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01" w:rsidRPr="00A725E0" w:rsidRDefault="00A725E0" w:rsidP="00A725E0">
      <w:pPr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725E0">
        <w:rPr>
          <w:rFonts w:ascii="Times New Roman" w:hAnsi="Times New Roman" w:cs="Times New Roman"/>
          <w:sz w:val="28"/>
          <w:szCs w:val="28"/>
          <w:lang/>
        </w:rPr>
        <w:t>Поштовани студенти,</w:t>
      </w:r>
    </w:p>
    <w:p w:rsidR="00A725E0" w:rsidRPr="00A725E0" w:rsidRDefault="00A725E0" w:rsidP="00A725E0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725E0" w:rsidRPr="00A725E0" w:rsidRDefault="00A725E0" w:rsidP="00A725E0">
      <w:pPr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725E0">
        <w:rPr>
          <w:rFonts w:ascii="Times New Roman" w:hAnsi="Times New Roman" w:cs="Times New Roman"/>
          <w:sz w:val="28"/>
          <w:szCs w:val="28"/>
          <w:lang/>
        </w:rPr>
        <w:t>С обзиром на то да се велики број вас обратио декану Факултета поводом додатног испитног рока, обавештавамо вас да ће о истом декан донети одлуку након што се заврши процедура рангирања студената за упис на буџет (не пре уторка).</w:t>
      </w:r>
    </w:p>
    <w:p w:rsidR="00A725E0" w:rsidRPr="00A725E0" w:rsidRDefault="00A725E0" w:rsidP="00A725E0">
      <w:pPr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725E0">
        <w:rPr>
          <w:rFonts w:ascii="Times New Roman" w:hAnsi="Times New Roman" w:cs="Times New Roman"/>
          <w:sz w:val="28"/>
          <w:szCs w:val="28"/>
          <w:lang/>
        </w:rPr>
        <w:t>Као и до сад, декан ће се водити стратешким опредељењем Факултета да се захтеви студената подрже колико год то могућности дозвољавају.</w:t>
      </w:r>
    </w:p>
    <w:p w:rsidR="00A725E0" w:rsidRPr="00A725E0" w:rsidRDefault="00A725E0" w:rsidP="00A725E0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725E0" w:rsidRPr="00A725E0" w:rsidRDefault="00A725E0" w:rsidP="00A725E0">
      <w:pPr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725E0">
        <w:rPr>
          <w:rFonts w:ascii="Times New Roman" w:hAnsi="Times New Roman" w:cs="Times New Roman"/>
          <w:sz w:val="28"/>
          <w:szCs w:val="28"/>
          <w:lang/>
        </w:rPr>
        <w:t>С поштовањем</w:t>
      </w:r>
    </w:p>
    <w:p w:rsidR="00A725E0" w:rsidRPr="00A725E0" w:rsidRDefault="00A725E0" w:rsidP="00A725E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725E0">
        <w:rPr>
          <w:rFonts w:ascii="Times New Roman" w:hAnsi="Times New Roman" w:cs="Times New Roman"/>
          <w:sz w:val="28"/>
          <w:szCs w:val="28"/>
          <w:lang/>
        </w:rPr>
        <w:tab/>
      </w:r>
      <w:r w:rsidRPr="00A725E0">
        <w:rPr>
          <w:rFonts w:ascii="Times New Roman" w:hAnsi="Times New Roman" w:cs="Times New Roman"/>
          <w:sz w:val="28"/>
          <w:szCs w:val="28"/>
          <w:lang/>
        </w:rPr>
        <w:tab/>
      </w:r>
      <w:r w:rsidRPr="00A725E0">
        <w:rPr>
          <w:rFonts w:ascii="Times New Roman" w:hAnsi="Times New Roman" w:cs="Times New Roman"/>
          <w:sz w:val="28"/>
          <w:szCs w:val="28"/>
          <w:lang/>
        </w:rPr>
        <w:tab/>
      </w:r>
      <w:r w:rsidRPr="00A725E0">
        <w:rPr>
          <w:rFonts w:ascii="Times New Roman" w:hAnsi="Times New Roman" w:cs="Times New Roman"/>
          <w:sz w:val="28"/>
          <w:szCs w:val="28"/>
          <w:lang/>
        </w:rPr>
        <w:tab/>
      </w:r>
      <w:r w:rsidRPr="00A725E0">
        <w:rPr>
          <w:rFonts w:ascii="Times New Roman" w:hAnsi="Times New Roman" w:cs="Times New Roman"/>
          <w:sz w:val="28"/>
          <w:szCs w:val="28"/>
          <w:lang/>
        </w:rPr>
        <w:tab/>
      </w:r>
      <w:r w:rsidRPr="00A725E0">
        <w:rPr>
          <w:rFonts w:ascii="Times New Roman" w:hAnsi="Times New Roman" w:cs="Times New Roman"/>
          <w:sz w:val="28"/>
          <w:szCs w:val="28"/>
          <w:lang/>
        </w:rPr>
        <w:tab/>
      </w:r>
      <w:r w:rsidRPr="00A725E0">
        <w:rPr>
          <w:rFonts w:ascii="Times New Roman" w:hAnsi="Times New Roman" w:cs="Times New Roman"/>
          <w:sz w:val="28"/>
          <w:szCs w:val="28"/>
          <w:lang/>
        </w:rPr>
        <w:tab/>
      </w:r>
      <w:r w:rsidRPr="00A725E0">
        <w:rPr>
          <w:rFonts w:ascii="Times New Roman" w:hAnsi="Times New Roman" w:cs="Times New Roman"/>
          <w:sz w:val="28"/>
          <w:szCs w:val="28"/>
          <w:lang/>
        </w:rPr>
        <w:tab/>
      </w:r>
      <w:r w:rsidRPr="00A725E0">
        <w:rPr>
          <w:rFonts w:ascii="Times New Roman" w:hAnsi="Times New Roman" w:cs="Times New Roman"/>
          <w:sz w:val="28"/>
          <w:szCs w:val="28"/>
          <w:lang/>
        </w:rPr>
        <w:tab/>
        <w:t>Деканат</w:t>
      </w:r>
    </w:p>
    <w:sectPr w:rsidR="00A725E0" w:rsidRPr="00A725E0" w:rsidSect="007506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25E0"/>
    <w:rsid w:val="00750601"/>
    <w:rsid w:val="00A7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jelena.radovic</dc:creator>
  <cp:lastModifiedBy>jelena.radovic</cp:lastModifiedBy>
  <cp:revision>1</cp:revision>
  <dcterms:created xsi:type="dcterms:W3CDTF">2020-10-30T14:03:00Z</dcterms:created>
  <dcterms:modified xsi:type="dcterms:W3CDTF">2020-10-30T14:08:00Z</dcterms:modified>
</cp:coreProperties>
</file>