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56" w:rsidRPr="00B6256D" w:rsidRDefault="00B54356" w:rsidP="00B54356">
      <w:pPr>
        <w:tabs>
          <w:tab w:val="left" w:pos="2814"/>
        </w:tabs>
        <w:rPr>
          <w:rFonts w:ascii="Times New Roman" w:eastAsia="Calibri" w:hAnsi="Times New Roman" w:cs="Times New Roman"/>
          <w:lang w:val="sr-Cyrl-CS"/>
        </w:rPr>
      </w:pPr>
      <w:r w:rsidRPr="00B6256D">
        <w:rPr>
          <w:rFonts w:ascii="Times New Roman" w:eastAsia="Calibri" w:hAnsi="Times New Roman" w:cs="Times New Roman"/>
        </w:rPr>
        <w:t>УНИВЕРЗИТЕТ У НОВОМ САДУ</w:t>
      </w:r>
      <w:r w:rsidRPr="00B6256D">
        <w:rPr>
          <w:rFonts w:ascii="Times New Roman" w:eastAsia="Calibri" w:hAnsi="Times New Roman" w:cs="Times New Roman"/>
          <w:lang w:val="sr-Cyrl-CS"/>
        </w:rPr>
        <w:tab/>
      </w:r>
      <w:r w:rsidRPr="00B6256D">
        <w:rPr>
          <w:rFonts w:ascii="Times New Roman" w:eastAsia="Calibri" w:hAnsi="Times New Roman" w:cs="Times New Roman"/>
          <w:lang w:val="sr-Cyrl-CS"/>
        </w:rPr>
        <w:tab/>
      </w:r>
      <w:r w:rsidRPr="00B6256D">
        <w:rPr>
          <w:rFonts w:ascii="Times New Roman" w:eastAsia="Calibri" w:hAnsi="Times New Roman" w:cs="Times New Roman"/>
          <w:lang w:val="sr-Cyrl-CS"/>
        </w:rPr>
        <w:tab/>
      </w:r>
    </w:p>
    <w:p w:rsidR="00B54356" w:rsidRPr="00B6256D" w:rsidRDefault="00B54356" w:rsidP="00B54356">
      <w:pPr>
        <w:tabs>
          <w:tab w:val="left" w:pos="2814"/>
        </w:tabs>
        <w:rPr>
          <w:rFonts w:ascii="Times New Roman" w:eastAsia="Calibri" w:hAnsi="Times New Roman" w:cs="Times New Roman"/>
        </w:rPr>
      </w:pPr>
      <w:r w:rsidRPr="00B6256D">
        <w:rPr>
          <w:rFonts w:ascii="Times New Roman" w:eastAsia="Calibri" w:hAnsi="Times New Roman" w:cs="Times New Roman"/>
        </w:rPr>
        <w:t>ПОЉОПРИВРЕДНИ ФАКУЛТЕТ</w:t>
      </w:r>
    </w:p>
    <w:p w:rsidR="00B54356" w:rsidRPr="00B6256D" w:rsidRDefault="00B54356" w:rsidP="00B54356">
      <w:pPr>
        <w:tabs>
          <w:tab w:val="left" w:pos="2814"/>
        </w:tabs>
        <w:rPr>
          <w:rFonts w:ascii="Times New Roman" w:eastAsia="Calibri" w:hAnsi="Times New Roman" w:cs="Times New Roman"/>
          <w:b/>
          <w:lang w:val="sr-Cyrl-CS"/>
        </w:rPr>
      </w:pPr>
      <w:r w:rsidRPr="00B6256D">
        <w:rPr>
          <w:rFonts w:ascii="Times New Roman" w:eastAsia="Calibri" w:hAnsi="Times New Roman" w:cs="Times New Roman"/>
        </w:rPr>
        <w:t xml:space="preserve">      </w:t>
      </w:r>
      <w:proofErr w:type="spellStart"/>
      <w:r w:rsidRPr="00B6256D">
        <w:rPr>
          <w:rFonts w:ascii="Times New Roman" w:eastAsia="Calibri" w:hAnsi="Times New Roman" w:cs="Times New Roman"/>
          <w:b/>
        </w:rPr>
        <w:t>Наставно-научно</w:t>
      </w:r>
      <w:proofErr w:type="spellEnd"/>
      <w:r w:rsidRPr="00B6256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B6256D">
        <w:rPr>
          <w:rFonts w:ascii="Times New Roman" w:eastAsia="Calibri" w:hAnsi="Times New Roman" w:cs="Times New Roman"/>
          <w:b/>
        </w:rPr>
        <w:t>веће</w:t>
      </w:r>
      <w:proofErr w:type="spellEnd"/>
      <w:r w:rsidRPr="00B6256D">
        <w:rPr>
          <w:rFonts w:ascii="Times New Roman" w:eastAsia="Calibri" w:hAnsi="Times New Roman" w:cs="Times New Roman"/>
          <w:b/>
        </w:rPr>
        <w:t xml:space="preserve">           </w:t>
      </w:r>
      <w:r w:rsidRPr="00B6256D">
        <w:rPr>
          <w:rFonts w:ascii="Times New Roman" w:eastAsia="Calibri" w:hAnsi="Times New Roman" w:cs="Times New Roman"/>
          <w:b/>
          <w:lang w:val="sr-Cyrl-CS"/>
        </w:rPr>
        <w:t xml:space="preserve">          </w:t>
      </w:r>
    </w:p>
    <w:p w:rsidR="00B54356" w:rsidRPr="00B54356" w:rsidRDefault="00B54356" w:rsidP="00B54356">
      <w:pPr>
        <w:tabs>
          <w:tab w:val="left" w:pos="2814"/>
        </w:tabs>
        <w:rPr>
          <w:rFonts w:ascii="Times New Roman" w:eastAsia="Calibri" w:hAnsi="Times New Roman" w:cs="Times New Roman"/>
        </w:rPr>
      </w:pPr>
      <w:r w:rsidRPr="00B6256D">
        <w:rPr>
          <w:rFonts w:ascii="Times New Roman" w:eastAsia="Calibri" w:hAnsi="Times New Roman" w:cs="Times New Roman"/>
          <w:b/>
        </w:rPr>
        <w:t xml:space="preserve">        </w:t>
      </w:r>
      <w:r w:rsidRPr="00B6256D">
        <w:rPr>
          <w:rFonts w:ascii="Times New Roman" w:eastAsia="Calibri" w:hAnsi="Times New Roman" w:cs="Times New Roman"/>
        </w:rPr>
        <w:t xml:space="preserve">1000/0102 </w:t>
      </w:r>
      <w:proofErr w:type="spellStart"/>
      <w:r w:rsidRPr="00B6256D">
        <w:rPr>
          <w:rFonts w:ascii="Times New Roman" w:eastAsia="Calibri" w:hAnsi="Times New Roman" w:cs="Times New Roman"/>
        </w:rPr>
        <w:t>Број</w:t>
      </w:r>
      <w:proofErr w:type="spellEnd"/>
      <w:r w:rsidRPr="00B6256D">
        <w:rPr>
          <w:rFonts w:ascii="Times New Roman" w:eastAsia="Calibri" w:hAnsi="Times New Roman" w:cs="Times New Roman"/>
        </w:rPr>
        <w:t>:</w:t>
      </w:r>
      <w:r w:rsidRPr="00B6256D">
        <w:rPr>
          <w:rFonts w:ascii="Times New Roman" w:eastAsia="Calibri" w:hAnsi="Times New Roman" w:cs="Times New Roman"/>
          <w:lang w:val="sr-Cyrl-CS"/>
        </w:rPr>
        <w:t xml:space="preserve"> </w:t>
      </w:r>
      <w:r w:rsidRPr="00B6256D">
        <w:rPr>
          <w:rFonts w:ascii="Times New Roman" w:eastAsia="Calibri" w:hAnsi="Times New Roman" w:cs="Times New Roman"/>
        </w:rPr>
        <w:t>972</w:t>
      </w:r>
      <w:r w:rsidRPr="00B6256D">
        <w:rPr>
          <w:rFonts w:ascii="Times New Roman" w:eastAsia="Calibri" w:hAnsi="Times New Roman" w:cs="Times New Roman"/>
          <w:lang w:val="sr-Cyrl-CS"/>
        </w:rPr>
        <w:t>/</w:t>
      </w:r>
      <w:r>
        <w:rPr>
          <w:rFonts w:ascii="Times New Roman" w:eastAsia="Calibri" w:hAnsi="Times New Roman" w:cs="Times New Roman"/>
        </w:rPr>
        <w:t>4</w:t>
      </w:r>
    </w:p>
    <w:p w:rsidR="00B54356" w:rsidRPr="00B6256D" w:rsidRDefault="00B54356" w:rsidP="00B54356">
      <w:pPr>
        <w:tabs>
          <w:tab w:val="left" w:pos="2814"/>
        </w:tabs>
        <w:rPr>
          <w:rFonts w:ascii="Times New Roman" w:eastAsia="Calibri" w:hAnsi="Times New Roman" w:cs="Times New Roman"/>
        </w:rPr>
      </w:pPr>
      <w:r w:rsidRPr="00B6256D">
        <w:rPr>
          <w:rFonts w:ascii="Times New Roman" w:eastAsia="Calibri" w:hAnsi="Times New Roman" w:cs="Times New Roman"/>
          <w:lang w:val="sr-Cyrl-CS"/>
        </w:rPr>
        <w:t xml:space="preserve">        </w:t>
      </w:r>
      <w:r w:rsidRPr="00B6256D">
        <w:rPr>
          <w:rFonts w:ascii="Times New Roman" w:eastAsia="Calibri" w:hAnsi="Times New Roman" w:cs="Times New Roman"/>
        </w:rPr>
        <w:t xml:space="preserve"> </w:t>
      </w:r>
      <w:r w:rsidRPr="00B6256D">
        <w:rPr>
          <w:rFonts w:ascii="Times New Roman" w:eastAsia="Calibri" w:hAnsi="Times New Roman" w:cs="Times New Roman"/>
          <w:lang w:val="sr-Cyrl-CS"/>
        </w:rPr>
        <w:t xml:space="preserve">  </w:t>
      </w:r>
      <w:r w:rsidRPr="00B6256D">
        <w:rPr>
          <w:rFonts w:ascii="Times New Roman" w:eastAsia="Calibri" w:hAnsi="Times New Roman" w:cs="Times New Roman"/>
        </w:rPr>
        <w:t>18</w:t>
      </w:r>
      <w:r w:rsidRPr="00B6256D">
        <w:rPr>
          <w:rFonts w:ascii="Times New Roman" w:eastAsia="Calibri" w:hAnsi="Times New Roman" w:cs="Times New Roman"/>
          <w:lang w:val="sr-Cyrl-CS"/>
        </w:rPr>
        <w:t>.0</w:t>
      </w:r>
      <w:r w:rsidRPr="00B6256D">
        <w:rPr>
          <w:rFonts w:ascii="Times New Roman" w:eastAsia="Calibri" w:hAnsi="Times New Roman" w:cs="Times New Roman"/>
        </w:rPr>
        <w:t>7</w:t>
      </w:r>
      <w:r w:rsidRPr="00B6256D">
        <w:rPr>
          <w:rFonts w:ascii="Times New Roman" w:eastAsia="Calibri" w:hAnsi="Times New Roman" w:cs="Times New Roman"/>
          <w:lang w:val="sl-SI"/>
        </w:rPr>
        <w:t>.2</w:t>
      </w:r>
      <w:r w:rsidRPr="00B6256D">
        <w:rPr>
          <w:rFonts w:ascii="Times New Roman" w:eastAsia="Calibri" w:hAnsi="Times New Roman" w:cs="Times New Roman"/>
        </w:rPr>
        <w:t>0</w:t>
      </w:r>
      <w:r w:rsidRPr="00B6256D">
        <w:rPr>
          <w:rFonts w:ascii="Times New Roman" w:eastAsia="Calibri" w:hAnsi="Times New Roman" w:cs="Times New Roman"/>
          <w:lang w:val="sr-Cyrl-CS"/>
        </w:rPr>
        <w:t>1</w:t>
      </w:r>
      <w:r w:rsidRPr="00B6256D">
        <w:rPr>
          <w:rFonts w:ascii="Times New Roman" w:eastAsia="Calibri" w:hAnsi="Times New Roman" w:cs="Times New Roman"/>
        </w:rPr>
        <w:t>9</w:t>
      </w:r>
      <w:r w:rsidRPr="00B6256D">
        <w:rPr>
          <w:rFonts w:ascii="Times New Roman" w:eastAsia="Calibri" w:hAnsi="Times New Roman" w:cs="Times New Roman"/>
          <w:lang w:val="sr-Cyrl-CS"/>
        </w:rPr>
        <w:t xml:space="preserve">. </w:t>
      </w:r>
      <w:proofErr w:type="gramStart"/>
      <w:r w:rsidRPr="00B6256D">
        <w:rPr>
          <w:rFonts w:ascii="Times New Roman" w:eastAsia="Calibri" w:hAnsi="Times New Roman" w:cs="Times New Roman"/>
          <w:lang w:val="sr-Cyrl-CS"/>
        </w:rPr>
        <w:t>године</w:t>
      </w:r>
      <w:proofErr w:type="gramEnd"/>
    </w:p>
    <w:p w:rsidR="00B54356" w:rsidRPr="00B6256D" w:rsidRDefault="00B54356" w:rsidP="00B54356">
      <w:pPr>
        <w:tabs>
          <w:tab w:val="left" w:pos="2814"/>
        </w:tabs>
        <w:rPr>
          <w:rFonts w:ascii="Times New Roman" w:hAnsi="Times New Roman" w:cs="Times New Roman"/>
        </w:rPr>
      </w:pPr>
      <w:r w:rsidRPr="00B6256D">
        <w:rPr>
          <w:rFonts w:ascii="Times New Roman" w:eastAsia="Calibri" w:hAnsi="Times New Roman" w:cs="Times New Roman"/>
        </w:rPr>
        <w:t xml:space="preserve">        </w:t>
      </w:r>
      <w:r w:rsidRPr="00B6256D">
        <w:rPr>
          <w:rFonts w:ascii="Times New Roman" w:eastAsia="Calibri" w:hAnsi="Times New Roman" w:cs="Times New Roman"/>
          <w:lang w:val="sr-Cyrl-CS"/>
        </w:rPr>
        <w:t xml:space="preserve"> </w:t>
      </w:r>
      <w:r w:rsidRPr="00B6256D">
        <w:rPr>
          <w:rFonts w:ascii="Times New Roman" w:eastAsia="Calibri" w:hAnsi="Times New Roman" w:cs="Times New Roman"/>
        </w:rPr>
        <w:t xml:space="preserve">     </w:t>
      </w:r>
      <w:r w:rsidRPr="00B6256D">
        <w:rPr>
          <w:rFonts w:ascii="Times New Roman" w:eastAsia="Calibri" w:hAnsi="Times New Roman" w:cs="Times New Roman"/>
          <w:lang w:val="sr-Cyrl-CS"/>
        </w:rPr>
        <w:t xml:space="preserve"> </w:t>
      </w:r>
      <w:proofErr w:type="spellStart"/>
      <w:r w:rsidRPr="00B6256D">
        <w:rPr>
          <w:rFonts w:ascii="Times New Roman" w:eastAsia="Calibri" w:hAnsi="Times New Roman" w:cs="Times New Roman"/>
        </w:rPr>
        <w:t>Нови</w:t>
      </w:r>
      <w:proofErr w:type="spellEnd"/>
      <w:r w:rsidRPr="00B6256D">
        <w:rPr>
          <w:rFonts w:ascii="Times New Roman" w:eastAsia="Calibri" w:hAnsi="Times New Roman" w:cs="Times New Roman"/>
        </w:rPr>
        <w:t xml:space="preserve"> </w:t>
      </w:r>
      <w:proofErr w:type="spellStart"/>
      <w:r w:rsidRPr="00B6256D">
        <w:rPr>
          <w:rFonts w:ascii="Times New Roman" w:eastAsia="Calibri" w:hAnsi="Times New Roman" w:cs="Times New Roman"/>
        </w:rPr>
        <w:t>Сад</w:t>
      </w:r>
      <w:proofErr w:type="spellEnd"/>
    </w:p>
    <w:p w:rsidR="00B54356" w:rsidRPr="00B6256D" w:rsidRDefault="00B54356" w:rsidP="00B54356">
      <w:pPr>
        <w:tabs>
          <w:tab w:val="left" w:pos="2814"/>
        </w:tabs>
        <w:rPr>
          <w:rFonts w:ascii="Times New Roman" w:hAnsi="Times New Roman" w:cs="Times New Roman"/>
        </w:rPr>
      </w:pPr>
    </w:p>
    <w:p w:rsidR="00B54356" w:rsidRPr="00B6256D" w:rsidRDefault="00B54356" w:rsidP="00B54356">
      <w:pPr>
        <w:jc w:val="center"/>
        <w:rPr>
          <w:rFonts w:ascii="Times New Roman" w:hAnsi="Times New Roman" w:cs="Times New Roman"/>
        </w:rPr>
      </w:pPr>
      <w:proofErr w:type="gramStart"/>
      <w:r w:rsidRPr="00B6256D">
        <w:rPr>
          <w:rFonts w:ascii="Times New Roman" w:hAnsi="Times New Roman" w:cs="Times New Roman"/>
          <w:b/>
        </w:rPr>
        <w:t>ИЗВОД  ИЗ</w:t>
      </w:r>
      <w:proofErr w:type="gramEnd"/>
      <w:r w:rsidRPr="00B6256D">
        <w:rPr>
          <w:rFonts w:ascii="Times New Roman" w:hAnsi="Times New Roman" w:cs="Times New Roman"/>
          <w:b/>
        </w:rPr>
        <w:t xml:space="preserve"> </w:t>
      </w:r>
      <w:r w:rsidRPr="00B6256D">
        <w:rPr>
          <w:rFonts w:ascii="Times New Roman" w:hAnsi="Times New Roman" w:cs="Times New Roman"/>
          <w:b/>
          <w:lang w:val="sr-Cyrl-CS"/>
        </w:rPr>
        <w:t>ЗАПИСНИКА</w:t>
      </w:r>
    </w:p>
    <w:p w:rsidR="00B54356" w:rsidRPr="00B6256D" w:rsidRDefault="00B54356" w:rsidP="00B54356">
      <w:pPr>
        <w:tabs>
          <w:tab w:val="left" w:pos="1418"/>
        </w:tabs>
        <w:jc w:val="center"/>
        <w:rPr>
          <w:rFonts w:ascii="Times New Roman" w:hAnsi="Times New Roman" w:cs="Times New Roman"/>
          <w:lang w:val="sr-Cyrl-CS"/>
        </w:rPr>
      </w:pPr>
      <w:r w:rsidRPr="00B6256D">
        <w:rPr>
          <w:rFonts w:ascii="Times New Roman" w:hAnsi="Times New Roman" w:cs="Times New Roman"/>
          <w:lang w:val="sr-Cyrl-CS"/>
        </w:rPr>
        <w:t>Са</w:t>
      </w:r>
      <w:r w:rsidRPr="00B6256D">
        <w:rPr>
          <w:rFonts w:ascii="Times New Roman" w:hAnsi="Times New Roman" w:cs="Times New Roman"/>
        </w:rPr>
        <w:t xml:space="preserve"> </w:t>
      </w:r>
      <w:r w:rsidRPr="00B6256D">
        <w:rPr>
          <w:rFonts w:ascii="Times New Roman" w:hAnsi="Times New Roman" w:cs="Times New Roman"/>
          <w:b/>
          <w:lang w:val="sr-Latn-CS"/>
        </w:rPr>
        <w:t xml:space="preserve">XII </w:t>
      </w:r>
      <w:proofErr w:type="spellStart"/>
      <w:r w:rsidRPr="00B6256D">
        <w:rPr>
          <w:rFonts w:ascii="Times New Roman" w:hAnsi="Times New Roman" w:cs="Times New Roman"/>
        </w:rPr>
        <w:t>редовне</w:t>
      </w:r>
      <w:proofErr w:type="spellEnd"/>
      <w:r w:rsidRPr="00B6256D">
        <w:rPr>
          <w:rFonts w:ascii="Times New Roman" w:hAnsi="Times New Roman" w:cs="Times New Roman"/>
        </w:rPr>
        <w:t xml:space="preserve"> </w:t>
      </w:r>
      <w:r w:rsidRPr="00B6256D">
        <w:rPr>
          <w:rFonts w:ascii="Times New Roman" w:hAnsi="Times New Roman" w:cs="Times New Roman"/>
          <w:lang w:val="sr-Cyrl-CS"/>
        </w:rPr>
        <w:t xml:space="preserve">седнице </w:t>
      </w:r>
      <w:r w:rsidRPr="00B6256D">
        <w:rPr>
          <w:rFonts w:ascii="Times New Roman" w:hAnsi="Times New Roman" w:cs="Times New Roman"/>
          <w:b/>
          <w:lang w:val="sr-Cyrl-CS"/>
        </w:rPr>
        <w:t>НАСТАВНО-НАУЧНОГ ВЕЋА</w:t>
      </w:r>
      <w:r w:rsidRPr="00B6256D">
        <w:rPr>
          <w:rFonts w:ascii="Times New Roman" w:hAnsi="Times New Roman" w:cs="Times New Roman"/>
          <w:lang w:val="sr-Cyrl-CS"/>
        </w:rPr>
        <w:t xml:space="preserve"> Пољопривредног факултета одржане </w:t>
      </w:r>
      <w:r w:rsidRPr="00B6256D">
        <w:rPr>
          <w:rFonts w:ascii="Times New Roman" w:hAnsi="Times New Roman" w:cs="Times New Roman"/>
          <w:b/>
        </w:rPr>
        <w:t>18.07.2</w:t>
      </w:r>
      <w:r w:rsidRPr="00B6256D">
        <w:rPr>
          <w:rFonts w:ascii="Times New Roman" w:hAnsi="Times New Roman" w:cs="Times New Roman"/>
          <w:b/>
          <w:lang w:val="sr-Latn-CS"/>
        </w:rPr>
        <w:t>0</w:t>
      </w:r>
      <w:r w:rsidRPr="00B6256D">
        <w:rPr>
          <w:rFonts w:ascii="Times New Roman" w:hAnsi="Times New Roman" w:cs="Times New Roman"/>
          <w:b/>
          <w:lang w:val="sr-Cyrl-CS"/>
        </w:rPr>
        <w:t>1</w:t>
      </w:r>
      <w:r w:rsidRPr="00B6256D">
        <w:rPr>
          <w:rFonts w:ascii="Times New Roman" w:hAnsi="Times New Roman" w:cs="Times New Roman"/>
          <w:b/>
        </w:rPr>
        <w:t>9</w:t>
      </w:r>
      <w:r w:rsidRPr="00B6256D">
        <w:rPr>
          <w:rFonts w:ascii="Times New Roman" w:hAnsi="Times New Roman" w:cs="Times New Roman"/>
          <w:b/>
          <w:lang w:val="sr-Cyrl-CS"/>
        </w:rPr>
        <w:t>.</w:t>
      </w:r>
      <w:r w:rsidRPr="00B6256D">
        <w:rPr>
          <w:rFonts w:ascii="Times New Roman" w:hAnsi="Times New Roman" w:cs="Times New Roman"/>
          <w:lang w:val="sr-Cyrl-CS"/>
        </w:rPr>
        <w:t xml:space="preserve"> године, са почетком у 9,00 часова у Сали за седнице</w:t>
      </w:r>
    </w:p>
    <w:p w:rsidR="00B54356" w:rsidRPr="00B6256D" w:rsidRDefault="00B54356" w:rsidP="00B54356">
      <w:pPr>
        <w:tabs>
          <w:tab w:val="left" w:pos="1418"/>
        </w:tabs>
        <w:jc w:val="center"/>
        <w:rPr>
          <w:rFonts w:ascii="Times New Roman" w:hAnsi="Times New Roman" w:cs="Times New Roman"/>
        </w:rPr>
      </w:pPr>
    </w:p>
    <w:p w:rsidR="00B54356" w:rsidRPr="00B6256D" w:rsidRDefault="00B54356" w:rsidP="00B54356">
      <w:pPr>
        <w:tabs>
          <w:tab w:val="left" w:pos="1418"/>
        </w:tabs>
        <w:jc w:val="center"/>
        <w:rPr>
          <w:rFonts w:ascii="Times New Roman" w:eastAsia="Calibri" w:hAnsi="Times New Roman" w:cs="Times New Roman"/>
        </w:rPr>
      </w:pPr>
      <w:r w:rsidRPr="00B6256D">
        <w:rPr>
          <w:rFonts w:ascii="Times New Roman" w:hAnsi="Times New Roman" w:cs="Times New Roman"/>
        </w:rPr>
        <w:t>/</w:t>
      </w:r>
      <w:proofErr w:type="spellStart"/>
      <w:r w:rsidRPr="00B6256D">
        <w:rPr>
          <w:rFonts w:ascii="Times New Roman" w:hAnsi="Times New Roman" w:cs="Times New Roman"/>
        </w:rPr>
        <w:t>непотребно</w:t>
      </w:r>
      <w:proofErr w:type="spellEnd"/>
      <w:r w:rsidRPr="00B6256D">
        <w:rPr>
          <w:rFonts w:ascii="Times New Roman" w:hAnsi="Times New Roman" w:cs="Times New Roman"/>
        </w:rPr>
        <w:t xml:space="preserve"> </w:t>
      </w:r>
      <w:proofErr w:type="spellStart"/>
      <w:r w:rsidRPr="00B6256D">
        <w:rPr>
          <w:rFonts w:ascii="Times New Roman" w:hAnsi="Times New Roman" w:cs="Times New Roman"/>
        </w:rPr>
        <w:t>изостављено</w:t>
      </w:r>
      <w:proofErr w:type="spellEnd"/>
      <w:r w:rsidRPr="00B6256D">
        <w:rPr>
          <w:rFonts w:ascii="Times New Roman" w:hAnsi="Times New Roman" w:cs="Times New Roman"/>
        </w:rPr>
        <w:t>/</w:t>
      </w:r>
    </w:p>
    <w:p w:rsidR="00B54356" w:rsidRPr="00B6256D" w:rsidRDefault="00B54356" w:rsidP="00B54356">
      <w:pPr>
        <w:rPr>
          <w:rFonts w:ascii="Times New Roman" w:hAnsi="Times New Roman" w:cs="Times New Roman"/>
        </w:rPr>
      </w:pPr>
    </w:p>
    <w:p w:rsidR="00B54356" w:rsidRPr="00F03570" w:rsidRDefault="00B54356" w:rsidP="00B543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F03570">
        <w:rPr>
          <w:rFonts w:ascii="Times New Roman" w:hAnsi="Times New Roman"/>
          <w:b/>
        </w:rPr>
        <w:t>Ад4/</w:t>
      </w:r>
      <w:r w:rsidRPr="00F0357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Доношење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одлуке</w:t>
      </w:r>
      <w:proofErr w:type="spellEnd"/>
      <w:r w:rsidRPr="00F03570">
        <w:rPr>
          <w:rFonts w:ascii="Times New Roman" w:hAnsi="Times New Roman" w:cs="Times New Roman"/>
          <w:b/>
        </w:rPr>
        <w:t xml:space="preserve"> о </w:t>
      </w:r>
      <w:proofErr w:type="spellStart"/>
      <w:r w:rsidRPr="00F03570">
        <w:rPr>
          <w:rFonts w:ascii="Times New Roman" w:hAnsi="Times New Roman" w:cs="Times New Roman"/>
          <w:b/>
        </w:rPr>
        <w:t>уписним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квотама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по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студијским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програмима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о</w:t>
      </w:r>
      <w:r w:rsidRPr="00F03570">
        <w:rPr>
          <w:rFonts w:ascii="Times New Roman" w:hAnsi="Times New Roman" w:cs="Times New Roman"/>
          <w:b/>
          <w:shd w:val="clear" w:color="auto" w:fill="FFFFFF"/>
        </w:rPr>
        <w:t>сновних</w:t>
      </w:r>
      <w:proofErr w:type="spellEnd"/>
      <w:r w:rsidRPr="00F0357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  <w:shd w:val="clear" w:color="auto" w:fill="FFFFFF"/>
        </w:rPr>
        <w:t>академских</w:t>
      </w:r>
      <w:proofErr w:type="spellEnd"/>
      <w:r w:rsidRPr="00F03570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  <w:shd w:val="clear" w:color="auto" w:fill="FFFFFF"/>
        </w:rPr>
        <w:t>студија</w:t>
      </w:r>
      <w:proofErr w:type="spellEnd"/>
      <w:r w:rsidRPr="00F03570">
        <w:rPr>
          <w:rFonts w:ascii="Times New Roman" w:hAnsi="Times New Roman" w:cs="Times New Roman"/>
          <w:b/>
        </w:rPr>
        <w:t xml:space="preserve"> у </w:t>
      </w:r>
      <w:proofErr w:type="spellStart"/>
      <w:r w:rsidRPr="00F03570">
        <w:rPr>
          <w:rFonts w:ascii="Times New Roman" w:hAnsi="Times New Roman" w:cs="Times New Roman"/>
          <w:b/>
        </w:rPr>
        <w:t>другом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конкурсном</w:t>
      </w:r>
      <w:proofErr w:type="spellEnd"/>
      <w:r w:rsidRPr="00F03570">
        <w:rPr>
          <w:rFonts w:ascii="Times New Roman" w:hAnsi="Times New Roman" w:cs="Times New Roman"/>
          <w:b/>
        </w:rPr>
        <w:t xml:space="preserve"> </w:t>
      </w:r>
      <w:proofErr w:type="spellStart"/>
      <w:r w:rsidRPr="00F03570">
        <w:rPr>
          <w:rFonts w:ascii="Times New Roman" w:hAnsi="Times New Roman" w:cs="Times New Roman"/>
          <w:b/>
        </w:rPr>
        <w:t>року</w:t>
      </w:r>
      <w:proofErr w:type="spellEnd"/>
      <w:r w:rsidRPr="00F03570">
        <w:rPr>
          <w:rFonts w:ascii="Times New Roman" w:hAnsi="Times New Roman" w:cs="Times New Roman"/>
          <w:b/>
          <w:lang w:val="ru-RU"/>
        </w:rPr>
        <w:t xml:space="preserve"> школске 201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lang w:val="ru-RU"/>
        </w:rPr>
        <w:t>/2020</w:t>
      </w:r>
      <w:r w:rsidRPr="00F03570">
        <w:rPr>
          <w:rFonts w:ascii="Times New Roman" w:hAnsi="Times New Roman" w:cs="Times New Roman"/>
          <w:b/>
          <w:lang w:val="ru-RU"/>
        </w:rPr>
        <w:t xml:space="preserve"> године</w:t>
      </w:r>
      <w:r w:rsidRPr="00F03570">
        <w:rPr>
          <w:rFonts w:ascii="Times New Roman" w:hAnsi="Times New Roman" w:cs="Times New Roman"/>
          <w:b/>
        </w:rPr>
        <w:t>  </w:t>
      </w:r>
      <w:r w:rsidRPr="00F03570">
        <w:rPr>
          <w:rFonts w:ascii="Times New Roman" w:hAnsi="Times New Roman" w:cs="Times New Roman"/>
          <w:b/>
          <w:lang w:val="ru-RU"/>
        </w:rPr>
        <w:t xml:space="preserve"> (са информацијом о пријављеним кандидатима на основне академске и интегрисане </w:t>
      </w:r>
      <w:proofErr w:type="gramStart"/>
      <w:r w:rsidRPr="00F03570">
        <w:rPr>
          <w:rFonts w:ascii="Times New Roman" w:hAnsi="Times New Roman" w:cs="Times New Roman"/>
          <w:b/>
          <w:lang w:val="ru-RU"/>
        </w:rPr>
        <w:t>студије  у</w:t>
      </w:r>
      <w:proofErr w:type="gramEnd"/>
      <w:r w:rsidRPr="00F03570">
        <w:rPr>
          <w:rFonts w:ascii="Times New Roman" w:hAnsi="Times New Roman" w:cs="Times New Roman"/>
          <w:b/>
          <w:lang w:val="ru-RU"/>
        </w:rPr>
        <w:t xml:space="preserve"> првом конкурсном року)</w:t>
      </w:r>
    </w:p>
    <w:p w:rsidR="00B54356" w:rsidRPr="00447F32" w:rsidRDefault="00B54356" w:rsidP="00B54356">
      <w:pPr>
        <w:tabs>
          <w:tab w:val="left" w:pos="2814"/>
        </w:tabs>
        <w:jc w:val="both"/>
        <w:rPr>
          <w:rFonts w:ascii="Calibri" w:eastAsia="Times New Roman" w:hAnsi="Calibri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Известиоци</w:t>
      </w:r>
      <w:r w:rsidRPr="00F03570">
        <w:rPr>
          <w:rFonts w:ascii="Times New Roman" w:eastAsia="Times New Roman" w:hAnsi="Times New Roman" w:cs="Times New Roman"/>
          <w:lang w:val="sr-Cyrl-CS"/>
        </w:rPr>
        <w:t xml:space="preserve"> по овој тачки дневног ре</w:t>
      </w:r>
      <w:r>
        <w:rPr>
          <w:rFonts w:ascii="Times New Roman" w:eastAsia="Times New Roman" w:hAnsi="Times New Roman" w:cs="Times New Roman"/>
          <w:lang w:val="sr-Cyrl-CS"/>
        </w:rPr>
        <w:t>да били су проф. др Бранислава Белић</w:t>
      </w:r>
      <w:r w:rsidRPr="00F03570">
        <w:rPr>
          <w:rFonts w:ascii="Times New Roman" w:eastAsia="Times New Roman" w:hAnsi="Times New Roman" w:cs="Times New Roman"/>
          <w:lang w:val="sr-Cyrl-CS"/>
        </w:rPr>
        <w:t>, продекан за наставу</w:t>
      </w:r>
      <w:r>
        <w:rPr>
          <w:rFonts w:ascii="Times New Roman" w:eastAsia="Times New Roman" w:hAnsi="Times New Roman" w:cs="Times New Roman"/>
          <w:lang w:val="sr-Cyrl-CS"/>
        </w:rPr>
        <w:t xml:space="preserve"> и декан</w:t>
      </w:r>
      <w:r w:rsidRPr="00F03570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spellStart"/>
      <w:r w:rsidRPr="00F03570">
        <w:rPr>
          <w:rFonts w:ascii="Times New Roman" w:eastAsia="Times New Roman" w:hAnsi="Times New Roman" w:cs="Times New Roman"/>
        </w:rPr>
        <w:t>Веће</w:t>
      </w:r>
      <w:proofErr w:type="spellEnd"/>
      <w:r w:rsidRPr="00F035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03570">
        <w:rPr>
          <w:rFonts w:ascii="Times New Roman" w:eastAsia="Times New Roman" w:hAnsi="Times New Roman" w:cs="Times New Roman"/>
        </w:rPr>
        <w:t>доноси</w:t>
      </w:r>
      <w:proofErr w:type="spellEnd"/>
    </w:p>
    <w:p w:rsidR="00B54356" w:rsidRPr="006A426D" w:rsidRDefault="00B54356" w:rsidP="00B54356">
      <w:pPr>
        <w:tabs>
          <w:tab w:val="left" w:pos="281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26D">
        <w:rPr>
          <w:rFonts w:ascii="Times New Roman" w:eastAsia="Times New Roman" w:hAnsi="Times New Roman" w:cs="Times New Roman"/>
          <w:b/>
          <w:sz w:val="24"/>
          <w:szCs w:val="24"/>
        </w:rPr>
        <w:t>О д л у к у</w:t>
      </w:r>
    </w:p>
    <w:p w:rsidR="00B54356" w:rsidRPr="006A426D" w:rsidRDefault="00B54356" w:rsidP="00B54356">
      <w:pPr>
        <w:tabs>
          <w:tab w:val="left" w:pos="2814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</w:p>
    <w:p w:rsidR="00B54356" w:rsidRDefault="00B54356" w:rsidP="00B5435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буџетских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Ратарство</w:t>
      </w:r>
      <w:proofErr w:type="spellEnd"/>
      <w:r w:rsidRPr="00301E77">
        <w:rPr>
          <w:rFonts w:ascii="Times New Roman" w:hAnsi="Times New Roman"/>
        </w:rPr>
        <w:t xml:space="preserve"> и </w:t>
      </w:r>
      <w:proofErr w:type="spellStart"/>
      <w:r w:rsidRPr="00301E77">
        <w:rPr>
          <w:rFonts w:ascii="Times New Roman" w:hAnsi="Times New Roman"/>
        </w:rPr>
        <w:t>повртарство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смањити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82</w:t>
      </w:r>
      <w:r w:rsidRPr="00301E77">
        <w:rPr>
          <w:rFonts w:ascii="Times New Roman" w:hAnsi="Times New Roman"/>
        </w:rPr>
        <w:t xml:space="preserve">, а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истом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повећати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за</w:t>
      </w:r>
      <w:proofErr w:type="spellEnd"/>
      <w:r w:rsidRPr="00301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односно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уместо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првобитних</w:t>
      </w:r>
      <w:proofErr w:type="spellEnd"/>
      <w:r w:rsidRPr="00301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места</w:t>
      </w:r>
      <w:proofErr w:type="spellEnd"/>
      <w:r w:rsidRPr="00301E77">
        <w:rPr>
          <w:rFonts w:ascii="Times New Roman" w:hAnsi="Times New Roman"/>
        </w:rPr>
        <w:t xml:space="preserve">,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ће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бити</w:t>
      </w:r>
      <w:proofErr w:type="spellEnd"/>
      <w:r w:rsidRPr="00301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Pr="00301E77">
        <w:rPr>
          <w:rFonts w:ascii="Times New Roman" w:hAnsi="Times New Roman"/>
        </w:rPr>
        <w:t xml:space="preserve">. </w:t>
      </w:r>
      <w:proofErr w:type="spellStart"/>
      <w:r w:rsidRPr="00301E77">
        <w:rPr>
          <w:rFonts w:ascii="Times New Roman" w:hAnsi="Times New Roman"/>
        </w:rPr>
        <w:t>Укупан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(90) </w:t>
      </w:r>
      <w:proofErr w:type="spellStart"/>
      <w:r w:rsidRPr="00301E77">
        <w:rPr>
          <w:rFonts w:ascii="Times New Roman" w:hAnsi="Times New Roman"/>
        </w:rPr>
        <w:t>се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мења</w:t>
      </w:r>
      <w:proofErr w:type="spellEnd"/>
      <w:r w:rsidRPr="00301E77">
        <w:rPr>
          <w:rFonts w:ascii="Times New Roman" w:hAnsi="Times New Roman"/>
        </w:rPr>
        <w:t>,</w:t>
      </w:r>
    </w:p>
    <w:p w:rsidR="00B54356" w:rsidRDefault="00B54356" w:rsidP="00B54356">
      <w:pPr>
        <w:pStyle w:val="NoSpacing"/>
        <w:rPr>
          <w:rFonts w:ascii="Times New Roman" w:hAnsi="Times New Roman"/>
        </w:rPr>
      </w:pPr>
    </w:p>
    <w:p w:rsidR="00B54356" w:rsidRDefault="00B54356" w:rsidP="00B5435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буџетских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Фитомедицина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повећати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7</w:t>
      </w:r>
      <w:r w:rsidR="00967962">
        <w:rPr>
          <w:rFonts w:ascii="Times New Roman" w:hAnsi="Times New Roman"/>
        </w:rPr>
        <w:t>2</w:t>
      </w:r>
      <w:r w:rsidRPr="00301E77">
        <w:rPr>
          <w:rFonts w:ascii="Times New Roman" w:hAnsi="Times New Roman"/>
        </w:rPr>
        <w:t xml:space="preserve">, а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истом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смањити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за</w:t>
      </w:r>
      <w:proofErr w:type="spellEnd"/>
      <w:r w:rsidR="00967962">
        <w:rPr>
          <w:rFonts w:ascii="Times New Roman" w:hAnsi="Times New Roman"/>
        </w:rPr>
        <w:t xml:space="preserve"> 7</w:t>
      </w:r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односно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уместо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првобитних</w:t>
      </w:r>
      <w:proofErr w:type="spellEnd"/>
      <w:r w:rsidRPr="00301E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10</w:t>
      </w:r>
      <w:r w:rsidRPr="00301E77">
        <w:rPr>
          <w:rFonts w:ascii="Times New Roman" w:hAnsi="Times New Roman"/>
          <w:b/>
        </w:rPr>
        <w:t xml:space="preserve"> </w:t>
      </w:r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места</w:t>
      </w:r>
      <w:proofErr w:type="spellEnd"/>
      <w:r w:rsidRPr="00301E77">
        <w:rPr>
          <w:rFonts w:ascii="Times New Roman" w:hAnsi="Times New Roman"/>
        </w:rPr>
        <w:t xml:space="preserve">,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ће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бити</w:t>
      </w:r>
      <w:proofErr w:type="spellEnd"/>
      <w:r>
        <w:rPr>
          <w:rFonts w:ascii="Times New Roman" w:hAnsi="Times New Roman"/>
        </w:rPr>
        <w:t xml:space="preserve"> </w:t>
      </w:r>
      <w:r w:rsidR="00967962">
        <w:rPr>
          <w:rFonts w:ascii="Times New Roman" w:hAnsi="Times New Roman"/>
          <w:b/>
        </w:rPr>
        <w:t>3</w:t>
      </w:r>
      <w:r w:rsidRPr="00301E77">
        <w:rPr>
          <w:rFonts w:ascii="Times New Roman" w:hAnsi="Times New Roman"/>
        </w:rPr>
        <w:t xml:space="preserve">. </w:t>
      </w:r>
      <w:proofErr w:type="spellStart"/>
      <w:r w:rsidRPr="00301E77">
        <w:rPr>
          <w:rFonts w:ascii="Times New Roman" w:hAnsi="Times New Roman"/>
        </w:rPr>
        <w:t>Укупан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(75) </w:t>
      </w:r>
      <w:proofErr w:type="spellStart"/>
      <w:r w:rsidRPr="00301E77">
        <w:rPr>
          <w:rFonts w:ascii="Times New Roman" w:hAnsi="Times New Roman"/>
        </w:rPr>
        <w:t>се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мења</w:t>
      </w:r>
      <w:proofErr w:type="spellEnd"/>
      <w:r w:rsidRPr="00301E77">
        <w:rPr>
          <w:rFonts w:ascii="Times New Roman" w:hAnsi="Times New Roman"/>
        </w:rPr>
        <w:t>,</w:t>
      </w:r>
    </w:p>
    <w:p w:rsidR="00B54356" w:rsidRDefault="00B54356" w:rsidP="00B54356">
      <w:pPr>
        <w:pStyle w:val="NoSpacing"/>
        <w:rPr>
          <w:rFonts w:ascii="Times New Roman" w:hAnsi="Times New Roman"/>
          <w:b/>
        </w:rPr>
      </w:pPr>
    </w:p>
    <w:p w:rsidR="00B54356" w:rsidRPr="00301E77" w:rsidRDefault="00B54356" w:rsidP="00B54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буџетских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Агроекономски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повећати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r w:rsidR="00967962">
        <w:rPr>
          <w:rFonts w:ascii="Times New Roman" w:hAnsi="Times New Roman"/>
        </w:rPr>
        <w:t>80</w:t>
      </w:r>
      <w:r w:rsidRPr="00301E77">
        <w:rPr>
          <w:rFonts w:ascii="Times New Roman" w:hAnsi="Times New Roman"/>
        </w:rPr>
        <w:t xml:space="preserve">, а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истом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смањити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за</w:t>
      </w:r>
      <w:proofErr w:type="spellEnd"/>
      <w:r w:rsidRPr="00301E77">
        <w:rPr>
          <w:rFonts w:ascii="Times New Roman" w:hAnsi="Times New Roman"/>
        </w:rPr>
        <w:t xml:space="preserve">  </w:t>
      </w:r>
      <w:r w:rsidR="00967962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 </w:t>
      </w:r>
      <w:proofErr w:type="spellStart"/>
      <w:r w:rsidRPr="00301E77">
        <w:rPr>
          <w:rFonts w:ascii="Times New Roman" w:hAnsi="Times New Roman"/>
        </w:rPr>
        <w:t>односно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уместо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првобитних</w:t>
      </w:r>
      <w:proofErr w:type="spellEnd"/>
      <w:r w:rsidRPr="00301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</w:t>
      </w:r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места</w:t>
      </w:r>
      <w:proofErr w:type="spellEnd"/>
      <w:r w:rsidRPr="00301E77">
        <w:rPr>
          <w:rFonts w:ascii="Times New Roman" w:hAnsi="Times New Roman"/>
        </w:rPr>
        <w:t xml:space="preserve">,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ће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бити</w:t>
      </w:r>
      <w:proofErr w:type="spellEnd"/>
      <w:r w:rsidRPr="00301E77">
        <w:rPr>
          <w:rFonts w:ascii="Times New Roman" w:hAnsi="Times New Roman"/>
        </w:rPr>
        <w:t xml:space="preserve"> </w:t>
      </w:r>
      <w:r w:rsidR="00967962">
        <w:rPr>
          <w:rFonts w:ascii="Times New Roman" w:hAnsi="Times New Roman"/>
        </w:rPr>
        <w:t>10</w:t>
      </w:r>
      <w:r w:rsidRPr="00301E77">
        <w:rPr>
          <w:rFonts w:ascii="Times New Roman" w:hAnsi="Times New Roman"/>
        </w:rPr>
        <w:t xml:space="preserve">. </w:t>
      </w:r>
      <w:proofErr w:type="spellStart"/>
      <w:r w:rsidRPr="00301E77">
        <w:rPr>
          <w:rFonts w:ascii="Times New Roman" w:hAnsi="Times New Roman"/>
        </w:rPr>
        <w:t>Укупан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(90) </w:t>
      </w:r>
      <w:proofErr w:type="spellStart"/>
      <w:r w:rsidRPr="00301E77">
        <w:rPr>
          <w:rFonts w:ascii="Times New Roman" w:hAnsi="Times New Roman"/>
        </w:rPr>
        <w:t>се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мења</w:t>
      </w:r>
      <w:proofErr w:type="spellEnd"/>
      <w:r w:rsidRPr="00301E77">
        <w:rPr>
          <w:rFonts w:ascii="Times New Roman" w:hAnsi="Times New Roman"/>
        </w:rPr>
        <w:t>,</w:t>
      </w:r>
    </w:p>
    <w:p w:rsidR="00B54356" w:rsidRDefault="00B54356" w:rsidP="00B54356">
      <w:pPr>
        <w:pStyle w:val="NoSpacing"/>
        <w:rPr>
          <w:rFonts w:ascii="Times New Roman" w:hAnsi="Times New Roman"/>
          <w:b/>
        </w:rPr>
      </w:pPr>
    </w:p>
    <w:p w:rsidR="00B54356" w:rsidRPr="00301E77" w:rsidRDefault="00B54356" w:rsidP="00B54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301E77">
        <w:rPr>
          <w:rFonts w:ascii="Times New Roman" w:hAnsi="Times New Roman"/>
        </w:rPr>
        <w:lastRenderedPageBreak/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буџетских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Хортикултура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смањити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5</w:t>
      </w:r>
      <w:r w:rsidRPr="00301E77">
        <w:rPr>
          <w:rFonts w:ascii="Times New Roman" w:hAnsi="Times New Roman"/>
        </w:rPr>
        <w:t xml:space="preserve">, а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истом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повећати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за</w:t>
      </w:r>
      <w:proofErr w:type="spellEnd"/>
      <w:r w:rsidRPr="00301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proofErr w:type="spellStart"/>
      <w:r w:rsidRPr="00301E77">
        <w:rPr>
          <w:rFonts w:ascii="Times New Roman" w:hAnsi="Times New Roman"/>
        </w:rPr>
        <w:t>односно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уместо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првобитних</w:t>
      </w:r>
      <w:proofErr w:type="spellEnd"/>
      <w:r w:rsidRPr="00301E77">
        <w:rPr>
          <w:rFonts w:ascii="Times New Roman" w:hAnsi="Times New Roman"/>
        </w:rPr>
        <w:t xml:space="preserve"> 5 </w:t>
      </w:r>
      <w:proofErr w:type="spellStart"/>
      <w:r w:rsidRPr="00301E77">
        <w:rPr>
          <w:rFonts w:ascii="Times New Roman" w:hAnsi="Times New Roman"/>
        </w:rPr>
        <w:t>места</w:t>
      </w:r>
      <w:proofErr w:type="spellEnd"/>
      <w:r w:rsidRPr="00301E77">
        <w:rPr>
          <w:rFonts w:ascii="Times New Roman" w:hAnsi="Times New Roman"/>
        </w:rPr>
        <w:t xml:space="preserve">,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ће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бити</w:t>
      </w:r>
      <w:proofErr w:type="spellEnd"/>
      <w:r w:rsidRPr="00301E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</w:t>
      </w:r>
      <w:r w:rsidRPr="00301E77">
        <w:rPr>
          <w:rFonts w:ascii="Times New Roman" w:hAnsi="Times New Roman"/>
        </w:rPr>
        <w:t xml:space="preserve">. </w:t>
      </w:r>
      <w:proofErr w:type="spellStart"/>
      <w:r w:rsidRPr="00301E77">
        <w:rPr>
          <w:rFonts w:ascii="Times New Roman" w:hAnsi="Times New Roman"/>
        </w:rPr>
        <w:t>Укупан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(30) </w:t>
      </w:r>
      <w:proofErr w:type="spellStart"/>
      <w:r w:rsidRPr="00301E77">
        <w:rPr>
          <w:rFonts w:ascii="Times New Roman" w:hAnsi="Times New Roman"/>
        </w:rPr>
        <w:t>се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мења</w:t>
      </w:r>
      <w:proofErr w:type="spellEnd"/>
      <w:r w:rsidRPr="00301E77">
        <w:rPr>
          <w:rFonts w:ascii="Times New Roman" w:hAnsi="Times New Roman"/>
        </w:rPr>
        <w:t>,</w:t>
      </w:r>
    </w:p>
    <w:p w:rsidR="00B54356" w:rsidRPr="00213029" w:rsidRDefault="00B54356" w:rsidP="00B54356">
      <w:pPr>
        <w:pStyle w:val="NoSpacing"/>
        <w:rPr>
          <w:rFonts w:ascii="Times New Roman" w:hAnsi="Times New Roman"/>
          <w:b/>
        </w:rPr>
      </w:pPr>
    </w:p>
    <w:p w:rsidR="00B54356" w:rsidRDefault="00B54356" w:rsidP="00B54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буџетских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Пејзажна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архитектура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повећати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r w:rsidR="00967962">
        <w:rPr>
          <w:rFonts w:ascii="Times New Roman" w:hAnsi="Times New Roman"/>
        </w:rPr>
        <w:t>39</w:t>
      </w:r>
      <w:r w:rsidRPr="00301E77">
        <w:rPr>
          <w:rFonts w:ascii="Times New Roman" w:hAnsi="Times New Roman"/>
        </w:rPr>
        <w:t xml:space="preserve">, а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истом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студијском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програму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смањити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за</w:t>
      </w:r>
      <w:proofErr w:type="spellEnd"/>
      <w:r w:rsidRPr="00301E77">
        <w:rPr>
          <w:rFonts w:ascii="Times New Roman" w:hAnsi="Times New Roman"/>
        </w:rPr>
        <w:t xml:space="preserve"> </w:t>
      </w:r>
      <w:r w:rsidR="00967962">
        <w:rPr>
          <w:rFonts w:ascii="Times New Roman" w:hAnsi="Times New Roman"/>
        </w:rPr>
        <w:t>14</w:t>
      </w:r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односно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уместо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првобитних</w:t>
      </w:r>
      <w:proofErr w:type="spellEnd"/>
      <w:r w:rsidRPr="00301E77">
        <w:rPr>
          <w:rFonts w:ascii="Times New Roman" w:hAnsi="Times New Roman"/>
        </w:rPr>
        <w:t xml:space="preserve"> 25 </w:t>
      </w:r>
      <w:proofErr w:type="spellStart"/>
      <w:r w:rsidRPr="00301E77">
        <w:rPr>
          <w:rFonts w:ascii="Times New Roman" w:hAnsi="Times New Roman"/>
        </w:rPr>
        <w:t>места</w:t>
      </w:r>
      <w:proofErr w:type="spellEnd"/>
      <w:r w:rsidRPr="00301E77">
        <w:rPr>
          <w:rFonts w:ascii="Times New Roman" w:hAnsi="Times New Roman"/>
        </w:rPr>
        <w:t xml:space="preserve">,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самофинансирајућих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студената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ће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бити</w:t>
      </w:r>
      <w:proofErr w:type="spellEnd"/>
      <w:r w:rsidRPr="00301E77">
        <w:rPr>
          <w:rFonts w:ascii="Times New Roman" w:hAnsi="Times New Roman"/>
        </w:rPr>
        <w:t xml:space="preserve"> </w:t>
      </w:r>
      <w:r w:rsidR="00967962">
        <w:rPr>
          <w:rFonts w:ascii="Times New Roman" w:hAnsi="Times New Roman"/>
        </w:rPr>
        <w:t>11</w:t>
      </w:r>
      <w:r w:rsidRPr="00301E77">
        <w:rPr>
          <w:rFonts w:ascii="Times New Roman" w:hAnsi="Times New Roman"/>
        </w:rPr>
        <w:t xml:space="preserve">. </w:t>
      </w:r>
      <w:proofErr w:type="spellStart"/>
      <w:r w:rsidRPr="00301E77">
        <w:rPr>
          <w:rFonts w:ascii="Times New Roman" w:hAnsi="Times New Roman"/>
        </w:rPr>
        <w:t>Укупан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број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студ</w:t>
      </w:r>
      <w:r>
        <w:rPr>
          <w:rFonts w:ascii="Times New Roman" w:hAnsi="Times New Roman"/>
        </w:rPr>
        <w:t>ената</w:t>
      </w:r>
      <w:proofErr w:type="spellEnd"/>
      <w:r>
        <w:rPr>
          <w:rFonts w:ascii="Times New Roman" w:hAnsi="Times New Roman"/>
        </w:rPr>
        <w:t xml:space="preserve"> (5</w:t>
      </w:r>
      <w:r w:rsidRPr="00301E77">
        <w:rPr>
          <w:rFonts w:ascii="Times New Roman" w:hAnsi="Times New Roman"/>
        </w:rPr>
        <w:t xml:space="preserve">0) </w:t>
      </w:r>
      <w:proofErr w:type="spellStart"/>
      <w:r w:rsidRPr="00301E77">
        <w:rPr>
          <w:rFonts w:ascii="Times New Roman" w:hAnsi="Times New Roman"/>
        </w:rPr>
        <w:t>се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не</w:t>
      </w:r>
      <w:proofErr w:type="spellEnd"/>
      <w:r w:rsidRPr="00301E77">
        <w:rPr>
          <w:rFonts w:ascii="Times New Roman" w:hAnsi="Times New Roman"/>
        </w:rPr>
        <w:t xml:space="preserve"> </w:t>
      </w:r>
      <w:proofErr w:type="spellStart"/>
      <w:r w:rsidRPr="00301E77">
        <w:rPr>
          <w:rFonts w:ascii="Times New Roman" w:hAnsi="Times New Roman"/>
        </w:rPr>
        <w:t>мења</w:t>
      </w:r>
      <w:proofErr w:type="spellEnd"/>
      <w:r w:rsidRPr="00301E77">
        <w:rPr>
          <w:rFonts w:ascii="Times New Roman" w:hAnsi="Times New Roman"/>
        </w:rPr>
        <w:t>,</w:t>
      </w:r>
    </w:p>
    <w:p w:rsidR="00B54356" w:rsidRPr="00334343" w:rsidRDefault="00B54356" w:rsidP="00B54356">
      <w:pPr>
        <w:pStyle w:val="NoSpacing"/>
        <w:jc w:val="both"/>
        <w:rPr>
          <w:rFonts w:ascii="Times New Roman" w:hAnsi="Times New Roman"/>
        </w:rPr>
      </w:pPr>
    </w:p>
    <w:p w:rsidR="00B54356" w:rsidRPr="006E3013" w:rsidRDefault="00B54356" w:rsidP="00B54356">
      <w:pPr>
        <w:pStyle w:val="NoSpacing"/>
        <w:jc w:val="both"/>
        <w:rPr>
          <w:rFonts w:ascii="Times New Roman" w:hAnsi="Times New Roman"/>
        </w:rPr>
      </w:pPr>
    </w:p>
    <w:p w:rsidR="00B54356" w:rsidRPr="00A421CB" w:rsidRDefault="00B54356" w:rsidP="00B54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буџетских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на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студијском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програму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Агроиндустријско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инжењерство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смањити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A421CB">
        <w:rPr>
          <w:rFonts w:ascii="Times New Roman" w:hAnsi="Times New Roman"/>
          <w:color w:val="000000" w:themeColor="text1"/>
        </w:rPr>
        <w:t>на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12, а </w:t>
      </w: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самофинансирајућих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на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истом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студијском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програму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повећати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за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8 </w:t>
      </w:r>
      <w:proofErr w:type="spellStart"/>
      <w:r w:rsidRPr="00A421CB">
        <w:rPr>
          <w:rFonts w:ascii="Times New Roman" w:hAnsi="Times New Roman"/>
          <w:color w:val="000000" w:themeColor="text1"/>
        </w:rPr>
        <w:t>односно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уместо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првобитних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5 </w:t>
      </w:r>
      <w:proofErr w:type="spellStart"/>
      <w:r w:rsidRPr="00A421CB">
        <w:rPr>
          <w:rFonts w:ascii="Times New Roman" w:hAnsi="Times New Roman"/>
          <w:color w:val="000000" w:themeColor="text1"/>
        </w:rPr>
        <w:t>места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самофинансирајућих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ће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бити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13 . </w:t>
      </w:r>
      <w:proofErr w:type="spellStart"/>
      <w:r w:rsidRPr="00A421CB">
        <w:rPr>
          <w:rFonts w:ascii="Times New Roman" w:hAnsi="Times New Roman"/>
          <w:color w:val="000000" w:themeColor="text1"/>
        </w:rPr>
        <w:t>Укупан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(25) </w:t>
      </w:r>
      <w:proofErr w:type="spellStart"/>
      <w:r w:rsidRPr="00A421CB">
        <w:rPr>
          <w:rFonts w:ascii="Times New Roman" w:hAnsi="Times New Roman"/>
          <w:color w:val="000000" w:themeColor="text1"/>
        </w:rPr>
        <w:t>се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не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мења</w:t>
      </w:r>
      <w:proofErr w:type="spellEnd"/>
      <w:r w:rsidRPr="00A421CB">
        <w:rPr>
          <w:rFonts w:ascii="Times New Roman" w:hAnsi="Times New Roman"/>
          <w:color w:val="000000" w:themeColor="text1"/>
        </w:rPr>
        <w:t>,</w:t>
      </w:r>
    </w:p>
    <w:p w:rsidR="00B54356" w:rsidRPr="00A421CB" w:rsidRDefault="00B54356" w:rsidP="00B54356">
      <w:pPr>
        <w:jc w:val="both"/>
        <w:rPr>
          <w:color w:val="000000" w:themeColor="text1"/>
        </w:rPr>
      </w:pPr>
    </w:p>
    <w:p w:rsidR="00B54356" w:rsidRPr="00F81A55" w:rsidRDefault="00B54356" w:rsidP="00B5435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буџетских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на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студијском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програму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Уређење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421CB">
        <w:rPr>
          <w:rFonts w:ascii="Times New Roman" w:hAnsi="Times New Roman"/>
          <w:color w:val="000000" w:themeColor="text1"/>
        </w:rPr>
        <w:t>коришћење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A421CB">
        <w:rPr>
          <w:rFonts w:ascii="Times New Roman" w:hAnsi="Times New Roman"/>
          <w:color w:val="000000" w:themeColor="text1"/>
        </w:rPr>
        <w:t>заштита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вода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смањити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на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15, а </w:t>
      </w: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самофинансирајућих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на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истом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студијском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програму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повећати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за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r w:rsidRPr="00A421CB">
        <w:rPr>
          <w:rFonts w:ascii="Times New Roman" w:hAnsi="Times New Roman"/>
          <w:b/>
          <w:color w:val="000000" w:themeColor="text1"/>
        </w:rPr>
        <w:t>10</w:t>
      </w:r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односно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уместо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првобитних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r w:rsidRPr="00A421CB">
        <w:rPr>
          <w:rFonts w:ascii="Times New Roman" w:hAnsi="Times New Roman"/>
          <w:b/>
          <w:color w:val="000000" w:themeColor="text1"/>
        </w:rPr>
        <w:t>5</w:t>
      </w:r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места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421CB">
        <w:rPr>
          <w:rFonts w:ascii="Times New Roman" w:hAnsi="Times New Roman"/>
          <w:color w:val="000000" w:themeColor="text1"/>
        </w:rPr>
        <w:t>број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самофинансирајућих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студената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ће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21CB">
        <w:rPr>
          <w:rFonts w:ascii="Times New Roman" w:hAnsi="Times New Roman"/>
          <w:color w:val="000000" w:themeColor="text1"/>
        </w:rPr>
        <w:t>бити</w:t>
      </w:r>
      <w:proofErr w:type="spellEnd"/>
      <w:r w:rsidRPr="00A421CB">
        <w:rPr>
          <w:rFonts w:ascii="Times New Roman" w:hAnsi="Times New Roman"/>
          <w:color w:val="000000" w:themeColor="text1"/>
        </w:rPr>
        <w:t xml:space="preserve"> 15. </w:t>
      </w:r>
      <w:proofErr w:type="spellStart"/>
      <w:r w:rsidRPr="00A421CB">
        <w:rPr>
          <w:rFonts w:ascii="Times New Roman" w:hAnsi="Times New Roman"/>
          <w:color w:val="000000" w:themeColor="text1"/>
        </w:rPr>
        <w:t>Укупан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број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студената</w:t>
      </w:r>
      <w:proofErr w:type="spellEnd"/>
      <w:r>
        <w:rPr>
          <w:rFonts w:ascii="Times New Roman" w:hAnsi="Times New Roman"/>
          <w:color w:val="000000" w:themeColor="text1"/>
        </w:rPr>
        <w:t xml:space="preserve"> (30) </w:t>
      </w:r>
      <w:proofErr w:type="spellStart"/>
      <w:r>
        <w:rPr>
          <w:rFonts w:ascii="Times New Roman" w:hAnsi="Times New Roman"/>
          <w:color w:val="000000" w:themeColor="text1"/>
        </w:rPr>
        <w:t>се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мења</w:t>
      </w:r>
      <w:proofErr w:type="spellEnd"/>
    </w:p>
    <w:p w:rsidR="00B54356" w:rsidRDefault="00B54356" w:rsidP="00B54356">
      <w:pPr>
        <w:pStyle w:val="ListParagraph"/>
        <w:rPr>
          <w:rFonts w:ascii="Times New Roman" w:hAnsi="Times New Roman"/>
          <w:color w:val="000000" w:themeColor="text1"/>
        </w:rPr>
      </w:pPr>
    </w:p>
    <w:p w:rsidR="00B54356" w:rsidRPr="00246ECE" w:rsidRDefault="00B54356" w:rsidP="00B54356">
      <w:pPr>
        <w:jc w:val="center"/>
        <w:rPr>
          <w:b/>
          <w:color w:val="000000" w:themeColor="text1"/>
          <w:sz w:val="24"/>
          <w:szCs w:val="24"/>
        </w:rPr>
      </w:pPr>
      <w:r w:rsidRPr="006A426D">
        <w:rPr>
          <w:b/>
          <w:color w:val="000000" w:themeColor="text1"/>
          <w:sz w:val="24"/>
          <w:szCs w:val="24"/>
        </w:rPr>
        <w:t>II</w:t>
      </w:r>
    </w:p>
    <w:p w:rsidR="00B54356" w:rsidRDefault="00B54356" w:rsidP="00B54356">
      <w:pPr>
        <w:tabs>
          <w:tab w:val="left" w:pos="993"/>
          <w:tab w:val="left" w:pos="2814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</w:t>
      </w:r>
      <w:r w:rsidRPr="00F81A55">
        <w:rPr>
          <w:rFonts w:ascii="Times New Roman" w:hAnsi="Times New Roman" w:cs="Times New Roman"/>
          <w:lang w:val="sr-Cyrl-CS"/>
        </w:rPr>
        <w:t>Пољопривредни факултет Нови Сад расписује Други конкурсни рок за упис у прву</w:t>
      </w:r>
      <w:r>
        <w:rPr>
          <w:rFonts w:ascii="Times New Roman" w:hAnsi="Times New Roman" w:cs="Times New Roman"/>
          <w:lang w:val="sr-Cyrl-CS"/>
        </w:rPr>
        <w:t xml:space="preserve"> годину основних </w:t>
      </w:r>
      <w:r w:rsidRPr="00F81A55">
        <w:rPr>
          <w:rFonts w:ascii="Times New Roman" w:hAnsi="Times New Roman" w:cs="Times New Roman"/>
          <w:lang w:val="sr-Cyrl-CS"/>
        </w:rPr>
        <w:t>академских</w:t>
      </w:r>
      <w:r w:rsidR="00362255">
        <w:rPr>
          <w:rFonts w:ascii="Times New Roman" w:hAnsi="Times New Roman" w:cs="Times New Roman"/>
          <w:lang w:val="sr-Cyrl-CS"/>
        </w:rPr>
        <w:t xml:space="preserve"> студија за непопуњена места у п</w:t>
      </w:r>
      <w:r w:rsidRPr="00F81A55">
        <w:rPr>
          <w:rFonts w:ascii="Times New Roman" w:hAnsi="Times New Roman" w:cs="Times New Roman"/>
          <w:lang w:val="sr-Cyrl-CS"/>
        </w:rPr>
        <w:t>р</w:t>
      </w:r>
      <w:r>
        <w:rPr>
          <w:rFonts w:ascii="Times New Roman" w:hAnsi="Times New Roman" w:cs="Times New Roman"/>
          <w:lang w:val="sr-Cyrl-CS"/>
        </w:rPr>
        <w:t>вом конкурсном року школске 2019/2020</w:t>
      </w:r>
      <w:r w:rsidRPr="00F81A55">
        <w:rPr>
          <w:rFonts w:ascii="Times New Roman" w:hAnsi="Times New Roman" w:cs="Times New Roman"/>
          <w:lang w:val="sr-Cyrl-CS"/>
        </w:rPr>
        <w:t xml:space="preserve"> године, и 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1417"/>
        <w:gridCol w:w="1116"/>
        <w:gridCol w:w="930"/>
        <w:gridCol w:w="1812"/>
        <w:gridCol w:w="1015"/>
      </w:tblGrid>
      <w:tr w:rsidR="00B54356" w:rsidRPr="00B54356" w:rsidTr="00D229F5">
        <w:trPr>
          <w:trHeight w:val="217"/>
        </w:trPr>
        <w:tc>
          <w:tcPr>
            <w:tcW w:w="2668" w:type="dxa"/>
            <w:vMerge w:val="restart"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тудијски програм</w:t>
            </w:r>
          </w:p>
        </w:tc>
        <w:tc>
          <w:tcPr>
            <w:tcW w:w="1417" w:type="dxa"/>
            <w:vMerge w:val="restart"/>
            <w:vAlign w:val="center"/>
          </w:tcPr>
          <w:p w:rsidR="00B54356" w:rsidRPr="00B54356" w:rsidRDefault="00B54356" w:rsidP="00D229F5">
            <w:pPr>
              <w:pStyle w:val="Heading3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</w:rPr>
              <w:t>Буџет</w:t>
            </w:r>
            <w:proofErr w:type="spellEnd"/>
          </w:p>
        </w:tc>
        <w:tc>
          <w:tcPr>
            <w:tcW w:w="936" w:type="dxa"/>
            <w:vMerge w:val="restart"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Самоф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ин</w:t>
            </w: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930" w:type="dxa"/>
            <w:vMerge w:val="restart"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827" w:type="dxa"/>
            <w:gridSpan w:val="2"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Школарина</w:t>
            </w:r>
          </w:p>
        </w:tc>
      </w:tr>
      <w:tr w:rsidR="00B54356" w:rsidRPr="00B54356" w:rsidTr="00D229F5">
        <w:trPr>
          <w:trHeight w:val="330"/>
        </w:trPr>
        <w:tc>
          <w:tcPr>
            <w:tcW w:w="2668" w:type="dxa"/>
            <w:vMerge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4356" w:rsidRPr="00B54356" w:rsidRDefault="00B54356" w:rsidP="00D229F5">
            <w:pPr>
              <w:pStyle w:val="Heading3"/>
              <w:rPr>
                <w:rFonts w:ascii="Times New Roman" w:eastAsia="Times New Roman" w:hAnsi="Times New Roman" w:cs="Times New Roman"/>
                <w:color w:val="4F81BD"/>
                <w:sz w:val="20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12" w:type="dxa"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за држављане Србије (у динарима)</w:t>
            </w:r>
          </w:p>
        </w:tc>
        <w:tc>
          <w:tcPr>
            <w:tcW w:w="1015" w:type="dxa"/>
            <w:vAlign w:val="center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за странце</w:t>
            </w:r>
          </w:p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(у еврима)</w:t>
            </w:r>
          </w:p>
        </w:tc>
      </w:tr>
      <w:tr w:rsidR="00B54356" w:rsidRPr="00B54356" w:rsidTr="00D229F5">
        <w:trPr>
          <w:trHeight w:val="157"/>
        </w:trPr>
        <w:tc>
          <w:tcPr>
            <w:tcW w:w="2668" w:type="dxa"/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Ратарство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повртарство</w:t>
            </w:r>
            <w:proofErr w:type="spellEnd"/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142"/>
        </w:trPr>
        <w:tc>
          <w:tcPr>
            <w:tcW w:w="2668" w:type="dxa"/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Сто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ч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арство</w:t>
            </w:r>
            <w:proofErr w:type="spellEnd"/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127"/>
        </w:trPr>
        <w:tc>
          <w:tcPr>
            <w:tcW w:w="2668" w:type="dxa"/>
            <w:tcBorders>
              <w:bottom w:val="single" w:sz="4" w:space="0" w:color="auto"/>
            </w:tcBorders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ћ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арство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виноградарство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  <w:tcBorders>
              <w:bottom w:val="single" w:sz="4" w:space="0" w:color="auto"/>
            </w:tcBorders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Фитомедицина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88.000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  <w:tcBorders>
              <w:bottom w:val="single" w:sz="4" w:space="0" w:color="auto"/>
            </w:tcBorders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љ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опривредна техника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63.800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  <w:tcBorders>
              <w:bottom w:val="single" w:sz="4" w:space="0" w:color="auto"/>
            </w:tcBorders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Уређе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њ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,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коришћење 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и заштита 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63.800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  <w:tcBorders>
              <w:bottom w:val="single" w:sz="4" w:space="0" w:color="auto"/>
            </w:tcBorders>
          </w:tcPr>
          <w:p w:rsidR="00B54356" w:rsidRPr="00B54356" w:rsidRDefault="00B54356" w:rsidP="00B54356">
            <w:pPr>
              <w:pStyle w:val="Heading1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54356">
              <w:rPr>
                <w:rFonts w:ascii="Times New Roman" w:hAnsi="Times New Roman"/>
                <w:b w:val="0"/>
                <w:sz w:val="20"/>
                <w:lang w:val="ru-RU"/>
              </w:rPr>
              <w:lastRenderedPageBreak/>
              <w:t>Агро</w:t>
            </w:r>
            <w:proofErr w:type="spellStart"/>
            <w:r w:rsidRPr="00B54356">
              <w:rPr>
                <w:rFonts w:ascii="Times New Roman" w:hAnsi="Times New Roman"/>
                <w:b w:val="0"/>
                <w:sz w:val="20"/>
              </w:rPr>
              <w:t>економски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B54356">
              <w:rPr>
                <w:rFonts w:ascii="Times New Roman" w:hAnsi="Times New Roman"/>
                <w:b w:val="0"/>
                <w:sz w:val="20"/>
              </w:rPr>
              <w:t>15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128"/>
        </w:trPr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Хортикултура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105"/>
        </w:trPr>
        <w:tc>
          <w:tcPr>
            <w:tcW w:w="2668" w:type="dxa"/>
            <w:tcBorders>
              <w:top w:val="single" w:sz="4" w:space="0" w:color="auto"/>
            </w:tcBorders>
          </w:tcPr>
          <w:p w:rsidR="00B54356" w:rsidRPr="00B54356" w:rsidRDefault="00B54356" w:rsidP="00B54356">
            <w:pPr>
              <w:pStyle w:val="Heading2"/>
              <w:keepLines w:val="0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Пејзажна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4356" w:rsidRPr="00B54356" w:rsidRDefault="00B54356" w:rsidP="00D229F5">
            <w:pPr>
              <w:pStyle w:val="Heading2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         </w:t>
            </w:r>
            <w:r w:rsidRPr="00B54356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Агроекологија и 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з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ш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тита животне средине</w:t>
            </w:r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Агротуризам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рурални</w:t>
            </w:r>
            <w:proofErr w:type="spellEnd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Органска пољопривреда</w:t>
            </w:r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40"/>
        </w:trPr>
        <w:tc>
          <w:tcPr>
            <w:tcW w:w="2668" w:type="dxa"/>
          </w:tcPr>
          <w:p w:rsidR="00B54356" w:rsidRPr="00B54356" w:rsidRDefault="00B54356" w:rsidP="00B543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Агроиндустријско инжењерство</w:t>
            </w:r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74.800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2.000</w:t>
            </w:r>
          </w:p>
        </w:tc>
      </w:tr>
      <w:tr w:rsidR="00B54356" w:rsidRPr="00B54356" w:rsidTr="00D229F5">
        <w:trPr>
          <w:trHeight w:val="165"/>
        </w:trPr>
        <w:tc>
          <w:tcPr>
            <w:tcW w:w="2668" w:type="dxa"/>
          </w:tcPr>
          <w:p w:rsidR="00B54356" w:rsidRPr="00B54356" w:rsidRDefault="00B54356" w:rsidP="00D229F5">
            <w:pPr>
              <w:pStyle w:val="Heading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543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17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936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133</w:t>
            </w:r>
          </w:p>
        </w:tc>
        <w:tc>
          <w:tcPr>
            <w:tcW w:w="930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</w:t>
            </w:r>
          </w:p>
        </w:tc>
        <w:tc>
          <w:tcPr>
            <w:tcW w:w="1812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4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015" w:type="dxa"/>
          </w:tcPr>
          <w:p w:rsidR="00B54356" w:rsidRPr="00B54356" w:rsidRDefault="00B54356" w:rsidP="00D229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B54356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</w:tr>
    </w:tbl>
    <w:p w:rsidR="00B54356" w:rsidRPr="00B54356" w:rsidRDefault="00B54356" w:rsidP="00B54356">
      <w:pPr>
        <w:tabs>
          <w:tab w:val="left" w:pos="993"/>
          <w:tab w:val="left" w:pos="2814"/>
        </w:tabs>
        <w:rPr>
          <w:rFonts w:ascii="Times New Roman" w:hAnsi="Times New Roman" w:cs="Times New Roman"/>
          <w:lang w:val="sr-Cyrl-CS"/>
        </w:rPr>
      </w:pPr>
    </w:p>
    <w:p w:rsidR="00B54356" w:rsidRPr="00F81A55" w:rsidRDefault="00B54356" w:rsidP="00B543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пријављивање кандидата 02. и 03.09.2019</w:t>
      </w:r>
      <w:r w:rsidRPr="00F81A55">
        <w:rPr>
          <w:rFonts w:ascii="Times New Roman" w:hAnsi="Times New Roman" w:cs="Times New Roman"/>
          <w:bCs/>
          <w:lang w:val="sr-Cyrl-CS"/>
        </w:rPr>
        <w:t>.године</w:t>
      </w:r>
    </w:p>
    <w:p w:rsidR="00B54356" w:rsidRPr="00F81A55" w:rsidRDefault="00B54356" w:rsidP="00B543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полагање пријемног испита 05.09.2019</w:t>
      </w:r>
      <w:r w:rsidRPr="00F81A55">
        <w:rPr>
          <w:rFonts w:ascii="Times New Roman" w:hAnsi="Times New Roman" w:cs="Times New Roman"/>
          <w:bCs/>
          <w:lang w:val="sr-Cyrl-CS"/>
        </w:rPr>
        <w:t>. године</w:t>
      </w:r>
    </w:p>
    <w:p w:rsidR="00B54356" w:rsidRPr="00F81A55" w:rsidRDefault="00B54356" w:rsidP="00B543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F81A55">
        <w:rPr>
          <w:rFonts w:ascii="Times New Roman" w:hAnsi="Times New Roman" w:cs="Times New Roman"/>
          <w:bCs/>
          <w:lang w:val="sr-Cyrl-CS"/>
        </w:rPr>
        <w:t>објављ</w:t>
      </w:r>
      <w:r>
        <w:rPr>
          <w:rFonts w:ascii="Times New Roman" w:hAnsi="Times New Roman" w:cs="Times New Roman"/>
          <w:bCs/>
          <w:lang w:val="sr-Cyrl-CS"/>
        </w:rPr>
        <w:t>ивање прелиминарне ранг листе 05.09.2019</w:t>
      </w:r>
      <w:r w:rsidRPr="00F81A55">
        <w:rPr>
          <w:rFonts w:ascii="Times New Roman" w:hAnsi="Times New Roman" w:cs="Times New Roman"/>
          <w:bCs/>
          <w:lang w:val="sr-Cyrl-CS"/>
        </w:rPr>
        <w:t>.године</w:t>
      </w:r>
    </w:p>
    <w:p w:rsidR="00B54356" w:rsidRPr="00F81A55" w:rsidRDefault="00B54356" w:rsidP="00B543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F81A55">
        <w:rPr>
          <w:rFonts w:ascii="Times New Roman" w:hAnsi="Times New Roman" w:cs="Times New Roman"/>
          <w:bCs/>
          <w:lang w:val="sr-Cyrl-CS"/>
        </w:rPr>
        <w:t xml:space="preserve">објављивање ранг листе за упис </w:t>
      </w:r>
      <w:r>
        <w:rPr>
          <w:rFonts w:ascii="Times New Roman" w:hAnsi="Times New Roman" w:cs="Times New Roman"/>
          <w:bCs/>
          <w:lang w:val="sr-Cyrl-CS"/>
        </w:rPr>
        <w:t>09.09.2019</w:t>
      </w:r>
      <w:r w:rsidRPr="00F81A55">
        <w:rPr>
          <w:rFonts w:ascii="Times New Roman" w:hAnsi="Times New Roman" w:cs="Times New Roman"/>
          <w:bCs/>
          <w:lang w:val="sr-Cyrl-CS"/>
        </w:rPr>
        <w:t>.године</w:t>
      </w:r>
    </w:p>
    <w:p w:rsidR="00B54356" w:rsidRPr="00F81A55" w:rsidRDefault="00B54356" w:rsidP="00B543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упис примљених кандидата 09.-12.09.2019</w:t>
      </w:r>
      <w:r w:rsidRPr="00F81A55">
        <w:rPr>
          <w:rFonts w:ascii="Times New Roman" w:hAnsi="Times New Roman" w:cs="Times New Roman"/>
          <w:bCs/>
          <w:lang w:val="sr-Cyrl-CS"/>
        </w:rPr>
        <w:t>. године</w:t>
      </w:r>
    </w:p>
    <w:p w:rsidR="00B54356" w:rsidRPr="00F81A55" w:rsidRDefault="00B54356" w:rsidP="00B54356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:rsidR="00B54356" w:rsidRPr="00F81A55" w:rsidRDefault="00B54356" w:rsidP="00B54356">
      <w:pPr>
        <w:jc w:val="center"/>
        <w:rPr>
          <w:b/>
          <w:color w:val="000000" w:themeColor="text1"/>
          <w:sz w:val="24"/>
          <w:szCs w:val="24"/>
        </w:rPr>
      </w:pPr>
      <w:r w:rsidRPr="006A426D">
        <w:rPr>
          <w:b/>
          <w:color w:val="000000" w:themeColor="text1"/>
          <w:sz w:val="24"/>
          <w:szCs w:val="24"/>
        </w:rPr>
        <w:t>II</w:t>
      </w:r>
      <w:r>
        <w:rPr>
          <w:b/>
          <w:color w:val="000000" w:themeColor="text1"/>
          <w:sz w:val="24"/>
          <w:szCs w:val="24"/>
        </w:rPr>
        <w:t>I</w:t>
      </w:r>
    </w:p>
    <w:p w:rsidR="00B54356" w:rsidRDefault="00B54356" w:rsidP="00B5435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 w:themeColor="text1"/>
        </w:rPr>
        <w:t>Кандидати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пријаве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другом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септембарском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</w:rPr>
        <w:t>конкурсном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року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</w:rPr>
        <w:t>,  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положили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пријемни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испит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Пољопривредном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факултету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Нови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Сад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првом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конкурсном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року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нису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обавези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да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га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поново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полажу.Уколико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то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ипак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желе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нису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задовољни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резултатом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постигнутим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пријемном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испиту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првом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конкурсном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року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могу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плаћања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накнаде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поново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да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га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полажу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у  </w:t>
      </w:r>
      <w:proofErr w:type="spellStart"/>
      <w:r>
        <w:rPr>
          <w:rFonts w:ascii="Times New Roman" w:hAnsi="Times New Roman" w:cs="Times New Roman"/>
          <w:color w:val="000000" w:themeColor="text1"/>
        </w:rPr>
        <w:t>ком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случају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најбољи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резултат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признаје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онај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остварен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независно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</w:rPr>
        <w:t>тога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</w:rPr>
        <w:t>ком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конкурсном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року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постигнут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B54356" w:rsidRPr="00F03570" w:rsidRDefault="00B54356" w:rsidP="00B5435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</w:p>
    <w:p w:rsidR="00B54356" w:rsidRPr="00B6256D" w:rsidRDefault="00B54356" w:rsidP="00B54356">
      <w:pPr>
        <w:tabs>
          <w:tab w:val="left" w:pos="2814"/>
        </w:tabs>
        <w:jc w:val="center"/>
        <w:rPr>
          <w:rFonts w:ascii="Times New Roman" w:eastAsia="Calibri" w:hAnsi="Times New Roman" w:cs="Times New Roman"/>
        </w:rPr>
      </w:pPr>
      <w:r w:rsidRPr="00B6256D">
        <w:rPr>
          <w:rFonts w:ascii="Times New Roman" w:eastAsia="Calibri" w:hAnsi="Times New Roman" w:cs="Times New Roman"/>
        </w:rPr>
        <w:t>/</w:t>
      </w:r>
      <w:proofErr w:type="spellStart"/>
      <w:r w:rsidRPr="00B6256D">
        <w:rPr>
          <w:rFonts w:ascii="Times New Roman" w:eastAsia="Calibri" w:hAnsi="Times New Roman" w:cs="Times New Roman"/>
        </w:rPr>
        <w:t>непотребно</w:t>
      </w:r>
      <w:proofErr w:type="spellEnd"/>
      <w:r w:rsidRPr="00B6256D">
        <w:rPr>
          <w:rFonts w:ascii="Times New Roman" w:eastAsia="Calibri" w:hAnsi="Times New Roman" w:cs="Times New Roman"/>
        </w:rPr>
        <w:t xml:space="preserve"> </w:t>
      </w:r>
      <w:proofErr w:type="spellStart"/>
      <w:r w:rsidRPr="00B6256D">
        <w:rPr>
          <w:rFonts w:ascii="Times New Roman" w:eastAsia="Calibri" w:hAnsi="Times New Roman" w:cs="Times New Roman"/>
        </w:rPr>
        <w:t>изостављено</w:t>
      </w:r>
      <w:proofErr w:type="spellEnd"/>
      <w:r w:rsidRPr="00B6256D">
        <w:rPr>
          <w:rFonts w:ascii="Times New Roman" w:eastAsia="Calibri" w:hAnsi="Times New Roman" w:cs="Times New Roman"/>
        </w:rPr>
        <w:t>/</w:t>
      </w:r>
    </w:p>
    <w:p w:rsidR="00B54356" w:rsidRPr="00B6256D" w:rsidRDefault="00B54356" w:rsidP="00B54356">
      <w:pPr>
        <w:tabs>
          <w:tab w:val="left" w:pos="2814"/>
        </w:tabs>
        <w:jc w:val="center"/>
        <w:rPr>
          <w:rFonts w:ascii="Times New Roman" w:eastAsia="Calibri" w:hAnsi="Times New Roman" w:cs="Times New Roman"/>
        </w:rPr>
      </w:pPr>
    </w:p>
    <w:p w:rsidR="00B54356" w:rsidRPr="00B6256D" w:rsidRDefault="00B54356" w:rsidP="00B54356">
      <w:pPr>
        <w:pStyle w:val="BodyText"/>
        <w:tabs>
          <w:tab w:val="clear" w:pos="993"/>
        </w:tabs>
        <w:jc w:val="right"/>
        <w:rPr>
          <w:szCs w:val="22"/>
        </w:rPr>
      </w:pPr>
      <w:r w:rsidRPr="00B6256D">
        <w:rPr>
          <w:szCs w:val="22"/>
        </w:rPr>
        <w:t>Председник Наставно-научног већа</w:t>
      </w:r>
    </w:p>
    <w:p w:rsidR="00B54356" w:rsidRPr="00B6256D" w:rsidRDefault="00B54356" w:rsidP="00B54356">
      <w:pPr>
        <w:pStyle w:val="BodyText"/>
        <w:tabs>
          <w:tab w:val="clear" w:pos="993"/>
        </w:tabs>
        <w:jc w:val="right"/>
        <w:rPr>
          <w:szCs w:val="22"/>
        </w:rPr>
      </w:pPr>
    </w:p>
    <w:p w:rsidR="00B54356" w:rsidRPr="00B6256D" w:rsidRDefault="00B54356" w:rsidP="00B54356">
      <w:pPr>
        <w:pStyle w:val="BodyText"/>
        <w:tabs>
          <w:tab w:val="clear" w:pos="993"/>
        </w:tabs>
        <w:rPr>
          <w:szCs w:val="22"/>
        </w:rPr>
      </w:pPr>
      <w:r w:rsidRPr="00B6256D">
        <w:rPr>
          <w:szCs w:val="22"/>
        </w:rPr>
        <w:t xml:space="preserve">                                                                                                      </w:t>
      </w:r>
      <w:r w:rsidR="00DC3AE4">
        <w:rPr>
          <w:szCs w:val="22"/>
        </w:rPr>
        <w:t xml:space="preserve">         </w:t>
      </w:r>
      <w:r w:rsidRPr="00B6256D">
        <w:rPr>
          <w:szCs w:val="22"/>
        </w:rPr>
        <w:t xml:space="preserve"> Проф.др Недељко Тица, ДЕКАН</w:t>
      </w:r>
    </w:p>
    <w:p w:rsidR="008E4BBC" w:rsidRDefault="008E4BBC"/>
    <w:sectPr w:rsidR="008E4BBC" w:rsidSect="006F0A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Helv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810"/>
    <w:multiLevelType w:val="hybridMultilevel"/>
    <w:tmpl w:val="1848E89E"/>
    <w:lvl w:ilvl="0" w:tplc="6B864C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D746D"/>
    <w:multiLevelType w:val="hybridMultilevel"/>
    <w:tmpl w:val="855EDE56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6EAB7420"/>
    <w:multiLevelType w:val="hybridMultilevel"/>
    <w:tmpl w:val="8E000B78"/>
    <w:lvl w:ilvl="0" w:tplc="6A641B5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54356"/>
    <w:rsid w:val="00362255"/>
    <w:rsid w:val="006F0A09"/>
    <w:rsid w:val="008E4BBC"/>
    <w:rsid w:val="00967962"/>
    <w:rsid w:val="00B54356"/>
    <w:rsid w:val="00D76CA7"/>
    <w:rsid w:val="00DC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09"/>
  </w:style>
  <w:style w:type="paragraph" w:styleId="Heading1">
    <w:name w:val="heading 1"/>
    <w:basedOn w:val="Normal"/>
    <w:next w:val="Normal"/>
    <w:link w:val="Heading1Char"/>
    <w:qFormat/>
    <w:rsid w:val="00B54356"/>
    <w:pPr>
      <w:keepNext/>
      <w:spacing w:after="0" w:line="240" w:lineRule="auto"/>
      <w:jc w:val="center"/>
      <w:outlineLvl w:val="0"/>
    </w:pPr>
    <w:rPr>
      <w:rFonts w:ascii="CHelvBold" w:eastAsia="Times New Roman" w:hAnsi="CHelvBold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356"/>
    <w:rPr>
      <w:rFonts w:ascii="CHelvBold" w:eastAsia="Times New Roman" w:hAnsi="CHelvBold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oSpacingChar">
    <w:name w:val="No Spacing Char"/>
    <w:link w:val="NoSpacing"/>
    <w:uiPriority w:val="1"/>
    <w:locked/>
    <w:rsid w:val="00B54356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B5435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4356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B54356"/>
    <w:p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B54356"/>
    <w:rPr>
      <w:rFonts w:ascii="Times New Roman" w:eastAsia="Times New Roman" w:hAnsi="Times New Roman" w:cs="Times New Roman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miodrag.popovic</dc:creator>
  <cp:keywords/>
  <dc:description/>
  <cp:lastModifiedBy>miodrag.popovic</cp:lastModifiedBy>
  <cp:revision>5</cp:revision>
  <dcterms:created xsi:type="dcterms:W3CDTF">2019-07-19T07:38:00Z</dcterms:created>
  <dcterms:modified xsi:type="dcterms:W3CDTF">2019-07-23T05:46:00Z</dcterms:modified>
</cp:coreProperties>
</file>