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205D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noProof/>
                <w:lang w:eastAsia="en-US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19050" t="0" r="9525" b="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GB"/>
              </w:rPr>
              <w:t xml:space="preserve"> </w:t>
            </w:r>
          </w:p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</w:tr>
      <w:tr w:rsidR="00AE205D">
        <w:trPr>
          <w:cantSplit/>
          <w:trHeight w:hRule="exact" w:val="425"/>
        </w:trPr>
        <w:tc>
          <w:tcPr>
            <w:tcW w:w="2834" w:type="dxa"/>
            <w:vMerge/>
          </w:tcPr>
          <w:p w:rsidR="00AE205D" w:rsidRDefault="00AE205D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AE205D" w:rsidRDefault="00AE205D"/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AE205D" w:rsidRDefault="0040623B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AE205D" w:rsidRDefault="0040623B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</w:t>
            </w:r>
            <w:r w:rsidR="00BC614C" w:rsidRPr="00BC614C">
              <w:rPr>
                <w:noProof/>
                <w:sz w:val="22"/>
                <w:lang w:eastAsia="en-US"/>
              </w:rPr>
              <w:drawing>
                <wp:inline distT="0" distB="0" distL="0" distR="0">
                  <wp:extent cx="1362075" cy="1197804"/>
                  <wp:effectExtent l="19050" t="0" r="0" b="0"/>
                  <wp:docPr id="3" name="Picture 1" descr="Ћукић-Стојчић Мирј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Ћукић-Стојчић Мирј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38" cy="119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Dr. </w:t>
            </w:r>
            <w:proofErr w:type="spellStart"/>
            <w:r>
              <w:rPr>
                <w:lang w:val="en-GB"/>
              </w:rPr>
              <w:t>Mirjana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Đukić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Stojčić</w:t>
            </w:r>
            <w:proofErr w:type="spellEnd"/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Normal"/>
              <w:rPr>
                <w:lang w:val="en-GB"/>
              </w:rPr>
            </w:pPr>
            <w:proofErr w:type="spellStart"/>
            <w:r>
              <w:rPr>
                <w:lang w:val="en-GB"/>
              </w:rPr>
              <w:t>Fruškogorska</w:t>
            </w:r>
            <w:proofErr w:type="spellEnd"/>
            <w:r>
              <w:rPr>
                <w:lang w:val="en-GB"/>
              </w:rPr>
              <w:t xml:space="preserve"> 14, 21000 Novi Sad, Serbia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:rsidR="00AE205D" w:rsidRDefault="00BC614C">
            <w:pPr>
              <w:pStyle w:val="CVNormal"/>
            </w:pPr>
            <w:r>
              <w:t>+381 21 4853 473</w:t>
            </w:r>
          </w:p>
        </w:tc>
        <w:tc>
          <w:tcPr>
            <w:tcW w:w="1984" w:type="dxa"/>
            <w:gridSpan w:val="4"/>
          </w:tcPr>
          <w:p w:rsidR="00AE205D" w:rsidRDefault="0040623B">
            <w:pPr>
              <w:pStyle w:val="CVHeading3"/>
            </w:pPr>
            <w:r>
              <w:t>Mobil:</w:t>
            </w:r>
          </w:p>
        </w:tc>
        <w:tc>
          <w:tcPr>
            <w:tcW w:w="2838" w:type="dxa"/>
            <w:gridSpan w:val="4"/>
          </w:tcPr>
          <w:p w:rsidR="00AE205D" w:rsidRDefault="00BC614C">
            <w:pPr>
              <w:pStyle w:val="CVNormal"/>
            </w:pPr>
            <w:r>
              <w:t>+381 63 150 4283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Normal"/>
            </w:pPr>
            <w:r>
              <w:t>+381 21 6350 019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AE205D" w:rsidRDefault="004D0652">
            <w:pPr>
              <w:pStyle w:val="CVNormal"/>
            </w:pPr>
            <w:hyperlink r:id="rId9" w:history="1">
              <w:r w:rsidR="00BC614C" w:rsidRPr="004650BC">
                <w:rPr>
                  <w:rStyle w:val="Hyperlink"/>
                </w:rPr>
                <w:t>djukic@polj.uns.ac.rs</w:t>
              </w:r>
            </w:hyperlink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Serbian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05. 11. 1976.</w:t>
            </w:r>
            <w:r w:rsidR="0040623B">
              <w:rPr>
                <w:lang w:val="en-GB"/>
              </w:rPr>
              <w:t xml:space="preserve">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AE205D" w:rsidRDefault="00BC614C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fe</w:t>
            </w:r>
            <w:r w:rsidR="0040623B">
              <w:rPr>
                <w:lang w:val="en-GB"/>
              </w:rPr>
              <w:t xml:space="preserve">male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AE205D" w:rsidRDefault="00B3009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Associate professor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AE205D" w:rsidRDefault="00B3009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Teaching, research, </w:t>
            </w:r>
            <w:r>
              <w:t>consulting</w:t>
            </w:r>
            <w:r>
              <w:rPr>
                <w:lang w:val="en-GB"/>
              </w:rPr>
              <w:t xml:space="preserve"> </w:t>
            </w:r>
            <w:r w:rsidR="0040623B">
              <w:rPr>
                <w:lang w:val="en-GB"/>
              </w:rPr>
              <w:t xml:space="preserve">work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AE205D" w:rsidRDefault="00B3009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Novi Sad, Faculty of Agriculture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 xml:space="preserve"> Type of business or sector</w:t>
            </w:r>
          </w:p>
        </w:tc>
        <w:tc>
          <w:tcPr>
            <w:tcW w:w="7655" w:type="dxa"/>
            <w:gridSpan w:val="13"/>
          </w:tcPr>
          <w:p w:rsidR="00AE205D" w:rsidRDefault="00CC562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="0040623B">
              <w:rPr>
                <w:lang w:val="en-GB"/>
              </w:rPr>
              <w:t>igher education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Pr="000C787C" w:rsidRDefault="00AE205D">
            <w:pPr>
              <w:pStyle w:val="CVSpacer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AE205D" w:rsidRPr="000C787C" w:rsidRDefault="002C72ED" w:rsidP="000C787C">
            <w:pPr>
              <w:pStyle w:val="CVNormal"/>
              <w:rPr>
                <w:lang w:val="en-GB"/>
              </w:rPr>
            </w:pPr>
            <w:r w:rsidRPr="000C787C">
              <w:rPr>
                <w:lang w:val="en-GB"/>
              </w:rPr>
              <w:t xml:space="preserve">Gradual university studies: </w:t>
            </w:r>
            <w:r w:rsidR="00CC0476" w:rsidRPr="000C787C">
              <w:rPr>
                <w:lang w:val="en-GB"/>
              </w:rPr>
              <w:t>University of Novi Sad,  Faculty of Agriculture, Department of Animal Science (</w:t>
            </w:r>
            <w:r w:rsidRPr="000C787C">
              <w:rPr>
                <w:lang w:val="en-GB"/>
              </w:rPr>
              <w:t>1995-2000</w:t>
            </w:r>
            <w:r w:rsidR="00CC0476" w:rsidRPr="000C787C">
              <w:rPr>
                <w:lang w:val="en-GB"/>
              </w:rPr>
              <w:t>)</w:t>
            </w:r>
            <w:r w:rsidR="007D344C" w:rsidRPr="000C787C">
              <w:rPr>
                <w:lang w:val="en-GB"/>
              </w:rPr>
              <w:t>;</w:t>
            </w:r>
            <w:r w:rsidRPr="000C787C">
              <w:rPr>
                <w:lang w:val="en-GB"/>
              </w:rPr>
              <w:t xml:space="preserve"> </w:t>
            </w:r>
            <w:r w:rsidR="00CC0476" w:rsidRPr="000C787C">
              <w:rPr>
                <w:lang w:val="en-GB"/>
              </w:rPr>
              <w:t>Master studies</w:t>
            </w:r>
            <w:r w:rsidR="007D344C" w:rsidRPr="000C787C">
              <w:rPr>
                <w:lang w:val="en-GB"/>
              </w:rPr>
              <w:t>:</w:t>
            </w:r>
            <w:r w:rsidR="00CC0476" w:rsidRPr="000C787C">
              <w:rPr>
                <w:lang w:val="en-GB"/>
              </w:rPr>
              <w:t xml:space="preserve"> </w:t>
            </w:r>
            <w:proofErr w:type="spellStart"/>
            <w:r w:rsidR="00612ED4" w:rsidRPr="000C787C">
              <w:rPr>
                <w:lang w:val="en-GB"/>
              </w:rPr>
              <w:t>Weihenstephan-Triesdorf</w:t>
            </w:r>
            <w:proofErr w:type="spellEnd"/>
            <w:r w:rsidR="00612ED4" w:rsidRPr="000C787C">
              <w:rPr>
                <w:lang w:val="en-GB"/>
              </w:rPr>
              <w:t xml:space="preserve"> University of Applied Sciences, Germany </w:t>
            </w:r>
            <w:r w:rsidR="007D344C" w:rsidRPr="000C787C">
              <w:rPr>
                <w:lang w:val="en-GB"/>
              </w:rPr>
              <w:t xml:space="preserve">(2001-2003); </w:t>
            </w:r>
            <w:r w:rsidRPr="000C787C">
              <w:rPr>
                <w:lang w:val="en-GB"/>
              </w:rPr>
              <w:t>PhD</w:t>
            </w:r>
            <w:r w:rsidR="000C787C" w:rsidRPr="000C787C">
              <w:rPr>
                <w:lang w:val="en-GB"/>
              </w:rPr>
              <w:t>:</w:t>
            </w:r>
            <w:r w:rsidRPr="000C787C">
              <w:rPr>
                <w:lang w:val="en-GB"/>
              </w:rPr>
              <w:t xml:space="preserve"> </w:t>
            </w:r>
            <w:r w:rsidR="000C787C" w:rsidRPr="000C787C">
              <w:rPr>
                <w:lang w:val="en-GB"/>
              </w:rPr>
              <w:t xml:space="preserve">University of </w:t>
            </w:r>
            <w:proofErr w:type="spellStart"/>
            <w:r w:rsidR="000C787C" w:rsidRPr="000C787C">
              <w:rPr>
                <w:lang w:val="en-GB"/>
              </w:rPr>
              <w:t>Hohenheim</w:t>
            </w:r>
            <w:proofErr w:type="spellEnd"/>
            <w:r w:rsidR="000C787C" w:rsidRPr="000C787C">
              <w:rPr>
                <w:lang w:val="en-GB"/>
              </w:rPr>
              <w:t>, Faculty of Agriculture, Institute of Animal Husbandry and Animal Breeding, Germany (2003-2006)</w:t>
            </w:r>
            <w:r w:rsidR="00C97677" w:rsidRPr="000C787C">
              <w:rPr>
                <w:lang w:val="en-GB"/>
              </w:rPr>
              <w:t xml:space="preserve">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AE205D" w:rsidRDefault="002C72ED" w:rsidP="00107767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Agricultural engineer; PhD of </w:t>
            </w:r>
            <w:r w:rsidR="00107767">
              <w:rPr>
                <w:lang w:val="en-GB"/>
              </w:rPr>
              <w:t>A</w:t>
            </w:r>
            <w:r>
              <w:rPr>
                <w:lang w:val="en-GB"/>
              </w:rPr>
              <w:t>gricultural sciences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skills covered</w:t>
            </w:r>
          </w:p>
        </w:tc>
        <w:tc>
          <w:tcPr>
            <w:tcW w:w="7655" w:type="dxa"/>
            <w:gridSpan w:val="13"/>
          </w:tcPr>
          <w:p w:rsidR="00AE205D" w:rsidRDefault="002C72E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Animal science, domestic animal behaviour and welfare, poultry production, egg and meat quality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2C72ED" w:rsidRDefault="002C72ED" w:rsidP="002C72E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University of Novi Sad, Serbia</w:t>
            </w:r>
          </w:p>
          <w:p w:rsidR="00AE205D" w:rsidRDefault="002C72ED" w:rsidP="002C72ED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Faculty of Agriculture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2-FirstLine"/>
              <w:spacing w:before="0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AE205D" w:rsidRDefault="002C72ED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>Serbian</w:t>
            </w:r>
            <w:r w:rsidR="0040623B">
              <w:rPr>
                <w:lang w:val="en-GB"/>
              </w:rPr>
              <w:t xml:space="preserve">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2-FirstLine"/>
              <w:spacing w:before="0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AE205D" w:rsidRDefault="0040623B">
            <w:pPr>
              <w:pStyle w:val="CVMedium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English; German</w:t>
            </w:r>
            <w:r w:rsidR="002C72ED">
              <w:rPr>
                <w:lang w:val="en-GB"/>
              </w:rPr>
              <w:t>; Russian</w:t>
            </w:r>
            <w:r>
              <w:rPr>
                <w:lang w:val="en-GB"/>
              </w:rPr>
              <w:t xml:space="preserve">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2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5D" w:rsidRDefault="0040623B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Level"/>
              <w:rPr>
                <w:lang w:val="en-GB"/>
              </w:rPr>
            </w:pPr>
            <w:r w:rsidRPr="00107767"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E205D" w:rsidRDefault="0040623B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5D" w:rsidRDefault="00AE205D">
            <w:pPr>
              <w:pStyle w:val="LevelAssessment-Heading2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Language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 xml:space="preserve">English </w:t>
            </w:r>
          </w:p>
        </w:tc>
        <w:tc>
          <w:tcPr>
            <w:tcW w:w="140" w:type="dxa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Pr="00107767" w:rsidRDefault="0040623B">
            <w:pPr>
              <w:pStyle w:val="CVHeadingLanguage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>German</w:t>
            </w:r>
          </w:p>
        </w:tc>
        <w:tc>
          <w:tcPr>
            <w:tcW w:w="140" w:type="dxa"/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205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AE205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excellent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AE205D" w:rsidRDefault="0040623B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AE205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AE205D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AE205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2C72E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C72ED" w:rsidRPr="00107767" w:rsidRDefault="002C72ED">
            <w:pPr>
              <w:pStyle w:val="CVHeadingLanguage"/>
              <w:rPr>
                <w:sz w:val="20"/>
                <w:lang w:val="en-GB"/>
              </w:rPr>
            </w:pPr>
            <w:r w:rsidRPr="00107767">
              <w:rPr>
                <w:sz w:val="20"/>
                <w:lang w:val="en-GB"/>
              </w:rPr>
              <w:t>Russian</w:t>
            </w:r>
          </w:p>
        </w:tc>
        <w:tc>
          <w:tcPr>
            <w:tcW w:w="140" w:type="dxa"/>
          </w:tcPr>
          <w:p w:rsidR="002C72ED" w:rsidRDefault="002C72ED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C72E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2C72E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2C72E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2C72E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acceptable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2C72ED" w:rsidRDefault="002C72ED">
            <w:pPr>
              <w:pStyle w:val="LevelAssessment-Description"/>
              <w:rPr>
                <w:lang w:val="en-GB"/>
              </w:rPr>
            </w:pPr>
            <w:r>
              <w:rPr>
                <w:lang w:val="en-GB"/>
              </w:rPr>
              <w:t>acceptable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AE205D" w:rsidRDefault="0040623B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0" w:history="1">
              <w:r>
                <w:rPr>
                  <w:rStyle w:val="Hyperlink"/>
                </w:rPr>
                <w:t>Common European Framework of Reference for Languages</w:t>
              </w:r>
            </w:hyperlink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2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Scientific indicators </w:t>
            </w:r>
          </w:p>
        </w:tc>
        <w:tc>
          <w:tcPr>
            <w:tcW w:w="7655" w:type="dxa"/>
            <w:gridSpan w:val="13"/>
          </w:tcPr>
          <w:p w:rsidR="00AE205D" w:rsidRDefault="0040623B">
            <w:pPr>
              <w:pStyle w:val="CVNormal-FirstLine"/>
              <w:numPr>
                <w:ilvl w:val="0"/>
                <w:numId w:val="7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Scientific publications in </w:t>
            </w:r>
            <w:r w:rsidR="0068136C">
              <w:rPr>
                <w:lang w:val="en-GB"/>
              </w:rPr>
              <w:t xml:space="preserve">referred papers: </w:t>
            </w:r>
            <w:r w:rsidR="000D438F">
              <w:rPr>
                <w:lang w:val="en-GB"/>
              </w:rPr>
              <w:t>34</w:t>
            </w:r>
          </w:p>
          <w:p w:rsidR="00AE205D" w:rsidRDefault="0040623B">
            <w:pPr>
              <w:pStyle w:val="CVNormal-FirstLine"/>
              <w:numPr>
                <w:ilvl w:val="0"/>
                <w:numId w:val="7"/>
              </w:numPr>
              <w:spacing w:before="0"/>
            </w:pPr>
            <w:r>
              <w:t>Publications in the fram</w:t>
            </w:r>
            <w:r w:rsidR="0068136C">
              <w:t xml:space="preserve">e of knowledge dissemination: </w:t>
            </w:r>
            <w:r w:rsidR="000D438F">
              <w:t>3</w:t>
            </w:r>
          </w:p>
          <w:p w:rsidR="00AE205D" w:rsidRDefault="0040623B" w:rsidP="000D438F">
            <w:pPr>
              <w:pStyle w:val="CVNormal"/>
              <w:numPr>
                <w:ilvl w:val="0"/>
                <w:numId w:val="7"/>
              </w:numPr>
            </w:pPr>
            <w:r>
              <w:t>Papers on national a</w:t>
            </w:r>
            <w:r w:rsidR="0068136C">
              <w:t xml:space="preserve">nd international conferences: </w:t>
            </w:r>
            <w:bookmarkStart w:id="0" w:name="_GoBack"/>
            <w:bookmarkEnd w:id="0"/>
            <w:r w:rsidR="000D438F">
              <w:t>45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2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Scientific skills and competences</w:t>
            </w:r>
          </w:p>
        </w:tc>
        <w:tc>
          <w:tcPr>
            <w:tcW w:w="7655" w:type="dxa"/>
            <w:gridSpan w:val="13"/>
          </w:tcPr>
          <w:p w:rsidR="00CC5627" w:rsidRDefault="00CC5627" w:rsidP="00CC5627">
            <w:pPr>
              <w:pStyle w:val="CVNormal-FirstLine"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>
              <w:t>Head of the Chamber of Animal Science</w:t>
            </w:r>
            <w:r>
              <w:rPr>
                <w:lang w:val="en-GB"/>
              </w:rPr>
              <w:t xml:space="preserve"> at the Faculty of Agriculture (2015 -) </w:t>
            </w:r>
          </w:p>
          <w:p w:rsidR="00CC5627" w:rsidRDefault="00CC5627" w:rsidP="00CC5627">
            <w:pPr>
              <w:pStyle w:val="CVNormal-FirstLine"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Member of Teaching and Scientific Council of the Faculty of Agriculture (2015-)</w:t>
            </w:r>
          </w:p>
          <w:p w:rsidR="00CC5627" w:rsidRDefault="0040623B" w:rsidP="00CC5627">
            <w:pPr>
              <w:pStyle w:val="CVNormal-FirstLine"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CC5627">
              <w:rPr>
                <w:lang w:val="en-GB"/>
              </w:rPr>
              <w:t>M</w:t>
            </w:r>
            <w:r w:rsidR="00CC5627" w:rsidRPr="00975F30">
              <w:rPr>
                <w:lang w:val="en-GB"/>
              </w:rPr>
              <w:t>anager of the experimental station of the Department</w:t>
            </w:r>
            <w:r w:rsidR="00CC5627">
              <w:rPr>
                <w:lang w:val="en-GB"/>
              </w:rPr>
              <w:t xml:space="preserve"> of Animal Science (201</w:t>
            </w:r>
            <w:r w:rsidR="00F6725E">
              <w:rPr>
                <w:lang w:val="en-GB"/>
              </w:rPr>
              <w:t>2</w:t>
            </w:r>
            <w:r w:rsidR="00CC5627">
              <w:rPr>
                <w:lang w:val="en-GB"/>
              </w:rPr>
              <w:t>-2015)</w:t>
            </w:r>
          </w:p>
          <w:p w:rsidR="00041C19" w:rsidRDefault="00041C19" w:rsidP="00041C19">
            <w:pPr>
              <w:pStyle w:val="CVNormal-FirstLine"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 w:rsidRPr="00041C19">
              <w:rPr>
                <w:lang w:val="en-GB"/>
              </w:rPr>
              <w:t>Head of doctoral studies</w:t>
            </w:r>
            <w:r>
              <w:rPr>
                <w:lang w:val="en-GB"/>
              </w:rPr>
              <w:t xml:space="preserve"> of the Faculty of Agriculture (2011-2015)</w:t>
            </w:r>
          </w:p>
          <w:p w:rsidR="00CC5627" w:rsidRDefault="00CC5627" w:rsidP="00CC5627">
            <w:pPr>
              <w:pStyle w:val="CVNormal-FirstLine"/>
              <w:numPr>
                <w:ilvl w:val="0"/>
                <w:numId w:val="6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Participant and manager of several national and international research-development projects </w:t>
            </w:r>
          </w:p>
          <w:p w:rsidR="00AE205D" w:rsidRDefault="00AE205D" w:rsidP="00670104">
            <w:pPr>
              <w:pStyle w:val="CVNormal-FirstLine"/>
              <w:spacing w:before="0"/>
              <w:ind w:left="833"/>
              <w:rPr>
                <w:lang w:val="en-GB"/>
              </w:rPr>
            </w:pP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AE205D" w:rsidRDefault="00AE205D">
            <w:pPr>
              <w:pStyle w:val="CVSpacer"/>
              <w:rPr>
                <w:lang w:val="en-GB"/>
              </w:rPr>
            </w:pPr>
          </w:p>
        </w:tc>
      </w:tr>
      <w:tr w:rsidR="00AE205D" w:rsidRPr="004756D4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2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Technical, public life  activities </w:t>
            </w:r>
          </w:p>
        </w:tc>
        <w:tc>
          <w:tcPr>
            <w:tcW w:w="7655" w:type="dxa"/>
            <w:gridSpan w:val="13"/>
          </w:tcPr>
          <w:p w:rsidR="00AE205D" w:rsidRDefault="0040623B">
            <w:pPr>
              <w:pStyle w:val="CVNormal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National and international scientific committees </w:t>
            </w:r>
          </w:p>
          <w:p w:rsidR="00AE205D" w:rsidRDefault="0040623B">
            <w:pPr>
              <w:pStyle w:val="CVNormal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International:</w:t>
            </w:r>
          </w:p>
          <w:p w:rsidR="00670104" w:rsidRDefault="00670104" w:rsidP="00670104">
            <w:pPr>
              <w:pStyle w:val="CVNormal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>World’s Poultry Science Association</w:t>
            </w:r>
          </w:p>
          <w:p w:rsidR="00AE205D" w:rsidRDefault="0040623B">
            <w:pPr>
              <w:pStyle w:val="CVNormal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National:</w:t>
            </w:r>
          </w:p>
          <w:p w:rsidR="004756D4" w:rsidRDefault="00670104" w:rsidP="00670104">
            <w:pPr>
              <w:pStyle w:val="CVNormal"/>
              <w:numPr>
                <w:ilvl w:val="0"/>
                <w:numId w:val="2"/>
              </w:numPr>
              <w:rPr>
                <w:lang w:val="en-GB"/>
              </w:rPr>
            </w:pPr>
            <w:r w:rsidRPr="004756D4">
              <w:rPr>
                <w:lang w:val="en-GB"/>
              </w:rPr>
              <w:t xml:space="preserve">WPSA Serbian Branch </w:t>
            </w:r>
          </w:p>
          <w:p w:rsidR="00670104" w:rsidRPr="004756D4" w:rsidRDefault="00670104" w:rsidP="00670104">
            <w:pPr>
              <w:pStyle w:val="CVNormal"/>
              <w:numPr>
                <w:ilvl w:val="0"/>
                <w:numId w:val="2"/>
              </w:numPr>
              <w:rPr>
                <w:lang w:val="en-GB"/>
              </w:rPr>
            </w:pPr>
            <w:r w:rsidRPr="004756D4">
              <w:rPr>
                <w:lang w:val="en-GB"/>
              </w:rPr>
              <w:t xml:space="preserve">WPSA German Branch </w:t>
            </w:r>
          </w:p>
          <w:p w:rsidR="00AE205D" w:rsidRDefault="00AE205D">
            <w:pPr>
              <w:pStyle w:val="CVNormal"/>
              <w:rPr>
                <w:lang w:val="en-GB"/>
              </w:rPr>
            </w:pPr>
          </w:p>
          <w:p w:rsidR="00AE205D" w:rsidRDefault="0040623B">
            <w:pPr>
              <w:pStyle w:val="CVNormal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Membership on national level</w:t>
            </w:r>
          </w:p>
          <w:p w:rsidR="00554BCD" w:rsidRPr="005D180E" w:rsidRDefault="00554BCD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5D180E">
              <w:rPr>
                <w:lang w:val="en-GB"/>
              </w:rPr>
              <w:t xml:space="preserve">Union of engineers and technicians of Serbia </w:t>
            </w:r>
          </w:p>
          <w:p w:rsidR="005D180E" w:rsidRPr="004756D4" w:rsidRDefault="005D180E">
            <w:pPr>
              <w:pStyle w:val="CVNormal"/>
              <w:numPr>
                <w:ilvl w:val="0"/>
                <w:numId w:val="3"/>
              </w:numPr>
              <w:rPr>
                <w:lang w:val="en-GB"/>
              </w:rPr>
            </w:pPr>
            <w:r w:rsidRPr="005D180E">
              <w:t>Animal welfare group for the Ministry of Agriculture and Environment Republic of Serbia</w:t>
            </w:r>
          </w:p>
          <w:p w:rsidR="004756D4" w:rsidRPr="004756D4" w:rsidRDefault="004756D4">
            <w:pPr>
              <w:pStyle w:val="CVNormal"/>
              <w:numPr>
                <w:ilvl w:val="0"/>
                <w:numId w:val="3"/>
              </w:numPr>
              <w:rPr>
                <w:lang w:val="de-DE"/>
              </w:rPr>
            </w:pPr>
            <w:r w:rsidRPr="004756D4">
              <w:rPr>
                <w:lang w:val="de-DE"/>
              </w:rPr>
              <w:t>Alexander von Humboldt Stiftung and DAAD</w:t>
            </w:r>
          </w:p>
          <w:p w:rsidR="00FD5CD2" w:rsidRPr="004756D4" w:rsidRDefault="005D180E" w:rsidP="005D180E">
            <w:pPr>
              <w:pStyle w:val="CVNormal"/>
              <w:ind w:left="833"/>
              <w:rPr>
                <w:lang w:val="de-DE"/>
              </w:rPr>
            </w:pPr>
            <w:r w:rsidRPr="004756D4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</w:tr>
      <w:tr w:rsidR="00AE205D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AE205D" w:rsidRDefault="0040623B">
            <w:pPr>
              <w:pStyle w:val="CVHeading2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Scientific scholarships,  honours</w:t>
            </w: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>
            <w:pPr>
              <w:pStyle w:val="CVHeading2-FirstLine"/>
              <w:spacing w:before="0"/>
              <w:rPr>
                <w:b/>
                <w:lang w:val="en-GB"/>
              </w:rPr>
            </w:pPr>
          </w:p>
          <w:p w:rsidR="00AE205D" w:rsidRDefault="00AE205D" w:rsidP="0068136C">
            <w:pPr>
              <w:pStyle w:val="CVHeading2-FirstLine"/>
              <w:rPr>
                <w:b/>
              </w:rPr>
            </w:pPr>
          </w:p>
        </w:tc>
        <w:tc>
          <w:tcPr>
            <w:tcW w:w="7655" w:type="dxa"/>
            <w:gridSpan w:val="13"/>
          </w:tcPr>
          <w:p w:rsidR="00AE205D" w:rsidRDefault="0040623B">
            <w:pPr>
              <w:pStyle w:val="CVNormal-FirstLine"/>
              <w:spacing w:before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Scientific scholarships</w:t>
            </w:r>
          </w:p>
          <w:p w:rsidR="00AE205D" w:rsidRPr="007A5B4E" w:rsidRDefault="0040623B">
            <w:pPr>
              <w:pStyle w:val="CVNormal-FirstLine"/>
              <w:numPr>
                <w:ilvl w:val="0"/>
                <w:numId w:val="4"/>
              </w:numPr>
              <w:spacing w:before="0"/>
              <w:rPr>
                <w:lang w:val="en-GB"/>
              </w:rPr>
            </w:pPr>
            <w:r>
              <w:rPr>
                <w:lang w:val="en-GB"/>
              </w:rPr>
              <w:t>DAAD scholarship</w:t>
            </w:r>
            <w:r w:rsidRPr="007A5B4E">
              <w:rPr>
                <w:lang w:val="en-GB"/>
              </w:rPr>
              <w:t xml:space="preserve">, </w:t>
            </w:r>
            <w:proofErr w:type="spellStart"/>
            <w:r w:rsidR="007A5B4E" w:rsidRPr="007A5B4E">
              <w:rPr>
                <w:lang w:val="en-GB"/>
              </w:rPr>
              <w:t>Weihenstephan-Triesdorf</w:t>
            </w:r>
            <w:proofErr w:type="spellEnd"/>
            <w:r w:rsidR="007A5B4E" w:rsidRPr="007A5B4E">
              <w:rPr>
                <w:lang w:val="en-GB"/>
              </w:rPr>
              <w:t xml:space="preserve"> University of Applied Sciences, Germany</w:t>
            </w:r>
            <w:r w:rsidR="00FD5CD2" w:rsidRPr="007A5B4E">
              <w:rPr>
                <w:lang w:val="en-GB"/>
              </w:rPr>
              <w:t xml:space="preserve"> (2001-2003)</w:t>
            </w:r>
          </w:p>
          <w:p w:rsidR="00AE205D" w:rsidRPr="007A5B4E" w:rsidRDefault="00FD5CD2">
            <w:pPr>
              <w:pStyle w:val="CVNormal"/>
              <w:numPr>
                <w:ilvl w:val="0"/>
                <w:numId w:val="4"/>
              </w:numPr>
              <w:rPr>
                <w:lang w:val="en-GB"/>
              </w:rPr>
            </w:pPr>
            <w:r w:rsidRPr="007A5B4E">
              <w:rPr>
                <w:lang w:val="en-GB"/>
              </w:rPr>
              <w:t xml:space="preserve">Erasmus </w:t>
            </w:r>
            <w:proofErr w:type="spellStart"/>
            <w:r w:rsidR="00A21D65">
              <w:rPr>
                <w:lang w:val="en-GB"/>
              </w:rPr>
              <w:t>Mundus</w:t>
            </w:r>
            <w:proofErr w:type="spellEnd"/>
            <w:r w:rsidR="00A21D65">
              <w:rPr>
                <w:lang w:val="en-GB"/>
              </w:rPr>
              <w:t xml:space="preserve"> S</w:t>
            </w:r>
            <w:r w:rsidRPr="007A5B4E">
              <w:rPr>
                <w:lang w:val="en-GB"/>
              </w:rPr>
              <w:t>igma</w:t>
            </w:r>
            <w:r w:rsidR="00A21D65">
              <w:t xml:space="preserve"> -</w:t>
            </w:r>
            <w:r w:rsidR="00A21D65" w:rsidRPr="00A21D65">
              <w:rPr>
                <w:lang w:val="en-GB"/>
              </w:rPr>
              <w:t>University of Milan on Department of Food, Environm</w:t>
            </w:r>
            <w:r w:rsidR="000764D9">
              <w:rPr>
                <w:lang w:val="en-GB"/>
              </w:rPr>
              <w:t>ental and Nutritional Sciences,</w:t>
            </w:r>
            <w:r w:rsidR="00524796">
              <w:rPr>
                <w:lang w:val="en-GB"/>
              </w:rPr>
              <w:t xml:space="preserve"> Italy -</w:t>
            </w:r>
            <w:r w:rsidR="000764D9">
              <w:rPr>
                <w:lang w:val="en-GB"/>
              </w:rPr>
              <w:t xml:space="preserve"> </w:t>
            </w:r>
            <w:r w:rsidR="000764D9" w:rsidRPr="000764D9">
              <w:rPr>
                <w:lang w:val="en-GB"/>
              </w:rPr>
              <w:t>one month</w:t>
            </w:r>
          </w:p>
          <w:p w:rsidR="00AE205D" w:rsidRPr="007A5B4E" w:rsidRDefault="00FD5CD2">
            <w:pPr>
              <w:pStyle w:val="CVNormal"/>
              <w:numPr>
                <w:ilvl w:val="0"/>
                <w:numId w:val="4"/>
              </w:numPr>
              <w:rPr>
                <w:lang w:val="en-GB"/>
              </w:rPr>
            </w:pPr>
            <w:r w:rsidRPr="007A5B4E">
              <w:rPr>
                <w:lang w:val="en-GB"/>
              </w:rPr>
              <w:t>Erasmus +</w:t>
            </w:r>
            <w:r w:rsidR="00CD17CD">
              <w:rPr>
                <w:lang w:val="en-GB"/>
              </w:rPr>
              <w:t xml:space="preserve"> </w:t>
            </w:r>
            <w:r w:rsidR="00CD17CD" w:rsidRPr="00CD17CD">
              <w:rPr>
                <w:lang w:val="en-GB"/>
              </w:rPr>
              <w:t xml:space="preserve">the Banat University of Agricultural Sciences and Veterinary Medicine </w:t>
            </w:r>
            <w:r w:rsidR="00CF6020">
              <w:rPr>
                <w:lang w:val="en-GB"/>
              </w:rPr>
              <w:t>–</w:t>
            </w:r>
            <w:r w:rsidR="00CD17CD" w:rsidRPr="00CD17CD">
              <w:rPr>
                <w:lang w:val="en-GB"/>
              </w:rPr>
              <w:t xml:space="preserve"> </w:t>
            </w:r>
            <w:proofErr w:type="spellStart"/>
            <w:r w:rsidR="00CD17CD" w:rsidRPr="00CD17CD">
              <w:rPr>
                <w:lang w:val="en-GB"/>
              </w:rPr>
              <w:t>Timişoara</w:t>
            </w:r>
            <w:proofErr w:type="spellEnd"/>
            <w:r w:rsidR="00CF6020">
              <w:rPr>
                <w:lang w:val="en-GB"/>
              </w:rPr>
              <w:t>, Romania</w:t>
            </w:r>
            <w:r w:rsidR="00524796">
              <w:rPr>
                <w:lang w:val="en-GB"/>
              </w:rPr>
              <w:t xml:space="preserve"> – one week</w:t>
            </w:r>
          </w:p>
          <w:p w:rsidR="00FD5CD2" w:rsidRDefault="00FD5CD2" w:rsidP="00FD5CD2">
            <w:pPr>
              <w:pStyle w:val="CVNormal"/>
              <w:ind w:left="833"/>
              <w:rPr>
                <w:lang w:val="en-GB"/>
              </w:rPr>
            </w:pPr>
          </w:p>
          <w:p w:rsidR="00AE205D" w:rsidRDefault="00AE205D" w:rsidP="00FD5CD2">
            <w:pPr>
              <w:pStyle w:val="CVNormal"/>
              <w:rPr>
                <w:b/>
                <w:lang w:val="en-GB"/>
              </w:rPr>
            </w:pPr>
          </w:p>
          <w:p w:rsidR="00AE205D" w:rsidRDefault="00AE205D">
            <w:pPr>
              <w:pStyle w:val="CVNormal"/>
              <w:rPr>
                <w:lang w:val="en-GB"/>
              </w:rPr>
            </w:pPr>
          </w:p>
          <w:p w:rsidR="00AE205D" w:rsidRDefault="00AE205D" w:rsidP="0068136C">
            <w:pPr>
              <w:ind w:left="851"/>
              <w:rPr>
                <w:rFonts w:cs="Arial"/>
                <w:bCs/>
                <w:lang w:val="hu-HU"/>
              </w:rPr>
            </w:pPr>
          </w:p>
        </w:tc>
      </w:tr>
    </w:tbl>
    <w:p w:rsidR="00EF44F5" w:rsidRDefault="00EF44F5"/>
    <w:p w:rsidR="00EF44F5" w:rsidRDefault="00EF44F5">
      <w:pPr>
        <w:suppressAutoHyphens w:val="0"/>
      </w:pPr>
    </w:p>
    <w:sectPr w:rsidR="00EF44F5" w:rsidSect="00FA169C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6F" w:rsidRDefault="00743A6F">
      <w:r>
        <w:separator/>
      </w:r>
    </w:p>
  </w:endnote>
  <w:endnote w:type="continuationSeparator" w:id="0">
    <w:p w:rsidR="00743A6F" w:rsidRDefault="0074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6F" w:rsidRDefault="00743A6F">
      <w:r>
        <w:separator/>
      </w:r>
    </w:p>
  </w:footnote>
  <w:footnote w:type="continuationSeparator" w:id="0">
    <w:p w:rsidR="00743A6F" w:rsidRDefault="0074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ABE"/>
    <w:multiLevelType w:val="hybridMultilevel"/>
    <w:tmpl w:val="A66CED70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7440358"/>
    <w:multiLevelType w:val="hybridMultilevel"/>
    <w:tmpl w:val="007CE78A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D970D84"/>
    <w:multiLevelType w:val="hybridMultilevel"/>
    <w:tmpl w:val="4A5C1B44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3FC77585"/>
    <w:multiLevelType w:val="hybridMultilevel"/>
    <w:tmpl w:val="A4024DDC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D987FDB"/>
    <w:multiLevelType w:val="hybridMultilevel"/>
    <w:tmpl w:val="903E1A60"/>
    <w:lvl w:ilvl="0" w:tplc="9FD2AA22">
      <w:start w:val="1"/>
      <w:numFmt w:val="decimal"/>
      <w:lvlText w:val="%1."/>
      <w:lvlJc w:val="left"/>
      <w:pPr>
        <w:tabs>
          <w:tab w:val="num" w:pos="0"/>
        </w:tabs>
        <w:ind w:left="851" w:hanging="491"/>
      </w:pPr>
      <w:rPr>
        <w:rFonts w:hint="default"/>
        <w:b w:val="0"/>
        <w:i w:val="0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F05C7"/>
    <w:multiLevelType w:val="hybridMultilevel"/>
    <w:tmpl w:val="A9B86502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5B8E1824"/>
    <w:multiLevelType w:val="hybridMultilevel"/>
    <w:tmpl w:val="98265FE8"/>
    <w:lvl w:ilvl="0" w:tplc="375296AC">
      <w:start w:val="1"/>
      <w:numFmt w:val="bullet"/>
      <w:lvlText w:val="-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3160656"/>
    <w:multiLevelType w:val="hybridMultilevel"/>
    <w:tmpl w:val="A4421650"/>
    <w:lvl w:ilvl="0" w:tplc="040E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E205D"/>
    <w:rsid w:val="00041C19"/>
    <w:rsid w:val="000764D9"/>
    <w:rsid w:val="000C787C"/>
    <w:rsid w:val="000D438F"/>
    <w:rsid w:val="000E1DAF"/>
    <w:rsid w:val="00107767"/>
    <w:rsid w:val="001130F9"/>
    <w:rsid w:val="001D49A5"/>
    <w:rsid w:val="001E4FD2"/>
    <w:rsid w:val="002C72ED"/>
    <w:rsid w:val="00404EDB"/>
    <w:rsid w:val="0040623B"/>
    <w:rsid w:val="004756D4"/>
    <w:rsid w:val="004D0652"/>
    <w:rsid w:val="00524796"/>
    <w:rsid w:val="00554BCD"/>
    <w:rsid w:val="005B73AD"/>
    <w:rsid w:val="005D180E"/>
    <w:rsid w:val="005D2F14"/>
    <w:rsid w:val="00612ED4"/>
    <w:rsid w:val="00670104"/>
    <w:rsid w:val="0068136C"/>
    <w:rsid w:val="006908E9"/>
    <w:rsid w:val="006B7326"/>
    <w:rsid w:val="007410BA"/>
    <w:rsid w:val="00743A6F"/>
    <w:rsid w:val="00794E00"/>
    <w:rsid w:val="007A5B4E"/>
    <w:rsid w:val="007D344C"/>
    <w:rsid w:val="008574B4"/>
    <w:rsid w:val="008F0517"/>
    <w:rsid w:val="009112DA"/>
    <w:rsid w:val="00975232"/>
    <w:rsid w:val="00A21D65"/>
    <w:rsid w:val="00AE205D"/>
    <w:rsid w:val="00B30097"/>
    <w:rsid w:val="00BC614C"/>
    <w:rsid w:val="00C034C9"/>
    <w:rsid w:val="00C97677"/>
    <w:rsid w:val="00CC0476"/>
    <w:rsid w:val="00CC5627"/>
    <w:rsid w:val="00CD17CD"/>
    <w:rsid w:val="00CF6020"/>
    <w:rsid w:val="00D636EE"/>
    <w:rsid w:val="00E8736D"/>
    <w:rsid w:val="00EF44F5"/>
    <w:rsid w:val="00F6725E"/>
    <w:rsid w:val="00FA169C"/>
    <w:rsid w:val="00FD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9C"/>
    <w:pPr>
      <w:suppressAutoHyphens/>
    </w:pPr>
    <w:rPr>
      <w:rFonts w:ascii="Arial Narrow" w:hAnsi="Arial Narro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FA169C"/>
  </w:style>
  <w:style w:type="character" w:styleId="PageNumber">
    <w:name w:val="page number"/>
    <w:basedOn w:val="WW-DefaultParagraphFont"/>
    <w:semiHidden/>
    <w:rsid w:val="00FA169C"/>
  </w:style>
  <w:style w:type="character" w:styleId="Hyperlink">
    <w:name w:val="Hyperlink"/>
    <w:basedOn w:val="WW-DefaultParagraphFont"/>
    <w:rsid w:val="00FA169C"/>
    <w:rPr>
      <w:color w:val="0000FF"/>
      <w:u w:val="single"/>
    </w:rPr>
  </w:style>
  <w:style w:type="character" w:customStyle="1" w:styleId="EndnoteCharacters">
    <w:name w:val="Endnote Characters"/>
    <w:rsid w:val="00FA169C"/>
  </w:style>
  <w:style w:type="character" w:customStyle="1" w:styleId="WW-DefaultParagraphFont">
    <w:name w:val="WW-Default Paragraph Font"/>
    <w:rsid w:val="00FA169C"/>
  </w:style>
  <w:style w:type="paragraph" w:styleId="BodyText">
    <w:name w:val="Body Text"/>
    <w:basedOn w:val="Normal"/>
    <w:semiHidden/>
    <w:rsid w:val="00FA169C"/>
    <w:pPr>
      <w:spacing w:after="120"/>
    </w:pPr>
  </w:style>
  <w:style w:type="paragraph" w:styleId="Footer">
    <w:name w:val="footer"/>
    <w:basedOn w:val="Normal"/>
    <w:semiHidden/>
    <w:rsid w:val="00FA169C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FA169C"/>
    <w:pPr>
      <w:suppressLineNumbers/>
    </w:pPr>
  </w:style>
  <w:style w:type="paragraph" w:customStyle="1" w:styleId="TableHeading">
    <w:name w:val="Table Heading"/>
    <w:basedOn w:val="TableContents"/>
    <w:rsid w:val="00FA169C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FA169C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FA169C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FA169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FA169C"/>
    <w:pPr>
      <w:spacing w:before="74"/>
    </w:pPr>
  </w:style>
  <w:style w:type="paragraph" w:customStyle="1" w:styleId="CVHeading3">
    <w:name w:val="CV Heading 3"/>
    <w:basedOn w:val="Normal"/>
    <w:next w:val="Normal"/>
    <w:rsid w:val="00FA169C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A169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FA169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FA169C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FA169C"/>
    <w:pPr>
      <w:textAlignment w:val="bottom"/>
    </w:pPr>
  </w:style>
  <w:style w:type="paragraph" w:customStyle="1" w:styleId="SmallGap">
    <w:name w:val="Small Gap"/>
    <w:basedOn w:val="Normal"/>
    <w:next w:val="Normal"/>
    <w:rsid w:val="00FA169C"/>
    <w:rPr>
      <w:sz w:val="10"/>
    </w:rPr>
  </w:style>
  <w:style w:type="paragraph" w:customStyle="1" w:styleId="CVHeadingLevel">
    <w:name w:val="CV Heading Level"/>
    <w:basedOn w:val="CVHeading3"/>
    <w:next w:val="Normal"/>
    <w:rsid w:val="00FA169C"/>
    <w:rPr>
      <w:i/>
    </w:rPr>
  </w:style>
  <w:style w:type="paragraph" w:customStyle="1" w:styleId="LevelAssessment-Heading1">
    <w:name w:val="Level Assessment - Heading 1"/>
    <w:basedOn w:val="LevelAssessment-Code"/>
    <w:rsid w:val="00FA169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A169C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FA169C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FA169C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FA169C"/>
    <w:pPr>
      <w:spacing w:before="74"/>
    </w:pPr>
  </w:style>
  <w:style w:type="paragraph" w:customStyle="1" w:styleId="CVMedium">
    <w:name w:val="CV Medium"/>
    <w:basedOn w:val="CVMajor"/>
    <w:rsid w:val="00FA169C"/>
    <w:rPr>
      <w:sz w:val="22"/>
    </w:rPr>
  </w:style>
  <w:style w:type="paragraph" w:customStyle="1" w:styleId="CVMedium-FirstLine">
    <w:name w:val="CV Medium - First Line"/>
    <w:basedOn w:val="CVMedium"/>
    <w:next w:val="CVMedium"/>
    <w:rsid w:val="00FA169C"/>
    <w:pPr>
      <w:spacing w:before="74"/>
    </w:pPr>
  </w:style>
  <w:style w:type="paragraph" w:customStyle="1" w:styleId="CVNormal">
    <w:name w:val="CV Normal"/>
    <w:basedOn w:val="CVMedium"/>
    <w:rsid w:val="00FA169C"/>
    <w:rPr>
      <w:b w:val="0"/>
      <w:sz w:val="20"/>
    </w:rPr>
  </w:style>
  <w:style w:type="paragraph" w:customStyle="1" w:styleId="CVSpacer">
    <w:name w:val="CV Spacer"/>
    <w:basedOn w:val="CVNormal"/>
    <w:rsid w:val="00FA169C"/>
    <w:rPr>
      <w:sz w:val="4"/>
    </w:rPr>
  </w:style>
  <w:style w:type="paragraph" w:customStyle="1" w:styleId="CVNormal-FirstLine">
    <w:name w:val="CV Normal - First Line"/>
    <w:basedOn w:val="CVNormal"/>
    <w:next w:val="CVNormal"/>
    <w:rsid w:val="00FA169C"/>
    <w:pPr>
      <w:spacing w:before="74"/>
    </w:pPr>
  </w:style>
  <w:style w:type="paragraph" w:customStyle="1" w:styleId="CVFooterLeft">
    <w:name w:val="CV Footer Left"/>
    <w:basedOn w:val="Normal"/>
    <w:rsid w:val="00FA169C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FA169C"/>
    <w:rPr>
      <w:bCs/>
      <w:sz w:val="1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C"/>
    <w:rPr>
      <w:rFonts w:ascii="Tahoma" w:hAnsi="Tahoma" w:cs="Tahoma"/>
      <w:sz w:val="16"/>
      <w:szCs w:val="16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A16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16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69C"/>
    <w:rPr>
      <w:rFonts w:ascii="Arial Narrow" w:hAnsi="Arial Narrow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jukic@polj.uns.ac.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>PE Georgikon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mirjana.stojcic</cp:lastModifiedBy>
  <cp:revision>2</cp:revision>
  <cp:lastPrinted>2014-10-29T12:19:00Z</cp:lastPrinted>
  <dcterms:created xsi:type="dcterms:W3CDTF">2016-09-30T07:58:00Z</dcterms:created>
  <dcterms:modified xsi:type="dcterms:W3CDTF">2016-09-30T07:58:00Z</dcterms:modified>
</cp:coreProperties>
</file>