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712647" w:rsidRDefault="001619E7">
      <w:pPr>
        <w:jc w:val="center"/>
        <w:rPr>
          <w:i/>
          <w:iCs/>
          <w:lang w:val="sr-Cyrl-RS"/>
        </w:rPr>
      </w:pPr>
      <w:r w:rsidRPr="00F27BE8">
        <w:rPr>
          <w:b/>
          <w:bCs/>
          <w:lang w:val="ru-RU"/>
        </w:rPr>
        <w:t>ЈАВНА НАБАВКА бр</w:t>
      </w:r>
      <w:r w:rsidRPr="00F27BE8">
        <w:rPr>
          <w:b/>
          <w:bCs/>
          <w:color w:val="auto"/>
          <w:lang w:val="ru-RU"/>
        </w:rPr>
        <w:t>.</w:t>
      </w:r>
      <w:r w:rsidR="00712647">
        <w:rPr>
          <w:b/>
          <w:bCs/>
          <w:color w:val="auto"/>
          <w:lang w:val="ru-RU"/>
        </w:rPr>
        <w:t xml:space="preserve"> </w:t>
      </w:r>
      <w:r w:rsidR="00810B1F">
        <w:rPr>
          <w:b/>
          <w:bCs/>
          <w:color w:val="auto"/>
          <w:lang w:val="sr-Latn-RS"/>
        </w:rPr>
        <w:t>86</w:t>
      </w:r>
      <w:r w:rsidR="00C1545E" w:rsidRPr="00F27BE8">
        <w:rPr>
          <w:b/>
          <w:color w:val="auto"/>
          <w:lang w:val="ru-RU"/>
        </w:rPr>
        <w:t>/201</w:t>
      </w:r>
      <w:r w:rsidR="00712647">
        <w:rPr>
          <w:b/>
          <w:color w:val="auto"/>
          <w:lang w:val="sr-Cyrl-RS"/>
        </w:rPr>
        <w:t>8</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810B1F">
      <w:pPr>
        <w:jc w:val="center"/>
        <w:rPr>
          <w:b/>
          <w:bCs/>
          <w:lang w:val="ru-RU"/>
        </w:rPr>
      </w:pPr>
      <w:r>
        <w:rPr>
          <w:b/>
          <w:iCs/>
          <w:lang w:val="sr-Latn-RS"/>
        </w:rPr>
        <w:t>Jun</w:t>
      </w:r>
      <w:r w:rsidR="00C1545E" w:rsidRPr="00F27BE8">
        <w:rPr>
          <w:b/>
          <w:iCs/>
          <w:lang w:val="ru-RU"/>
        </w:rPr>
        <w:t xml:space="preserve"> </w:t>
      </w:r>
      <w:r w:rsidR="001619E7" w:rsidRPr="00F27BE8">
        <w:rPr>
          <w:b/>
          <w:iCs/>
          <w:lang w:val="ru-RU"/>
        </w:rPr>
        <w:t xml:space="preserve"> </w:t>
      </w:r>
      <w:r w:rsidR="001619E7" w:rsidRPr="00F27BE8">
        <w:rPr>
          <w:b/>
          <w:bCs/>
          <w:lang w:val="ru-RU"/>
        </w:rPr>
        <w:t>201</w:t>
      </w:r>
      <w:r w:rsidR="00712647">
        <w:rPr>
          <w:b/>
          <w:bCs/>
          <w:lang w:val="ru-RU"/>
        </w:rPr>
        <w:t>8</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00712647">
        <w:rPr>
          <w:color w:val="auto"/>
          <w:lang w:val="sr-Cyrl-CS"/>
        </w:rPr>
        <w:t>8</w:t>
      </w:r>
      <w:r w:rsidRPr="00F27BE8">
        <w:rPr>
          <w:color w:val="auto"/>
          <w:lang w:val="ru-RU"/>
        </w:rPr>
        <w:t>/</w:t>
      </w:r>
      <w:r w:rsidR="00810B1F">
        <w:rPr>
          <w:color w:val="auto"/>
          <w:lang w:val="sr-Latn-RS"/>
        </w:rPr>
        <w:t>86</w:t>
      </w:r>
      <w:r w:rsidRPr="00F27BE8">
        <w:rPr>
          <w:color w:val="auto"/>
          <w:lang w:val="ru-RU"/>
        </w:rPr>
        <w:t>/1 од</w:t>
      </w:r>
      <w:r w:rsidR="005B4E34">
        <w:rPr>
          <w:color w:val="auto"/>
          <w:lang w:val="sr-Latn-RS"/>
        </w:rPr>
        <w:t xml:space="preserve"> </w:t>
      </w:r>
      <w:r w:rsidR="00810B1F">
        <w:rPr>
          <w:color w:val="auto"/>
          <w:lang w:val="sr-Latn-RS"/>
        </w:rPr>
        <w:t>0</w:t>
      </w:r>
      <w:r w:rsidR="009A755E">
        <w:rPr>
          <w:color w:val="auto"/>
          <w:lang w:val="sr-Cyrl-RS"/>
        </w:rPr>
        <w:t>5</w:t>
      </w:r>
      <w:r w:rsidRPr="00F27BE8">
        <w:rPr>
          <w:color w:val="auto"/>
          <w:lang w:val="ru-RU"/>
        </w:rPr>
        <w:t>.0</w:t>
      </w:r>
      <w:r w:rsidR="00810B1F">
        <w:rPr>
          <w:color w:val="auto"/>
          <w:lang w:val="sr-Latn-RS"/>
        </w:rPr>
        <w:t>6</w:t>
      </w:r>
      <w:r w:rsidRPr="00F27BE8">
        <w:rPr>
          <w:color w:val="auto"/>
          <w:lang w:val="ru-RU"/>
        </w:rPr>
        <w:t>.201</w:t>
      </w:r>
      <w:r w:rsidR="009A755E">
        <w:rPr>
          <w:color w:val="auto"/>
          <w:lang w:val="sr-Cyrl-RS"/>
        </w:rPr>
        <w:t>8</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712647">
        <w:rPr>
          <w:color w:val="auto"/>
          <w:lang w:val="sr-Cyrl-CS"/>
        </w:rPr>
        <w:t>28</w:t>
      </w:r>
      <w:r w:rsidR="00712647" w:rsidRPr="00F27BE8">
        <w:rPr>
          <w:color w:val="auto"/>
          <w:lang w:val="ru-RU"/>
        </w:rPr>
        <w:t>/</w:t>
      </w:r>
      <w:r w:rsidR="00810B1F">
        <w:rPr>
          <w:color w:val="auto"/>
          <w:lang w:val="sr-Latn-RS"/>
        </w:rPr>
        <w:t>86</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810B1F">
        <w:rPr>
          <w:color w:val="auto"/>
          <w:lang w:val="sr-Latn-RS"/>
        </w:rPr>
        <w:t>0</w:t>
      </w:r>
      <w:r w:rsidR="009A755E">
        <w:rPr>
          <w:color w:val="auto"/>
          <w:lang w:val="sr-Cyrl-RS"/>
        </w:rPr>
        <w:t>5</w:t>
      </w:r>
      <w:r w:rsidR="00712647" w:rsidRPr="00F27BE8">
        <w:rPr>
          <w:color w:val="auto"/>
          <w:lang w:val="ru-RU"/>
        </w:rPr>
        <w:t>.0</w:t>
      </w:r>
      <w:r w:rsidR="00810B1F">
        <w:rPr>
          <w:color w:val="auto"/>
          <w:lang w:val="sr-Latn-RS"/>
        </w:rPr>
        <w:t>6</w:t>
      </w:r>
      <w:r w:rsidR="00712647" w:rsidRPr="00F27BE8">
        <w:rPr>
          <w:color w:val="auto"/>
          <w:lang w:val="ru-RU"/>
        </w:rPr>
        <w:t>.201</w:t>
      </w:r>
      <w:r w:rsidR="00712647">
        <w:rPr>
          <w:color w:val="auto"/>
          <w:lang w:val="ru-RU"/>
        </w:rPr>
        <w:t>8</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810B1F">
        <w:rPr>
          <w:rFonts w:eastAsia="TimesNewRomanPS-BoldMT"/>
          <w:b/>
          <w:bCs/>
          <w:lang w:val="sr-Latn-RS"/>
        </w:rPr>
        <w:t>8</w:t>
      </w:r>
      <w:r w:rsidR="00712647">
        <w:rPr>
          <w:rFonts w:eastAsia="TimesNewRomanPS-BoldMT"/>
          <w:b/>
          <w:bCs/>
          <w:lang w:val="ru-RU"/>
        </w:rPr>
        <w:t>6</w:t>
      </w:r>
      <w:r w:rsidR="00D546D1" w:rsidRPr="00F27BE8">
        <w:rPr>
          <w:rFonts w:eastAsia="TimesNewRomanPS-BoldMT"/>
          <w:b/>
          <w:bCs/>
          <w:lang w:val="ru-RU"/>
        </w:rPr>
        <w:t>/201</w:t>
      </w:r>
      <w:r w:rsidR="00712647">
        <w:rPr>
          <w:rFonts w:eastAsia="TimesNewRomanPS-BoldMT"/>
          <w:b/>
          <w:bCs/>
          <w:lang w:val="ru-RU"/>
        </w:rPr>
        <w:t>8</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9A755E"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9A755E"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9A755E"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9A755E"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9A755E"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9A755E"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9A755E"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9A755E"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29261B">
        <w:rPr>
          <w:color w:val="auto"/>
          <w:lang w:val="sr-Cyrl-CS"/>
        </w:rPr>
        <w:t>46</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II</w:t>
      </w:r>
      <w:r w:rsidRPr="00F27BE8">
        <w:rPr>
          <w:b/>
          <w:bCs/>
          <w:i/>
          <w:iCs/>
          <w:sz w:val="28"/>
          <w:szCs w:val="28"/>
          <w:lang w:val="ru-RU"/>
        </w:rPr>
        <w:t xml:space="preserve">  ПОДАЦИ</w:t>
      </w:r>
      <w:proofErr w:type="gramEnd"/>
      <w:r w:rsidRPr="00F27BE8">
        <w:rPr>
          <w:b/>
          <w:bCs/>
          <w:i/>
          <w:iCs/>
          <w:sz w:val="28"/>
          <w:szCs w:val="28"/>
          <w:lang w:val="ru-RU"/>
        </w:rPr>
        <w:t xml:space="preserve">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29261B">
        <w:rPr>
          <w:color w:val="auto"/>
          <w:lang w:val="sr-Cyrl-CS"/>
        </w:rPr>
        <w:t>46</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810B1F" w:rsidRDefault="001F7786" w:rsidP="001F7786">
      <w:pPr>
        <w:jc w:val="both"/>
        <w:rPr>
          <w:rFonts w:eastAsia="Times New Roman"/>
          <w:color w:val="auto"/>
          <w:kern w:val="0"/>
          <w:lang w:val="sr-Latn-RS" w:eastAsia="en-U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r w:rsidR="0093484D" w:rsidRPr="0072728E">
        <w:rPr>
          <w:lang w:val="sr-Cyrl-RS"/>
        </w:rPr>
        <w:t xml:space="preserve">Процењене вредности, Партија 1. </w:t>
      </w:r>
      <w:r w:rsidR="00810B1F">
        <w:rPr>
          <w:lang w:val="sr-Latn-RS"/>
        </w:rPr>
        <w:t>709</w:t>
      </w:r>
      <w:r w:rsidR="0093484D" w:rsidRPr="0072728E">
        <w:rPr>
          <w:lang w:val="sr-Cyrl-RS"/>
        </w:rPr>
        <w:t xml:space="preserve">.000,00 </w:t>
      </w:r>
      <w:r w:rsidR="0093484D" w:rsidRPr="0072728E">
        <w:rPr>
          <w:rFonts w:eastAsia="Times New Roman"/>
          <w:color w:val="auto"/>
          <w:kern w:val="0"/>
          <w:lang w:val="sr-Latn-RS" w:eastAsia="en-US"/>
        </w:rPr>
        <w:t>дин. без ПДВ-а</w:t>
      </w:r>
      <w:r w:rsidR="0093484D" w:rsidRPr="0072728E">
        <w:rPr>
          <w:rFonts w:eastAsia="Times New Roman"/>
          <w:color w:val="auto"/>
          <w:kern w:val="0"/>
          <w:lang w:val="sr-Cyrl-RS" w:eastAsia="en-US"/>
        </w:rPr>
        <w:t xml:space="preserve">, </w:t>
      </w:r>
      <w:r w:rsidR="0093484D" w:rsidRPr="009A755E">
        <w:rPr>
          <w:rFonts w:eastAsia="Times New Roman"/>
          <w:color w:val="auto"/>
          <w:kern w:val="0"/>
          <w:lang w:val="sr-Cyrl-RS" w:eastAsia="en-US"/>
        </w:rPr>
        <w:t xml:space="preserve">Партија 2. </w:t>
      </w:r>
      <w:r w:rsidR="0093484D" w:rsidRPr="009A755E">
        <w:rPr>
          <w:rFonts w:eastAsia="Times New Roman"/>
          <w:color w:val="auto"/>
          <w:kern w:val="0"/>
          <w:lang w:val="sr-Latn-RS" w:eastAsia="en-US"/>
        </w:rPr>
        <w:t>3</w:t>
      </w:r>
      <w:r w:rsidR="008C464B" w:rsidRPr="009A755E">
        <w:rPr>
          <w:rFonts w:eastAsia="Times New Roman"/>
          <w:color w:val="auto"/>
          <w:kern w:val="0"/>
          <w:lang w:val="sr-Cyrl-RS" w:eastAsia="en-US"/>
        </w:rPr>
        <w:t>0</w:t>
      </w:r>
      <w:r w:rsidR="0093484D" w:rsidRPr="009A755E">
        <w:rPr>
          <w:rFonts w:eastAsia="Times New Roman"/>
          <w:color w:val="auto"/>
          <w:kern w:val="0"/>
          <w:lang w:val="sr-Latn-RS" w:eastAsia="en-US"/>
        </w:rPr>
        <w:t>.000,00 дин. без ПДВ-а</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810B1F">
        <w:rPr>
          <w:iCs/>
          <w:lang w:val="sr-Latn-RS"/>
        </w:rPr>
        <w:t>2</w:t>
      </w:r>
      <w:r w:rsidR="001F7786" w:rsidRPr="00F27BE8">
        <w:rPr>
          <w:iCs/>
          <w:lang w:val="ru-RU"/>
        </w:rPr>
        <w:t xml:space="preserve"> </w:t>
      </w:r>
      <w:r w:rsidRPr="00F27BE8">
        <w:rPr>
          <w:iCs/>
          <w:lang w:val="ru-RU"/>
        </w:rPr>
        <w:t>партиј</w:t>
      </w:r>
      <w:r w:rsidR="0093484D">
        <w:rPr>
          <w:iCs/>
          <w:lang w:val="ru-RU"/>
        </w:rPr>
        <w:t>а</w:t>
      </w:r>
      <w:r w:rsidRPr="00F27BE8">
        <w:rPr>
          <w:iCs/>
          <w:lang w:val="ru-RU"/>
        </w:rPr>
        <w:t>, и то:</w:t>
      </w:r>
    </w:p>
    <w:p w:rsidR="004C07C2" w:rsidRDefault="004C07C2" w:rsidP="004C07C2">
      <w:pPr>
        <w:rPr>
          <w:sz w:val="23"/>
          <w:szCs w:val="23"/>
          <w:lang w:val="sr-Cyrl-CS"/>
        </w:rPr>
      </w:pPr>
    </w:p>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w:t>
      </w:r>
    </w:p>
    <w:p w:rsidR="0093484D" w:rsidRDefault="0093484D" w:rsidP="0093484D">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Pr="00D40B1B">
        <w:rPr>
          <w:rFonts w:eastAsia="Times New Roman"/>
          <w:color w:val="auto"/>
          <w:kern w:val="0"/>
          <w:lang w:val="sr-Latn-RS" w:eastAsia="en-US"/>
        </w:rPr>
        <w:t xml:space="preserve"> </w:t>
      </w:r>
    </w:p>
    <w:p w:rsidR="009A755E" w:rsidRDefault="009A755E" w:rsidP="0093484D">
      <w:pPr>
        <w:suppressAutoHyphens w:val="0"/>
        <w:spacing w:line="276" w:lineRule="auto"/>
        <w:rPr>
          <w:rFonts w:eastAsia="Times New Roman"/>
          <w:color w:val="auto"/>
          <w:kern w:val="0"/>
          <w:lang w:val="sr-Cyrl-RS" w:eastAsia="en-US"/>
        </w:rPr>
      </w:pPr>
    </w:p>
    <w:p w:rsidR="009A755E" w:rsidRDefault="009A755E" w:rsidP="0093484D">
      <w:pPr>
        <w:suppressAutoHyphens w:val="0"/>
        <w:spacing w:line="276" w:lineRule="auto"/>
        <w:rPr>
          <w:rFonts w:eastAsia="Times New Roman"/>
          <w:color w:val="auto"/>
          <w:kern w:val="0"/>
          <w:lang w:val="sr-Cyrl-RS" w:eastAsia="en-US"/>
        </w:rPr>
      </w:pPr>
    </w:p>
    <w:p w:rsidR="009A755E" w:rsidRPr="009A755E" w:rsidRDefault="009A755E" w:rsidP="0093484D">
      <w:pPr>
        <w:suppressAutoHyphens w:val="0"/>
        <w:spacing w:line="276" w:lineRule="auto"/>
        <w:rPr>
          <w:rFonts w:eastAsia="Times New Roman"/>
          <w:color w:val="auto"/>
          <w:kern w:val="0"/>
          <w:szCs w:val="20"/>
          <w:lang w:val="sr-Cyrl-RS" w:eastAsia="en-US"/>
        </w:rPr>
      </w:pPr>
    </w:p>
    <w:p w:rsidR="00690FA1" w:rsidRPr="009B55F7" w:rsidRDefault="00690FA1" w:rsidP="009B55F7">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proofErr w:type="gramStart"/>
      <w:r w:rsidRPr="00C20C7C">
        <w:rPr>
          <w:b/>
          <w:bCs/>
          <w:i/>
          <w:iCs/>
          <w:sz w:val="28"/>
          <w:szCs w:val="28"/>
        </w:rPr>
        <w:lastRenderedPageBreak/>
        <w:t>III</w:t>
      </w:r>
      <w:r w:rsidRPr="00F27BE8">
        <w:rPr>
          <w:b/>
          <w:bCs/>
          <w:i/>
          <w:iCs/>
          <w:sz w:val="28"/>
          <w:szCs w:val="28"/>
          <w:lang w:val="ru-RU"/>
        </w:rPr>
        <w:t xml:space="preserve">  ВРСТА</w:t>
      </w:r>
      <w:proofErr w:type="gramEnd"/>
      <w:r w:rsidRPr="00F27BE8">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proofErr w:type="gramStart"/>
      <w:r w:rsidRPr="00C20C7C">
        <w:rPr>
          <w:b/>
          <w:bCs/>
          <w:i/>
          <w:iCs/>
          <w:sz w:val="28"/>
          <w:szCs w:val="28"/>
        </w:rPr>
        <w:t>IV</w:t>
      </w:r>
      <w:r w:rsidRPr="00F27BE8">
        <w:rPr>
          <w:b/>
          <w:bCs/>
          <w:i/>
          <w:iCs/>
          <w:sz w:val="28"/>
          <w:szCs w:val="28"/>
          <w:lang w:val="ru-RU"/>
        </w:rPr>
        <w:t xml:space="preserve">  ТЕХНИЧКА</w:t>
      </w:r>
      <w:proofErr w:type="gramEnd"/>
      <w:r w:rsidRPr="00F27BE8">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690FA1" w:rsidRDefault="00690FA1" w:rsidP="00690FA1">
      <w:pPr>
        <w:suppressAutoHyphens w:val="0"/>
        <w:spacing w:line="276" w:lineRule="auto"/>
        <w:rPr>
          <w:rFonts w:eastAsia="Times New Roman"/>
          <w:b/>
          <w:color w:val="auto"/>
          <w:kern w:val="0"/>
          <w:lang w:val="sr-Latn-RS" w:eastAsia="en-US"/>
        </w:rPr>
      </w:pPr>
    </w:p>
    <w:p w:rsidR="00D40B1B" w:rsidRDefault="00D40B1B" w:rsidP="00D40B1B">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w:t>
      </w:r>
    </w:p>
    <w:p w:rsidR="00810B1F" w:rsidRPr="00690FA1" w:rsidRDefault="00810B1F" w:rsidP="00D40B1B">
      <w:pPr>
        <w:suppressAutoHyphens w:val="0"/>
        <w:spacing w:line="276" w:lineRule="auto"/>
        <w:rPr>
          <w:rFonts w:eastAsia="Times New Roman"/>
          <w:color w:val="auto"/>
          <w:kern w:val="0"/>
          <w:lang w:val="sr-Latn-RS" w:eastAsia="en-US"/>
        </w:rPr>
      </w:pP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673"/>
        <w:gridCol w:w="1545"/>
      </w:tblGrid>
      <w:tr w:rsidR="00810B1F" w:rsidRPr="00810B1F" w:rsidTr="00810B1F">
        <w:trPr>
          <w:trHeight w:val="324"/>
        </w:trPr>
        <w:tc>
          <w:tcPr>
            <w:tcW w:w="451" w:type="pct"/>
            <w:noWrap/>
            <w:hideMark/>
          </w:tcPr>
          <w:p w:rsidR="00810B1F" w:rsidRPr="00810B1F" w:rsidRDefault="00810B1F" w:rsidP="00810B1F">
            <w:pPr>
              <w:rPr>
                <w:color w:val="auto"/>
                <w:lang w:val="sr-Latn-RS"/>
              </w:rPr>
            </w:pPr>
            <w:r w:rsidRPr="00810B1F">
              <w:rPr>
                <w:color w:val="auto"/>
                <w:lang w:val="sr-Latn-RS"/>
              </w:rPr>
              <w:t>Red.</w:t>
            </w:r>
          </w:p>
          <w:p w:rsidR="00810B1F" w:rsidRPr="00810B1F" w:rsidRDefault="00810B1F" w:rsidP="00810B1F">
            <w:pPr>
              <w:rPr>
                <w:color w:val="auto"/>
                <w:lang w:val="sr-Latn-RS"/>
              </w:rPr>
            </w:pPr>
            <w:r w:rsidRPr="00810B1F">
              <w:rPr>
                <w:color w:val="auto"/>
                <w:lang w:val="sr-Latn-RS"/>
              </w:rPr>
              <w:t>broj</w:t>
            </w:r>
          </w:p>
        </w:tc>
        <w:tc>
          <w:tcPr>
            <w:tcW w:w="1564" w:type="pct"/>
            <w:noWrap/>
            <w:hideMark/>
          </w:tcPr>
          <w:p w:rsidR="00810B1F" w:rsidRPr="00810B1F" w:rsidRDefault="00810B1F" w:rsidP="00810B1F">
            <w:pPr>
              <w:rPr>
                <w:color w:val="auto"/>
                <w:lang w:val="sr-Cyrl-RS"/>
              </w:rPr>
            </w:pPr>
            <w:r w:rsidRPr="00810B1F">
              <w:rPr>
                <w:color w:val="auto"/>
                <w:lang w:val="sr-Latn-RS"/>
              </w:rPr>
              <w:t>Opis dobra ili usluge radova</w:t>
            </w:r>
          </w:p>
        </w:tc>
        <w:tc>
          <w:tcPr>
            <w:tcW w:w="2101" w:type="pct"/>
            <w:noWrap/>
            <w:hideMark/>
          </w:tcPr>
          <w:p w:rsidR="00810B1F" w:rsidRPr="00810B1F" w:rsidRDefault="00810B1F" w:rsidP="00810B1F">
            <w:pPr>
              <w:rPr>
                <w:color w:val="auto"/>
                <w:lang w:val="sr-Latn-RS"/>
              </w:rPr>
            </w:pPr>
            <w:r w:rsidRPr="00810B1F">
              <w:rPr>
                <w:color w:val="auto"/>
                <w:lang w:val="sr-Latn-RS"/>
              </w:rPr>
              <w:t>Tehničke karakteristike</w:t>
            </w:r>
          </w:p>
        </w:tc>
        <w:tc>
          <w:tcPr>
            <w:tcW w:w="884" w:type="pct"/>
            <w:noWrap/>
            <w:hideMark/>
          </w:tcPr>
          <w:p w:rsidR="00810B1F" w:rsidRPr="00810B1F" w:rsidRDefault="00810B1F" w:rsidP="00810B1F">
            <w:pPr>
              <w:rPr>
                <w:color w:val="auto"/>
                <w:lang w:val="sr-Latn-RS"/>
              </w:rPr>
            </w:pPr>
            <w:r w:rsidRPr="00810B1F">
              <w:rPr>
                <w:color w:val="auto"/>
                <w:lang w:val="sr-Latn-RS"/>
              </w:rPr>
              <w:t>Jedinica mere</w:t>
            </w:r>
          </w:p>
        </w:tc>
      </w:tr>
      <w:tr w:rsidR="00810B1F" w:rsidRPr="00810B1F" w:rsidTr="00142995">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hideMark/>
          </w:tcPr>
          <w:p w:rsidR="00810B1F" w:rsidRPr="00810B1F" w:rsidRDefault="00810B1F" w:rsidP="00810B1F">
            <w:pPr>
              <w:rPr>
                <w:color w:val="auto"/>
                <w:lang w:val="sr-Latn-RS"/>
              </w:rPr>
            </w:pPr>
            <w:r w:rsidRPr="00810B1F">
              <w:rPr>
                <w:color w:val="auto"/>
                <w:lang w:val="sr-Latn-RS"/>
              </w:rPr>
              <w:t>Nožići za skalpel</w:t>
            </w:r>
          </w:p>
        </w:tc>
        <w:tc>
          <w:tcPr>
            <w:tcW w:w="2101" w:type="pct"/>
            <w:noWrap/>
            <w:hideMark/>
          </w:tcPr>
          <w:p w:rsidR="00810B1F" w:rsidRPr="00810B1F" w:rsidRDefault="00810B1F" w:rsidP="00810B1F">
            <w:pPr>
              <w:rPr>
                <w:color w:val="auto"/>
              </w:rPr>
            </w:pPr>
            <w:r w:rsidRPr="00810B1F">
              <w:rPr>
                <w:color w:val="auto"/>
              </w:rPr>
              <w:t>Sečivo br. 10, pakovanje od 100 komada, sterilni</w:t>
            </w:r>
          </w:p>
        </w:tc>
        <w:tc>
          <w:tcPr>
            <w:tcW w:w="884" w:type="pct"/>
            <w:noWrap/>
            <w:hideMark/>
          </w:tcPr>
          <w:p w:rsidR="00810B1F" w:rsidRPr="00810B1F" w:rsidRDefault="00810B1F" w:rsidP="00810B1F">
            <w:pPr>
              <w:jc w:val="center"/>
              <w:rPr>
                <w:color w:val="auto"/>
                <w:lang w:val="sr-Latn-RS"/>
              </w:rPr>
            </w:pPr>
          </w:p>
          <w:p w:rsidR="00810B1F" w:rsidRPr="00810B1F" w:rsidRDefault="00810B1F" w:rsidP="00810B1F">
            <w:pPr>
              <w:jc w:val="center"/>
              <w:rPr>
                <w:color w:val="auto"/>
                <w:lang w:val="sr-Latn-RS"/>
              </w:rPr>
            </w:pPr>
            <w:r w:rsidRPr="00810B1F">
              <w:rPr>
                <w:color w:val="auto"/>
                <w:lang w:val="sr-Latn-RS"/>
              </w:rPr>
              <w:t xml:space="preserve"> 2</w:t>
            </w:r>
          </w:p>
        </w:tc>
      </w:tr>
      <w:tr w:rsidR="00810B1F" w:rsidRPr="00810B1F" w:rsidTr="00142995">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hideMark/>
          </w:tcPr>
          <w:p w:rsidR="00810B1F" w:rsidRPr="00810B1F" w:rsidRDefault="00810B1F" w:rsidP="00810B1F">
            <w:pPr>
              <w:rPr>
                <w:color w:val="auto"/>
                <w:lang w:val="sr-Latn-RS"/>
              </w:rPr>
            </w:pPr>
            <w:r w:rsidRPr="00810B1F">
              <w:rPr>
                <w:color w:val="auto"/>
                <w:lang w:val="sr-Latn-RS"/>
              </w:rPr>
              <w:t>Nožići za skalpel</w:t>
            </w:r>
          </w:p>
        </w:tc>
        <w:tc>
          <w:tcPr>
            <w:tcW w:w="2101" w:type="pct"/>
            <w:noWrap/>
            <w:hideMark/>
          </w:tcPr>
          <w:p w:rsidR="00810B1F" w:rsidRPr="00810B1F" w:rsidRDefault="00810B1F" w:rsidP="00810B1F">
            <w:pPr>
              <w:rPr>
                <w:color w:val="auto"/>
              </w:rPr>
            </w:pPr>
            <w:r w:rsidRPr="00810B1F">
              <w:rPr>
                <w:color w:val="auto"/>
              </w:rPr>
              <w:t>Sečivo br. 11, pakovanje od 100 komada, sterilni</w:t>
            </w:r>
          </w:p>
        </w:tc>
        <w:tc>
          <w:tcPr>
            <w:tcW w:w="884" w:type="pct"/>
            <w:noWrap/>
            <w:hideMark/>
          </w:tcPr>
          <w:p w:rsidR="00810B1F" w:rsidRPr="00810B1F" w:rsidRDefault="00810B1F" w:rsidP="00810B1F">
            <w:pPr>
              <w:jc w:val="center"/>
              <w:rPr>
                <w:color w:val="auto"/>
                <w:lang w:val="sr-Latn-RS"/>
              </w:rPr>
            </w:pPr>
          </w:p>
          <w:p w:rsidR="00810B1F" w:rsidRPr="00810B1F" w:rsidRDefault="00810B1F" w:rsidP="00810B1F">
            <w:pPr>
              <w:jc w:val="center"/>
              <w:rPr>
                <w:color w:val="auto"/>
                <w:lang w:val="sr-Latn-RS"/>
              </w:rPr>
            </w:pPr>
            <w:r w:rsidRPr="00810B1F">
              <w:rPr>
                <w:color w:val="auto"/>
                <w:lang w:val="sr-Latn-RS"/>
              </w:rPr>
              <w:t>2</w:t>
            </w:r>
          </w:p>
        </w:tc>
      </w:tr>
      <w:tr w:rsidR="00810B1F" w:rsidRPr="00810B1F" w:rsidTr="00142995">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hideMark/>
          </w:tcPr>
          <w:p w:rsidR="00810B1F" w:rsidRPr="00810B1F" w:rsidRDefault="00810B1F" w:rsidP="00810B1F">
            <w:pPr>
              <w:rPr>
                <w:color w:val="auto"/>
              </w:rPr>
            </w:pPr>
            <w:r w:rsidRPr="00810B1F">
              <w:rPr>
                <w:color w:val="auto"/>
                <w:lang w:val="sr-Latn-RS"/>
              </w:rPr>
              <w:t>Nožići za skalpel</w:t>
            </w:r>
          </w:p>
        </w:tc>
        <w:tc>
          <w:tcPr>
            <w:tcW w:w="2101" w:type="pct"/>
            <w:noWrap/>
            <w:hideMark/>
          </w:tcPr>
          <w:p w:rsidR="00810B1F" w:rsidRPr="00810B1F" w:rsidRDefault="00810B1F" w:rsidP="00810B1F">
            <w:pPr>
              <w:rPr>
                <w:color w:val="auto"/>
              </w:rPr>
            </w:pPr>
            <w:r w:rsidRPr="00810B1F">
              <w:rPr>
                <w:color w:val="auto"/>
              </w:rPr>
              <w:t>Sečivo br. 15, pakovanje od 100 komada, sterilni</w:t>
            </w:r>
          </w:p>
        </w:tc>
        <w:tc>
          <w:tcPr>
            <w:tcW w:w="884" w:type="pct"/>
            <w:noWrap/>
            <w:hideMark/>
          </w:tcPr>
          <w:p w:rsidR="00810B1F" w:rsidRPr="00810B1F" w:rsidRDefault="00810B1F" w:rsidP="00810B1F">
            <w:pPr>
              <w:jc w:val="center"/>
              <w:rPr>
                <w:color w:val="auto"/>
                <w:lang w:val="sr-Latn-RS"/>
              </w:rPr>
            </w:pPr>
          </w:p>
          <w:p w:rsidR="00810B1F" w:rsidRPr="00810B1F" w:rsidRDefault="00810B1F" w:rsidP="00810B1F">
            <w:pPr>
              <w:jc w:val="center"/>
              <w:rPr>
                <w:color w:val="auto"/>
                <w:lang w:val="sr-Latn-RS"/>
              </w:rPr>
            </w:pPr>
            <w:r w:rsidRPr="00810B1F">
              <w:rPr>
                <w:color w:val="auto"/>
                <w:lang w:val="sr-Latn-RS"/>
              </w:rPr>
              <w:t>2</w:t>
            </w:r>
          </w:p>
        </w:tc>
      </w:tr>
      <w:tr w:rsidR="00810B1F" w:rsidRPr="00810B1F" w:rsidTr="00142995">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hideMark/>
          </w:tcPr>
          <w:p w:rsidR="00810B1F" w:rsidRPr="00810B1F" w:rsidRDefault="00810B1F" w:rsidP="00810B1F">
            <w:pPr>
              <w:rPr>
                <w:color w:val="auto"/>
              </w:rPr>
            </w:pPr>
            <w:r w:rsidRPr="00810B1F">
              <w:rPr>
                <w:color w:val="auto"/>
                <w:lang w:val="sr-Latn-RS"/>
              </w:rPr>
              <w:t>Nožići za skalpel</w:t>
            </w:r>
          </w:p>
        </w:tc>
        <w:tc>
          <w:tcPr>
            <w:tcW w:w="2101" w:type="pct"/>
            <w:noWrap/>
            <w:hideMark/>
          </w:tcPr>
          <w:p w:rsidR="00810B1F" w:rsidRPr="00810B1F" w:rsidRDefault="00810B1F" w:rsidP="00810B1F">
            <w:pPr>
              <w:rPr>
                <w:color w:val="auto"/>
              </w:rPr>
            </w:pPr>
            <w:r w:rsidRPr="00810B1F">
              <w:rPr>
                <w:color w:val="auto"/>
              </w:rPr>
              <w:t>Sečivo br. 22, pakovanje od 100 komada, sterilni</w:t>
            </w:r>
          </w:p>
        </w:tc>
        <w:tc>
          <w:tcPr>
            <w:tcW w:w="884" w:type="pct"/>
            <w:noWrap/>
            <w:hideMark/>
          </w:tcPr>
          <w:p w:rsidR="00810B1F" w:rsidRPr="00810B1F" w:rsidRDefault="00810B1F" w:rsidP="00810B1F">
            <w:pPr>
              <w:jc w:val="center"/>
              <w:rPr>
                <w:color w:val="auto"/>
                <w:lang w:val="sr-Latn-RS"/>
              </w:rPr>
            </w:pPr>
          </w:p>
          <w:p w:rsidR="00810B1F" w:rsidRPr="00810B1F" w:rsidRDefault="00810B1F" w:rsidP="00810B1F">
            <w:pPr>
              <w:jc w:val="center"/>
              <w:rPr>
                <w:color w:val="auto"/>
                <w:lang w:val="sr-Latn-RS"/>
              </w:rPr>
            </w:pPr>
            <w:r w:rsidRPr="00810B1F">
              <w:rPr>
                <w:color w:val="auto"/>
                <w:lang w:val="sr-Latn-RS"/>
              </w:rPr>
              <w:t>2</w:t>
            </w:r>
          </w:p>
        </w:tc>
      </w:tr>
      <w:tr w:rsidR="00810B1F" w:rsidRPr="00810B1F" w:rsidTr="00142995">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hideMark/>
          </w:tcPr>
          <w:p w:rsidR="00810B1F" w:rsidRPr="00810B1F" w:rsidRDefault="00810B1F" w:rsidP="00810B1F">
            <w:pPr>
              <w:rPr>
                <w:color w:val="auto"/>
              </w:rPr>
            </w:pPr>
            <w:r w:rsidRPr="00810B1F">
              <w:rPr>
                <w:color w:val="auto"/>
              </w:rPr>
              <w:t>Špricevi, 1ml</w:t>
            </w:r>
          </w:p>
        </w:tc>
        <w:tc>
          <w:tcPr>
            <w:tcW w:w="2101" w:type="pct"/>
            <w:noWrap/>
            <w:vAlign w:val="center"/>
            <w:hideMark/>
          </w:tcPr>
          <w:p w:rsidR="00810B1F" w:rsidRPr="00810B1F" w:rsidRDefault="00810B1F" w:rsidP="00810B1F">
            <w:pPr>
              <w:rPr>
                <w:color w:val="auto"/>
              </w:rPr>
            </w:pPr>
            <w:r w:rsidRPr="00810B1F">
              <w:rPr>
                <w:color w:val="auto"/>
              </w:rPr>
              <w:t>Plastični, trodelni, jednokratni, sterilni, 1 ml, Luer slip</w:t>
            </w:r>
          </w:p>
        </w:tc>
        <w:tc>
          <w:tcPr>
            <w:tcW w:w="884" w:type="pct"/>
            <w:noWrap/>
            <w:vAlign w:val="bottom"/>
            <w:hideMark/>
          </w:tcPr>
          <w:p w:rsidR="00810B1F" w:rsidRPr="00810B1F" w:rsidRDefault="00810B1F" w:rsidP="00810B1F">
            <w:pPr>
              <w:jc w:val="center"/>
              <w:rPr>
                <w:color w:val="auto"/>
              </w:rPr>
            </w:pPr>
            <w:r w:rsidRPr="00810B1F">
              <w:rPr>
                <w:color w:val="auto"/>
              </w:rPr>
              <w:t>1000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Špricevi, 2 ml</w:t>
            </w:r>
          </w:p>
        </w:tc>
        <w:tc>
          <w:tcPr>
            <w:tcW w:w="2101" w:type="pct"/>
            <w:noWrap/>
            <w:vAlign w:val="center"/>
          </w:tcPr>
          <w:p w:rsidR="00810B1F" w:rsidRPr="00810B1F" w:rsidRDefault="00810B1F" w:rsidP="00810B1F">
            <w:pPr>
              <w:rPr>
                <w:color w:val="auto"/>
              </w:rPr>
            </w:pPr>
            <w:r w:rsidRPr="00810B1F">
              <w:rPr>
                <w:color w:val="auto"/>
              </w:rPr>
              <w:t>Plastični, trodelni, jednokratni, sterilni, 2 ml, Luer slip</w:t>
            </w:r>
          </w:p>
        </w:tc>
        <w:tc>
          <w:tcPr>
            <w:tcW w:w="884" w:type="pct"/>
            <w:noWrap/>
            <w:vAlign w:val="bottom"/>
          </w:tcPr>
          <w:p w:rsidR="00810B1F" w:rsidRPr="00810B1F" w:rsidRDefault="00810B1F" w:rsidP="00810B1F">
            <w:pPr>
              <w:jc w:val="center"/>
              <w:rPr>
                <w:color w:val="auto"/>
              </w:rPr>
            </w:pPr>
            <w:r w:rsidRPr="00810B1F">
              <w:rPr>
                <w:color w:val="auto"/>
              </w:rPr>
              <w:t xml:space="preserve">1000 </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Špricevi, 5 ml</w:t>
            </w:r>
          </w:p>
        </w:tc>
        <w:tc>
          <w:tcPr>
            <w:tcW w:w="2101" w:type="pct"/>
            <w:noWrap/>
            <w:vAlign w:val="bottom"/>
          </w:tcPr>
          <w:p w:rsidR="00810B1F" w:rsidRPr="00810B1F" w:rsidRDefault="00810B1F" w:rsidP="00810B1F">
            <w:pPr>
              <w:rPr>
                <w:color w:val="auto"/>
              </w:rPr>
            </w:pPr>
            <w:r w:rsidRPr="00810B1F">
              <w:rPr>
                <w:color w:val="auto"/>
              </w:rPr>
              <w:t>Plastični, trodelni, jednokratni, sterilni, 5 ml, Luer slip</w:t>
            </w:r>
          </w:p>
        </w:tc>
        <w:tc>
          <w:tcPr>
            <w:tcW w:w="884" w:type="pct"/>
            <w:noWrap/>
            <w:vAlign w:val="bottom"/>
          </w:tcPr>
          <w:p w:rsidR="00810B1F" w:rsidRPr="00810B1F" w:rsidRDefault="00810B1F" w:rsidP="00810B1F">
            <w:pPr>
              <w:jc w:val="center"/>
              <w:rPr>
                <w:color w:val="auto"/>
              </w:rPr>
            </w:pPr>
            <w:r w:rsidRPr="00810B1F">
              <w:rPr>
                <w:color w:val="auto"/>
              </w:rPr>
              <w:t>1000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Špricevi, 10 ml</w:t>
            </w:r>
          </w:p>
        </w:tc>
        <w:tc>
          <w:tcPr>
            <w:tcW w:w="2101" w:type="pct"/>
            <w:noWrap/>
            <w:vAlign w:val="bottom"/>
          </w:tcPr>
          <w:p w:rsidR="00810B1F" w:rsidRPr="00810B1F" w:rsidRDefault="00810B1F" w:rsidP="00810B1F">
            <w:pPr>
              <w:rPr>
                <w:color w:val="auto"/>
              </w:rPr>
            </w:pPr>
            <w:r w:rsidRPr="00810B1F">
              <w:rPr>
                <w:color w:val="auto"/>
              </w:rPr>
              <w:t>Plastični, trodelni, jednokratni, sterilni, 10 ml, Luer slip</w:t>
            </w:r>
          </w:p>
        </w:tc>
        <w:tc>
          <w:tcPr>
            <w:tcW w:w="884" w:type="pct"/>
            <w:noWrap/>
            <w:vAlign w:val="bottom"/>
          </w:tcPr>
          <w:p w:rsidR="00810B1F" w:rsidRPr="00810B1F" w:rsidRDefault="00810B1F" w:rsidP="00810B1F">
            <w:pPr>
              <w:jc w:val="center"/>
              <w:rPr>
                <w:color w:val="auto"/>
              </w:rPr>
            </w:pPr>
            <w:r w:rsidRPr="00810B1F">
              <w:rPr>
                <w:color w:val="auto"/>
              </w:rPr>
              <w:t>500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Špricevi, 20ml</w:t>
            </w:r>
          </w:p>
        </w:tc>
        <w:tc>
          <w:tcPr>
            <w:tcW w:w="2101" w:type="pct"/>
            <w:noWrap/>
            <w:vAlign w:val="bottom"/>
          </w:tcPr>
          <w:p w:rsidR="00810B1F" w:rsidRPr="00810B1F" w:rsidRDefault="00810B1F" w:rsidP="00810B1F">
            <w:pPr>
              <w:rPr>
                <w:color w:val="auto"/>
              </w:rPr>
            </w:pPr>
            <w:r w:rsidRPr="00810B1F">
              <w:rPr>
                <w:color w:val="auto"/>
              </w:rPr>
              <w:t>Plastični, trodelni, jednokratni, sterilni,  20ml, Luer slip</w:t>
            </w:r>
          </w:p>
        </w:tc>
        <w:tc>
          <w:tcPr>
            <w:tcW w:w="884" w:type="pct"/>
            <w:noWrap/>
            <w:vAlign w:val="bottom"/>
          </w:tcPr>
          <w:p w:rsidR="00810B1F" w:rsidRPr="00810B1F" w:rsidRDefault="00810B1F" w:rsidP="00810B1F">
            <w:pPr>
              <w:jc w:val="center"/>
              <w:rPr>
                <w:color w:val="auto"/>
              </w:rPr>
            </w:pPr>
            <w:r w:rsidRPr="00810B1F">
              <w:rPr>
                <w:color w:val="auto"/>
              </w:rPr>
              <w:t>500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Zavoji</w:t>
            </w:r>
          </w:p>
        </w:tc>
        <w:tc>
          <w:tcPr>
            <w:tcW w:w="2101" w:type="pct"/>
            <w:noWrap/>
            <w:vAlign w:val="bottom"/>
          </w:tcPr>
          <w:p w:rsidR="00810B1F" w:rsidRPr="00810B1F" w:rsidRDefault="00810B1F" w:rsidP="00810B1F">
            <w:pPr>
              <w:rPr>
                <w:color w:val="auto"/>
              </w:rPr>
            </w:pPr>
            <w:r w:rsidRPr="00810B1F">
              <w:rPr>
                <w:color w:val="auto"/>
              </w:rPr>
              <w:t>Kaliko zavoj, sa utkanim rubom, pamučni, 5 cm širina, celofansko pakovanje</w:t>
            </w:r>
          </w:p>
        </w:tc>
        <w:tc>
          <w:tcPr>
            <w:tcW w:w="884" w:type="pct"/>
            <w:noWrap/>
            <w:vAlign w:val="center"/>
          </w:tcPr>
          <w:p w:rsidR="00810B1F" w:rsidRPr="00810B1F" w:rsidRDefault="00810B1F" w:rsidP="00810B1F">
            <w:pPr>
              <w:jc w:val="center"/>
              <w:rPr>
                <w:color w:val="auto"/>
              </w:rPr>
            </w:pPr>
            <w:r w:rsidRPr="00810B1F">
              <w:rPr>
                <w:color w:val="auto"/>
              </w:rPr>
              <w:t>200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Zavoji</w:t>
            </w:r>
          </w:p>
        </w:tc>
        <w:tc>
          <w:tcPr>
            <w:tcW w:w="2101" w:type="pct"/>
            <w:noWrap/>
            <w:vAlign w:val="bottom"/>
          </w:tcPr>
          <w:p w:rsidR="00810B1F" w:rsidRPr="00810B1F" w:rsidRDefault="00810B1F" w:rsidP="00810B1F">
            <w:pPr>
              <w:rPr>
                <w:color w:val="auto"/>
              </w:rPr>
            </w:pPr>
            <w:r w:rsidRPr="00810B1F">
              <w:rPr>
                <w:color w:val="auto"/>
              </w:rPr>
              <w:t>Kaliko zavoj, sa utkanim rubom, pamučni, 10 cm širina, celofansko pakovanje</w:t>
            </w:r>
          </w:p>
          <w:p w:rsidR="00810B1F" w:rsidRPr="00810B1F" w:rsidRDefault="00810B1F" w:rsidP="00810B1F">
            <w:pPr>
              <w:rPr>
                <w:color w:val="auto"/>
              </w:rPr>
            </w:pPr>
          </w:p>
        </w:tc>
        <w:tc>
          <w:tcPr>
            <w:tcW w:w="884" w:type="pct"/>
            <w:noWrap/>
            <w:vAlign w:val="center"/>
          </w:tcPr>
          <w:p w:rsidR="00810B1F" w:rsidRPr="00810B1F" w:rsidRDefault="00810B1F" w:rsidP="00810B1F">
            <w:pPr>
              <w:jc w:val="center"/>
              <w:rPr>
                <w:color w:val="auto"/>
              </w:rPr>
            </w:pPr>
            <w:r w:rsidRPr="00810B1F">
              <w:rPr>
                <w:color w:val="auto"/>
              </w:rPr>
              <w:t xml:space="preserve"> 300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Sterilni zavoj</w:t>
            </w:r>
          </w:p>
        </w:tc>
        <w:tc>
          <w:tcPr>
            <w:tcW w:w="2101" w:type="pct"/>
            <w:noWrap/>
            <w:vAlign w:val="bottom"/>
          </w:tcPr>
          <w:p w:rsidR="00810B1F" w:rsidRPr="00810B1F" w:rsidRDefault="00810B1F" w:rsidP="00810B1F">
            <w:pPr>
              <w:rPr>
                <w:color w:val="auto"/>
              </w:rPr>
            </w:pPr>
            <w:r w:rsidRPr="00810B1F">
              <w:rPr>
                <w:color w:val="auto"/>
              </w:rPr>
              <w:t xml:space="preserve">Sterilni zavoj, utkani rub, bez jastučića, 5 cm širina ili približno, </w:t>
            </w:r>
          </w:p>
          <w:p w:rsidR="00810B1F" w:rsidRPr="00810B1F" w:rsidRDefault="00810B1F" w:rsidP="00810B1F">
            <w:pPr>
              <w:rPr>
                <w:color w:val="auto"/>
              </w:rPr>
            </w:pPr>
            <w:r w:rsidRPr="00810B1F">
              <w:rPr>
                <w:color w:val="auto"/>
              </w:rPr>
              <w:t>x 5 m</w:t>
            </w:r>
          </w:p>
          <w:p w:rsidR="00810B1F" w:rsidRPr="00810B1F" w:rsidRDefault="00810B1F" w:rsidP="00810B1F">
            <w:pPr>
              <w:rPr>
                <w:color w:val="auto"/>
              </w:rPr>
            </w:pPr>
          </w:p>
        </w:tc>
        <w:tc>
          <w:tcPr>
            <w:tcW w:w="884" w:type="pct"/>
            <w:noWrap/>
            <w:vAlign w:val="center"/>
          </w:tcPr>
          <w:p w:rsidR="00810B1F" w:rsidRPr="00810B1F" w:rsidRDefault="00810B1F" w:rsidP="00810B1F">
            <w:pPr>
              <w:jc w:val="center"/>
              <w:rPr>
                <w:color w:val="auto"/>
              </w:rPr>
            </w:pPr>
            <w:r w:rsidRPr="00810B1F">
              <w:rPr>
                <w:color w:val="auto"/>
              </w:rPr>
              <w:t>100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Zavoji samolepljivi</w:t>
            </w:r>
          </w:p>
        </w:tc>
        <w:tc>
          <w:tcPr>
            <w:tcW w:w="2101" w:type="pct"/>
            <w:noWrap/>
            <w:vAlign w:val="bottom"/>
          </w:tcPr>
          <w:p w:rsidR="00810B1F" w:rsidRPr="00810B1F" w:rsidRDefault="00810B1F" w:rsidP="00810B1F">
            <w:pPr>
              <w:rPr>
                <w:color w:val="auto"/>
              </w:rPr>
            </w:pPr>
            <w:r w:rsidRPr="00810B1F">
              <w:rPr>
                <w:color w:val="auto"/>
              </w:rPr>
              <w:t>Vetrap samolepivi elastični zavoj, 10 cm širina</w:t>
            </w:r>
          </w:p>
          <w:p w:rsidR="00810B1F" w:rsidRPr="00810B1F" w:rsidRDefault="00810B1F" w:rsidP="00810B1F">
            <w:pPr>
              <w:rPr>
                <w:color w:val="auto"/>
              </w:rPr>
            </w:pPr>
          </w:p>
        </w:tc>
        <w:tc>
          <w:tcPr>
            <w:tcW w:w="884" w:type="pct"/>
            <w:noWrap/>
            <w:vAlign w:val="center"/>
          </w:tcPr>
          <w:p w:rsidR="00810B1F" w:rsidRPr="00810B1F" w:rsidRDefault="00810B1F" w:rsidP="00810B1F">
            <w:pPr>
              <w:jc w:val="center"/>
              <w:rPr>
                <w:color w:val="auto"/>
              </w:rPr>
            </w:pPr>
            <w:r w:rsidRPr="00810B1F">
              <w:rPr>
                <w:color w:val="auto"/>
              </w:rPr>
              <w:t xml:space="preserve"> 150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 xml:space="preserve">Plastični zavoj </w:t>
            </w:r>
          </w:p>
        </w:tc>
        <w:tc>
          <w:tcPr>
            <w:tcW w:w="2101" w:type="pct"/>
            <w:noWrap/>
            <w:vAlign w:val="bottom"/>
          </w:tcPr>
          <w:p w:rsidR="00810B1F" w:rsidRPr="00810B1F" w:rsidRDefault="00810B1F" w:rsidP="00810B1F">
            <w:pPr>
              <w:rPr>
                <w:color w:val="auto"/>
              </w:rPr>
            </w:pPr>
            <w:r w:rsidRPr="00810B1F">
              <w:rPr>
                <w:color w:val="auto"/>
              </w:rPr>
              <w:t>Plasti</w:t>
            </w:r>
            <w:r w:rsidRPr="00810B1F">
              <w:rPr>
                <w:color w:val="auto"/>
                <w:lang w:val="sr-Latn-RS"/>
              </w:rPr>
              <w:t xml:space="preserve">čni gips u zavoju, </w:t>
            </w:r>
            <w:r w:rsidRPr="00810B1F">
              <w:rPr>
                <w:color w:val="auto"/>
              </w:rPr>
              <w:t>hygia cast</w:t>
            </w:r>
          </w:p>
          <w:p w:rsidR="00810B1F" w:rsidRPr="00810B1F" w:rsidRDefault="00810B1F" w:rsidP="00810B1F">
            <w:pPr>
              <w:rPr>
                <w:color w:val="auto"/>
              </w:rPr>
            </w:pPr>
          </w:p>
        </w:tc>
        <w:tc>
          <w:tcPr>
            <w:tcW w:w="884" w:type="pct"/>
            <w:noWrap/>
            <w:vAlign w:val="center"/>
          </w:tcPr>
          <w:p w:rsidR="00810B1F" w:rsidRPr="00810B1F" w:rsidRDefault="00810B1F" w:rsidP="00810B1F">
            <w:pPr>
              <w:jc w:val="center"/>
              <w:rPr>
                <w:color w:val="auto"/>
              </w:rPr>
            </w:pPr>
            <w:r w:rsidRPr="00810B1F">
              <w:rPr>
                <w:color w:val="auto"/>
              </w:rPr>
              <w:t xml:space="preserve"> 20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Gips zavoj</w:t>
            </w:r>
          </w:p>
        </w:tc>
        <w:tc>
          <w:tcPr>
            <w:tcW w:w="2101" w:type="pct"/>
            <w:noWrap/>
            <w:vAlign w:val="bottom"/>
          </w:tcPr>
          <w:p w:rsidR="00810B1F" w:rsidRPr="00810B1F" w:rsidRDefault="00810B1F" w:rsidP="00810B1F">
            <w:pPr>
              <w:rPr>
                <w:color w:val="auto"/>
              </w:rPr>
            </w:pPr>
            <w:r w:rsidRPr="00810B1F">
              <w:rPr>
                <w:color w:val="auto"/>
              </w:rPr>
              <w:t xml:space="preserve">Gipsani zavoj, </w:t>
            </w:r>
          </w:p>
          <w:p w:rsidR="00810B1F" w:rsidRPr="00810B1F" w:rsidRDefault="00924DE3" w:rsidP="00810B1F">
            <w:pPr>
              <w:rPr>
                <w:color w:val="auto"/>
              </w:rPr>
            </w:pPr>
            <w:r w:rsidRPr="00924DE3">
              <w:rPr>
                <w:rFonts w:eastAsia="Times New Roman"/>
                <w:color w:val="auto"/>
                <w:highlight w:val="yellow"/>
              </w:rPr>
              <w:t>15cm x1,6m</w:t>
            </w:r>
            <w:r w:rsidRPr="00924DE3">
              <w:rPr>
                <w:color w:val="auto"/>
              </w:rPr>
              <w:t xml:space="preserve"> </w:t>
            </w:r>
          </w:p>
        </w:tc>
        <w:tc>
          <w:tcPr>
            <w:tcW w:w="884" w:type="pct"/>
            <w:noWrap/>
            <w:vAlign w:val="center"/>
          </w:tcPr>
          <w:p w:rsidR="00810B1F" w:rsidRPr="00810B1F" w:rsidRDefault="00810B1F" w:rsidP="00810B1F">
            <w:pPr>
              <w:jc w:val="center"/>
              <w:rPr>
                <w:color w:val="auto"/>
              </w:rPr>
            </w:pPr>
            <w:r w:rsidRPr="00810B1F">
              <w:rPr>
                <w:color w:val="auto"/>
              </w:rPr>
              <w:t xml:space="preserve"> 20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 xml:space="preserve">Gaza sterilna </w:t>
            </w:r>
          </w:p>
        </w:tc>
        <w:tc>
          <w:tcPr>
            <w:tcW w:w="2101" w:type="pct"/>
            <w:noWrap/>
            <w:vAlign w:val="bottom"/>
          </w:tcPr>
          <w:p w:rsidR="00810B1F" w:rsidRPr="00810B1F" w:rsidRDefault="00810B1F" w:rsidP="00810B1F">
            <w:pPr>
              <w:rPr>
                <w:color w:val="auto"/>
              </w:rPr>
            </w:pPr>
            <w:r w:rsidRPr="00810B1F">
              <w:rPr>
                <w:color w:val="auto"/>
              </w:rPr>
              <w:t xml:space="preserve">Sterilna gaza pakovana u hermetičkom pakovanju, </w:t>
            </w:r>
          </w:p>
          <w:p w:rsidR="00810B1F" w:rsidRPr="00810B1F" w:rsidRDefault="00810B1F" w:rsidP="00810B1F">
            <w:pPr>
              <w:rPr>
                <w:color w:val="auto"/>
              </w:rPr>
            </w:pPr>
            <w:r w:rsidRPr="00810B1F">
              <w:rPr>
                <w:color w:val="auto"/>
              </w:rPr>
              <w:t>1/4 m za upotrebu u hirurgiji</w:t>
            </w:r>
          </w:p>
          <w:p w:rsidR="00810B1F" w:rsidRPr="00810B1F" w:rsidRDefault="00810B1F" w:rsidP="00810B1F">
            <w:pPr>
              <w:rPr>
                <w:color w:val="auto"/>
              </w:rPr>
            </w:pPr>
          </w:p>
        </w:tc>
        <w:tc>
          <w:tcPr>
            <w:tcW w:w="884" w:type="pct"/>
            <w:noWrap/>
            <w:vAlign w:val="center"/>
          </w:tcPr>
          <w:p w:rsidR="00810B1F" w:rsidRPr="00810B1F" w:rsidRDefault="00810B1F" w:rsidP="00810B1F">
            <w:pPr>
              <w:jc w:val="center"/>
              <w:rPr>
                <w:color w:val="auto"/>
              </w:rPr>
            </w:pPr>
            <w:r w:rsidRPr="00810B1F">
              <w:rPr>
                <w:color w:val="auto"/>
              </w:rPr>
              <w:t xml:space="preserve"> 500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Gaza sterilna</w:t>
            </w:r>
          </w:p>
        </w:tc>
        <w:tc>
          <w:tcPr>
            <w:tcW w:w="2101" w:type="pct"/>
            <w:noWrap/>
            <w:vAlign w:val="bottom"/>
          </w:tcPr>
          <w:p w:rsidR="00810B1F" w:rsidRPr="00810B1F" w:rsidRDefault="00810B1F" w:rsidP="00810B1F">
            <w:pPr>
              <w:rPr>
                <w:color w:val="auto"/>
              </w:rPr>
            </w:pPr>
            <w:r w:rsidRPr="00810B1F">
              <w:rPr>
                <w:color w:val="auto"/>
              </w:rPr>
              <w:t xml:space="preserve">Sterilna gaza pakovana u hermetičkom pakovanju, </w:t>
            </w:r>
          </w:p>
          <w:p w:rsidR="00810B1F" w:rsidRPr="00810B1F" w:rsidRDefault="00810B1F" w:rsidP="00810B1F">
            <w:pPr>
              <w:rPr>
                <w:color w:val="auto"/>
              </w:rPr>
            </w:pPr>
            <w:r w:rsidRPr="00810B1F">
              <w:rPr>
                <w:color w:val="auto"/>
              </w:rPr>
              <w:t>1/2 m za upotrebu u hirurgiji</w:t>
            </w:r>
          </w:p>
          <w:p w:rsidR="00810B1F" w:rsidRPr="00810B1F" w:rsidRDefault="00810B1F" w:rsidP="00810B1F">
            <w:pPr>
              <w:rPr>
                <w:color w:val="auto"/>
              </w:rPr>
            </w:pPr>
          </w:p>
        </w:tc>
        <w:tc>
          <w:tcPr>
            <w:tcW w:w="884" w:type="pct"/>
            <w:noWrap/>
            <w:vAlign w:val="center"/>
          </w:tcPr>
          <w:p w:rsidR="00810B1F" w:rsidRPr="00810B1F" w:rsidRDefault="00810B1F" w:rsidP="00810B1F">
            <w:pPr>
              <w:jc w:val="center"/>
              <w:rPr>
                <w:color w:val="auto"/>
              </w:rPr>
            </w:pPr>
            <w:r w:rsidRPr="00810B1F">
              <w:rPr>
                <w:color w:val="auto"/>
              </w:rPr>
              <w:t xml:space="preserve"> 500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Upijajuće podloške za krevet</w:t>
            </w:r>
          </w:p>
        </w:tc>
        <w:tc>
          <w:tcPr>
            <w:tcW w:w="2101" w:type="pct"/>
            <w:noWrap/>
            <w:vAlign w:val="center"/>
          </w:tcPr>
          <w:p w:rsidR="00810B1F" w:rsidRPr="00810B1F" w:rsidRDefault="00810B1F" w:rsidP="00924DE3">
            <w:pPr>
              <w:jc w:val="both"/>
              <w:rPr>
                <w:color w:val="auto"/>
              </w:rPr>
            </w:pPr>
            <w:r w:rsidRPr="00810B1F">
              <w:rPr>
                <w:bCs/>
                <w:color w:val="auto"/>
                <w:shd w:val="clear" w:color="auto" w:fill="FFFFFF"/>
              </w:rPr>
              <w:t>Podlošci za krevet</w:t>
            </w:r>
            <w:r w:rsidRPr="00810B1F">
              <w:rPr>
                <w:color w:val="auto"/>
                <w:shd w:val="clear" w:color="auto" w:fill="FFFFFF"/>
              </w:rPr>
              <w:t xml:space="preserve"> s upijajućom jezgrom od listića celuloze. Podložak se sastoji od upijajuće jezgre izgrađene od mekanih listića celuloze u slojevima koji tečnost dele po čitavoj površini, i od nepropusnog spoljašnjeg zaštitnog sloja koji štiti od isicanja tečnosti, dimenzije </w:t>
            </w:r>
            <w:r w:rsidR="00924DE3" w:rsidRPr="00924DE3">
              <w:rPr>
                <w:rFonts w:eastAsia="Times New Roman"/>
                <w:color w:val="auto"/>
                <w:highlight w:val="yellow"/>
              </w:rPr>
              <w:t>45x60 cm</w:t>
            </w:r>
            <w:r w:rsidR="00924DE3" w:rsidRPr="00924DE3">
              <w:rPr>
                <w:rFonts w:eastAsia="Times New Roman"/>
                <w:color w:val="auto"/>
              </w:rPr>
              <w:t xml:space="preserve"> </w:t>
            </w:r>
            <w:r w:rsidRPr="00810B1F">
              <w:rPr>
                <w:color w:val="auto"/>
                <w:shd w:val="clear" w:color="auto" w:fill="FFFFFF"/>
              </w:rPr>
              <w:t>m ili približno</w:t>
            </w:r>
          </w:p>
        </w:tc>
        <w:tc>
          <w:tcPr>
            <w:tcW w:w="884" w:type="pct"/>
            <w:noWrap/>
            <w:vAlign w:val="center"/>
          </w:tcPr>
          <w:p w:rsidR="00810B1F" w:rsidRPr="00810B1F" w:rsidRDefault="00810B1F" w:rsidP="00810B1F">
            <w:pPr>
              <w:jc w:val="center"/>
              <w:rPr>
                <w:bCs/>
                <w:color w:val="auto"/>
                <w:shd w:val="clear" w:color="auto" w:fill="FFFFFF"/>
              </w:rPr>
            </w:pPr>
            <w:r w:rsidRPr="00810B1F">
              <w:rPr>
                <w:bCs/>
                <w:color w:val="auto"/>
                <w:shd w:val="clear" w:color="auto" w:fill="FFFFFF"/>
              </w:rPr>
              <w:t>300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Pamuk u rolni</w:t>
            </w:r>
          </w:p>
        </w:tc>
        <w:tc>
          <w:tcPr>
            <w:tcW w:w="2101" w:type="pct"/>
            <w:noWrap/>
            <w:vAlign w:val="bottom"/>
          </w:tcPr>
          <w:p w:rsidR="00810B1F" w:rsidRPr="00810B1F" w:rsidRDefault="00810B1F" w:rsidP="00810B1F">
            <w:pPr>
              <w:rPr>
                <w:color w:val="auto"/>
              </w:rPr>
            </w:pPr>
            <w:r w:rsidRPr="00810B1F">
              <w:rPr>
                <w:color w:val="auto"/>
              </w:rPr>
              <w:t>Medicinski pamuk u rolnama, 1kg, u plastičnoj zaštitnoj ambalaži</w:t>
            </w:r>
          </w:p>
        </w:tc>
        <w:tc>
          <w:tcPr>
            <w:tcW w:w="884" w:type="pct"/>
            <w:noWrap/>
            <w:vAlign w:val="center"/>
          </w:tcPr>
          <w:p w:rsidR="00810B1F" w:rsidRPr="00810B1F" w:rsidRDefault="00810B1F" w:rsidP="00810B1F">
            <w:pPr>
              <w:jc w:val="center"/>
              <w:rPr>
                <w:color w:val="auto"/>
              </w:rPr>
            </w:pPr>
            <w:r w:rsidRPr="00810B1F">
              <w:rPr>
                <w:color w:val="auto"/>
              </w:rPr>
              <w:t xml:space="preserve"> 20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Lateks rukavice sterine</w:t>
            </w:r>
          </w:p>
        </w:tc>
        <w:tc>
          <w:tcPr>
            <w:tcW w:w="2101" w:type="pct"/>
            <w:noWrap/>
            <w:vAlign w:val="bottom"/>
          </w:tcPr>
          <w:p w:rsidR="00810B1F" w:rsidRPr="00810B1F" w:rsidRDefault="00810B1F" w:rsidP="00810B1F">
            <w:pPr>
              <w:rPr>
                <w:color w:val="auto"/>
              </w:rPr>
            </w:pPr>
            <w:r w:rsidRPr="00810B1F">
              <w:rPr>
                <w:color w:val="auto"/>
              </w:rPr>
              <w:t>Hirurške sterilne lateks rukavice, veličina 7, 50 pari u pakovanju ili približno</w:t>
            </w:r>
          </w:p>
        </w:tc>
        <w:tc>
          <w:tcPr>
            <w:tcW w:w="884" w:type="pct"/>
            <w:noWrap/>
            <w:vAlign w:val="center"/>
          </w:tcPr>
          <w:p w:rsidR="00810B1F" w:rsidRPr="00810B1F" w:rsidRDefault="00810B1F" w:rsidP="00810B1F">
            <w:pPr>
              <w:jc w:val="center"/>
              <w:rPr>
                <w:color w:val="auto"/>
              </w:rPr>
            </w:pPr>
            <w:r w:rsidRPr="00810B1F">
              <w:rPr>
                <w:color w:val="auto"/>
              </w:rPr>
              <w:t>100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Lateks rukavice sterine</w:t>
            </w:r>
          </w:p>
        </w:tc>
        <w:tc>
          <w:tcPr>
            <w:tcW w:w="2101" w:type="pct"/>
            <w:noWrap/>
            <w:vAlign w:val="bottom"/>
          </w:tcPr>
          <w:p w:rsidR="00810B1F" w:rsidRPr="00810B1F" w:rsidRDefault="00810B1F" w:rsidP="00810B1F">
            <w:pPr>
              <w:rPr>
                <w:color w:val="auto"/>
              </w:rPr>
            </w:pPr>
            <w:r w:rsidRPr="00810B1F">
              <w:rPr>
                <w:color w:val="auto"/>
              </w:rPr>
              <w:t>Hirurške sterilne lateks rukavice, veličina 7,5, 50 pari u pakovanju ili približno</w:t>
            </w:r>
          </w:p>
        </w:tc>
        <w:tc>
          <w:tcPr>
            <w:tcW w:w="884" w:type="pct"/>
            <w:noWrap/>
            <w:vAlign w:val="center"/>
          </w:tcPr>
          <w:p w:rsidR="00810B1F" w:rsidRPr="00810B1F" w:rsidRDefault="00810B1F" w:rsidP="00810B1F">
            <w:pPr>
              <w:jc w:val="center"/>
              <w:rPr>
                <w:color w:val="auto"/>
              </w:rPr>
            </w:pPr>
            <w:r w:rsidRPr="00810B1F">
              <w:rPr>
                <w:color w:val="auto"/>
              </w:rPr>
              <w:t>100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Lateks rukavice sterine</w:t>
            </w:r>
          </w:p>
        </w:tc>
        <w:tc>
          <w:tcPr>
            <w:tcW w:w="2101" w:type="pct"/>
            <w:noWrap/>
            <w:vAlign w:val="center"/>
          </w:tcPr>
          <w:p w:rsidR="00810B1F" w:rsidRPr="00810B1F" w:rsidRDefault="00810B1F" w:rsidP="00810B1F">
            <w:pPr>
              <w:jc w:val="both"/>
              <w:rPr>
                <w:color w:val="auto"/>
              </w:rPr>
            </w:pPr>
            <w:r w:rsidRPr="00810B1F">
              <w:rPr>
                <w:color w:val="auto"/>
              </w:rPr>
              <w:t>Hirurške sterilne lateks rukavice, veličina 8, 50 pari u pakovanju ili približno</w:t>
            </w:r>
          </w:p>
        </w:tc>
        <w:tc>
          <w:tcPr>
            <w:tcW w:w="884" w:type="pct"/>
            <w:noWrap/>
            <w:vAlign w:val="center"/>
          </w:tcPr>
          <w:p w:rsidR="00810B1F" w:rsidRPr="00810B1F" w:rsidRDefault="00810B1F" w:rsidP="00810B1F">
            <w:pPr>
              <w:jc w:val="center"/>
              <w:rPr>
                <w:color w:val="auto"/>
              </w:rPr>
            </w:pPr>
            <w:r w:rsidRPr="00810B1F">
              <w:rPr>
                <w:color w:val="auto"/>
              </w:rPr>
              <w:t>100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Lateks rukavice nesterilne</w:t>
            </w:r>
          </w:p>
        </w:tc>
        <w:tc>
          <w:tcPr>
            <w:tcW w:w="2101" w:type="pct"/>
            <w:noWrap/>
            <w:vAlign w:val="center"/>
          </w:tcPr>
          <w:p w:rsidR="00810B1F" w:rsidRPr="00810B1F" w:rsidRDefault="00810B1F" w:rsidP="00810B1F">
            <w:pPr>
              <w:jc w:val="both"/>
              <w:rPr>
                <w:color w:val="auto"/>
              </w:rPr>
            </w:pPr>
            <w:r w:rsidRPr="00810B1F">
              <w:rPr>
                <w:color w:val="auto"/>
              </w:rPr>
              <w:t xml:space="preserve">Rukavice lateks S veličina, </w:t>
            </w:r>
          </w:p>
          <w:p w:rsidR="00810B1F" w:rsidRPr="00810B1F" w:rsidRDefault="00810B1F" w:rsidP="00810B1F">
            <w:pPr>
              <w:jc w:val="both"/>
              <w:rPr>
                <w:color w:val="auto"/>
              </w:rPr>
            </w:pPr>
            <w:r w:rsidRPr="00810B1F">
              <w:rPr>
                <w:color w:val="auto"/>
              </w:rPr>
              <w:t xml:space="preserve">u kartonskoj kutiji, bez talka, </w:t>
            </w:r>
          </w:p>
          <w:p w:rsidR="00810B1F" w:rsidRPr="00810B1F" w:rsidRDefault="00810B1F" w:rsidP="00810B1F">
            <w:pPr>
              <w:jc w:val="both"/>
              <w:rPr>
                <w:color w:val="auto"/>
              </w:rPr>
            </w:pPr>
            <w:r w:rsidRPr="00810B1F">
              <w:rPr>
                <w:color w:val="auto"/>
              </w:rPr>
              <w:t>bele boje</w:t>
            </w:r>
          </w:p>
        </w:tc>
        <w:tc>
          <w:tcPr>
            <w:tcW w:w="884" w:type="pct"/>
            <w:noWrap/>
            <w:vAlign w:val="center"/>
          </w:tcPr>
          <w:p w:rsidR="00810B1F" w:rsidRPr="00810B1F" w:rsidRDefault="00810B1F" w:rsidP="00810B1F">
            <w:pPr>
              <w:jc w:val="center"/>
              <w:rPr>
                <w:color w:val="auto"/>
              </w:rPr>
            </w:pPr>
            <w:r w:rsidRPr="00810B1F">
              <w:rPr>
                <w:color w:val="auto"/>
              </w:rPr>
              <w:t>10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Lateks rukavice nesterilne</w:t>
            </w:r>
          </w:p>
        </w:tc>
        <w:tc>
          <w:tcPr>
            <w:tcW w:w="2101" w:type="pct"/>
            <w:noWrap/>
            <w:vAlign w:val="center"/>
          </w:tcPr>
          <w:p w:rsidR="00810B1F" w:rsidRPr="00810B1F" w:rsidRDefault="00810B1F" w:rsidP="00810B1F">
            <w:pPr>
              <w:jc w:val="both"/>
              <w:rPr>
                <w:color w:val="auto"/>
              </w:rPr>
            </w:pPr>
            <w:r w:rsidRPr="00810B1F">
              <w:rPr>
                <w:color w:val="auto"/>
              </w:rPr>
              <w:t xml:space="preserve">Rukavice lateks M veličina, </w:t>
            </w:r>
          </w:p>
          <w:p w:rsidR="00810B1F" w:rsidRPr="00810B1F" w:rsidRDefault="00810B1F" w:rsidP="00810B1F">
            <w:pPr>
              <w:jc w:val="both"/>
              <w:rPr>
                <w:color w:val="auto"/>
              </w:rPr>
            </w:pPr>
            <w:r w:rsidRPr="00810B1F">
              <w:rPr>
                <w:color w:val="auto"/>
              </w:rPr>
              <w:t xml:space="preserve">u kartonskoj kutiji, bez talka, </w:t>
            </w:r>
          </w:p>
          <w:p w:rsidR="00810B1F" w:rsidRPr="00810B1F" w:rsidRDefault="00810B1F" w:rsidP="00810B1F">
            <w:pPr>
              <w:jc w:val="both"/>
              <w:rPr>
                <w:color w:val="auto"/>
              </w:rPr>
            </w:pPr>
            <w:r w:rsidRPr="00810B1F">
              <w:rPr>
                <w:color w:val="auto"/>
              </w:rPr>
              <w:t>bele boje</w:t>
            </w:r>
          </w:p>
        </w:tc>
        <w:tc>
          <w:tcPr>
            <w:tcW w:w="884" w:type="pct"/>
            <w:noWrap/>
            <w:vAlign w:val="center"/>
          </w:tcPr>
          <w:p w:rsidR="00810B1F" w:rsidRPr="00810B1F" w:rsidRDefault="00810B1F" w:rsidP="00810B1F">
            <w:pPr>
              <w:jc w:val="center"/>
              <w:rPr>
                <w:color w:val="auto"/>
              </w:rPr>
            </w:pPr>
            <w:r w:rsidRPr="00810B1F">
              <w:rPr>
                <w:color w:val="auto"/>
              </w:rPr>
              <w:t>30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Lateks rukavice nesterilne</w:t>
            </w:r>
          </w:p>
        </w:tc>
        <w:tc>
          <w:tcPr>
            <w:tcW w:w="2101" w:type="pct"/>
            <w:noWrap/>
            <w:vAlign w:val="center"/>
          </w:tcPr>
          <w:p w:rsidR="00810B1F" w:rsidRPr="00810B1F" w:rsidRDefault="00810B1F" w:rsidP="00810B1F">
            <w:pPr>
              <w:jc w:val="both"/>
              <w:rPr>
                <w:color w:val="auto"/>
              </w:rPr>
            </w:pPr>
            <w:r w:rsidRPr="00810B1F">
              <w:rPr>
                <w:color w:val="auto"/>
              </w:rPr>
              <w:t xml:space="preserve">Rukavice lateks L veličina, </w:t>
            </w:r>
          </w:p>
          <w:p w:rsidR="00810B1F" w:rsidRPr="00810B1F" w:rsidRDefault="00810B1F" w:rsidP="00810B1F">
            <w:pPr>
              <w:jc w:val="both"/>
              <w:rPr>
                <w:color w:val="auto"/>
              </w:rPr>
            </w:pPr>
            <w:r w:rsidRPr="00810B1F">
              <w:rPr>
                <w:color w:val="auto"/>
              </w:rPr>
              <w:t xml:space="preserve">u kartonskoj kutiji, bez talka, </w:t>
            </w:r>
          </w:p>
          <w:p w:rsidR="00810B1F" w:rsidRPr="00810B1F" w:rsidRDefault="00810B1F" w:rsidP="00810B1F">
            <w:pPr>
              <w:jc w:val="both"/>
              <w:rPr>
                <w:color w:val="auto"/>
              </w:rPr>
            </w:pPr>
            <w:r w:rsidRPr="00810B1F">
              <w:rPr>
                <w:color w:val="auto"/>
              </w:rPr>
              <w:t>bele boje</w:t>
            </w:r>
          </w:p>
        </w:tc>
        <w:tc>
          <w:tcPr>
            <w:tcW w:w="884" w:type="pct"/>
            <w:noWrap/>
            <w:vAlign w:val="center"/>
          </w:tcPr>
          <w:p w:rsidR="00810B1F" w:rsidRPr="00810B1F" w:rsidRDefault="00810B1F" w:rsidP="00810B1F">
            <w:pPr>
              <w:jc w:val="center"/>
              <w:rPr>
                <w:color w:val="auto"/>
              </w:rPr>
            </w:pPr>
            <w:r w:rsidRPr="00810B1F">
              <w:rPr>
                <w:color w:val="auto"/>
              </w:rPr>
              <w:t>30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Lateks rukavice nesterilne</w:t>
            </w:r>
          </w:p>
        </w:tc>
        <w:tc>
          <w:tcPr>
            <w:tcW w:w="2101" w:type="pct"/>
            <w:noWrap/>
            <w:vAlign w:val="center"/>
          </w:tcPr>
          <w:p w:rsidR="00810B1F" w:rsidRPr="00810B1F" w:rsidRDefault="00810B1F" w:rsidP="00810B1F">
            <w:pPr>
              <w:jc w:val="both"/>
              <w:rPr>
                <w:color w:val="auto"/>
              </w:rPr>
            </w:pPr>
            <w:r w:rsidRPr="00810B1F">
              <w:rPr>
                <w:color w:val="auto"/>
              </w:rPr>
              <w:t xml:space="preserve">Rukavice lateks XL veličina, </w:t>
            </w:r>
          </w:p>
          <w:p w:rsidR="00810B1F" w:rsidRPr="00810B1F" w:rsidRDefault="00810B1F" w:rsidP="00810B1F">
            <w:pPr>
              <w:jc w:val="both"/>
              <w:rPr>
                <w:color w:val="auto"/>
              </w:rPr>
            </w:pPr>
            <w:r w:rsidRPr="00810B1F">
              <w:rPr>
                <w:color w:val="auto"/>
              </w:rPr>
              <w:t xml:space="preserve">u kartonskoj kutiji, bez talka, </w:t>
            </w:r>
          </w:p>
          <w:p w:rsidR="00810B1F" w:rsidRPr="00810B1F" w:rsidRDefault="00810B1F" w:rsidP="00810B1F">
            <w:pPr>
              <w:jc w:val="both"/>
              <w:rPr>
                <w:color w:val="auto"/>
              </w:rPr>
            </w:pPr>
            <w:r w:rsidRPr="00810B1F">
              <w:rPr>
                <w:color w:val="auto"/>
              </w:rPr>
              <w:t>bele boje</w:t>
            </w:r>
          </w:p>
        </w:tc>
        <w:tc>
          <w:tcPr>
            <w:tcW w:w="884" w:type="pct"/>
            <w:noWrap/>
            <w:vAlign w:val="center"/>
          </w:tcPr>
          <w:p w:rsidR="00810B1F" w:rsidRPr="00810B1F" w:rsidRDefault="00810B1F" w:rsidP="00810B1F">
            <w:pPr>
              <w:jc w:val="center"/>
              <w:rPr>
                <w:color w:val="auto"/>
              </w:rPr>
            </w:pPr>
            <w:r w:rsidRPr="00810B1F">
              <w:rPr>
                <w:color w:val="auto"/>
              </w:rPr>
              <w:t>15</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Nitrilne rukavice</w:t>
            </w:r>
          </w:p>
        </w:tc>
        <w:tc>
          <w:tcPr>
            <w:tcW w:w="2101" w:type="pct"/>
            <w:noWrap/>
            <w:vAlign w:val="center"/>
          </w:tcPr>
          <w:p w:rsidR="00810B1F" w:rsidRPr="00810B1F" w:rsidRDefault="00810B1F" w:rsidP="00810B1F">
            <w:pPr>
              <w:jc w:val="both"/>
              <w:rPr>
                <w:color w:val="auto"/>
              </w:rPr>
            </w:pPr>
            <w:r w:rsidRPr="00810B1F">
              <w:rPr>
                <w:color w:val="auto"/>
              </w:rPr>
              <w:t>Veli</w:t>
            </w:r>
            <w:r w:rsidRPr="00810B1F">
              <w:rPr>
                <w:color w:val="auto"/>
                <w:lang w:val="sr-Latn-RS"/>
              </w:rPr>
              <w:t>č</w:t>
            </w:r>
            <w:r w:rsidRPr="00810B1F">
              <w:rPr>
                <w:color w:val="auto"/>
              </w:rPr>
              <w:t>ina XL, nitrilne nesterilne rukavice, pakovanje u kartonskoj kutij, 100 komada ili približno, bez talka, plave boje</w:t>
            </w:r>
          </w:p>
        </w:tc>
        <w:tc>
          <w:tcPr>
            <w:tcW w:w="884" w:type="pct"/>
            <w:noWrap/>
            <w:vAlign w:val="center"/>
          </w:tcPr>
          <w:p w:rsidR="00810B1F" w:rsidRPr="00810B1F" w:rsidRDefault="00810B1F" w:rsidP="00810B1F">
            <w:pPr>
              <w:jc w:val="center"/>
              <w:rPr>
                <w:color w:val="auto"/>
              </w:rPr>
            </w:pPr>
            <w:r w:rsidRPr="00810B1F">
              <w:rPr>
                <w:color w:val="auto"/>
              </w:rPr>
              <w:t>10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Stopkok ventili</w:t>
            </w:r>
          </w:p>
        </w:tc>
        <w:tc>
          <w:tcPr>
            <w:tcW w:w="2101" w:type="pct"/>
            <w:noWrap/>
            <w:vAlign w:val="center"/>
          </w:tcPr>
          <w:p w:rsidR="00810B1F" w:rsidRPr="00810B1F" w:rsidRDefault="00810B1F" w:rsidP="00810B1F">
            <w:pPr>
              <w:jc w:val="both"/>
              <w:rPr>
                <w:color w:val="auto"/>
              </w:rPr>
            </w:pPr>
            <w:r w:rsidRPr="00810B1F">
              <w:rPr>
                <w:color w:val="auto"/>
              </w:rPr>
              <w:t xml:space="preserve">Ventil plastični od prozirne </w:t>
            </w:r>
            <w:r w:rsidRPr="00810B1F">
              <w:rPr>
                <w:color w:val="auto"/>
              </w:rPr>
              <w:lastRenderedPageBreak/>
              <w:t>plastike, sa ručnim ventilom koji se rotaciono pomera i omogućava protok infuzije i aplikaciju lekova</w:t>
            </w:r>
          </w:p>
        </w:tc>
        <w:tc>
          <w:tcPr>
            <w:tcW w:w="884" w:type="pct"/>
            <w:noWrap/>
            <w:vAlign w:val="center"/>
          </w:tcPr>
          <w:p w:rsidR="00810B1F" w:rsidRPr="00810B1F" w:rsidRDefault="00810B1F" w:rsidP="00810B1F">
            <w:pPr>
              <w:jc w:val="center"/>
              <w:rPr>
                <w:color w:val="auto"/>
              </w:rPr>
            </w:pPr>
            <w:r w:rsidRPr="00810B1F">
              <w:rPr>
                <w:color w:val="auto"/>
              </w:rPr>
              <w:lastRenderedPageBreak/>
              <w:t>50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Set za infuziju</w:t>
            </w:r>
          </w:p>
        </w:tc>
        <w:tc>
          <w:tcPr>
            <w:tcW w:w="2101" w:type="pct"/>
            <w:noWrap/>
            <w:vAlign w:val="center"/>
          </w:tcPr>
          <w:p w:rsidR="00810B1F" w:rsidRPr="00810B1F" w:rsidRDefault="00810B1F" w:rsidP="00810B1F">
            <w:pPr>
              <w:jc w:val="both"/>
              <w:rPr>
                <w:color w:val="auto"/>
              </w:rPr>
            </w:pPr>
            <w:r w:rsidRPr="00810B1F">
              <w:rPr>
                <w:color w:val="auto"/>
              </w:rPr>
              <w:t>Set za aplikovanje infuzije, plastična cev, sterilno pakovano</w:t>
            </w:r>
          </w:p>
        </w:tc>
        <w:tc>
          <w:tcPr>
            <w:tcW w:w="884" w:type="pct"/>
            <w:noWrap/>
            <w:vAlign w:val="center"/>
          </w:tcPr>
          <w:p w:rsidR="00810B1F" w:rsidRPr="00810B1F" w:rsidRDefault="00810B1F" w:rsidP="00810B1F">
            <w:pPr>
              <w:jc w:val="center"/>
              <w:rPr>
                <w:color w:val="auto"/>
              </w:rPr>
            </w:pPr>
            <w:r w:rsidRPr="00810B1F">
              <w:rPr>
                <w:color w:val="auto"/>
              </w:rPr>
              <w:t xml:space="preserve"> 300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Igla PVC, 18G (roze) 1,2x40mm nipro, Romed, Troge ili ekvivalent</w:t>
            </w:r>
          </w:p>
        </w:tc>
        <w:tc>
          <w:tcPr>
            <w:tcW w:w="2101" w:type="pct"/>
            <w:noWrap/>
            <w:vAlign w:val="center"/>
          </w:tcPr>
          <w:p w:rsidR="00810B1F" w:rsidRPr="00810B1F" w:rsidRDefault="00810B1F" w:rsidP="00810B1F">
            <w:pPr>
              <w:jc w:val="both"/>
              <w:rPr>
                <w:color w:val="auto"/>
              </w:rPr>
            </w:pPr>
            <w:r w:rsidRPr="00810B1F">
              <w:rPr>
                <w:color w:val="auto"/>
              </w:rPr>
              <w:t>Priključak igle je u boji, zbog precizne i brže identifikacije unutar ili van pakovanja. Priključak igle je poluprovidan što obezbeđuje potvrdu flashback-a, pakovanje u kartonskim kutijama po 100 komada, odgovara za špriceve Luer slip i Luer lock</w:t>
            </w:r>
          </w:p>
        </w:tc>
        <w:tc>
          <w:tcPr>
            <w:tcW w:w="884" w:type="pct"/>
            <w:noWrap/>
            <w:vAlign w:val="center"/>
          </w:tcPr>
          <w:p w:rsidR="00810B1F" w:rsidRPr="00810B1F" w:rsidRDefault="00810B1F" w:rsidP="00810B1F">
            <w:pPr>
              <w:jc w:val="center"/>
              <w:rPr>
                <w:color w:val="auto"/>
              </w:rPr>
            </w:pPr>
            <w:r w:rsidRPr="00810B1F">
              <w:rPr>
                <w:color w:val="auto"/>
              </w:rPr>
              <w:t>20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Igla PVC, 20G (žuta) 0,9x40mm nipro, Romed, Troge ili ekvivalent</w:t>
            </w:r>
          </w:p>
        </w:tc>
        <w:tc>
          <w:tcPr>
            <w:tcW w:w="2101" w:type="pct"/>
            <w:noWrap/>
            <w:vAlign w:val="bottom"/>
          </w:tcPr>
          <w:p w:rsidR="00810B1F" w:rsidRPr="00810B1F" w:rsidRDefault="00810B1F" w:rsidP="00810B1F">
            <w:pPr>
              <w:jc w:val="both"/>
              <w:rPr>
                <w:color w:val="auto"/>
              </w:rPr>
            </w:pPr>
            <w:r w:rsidRPr="00810B1F">
              <w:rPr>
                <w:color w:val="auto"/>
              </w:rPr>
              <w:t>Priključak igle je u boji, zbog precizne i brže identifikacije unutar ili van pakovanja. Priključak igle je poluprovidan što obezbeđuje potvrdu flashback-a, pakovanje u kartonskim kutijama po 100 komada, odgovara za špriceve Luer slip i Luer lock</w:t>
            </w:r>
          </w:p>
        </w:tc>
        <w:tc>
          <w:tcPr>
            <w:tcW w:w="884" w:type="pct"/>
            <w:noWrap/>
            <w:vAlign w:val="center"/>
          </w:tcPr>
          <w:p w:rsidR="00810B1F" w:rsidRPr="00810B1F" w:rsidRDefault="00810B1F" w:rsidP="00810B1F">
            <w:pPr>
              <w:jc w:val="center"/>
              <w:rPr>
                <w:color w:val="auto"/>
              </w:rPr>
            </w:pPr>
            <w:r w:rsidRPr="00810B1F">
              <w:rPr>
                <w:color w:val="auto"/>
              </w:rPr>
              <w:t>20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Igla PVC, 21G (zelena) 0,8x40mm nipro, Romed, Troge ili ekvivalent</w:t>
            </w:r>
          </w:p>
        </w:tc>
        <w:tc>
          <w:tcPr>
            <w:tcW w:w="2101" w:type="pct"/>
            <w:noWrap/>
            <w:vAlign w:val="bottom"/>
          </w:tcPr>
          <w:p w:rsidR="00810B1F" w:rsidRPr="00810B1F" w:rsidRDefault="00810B1F" w:rsidP="00810B1F">
            <w:pPr>
              <w:jc w:val="both"/>
              <w:rPr>
                <w:color w:val="auto"/>
              </w:rPr>
            </w:pPr>
            <w:r w:rsidRPr="00810B1F">
              <w:rPr>
                <w:color w:val="auto"/>
              </w:rPr>
              <w:t>Priključak igle je u boji, zbog precizne i brže identifikacije unutar ili van pakovanja. Priključak igle je poluprovidan što obezbeđuje potvrdu flashback-a, pakovanje u kartonskim kutijama po 100 komada, odgovara za špriceve Luer slip i Luer lock</w:t>
            </w:r>
          </w:p>
        </w:tc>
        <w:tc>
          <w:tcPr>
            <w:tcW w:w="884" w:type="pct"/>
            <w:noWrap/>
            <w:vAlign w:val="center"/>
          </w:tcPr>
          <w:p w:rsidR="00810B1F" w:rsidRPr="00810B1F" w:rsidRDefault="00810B1F" w:rsidP="00810B1F">
            <w:pPr>
              <w:jc w:val="center"/>
              <w:rPr>
                <w:color w:val="auto"/>
              </w:rPr>
            </w:pPr>
            <w:r w:rsidRPr="00810B1F">
              <w:rPr>
                <w:color w:val="auto"/>
              </w:rPr>
              <w:t>20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lang w:val="sr-Latn-RS"/>
              </w:rPr>
            </w:pPr>
            <w:r w:rsidRPr="00810B1F">
              <w:rPr>
                <w:color w:val="auto"/>
              </w:rPr>
              <w:t>Igla PVC, 22 G (plave) 0,6x30mm nipro, Romed, Troge ili ekvivalent</w:t>
            </w:r>
          </w:p>
        </w:tc>
        <w:tc>
          <w:tcPr>
            <w:tcW w:w="2101" w:type="pct"/>
            <w:noWrap/>
            <w:vAlign w:val="bottom"/>
          </w:tcPr>
          <w:p w:rsidR="00810B1F" w:rsidRPr="00810B1F" w:rsidRDefault="00810B1F" w:rsidP="00810B1F">
            <w:pPr>
              <w:jc w:val="both"/>
              <w:rPr>
                <w:color w:val="auto"/>
              </w:rPr>
            </w:pPr>
            <w:r w:rsidRPr="00810B1F">
              <w:rPr>
                <w:color w:val="auto"/>
              </w:rPr>
              <w:t>Priključak igle je u boji, zbog precizne i brže identifikacije unutar ili van pakovanja. Priključak igle je poluprovidan što obezbeđuje potvrdu flashback-a, pakovanje u kartonskim kutijama po 100 komada, odgovara za špriceve Luer slip i Luer lock</w:t>
            </w:r>
          </w:p>
        </w:tc>
        <w:tc>
          <w:tcPr>
            <w:tcW w:w="884" w:type="pct"/>
            <w:noWrap/>
            <w:vAlign w:val="center"/>
          </w:tcPr>
          <w:p w:rsidR="00810B1F" w:rsidRPr="00810B1F" w:rsidRDefault="00810B1F" w:rsidP="00810B1F">
            <w:pPr>
              <w:jc w:val="center"/>
              <w:rPr>
                <w:color w:val="auto"/>
              </w:rPr>
            </w:pPr>
            <w:r w:rsidRPr="00810B1F">
              <w:rPr>
                <w:color w:val="auto"/>
              </w:rPr>
              <w:t>20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center"/>
          </w:tcPr>
          <w:p w:rsidR="00810B1F" w:rsidRPr="00810B1F" w:rsidRDefault="00810B1F" w:rsidP="00810B1F">
            <w:pPr>
              <w:rPr>
                <w:color w:val="auto"/>
              </w:rPr>
            </w:pPr>
            <w:r w:rsidRPr="00810B1F">
              <w:rPr>
                <w:color w:val="auto"/>
              </w:rPr>
              <w:t>Igla PVC, 26 G 0,45x16mm, Romed, Troge ili ekvivalent</w:t>
            </w:r>
          </w:p>
        </w:tc>
        <w:tc>
          <w:tcPr>
            <w:tcW w:w="2101" w:type="pct"/>
            <w:noWrap/>
            <w:vAlign w:val="center"/>
          </w:tcPr>
          <w:p w:rsidR="00810B1F" w:rsidRPr="00810B1F" w:rsidRDefault="00810B1F" w:rsidP="00810B1F">
            <w:pPr>
              <w:jc w:val="both"/>
              <w:rPr>
                <w:color w:val="auto"/>
              </w:rPr>
            </w:pPr>
            <w:r w:rsidRPr="00810B1F">
              <w:rPr>
                <w:color w:val="auto"/>
              </w:rPr>
              <w:t>Priključak igle je u boji, zbog precizne i brže identifikacije unutar ili van pakovanja. Priključak igle je poluprovidan što obezbeđuje potvrdu flashback-a, pakovanje u kartonskim kutijama po 100 komada, odgovara za špriceve Luer slip i Luer lock</w:t>
            </w:r>
          </w:p>
        </w:tc>
        <w:tc>
          <w:tcPr>
            <w:tcW w:w="884" w:type="pct"/>
            <w:noWrap/>
            <w:vAlign w:val="center"/>
          </w:tcPr>
          <w:p w:rsidR="00810B1F" w:rsidRPr="00810B1F" w:rsidRDefault="00810B1F" w:rsidP="00810B1F">
            <w:pPr>
              <w:jc w:val="center"/>
              <w:rPr>
                <w:color w:val="auto"/>
              </w:rPr>
            </w:pPr>
            <w:r w:rsidRPr="00810B1F">
              <w:rPr>
                <w:color w:val="auto"/>
              </w:rPr>
              <w:t>10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Intravenske Kanile, 24G</w:t>
            </w:r>
          </w:p>
        </w:tc>
        <w:tc>
          <w:tcPr>
            <w:tcW w:w="2101" w:type="pct"/>
            <w:noWrap/>
            <w:vAlign w:val="bottom"/>
          </w:tcPr>
          <w:p w:rsidR="00810B1F" w:rsidRPr="00810B1F" w:rsidRDefault="00810B1F" w:rsidP="00810B1F">
            <w:pPr>
              <w:jc w:val="both"/>
              <w:rPr>
                <w:color w:val="auto"/>
              </w:rPr>
            </w:pPr>
            <w:r w:rsidRPr="00810B1F">
              <w:rPr>
                <w:color w:val="auto"/>
              </w:rPr>
              <w:t>Žuta boja, odgovaraju špricama Luer Lock i Luer Slip., pakovanje od 100 komada ili približno</w:t>
            </w:r>
          </w:p>
        </w:tc>
        <w:tc>
          <w:tcPr>
            <w:tcW w:w="884" w:type="pct"/>
            <w:noWrap/>
            <w:vAlign w:val="center"/>
          </w:tcPr>
          <w:p w:rsidR="00810B1F" w:rsidRPr="00810B1F" w:rsidRDefault="00810B1F" w:rsidP="00810B1F">
            <w:pPr>
              <w:jc w:val="center"/>
              <w:rPr>
                <w:color w:val="auto"/>
              </w:rPr>
            </w:pPr>
            <w:r w:rsidRPr="00810B1F">
              <w:rPr>
                <w:color w:val="auto"/>
              </w:rPr>
              <w:t>300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Intravenske Kanile, 22G</w:t>
            </w:r>
          </w:p>
        </w:tc>
        <w:tc>
          <w:tcPr>
            <w:tcW w:w="2101" w:type="pct"/>
            <w:noWrap/>
            <w:vAlign w:val="bottom"/>
          </w:tcPr>
          <w:p w:rsidR="00810B1F" w:rsidRPr="00810B1F" w:rsidRDefault="00810B1F" w:rsidP="00810B1F">
            <w:pPr>
              <w:jc w:val="both"/>
              <w:rPr>
                <w:color w:val="auto"/>
              </w:rPr>
            </w:pPr>
            <w:r w:rsidRPr="00810B1F">
              <w:rPr>
                <w:color w:val="auto"/>
              </w:rPr>
              <w:t xml:space="preserve">Plava boja, odgovaraju špricama </w:t>
            </w:r>
            <w:r w:rsidRPr="00810B1F">
              <w:rPr>
                <w:color w:val="auto"/>
              </w:rPr>
              <w:lastRenderedPageBreak/>
              <w:t>Luer Lock i Luer Slip., pakovanje od 100 komada ili približno</w:t>
            </w:r>
          </w:p>
        </w:tc>
        <w:tc>
          <w:tcPr>
            <w:tcW w:w="884" w:type="pct"/>
            <w:noWrap/>
            <w:vAlign w:val="center"/>
          </w:tcPr>
          <w:p w:rsidR="00810B1F" w:rsidRPr="00810B1F" w:rsidRDefault="00810B1F" w:rsidP="00810B1F">
            <w:pPr>
              <w:jc w:val="center"/>
              <w:rPr>
                <w:color w:val="auto"/>
              </w:rPr>
            </w:pPr>
            <w:r w:rsidRPr="00810B1F">
              <w:rPr>
                <w:color w:val="auto"/>
              </w:rPr>
              <w:lastRenderedPageBreak/>
              <w:t>300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Intravenske Kanile, 20G</w:t>
            </w:r>
          </w:p>
        </w:tc>
        <w:tc>
          <w:tcPr>
            <w:tcW w:w="2101" w:type="pct"/>
            <w:noWrap/>
            <w:vAlign w:val="bottom"/>
          </w:tcPr>
          <w:p w:rsidR="00810B1F" w:rsidRPr="00810B1F" w:rsidRDefault="00810B1F" w:rsidP="00810B1F">
            <w:pPr>
              <w:jc w:val="both"/>
              <w:rPr>
                <w:color w:val="auto"/>
              </w:rPr>
            </w:pPr>
            <w:r w:rsidRPr="00810B1F">
              <w:rPr>
                <w:iCs/>
                <w:color w:val="auto"/>
              </w:rPr>
              <w:t>Roza boja, odgovaraju špricama Luer Lock i Luer Slip</w:t>
            </w:r>
            <w:r w:rsidRPr="00810B1F">
              <w:rPr>
                <w:color w:val="auto"/>
              </w:rPr>
              <w:t>., pakovanje od 100 komada ili približno</w:t>
            </w:r>
          </w:p>
          <w:p w:rsidR="00810B1F" w:rsidRPr="00810B1F" w:rsidRDefault="00810B1F" w:rsidP="00810B1F">
            <w:pPr>
              <w:jc w:val="both"/>
              <w:rPr>
                <w:iCs/>
                <w:color w:val="auto"/>
              </w:rPr>
            </w:pPr>
          </w:p>
        </w:tc>
        <w:tc>
          <w:tcPr>
            <w:tcW w:w="884" w:type="pct"/>
            <w:noWrap/>
            <w:vAlign w:val="center"/>
          </w:tcPr>
          <w:p w:rsidR="00810B1F" w:rsidRPr="00810B1F" w:rsidRDefault="00810B1F" w:rsidP="00810B1F">
            <w:pPr>
              <w:jc w:val="center"/>
              <w:rPr>
                <w:iCs/>
                <w:color w:val="auto"/>
              </w:rPr>
            </w:pPr>
            <w:r w:rsidRPr="00810B1F">
              <w:rPr>
                <w:iCs/>
                <w:color w:val="auto"/>
              </w:rPr>
              <w:t>300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Intravenske Kanile, 18 G</w:t>
            </w:r>
          </w:p>
        </w:tc>
        <w:tc>
          <w:tcPr>
            <w:tcW w:w="2101" w:type="pct"/>
            <w:noWrap/>
            <w:vAlign w:val="bottom"/>
          </w:tcPr>
          <w:p w:rsidR="00810B1F" w:rsidRPr="00810B1F" w:rsidRDefault="00810B1F" w:rsidP="00810B1F">
            <w:pPr>
              <w:jc w:val="both"/>
              <w:rPr>
                <w:color w:val="auto"/>
              </w:rPr>
            </w:pPr>
            <w:r w:rsidRPr="00810B1F">
              <w:rPr>
                <w:color w:val="auto"/>
              </w:rPr>
              <w:t>Zelene boja, odgovaraju špricama Luer Lock i Luer Slip., pakovanje od 100 komada ili približno</w:t>
            </w:r>
          </w:p>
        </w:tc>
        <w:tc>
          <w:tcPr>
            <w:tcW w:w="884" w:type="pct"/>
            <w:noWrap/>
            <w:vAlign w:val="center"/>
          </w:tcPr>
          <w:p w:rsidR="00810B1F" w:rsidRPr="00810B1F" w:rsidRDefault="00810B1F" w:rsidP="00810B1F">
            <w:pPr>
              <w:jc w:val="center"/>
              <w:rPr>
                <w:color w:val="auto"/>
              </w:rPr>
            </w:pPr>
            <w:r w:rsidRPr="00810B1F">
              <w:rPr>
                <w:color w:val="auto"/>
              </w:rPr>
              <w:t>300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p>
          <w:p w:rsidR="00810B1F" w:rsidRPr="00810B1F" w:rsidRDefault="00810B1F" w:rsidP="00810B1F">
            <w:pPr>
              <w:rPr>
                <w:color w:val="auto"/>
              </w:rPr>
            </w:pPr>
            <w:r w:rsidRPr="00810B1F">
              <w:rPr>
                <w:color w:val="auto"/>
              </w:rPr>
              <w:t>Hirurške maske</w:t>
            </w:r>
          </w:p>
        </w:tc>
        <w:tc>
          <w:tcPr>
            <w:tcW w:w="2101" w:type="pct"/>
            <w:noWrap/>
            <w:vAlign w:val="bottom"/>
          </w:tcPr>
          <w:p w:rsidR="00810B1F" w:rsidRPr="00810B1F" w:rsidRDefault="00810B1F" w:rsidP="00810B1F">
            <w:pPr>
              <w:jc w:val="both"/>
              <w:rPr>
                <w:color w:val="auto"/>
              </w:rPr>
            </w:pPr>
            <w:r w:rsidRPr="00810B1F">
              <w:rPr>
                <w:color w:val="auto"/>
              </w:rPr>
              <w:t>Jednokratne hirurške maske sa trakicam na vezivanje (ne sa gumicom), maske su mekane-pamučne, sa zaštitnim filterom, bez upijanja vlage.  50 komada u kartonskoj kutiji.</w:t>
            </w:r>
          </w:p>
        </w:tc>
        <w:tc>
          <w:tcPr>
            <w:tcW w:w="884" w:type="pct"/>
            <w:noWrap/>
            <w:vAlign w:val="center"/>
          </w:tcPr>
          <w:p w:rsidR="00810B1F" w:rsidRPr="00810B1F" w:rsidRDefault="00810B1F" w:rsidP="00810B1F">
            <w:pPr>
              <w:jc w:val="center"/>
              <w:rPr>
                <w:color w:val="auto"/>
              </w:rPr>
            </w:pPr>
            <w:r w:rsidRPr="00810B1F">
              <w:rPr>
                <w:color w:val="auto"/>
              </w:rPr>
              <w:t>500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Hirurške kape</w:t>
            </w:r>
          </w:p>
        </w:tc>
        <w:tc>
          <w:tcPr>
            <w:tcW w:w="2101" w:type="pct"/>
            <w:noWrap/>
            <w:vAlign w:val="bottom"/>
          </w:tcPr>
          <w:p w:rsidR="00810B1F" w:rsidRPr="00810B1F" w:rsidRDefault="00810B1F" w:rsidP="00810B1F">
            <w:pPr>
              <w:jc w:val="both"/>
              <w:rPr>
                <w:color w:val="auto"/>
              </w:rPr>
            </w:pPr>
            <w:r w:rsidRPr="00810B1F">
              <w:rPr>
                <w:color w:val="auto"/>
              </w:rPr>
              <w:t>Jednokratne hirurške kape, mikrobiološki ispravno, ne iritira kožu, namenjeno za jednokratnu upotrebu, nije sterilno, pakovanje kartonska kutija ili kesa, 50 komada</w:t>
            </w:r>
          </w:p>
        </w:tc>
        <w:tc>
          <w:tcPr>
            <w:tcW w:w="884" w:type="pct"/>
            <w:noWrap/>
            <w:vAlign w:val="center"/>
          </w:tcPr>
          <w:p w:rsidR="00810B1F" w:rsidRPr="00810B1F" w:rsidRDefault="00810B1F" w:rsidP="00810B1F">
            <w:pPr>
              <w:jc w:val="center"/>
              <w:rPr>
                <w:color w:val="auto"/>
              </w:rPr>
            </w:pPr>
            <w:r w:rsidRPr="00810B1F">
              <w:rPr>
                <w:color w:val="auto"/>
              </w:rPr>
              <w:t>300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Nazuvci /kaljače</w:t>
            </w:r>
          </w:p>
        </w:tc>
        <w:tc>
          <w:tcPr>
            <w:tcW w:w="2101" w:type="pct"/>
            <w:noWrap/>
            <w:vAlign w:val="bottom"/>
          </w:tcPr>
          <w:p w:rsidR="00810B1F" w:rsidRPr="00810B1F" w:rsidRDefault="00810B1F" w:rsidP="00810B1F">
            <w:pPr>
              <w:jc w:val="both"/>
              <w:rPr>
                <w:color w:val="auto"/>
              </w:rPr>
            </w:pPr>
            <w:r w:rsidRPr="00810B1F">
              <w:rPr>
                <w:color w:val="auto"/>
              </w:rPr>
              <w:t>Namenjene za navlačenje na obuću u cilju zaštite prilikom ulaska na kliniku, pvc ili drugi nepromočivi materijal, sa gumicom, plave boje, pakovane u kesu ili kartonsku kutiju, do 50 komada</w:t>
            </w:r>
          </w:p>
        </w:tc>
        <w:tc>
          <w:tcPr>
            <w:tcW w:w="884" w:type="pct"/>
            <w:noWrap/>
            <w:vAlign w:val="center"/>
          </w:tcPr>
          <w:p w:rsidR="00810B1F" w:rsidRPr="00810B1F" w:rsidRDefault="00810B1F" w:rsidP="00810B1F">
            <w:pPr>
              <w:jc w:val="center"/>
              <w:rPr>
                <w:color w:val="auto"/>
              </w:rPr>
            </w:pPr>
            <w:r w:rsidRPr="00810B1F">
              <w:rPr>
                <w:color w:val="auto"/>
              </w:rPr>
              <w:t>200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Flaster platneni</w:t>
            </w:r>
          </w:p>
        </w:tc>
        <w:tc>
          <w:tcPr>
            <w:tcW w:w="2101" w:type="pct"/>
            <w:noWrap/>
            <w:vAlign w:val="bottom"/>
          </w:tcPr>
          <w:p w:rsidR="00810B1F" w:rsidRPr="00810B1F" w:rsidRDefault="00810B1F" w:rsidP="00810B1F">
            <w:pPr>
              <w:jc w:val="both"/>
              <w:rPr>
                <w:color w:val="auto"/>
              </w:rPr>
            </w:pPr>
            <w:r w:rsidRPr="00810B1F">
              <w:rPr>
                <w:color w:val="auto"/>
              </w:rPr>
              <w:t xml:space="preserve">Flaster samolepivi, platneni </w:t>
            </w:r>
            <w:r w:rsidRPr="00810B1F">
              <w:rPr>
                <w:color w:val="auto"/>
                <w:lang w:val="sr-Latn-RS"/>
              </w:rPr>
              <w:t>širine</w:t>
            </w:r>
            <w:r w:rsidRPr="00810B1F">
              <w:rPr>
                <w:color w:val="auto"/>
              </w:rPr>
              <w:t xml:space="preserve"> 5 cm ili približno, namotan na plastičnu rolnu, lako cepanje po dužini.</w:t>
            </w:r>
          </w:p>
        </w:tc>
        <w:tc>
          <w:tcPr>
            <w:tcW w:w="884" w:type="pct"/>
            <w:noWrap/>
            <w:vAlign w:val="center"/>
          </w:tcPr>
          <w:p w:rsidR="00810B1F" w:rsidRPr="00810B1F" w:rsidRDefault="00810B1F" w:rsidP="00810B1F">
            <w:pPr>
              <w:jc w:val="center"/>
              <w:rPr>
                <w:color w:val="auto"/>
              </w:rPr>
            </w:pPr>
            <w:r w:rsidRPr="00810B1F">
              <w:rPr>
                <w:color w:val="auto"/>
              </w:rPr>
              <w:t xml:space="preserve"> 50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Flaster svileni</w:t>
            </w:r>
          </w:p>
        </w:tc>
        <w:tc>
          <w:tcPr>
            <w:tcW w:w="2101" w:type="pct"/>
            <w:noWrap/>
            <w:vAlign w:val="bottom"/>
          </w:tcPr>
          <w:p w:rsidR="00810B1F" w:rsidRPr="00810B1F" w:rsidRDefault="00810B1F" w:rsidP="00810B1F">
            <w:pPr>
              <w:jc w:val="both"/>
              <w:rPr>
                <w:bCs/>
                <w:color w:val="1B2B88"/>
                <w:shd w:val="clear" w:color="auto" w:fill="CEE3F9"/>
              </w:rPr>
            </w:pPr>
            <w:r w:rsidRPr="00810B1F">
              <w:rPr>
                <w:bCs/>
                <w:color w:val="1B2B88"/>
                <w:shd w:val="clear" w:color="auto" w:fill="CEE3F9"/>
              </w:rPr>
              <w:t xml:space="preserve">Flaster samolepljivi, svileni flaster u kolutu 5mx5cm </w:t>
            </w:r>
          </w:p>
          <w:p w:rsidR="00810B1F" w:rsidRPr="00810B1F" w:rsidRDefault="00810B1F" w:rsidP="00810B1F">
            <w:pPr>
              <w:jc w:val="both"/>
              <w:rPr>
                <w:bCs/>
                <w:color w:val="1B2B88"/>
                <w:shd w:val="clear" w:color="auto" w:fill="CEE3F9"/>
              </w:rPr>
            </w:pPr>
          </w:p>
        </w:tc>
        <w:tc>
          <w:tcPr>
            <w:tcW w:w="884" w:type="pct"/>
            <w:noWrap/>
            <w:vAlign w:val="center"/>
          </w:tcPr>
          <w:p w:rsidR="00810B1F" w:rsidRPr="00810B1F" w:rsidRDefault="00810B1F" w:rsidP="00810B1F">
            <w:pPr>
              <w:jc w:val="center"/>
              <w:rPr>
                <w:color w:val="auto"/>
              </w:rPr>
            </w:pPr>
            <w:r w:rsidRPr="00810B1F">
              <w:rPr>
                <w:color w:val="auto"/>
              </w:rPr>
              <w:t xml:space="preserve">50 </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Sredstvo za dezinfekciju ruku - Dezihend, a 1 L</w:t>
            </w:r>
          </w:p>
        </w:tc>
        <w:tc>
          <w:tcPr>
            <w:tcW w:w="2101" w:type="pct"/>
            <w:noWrap/>
            <w:vAlign w:val="bottom"/>
          </w:tcPr>
          <w:p w:rsidR="00810B1F" w:rsidRPr="00810B1F" w:rsidRDefault="00810B1F" w:rsidP="00810B1F">
            <w:pPr>
              <w:jc w:val="both"/>
              <w:rPr>
                <w:color w:val="auto"/>
              </w:rPr>
            </w:pPr>
            <w:r w:rsidRPr="00810B1F">
              <w:rPr>
                <w:color w:val="auto"/>
              </w:rPr>
              <w:t>Na bazi cikilčnih i acikličnih alkohola (etil alkohol i fenilfenol), (baktericid, fungicid, virucid, tuberkulocid), boca, a 1 L</w:t>
            </w:r>
          </w:p>
          <w:p w:rsidR="00810B1F" w:rsidRPr="00810B1F" w:rsidRDefault="00810B1F" w:rsidP="00810B1F">
            <w:pPr>
              <w:jc w:val="both"/>
              <w:rPr>
                <w:color w:val="auto"/>
              </w:rPr>
            </w:pPr>
          </w:p>
        </w:tc>
        <w:tc>
          <w:tcPr>
            <w:tcW w:w="884" w:type="pct"/>
            <w:noWrap/>
            <w:vAlign w:val="center"/>
          </w:tcPr>
          <w:p w:rsidR="00810B1F" w:rsidRPr="00810B1F" w:rsidRDefault="00810B1F" w:rsidP="00810B1F">
            <w:pPr>
              <w:jc w:val="center"/>
              <w:rPr>
                <w:color w:val="auto"/>
              </w:rPr>
            </w:pPr>
            <w:r w:rsidRPr="00810B1F">
              <w:rPr>
                <w:color w:val="auto"/>
              </w:rPr>
              <w:t>70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Etanol sol 70%, a 1 L</w:t>
            </w:r>
          </w:p>
        </w:tc>
        <w:tc>
          <w:tcPr>
            <w:tcW w:w="2101" w:type="pct"/>
            <w:noWrap/>
            <w:vAlign w:val="bottom"/>
          </w:tcPr>
          <w:p w:rsidR="00810B1F" w:rsidRPr="00810B1F" w:rsidRDefault="00810B1F" w:rsidP="00810B1F">
            <w:pPr>
              <w:jc w:val="both"/>
              <w:rPr>
                <w:color w:val="auto"/>
              </w:rPr>
            </w:pPr>
            <w:r w:rsidRPr="00810B1F">
              <w:rPr>
                <w:color w:val="auto"/>
              </w:rPr>
              <w:t>Etanol 70% za upotrebu u medicini, pakovan u plastične flaše, 1 litar</w:t>
            </w:r>
          </w:p>
          <w:p w:rsidR="00810B1F" w:rsidRPr="00810B1F" w:rsidRDefault="00810B1F" w:rsidP="00810B1F">
            <w:pPr>
              <w:jc w:val="both"/>
              <w:rPr>
                <w:color w:val="auto"/>
              </w:rPr>
            </w:pPr>
          </w:p>
        </w:tc>
        <w:tc>
          <w:tcPr>
            <w:tcW w:w="884" w:type="pct"/>
            <w:noWrap/>
            <w:vAlign w:val="center"/>
          </w:tcPr>
          <w:p w:rsidR="00810B1F" w:rsidRPr="00810B1F" w:rsidRDefault="00810B1F" w:rsidP="00810B1F">
            <w:pPr>
              <w:jc w:val="center"/>
              <w:rPr>
                <w:color w:val="auto"/>
              </w:rPr>
            </w:pPr>
            <w:r w:rsidRPr="00810B1F">
              <w:rPr>
                <w:color w:val="auto"/>
              </w:rPr>
              <w:t>10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p>
          <w:p w:rsidR="00810B1F" w:rsidRPr="00810B1F" w:rsidRDefault="00810B1F" w:rsidP="00810B1F">
            <w:pPr>
              <w:rPr>
                <w:color w:val="auto"/>
              </w:rPr>
            </w:pPr>
            <w:r w:rsidRPr="00810B1F">
              <w:rPr>
                <w:color w:val="auto"/>
              </w:rPr>
              <w:t>Vodonik peroksid 30%</w:t>
            </w:r>
          </w:p>
          <w:p w:rsidR="00810B1F" w:rsidRPr="00810B1F" w:rsidRDefault="00810B1F" w:rsidP="00810B1F">
            <w:pPr>
              <w:rPr>
                <w:color w:val="auto"/>
              </w:rPr>
            </w:pPr>
          </w:p>
        </w:tc>
        <w:tc>
          <w:tcPr>
            <w:tcW w:w="2101" w:type="pct"/>
            <w:noWrap/>
            <w:vAlign w:val="bottom"/>
          </w:tcPr>
          <w:p w:rsidR="00810B1F" w:rsidRPr="00810B1F" w:rsidRDefault="00810B1F" w:rsidP="00810B1F">
            <w:pPr>
              <w:jc w:val="both"/>
              <w:rPr>
                <w:color w:val="auto"/>
              </w:rPr>
            </w:pPr>
            <w:r w:rsidRPr="00810B1F">
              <w:rPr>
                <w:color w:val="auto"/>
              </w:rPr>
              <w:t>Vodonik peroksid 30%, 1 litar</w:t>
            </w:r>
          </w:p>
        </w:tc>
        <w:tc>
          <w:tcPr>
            <w:tcW w:w="884" w:type="pct"/>
            <w:noWrap/>
            <w:vAlign w:val="center"/>
          </w:tcPr>
          <w:p w:rsidR="00810B1F" w:rsidRPr="00810B1F" w:rsidRDefault="00810B1F" w:rsidP="00810B1F">
            <w:pPr>
              <w:jc w:val="center"/>
              <w:rPr>
                <w:color w:val="auto"/>
              </w:rPr>
            </w:pPr>
            <w:r w:rsidRPr="00810B1F">
              <w:rPr>
                <w:color w:val="auto"/>
              </w:rPr>
              <w:t>10</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 xml:space="preserve">Povidon jod 10%, </w:t>
            </w:r>
          </w:p>
          <w:p w:rsidR="00810B1F" w:rsidRPr="00810B1F" w:rsidRDefault="00810B1F" w:rsidP="00810B1F">
            <w:pPr>
              <w:rPr>
                <w:color w:val="auto"/>
              </w:rPr>
            </w:pPr>
            <w:r w:rsidRPr="00810B1F">
              <w:rPr>
                <w:color w:val="auto"/>
              </w:rPr>
              <w:t>a 500 ml</w:t>
            </w:r>
          </w:p>
          <w:p w:rsidR="00810B1F" w:rsidRPr="00810B1F" w:rsidRDefault="00810B1F" w:rsidP="00810B1F">
            <w:pPr>
              <w:rPr>
                <w:color w:val="auto"/>
              </w:rPr>
            </w:pPr>
          </w:p>
        </w:tc>
        <w:tc>
          <w:tcPr>
            <w:tcW w:w="2101" w:type="pct"/>
            <w:noWrap/>
            <w:vAlign w:val="bottom"/>
          </w:tcPr>
          <w:p w:rsidR="00810B1F" w:rsidRPr="00810B1F" w:rsidRDefault="00810B1F" w:rsidP="00810B1F">
            <w:pPr>
              <w:jc w:val="both"/>
              <w:rPr>
                <w:color w:val="auto"/>
              </w:rPr>
            </w:pPr>
          </w:p>
          <w:p w:rsidR="00810B1F" w:rsidRPr="00810B1F" w:rsidRDefault="00810B1F" w:rsidP="00810B1F">
            <w:pPr>
              <w:jc w:val="both"/>
              <w:rPr>
                <w:color w:val="auto"/>
              </w:rPr>
            </w:pPr>
            <w:r w:rsidRPr="00810B1F">
              <w:rPr>
                <w:color w:val="auto"/>
              </w:rPr>
              <w:t>Povidon jod 10%, plastične boce 500 ml, koncentrat</w:t>
            </w:r>
          </w:p>
        </w:tc>
        <w:tc>
          <w:tcPr>
            <w:tcW w:w="884" w:type="pct"/>
            <w:noWrap/>
            <w:vAlign w:val="center"/>
          </w:tcPr>
          <w:p w:rsidR="00810B1F" w:rsidRPr="00810B1F" w:rsidRDefault="00810B1F" w:rsidP="00810B1F">
            <w:pPr>
              <w:jc w:val="center"/>
              <w:rPr>
                <w:color w:val="auto"/>
              </w:rPr>
            </w:pPr>
            <w:r w:rsidRPr="00810B1F">
              <w:rPr>
                <w:color w:val="auto"/>
              </w:rPr>
              <w:t>5</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810B1F">
            <w:pPr>
              <w:jc w:val="both"/>
              <w:rPr>
                <w:color w:val="auto"/>
              </w:rPr>
            </w:pPr>
            <w:r w:rsidRPr="00810B1F">
              <w:rPr>
                <w:color w:val="auto"/>
              </w:rPr>
              <w:t xml:space="preserve">Resorptivni, pojedinačna pakovanja </w:t>
            </w:r>
            <w:r w:rsidRPr="00810B1F">
              <w:rPr>
                <w:color w:val="auto"/>
              </w:rPr>
              <w:lastRenderedPageBreak/>
              <w:t>sa već ugrađenom iglom, poliglikolna kiselina PGA, multifilament, USP 0, igla 35 mm ili približno,</w:t>
            </w:r>
            <w:r w:rsidR="00924DE3" w:rsidRPr="00294307">
              <w:rPr>
                <w:rFonts w:eastAsia="Times New Roman"/>
                <w:color w:val="FF0000"/>
              </w:rPr>
              <w:t xml:space="preserve"> </w:t>
            </w:r>
            <w:r w:rsidR="00924DE3" w:rsidRPr="00924DE3">
              <w:rPr>
                <w:rFonts w:eastAsia="Times New Roman"/>
                <w:color w:val="auto"/>
                <w:highlight w:val="yellow"/>
              </w:rPr>
              <w:t>tenziona snaga konca nakon 14 dana minimum 70%,</w:t>
            </w:r>
            <w:r w:rsidRPr="00924DE3">
              <w:rPr>
                <w:color w:val="auto"/>
              </w:rPr>
              <w:t xml:space="preserve"> </w:t>
            </w:r>
            <w:r w:rsidRPr="00810B1F">
              <w:rPr>
                <w:color w:val="auto"/>
              </w:rPr>
              <w:t>igla ½ kruga, presek igle okrugao - round body, dužina konca minimum 70 cm. 12 pojedinačnih pakovanja u kutiji</w:t>
            </w:r>
          </w:p>
        </w:tc>
        <w:tc>
          <w:tcPr>
            <w:tcW w:w="884" w:type="pct"/>
            <w:noWrap/>
          </w:tcPr>
          <w:p w:rsidR="00810B1F" w:rsidRPr="00810B1F" w:rsidRDefault="00810B1F" w:rsidP="00810B1F">
            <w:pPr>
              <w:jc w:val="center"/>
              <w:rPr>
                <w:color w:val="auto"/>
                <w:lang w:val="sr-Latn-RS"/>
              </w:rPr>
            </w:pPr>
            <w:r w:rsidRPr="00810B1F">
              <w:rPr>
                <w:color w:val="auto"/>
                <w:lang w:val="sr-Latn-RS"/>
              </w:rPr>
              <w:lastRenderedPageBreak/>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924DE3">
            <w:pPr>
              <w:jc w:val="both"/>
              <w:rPr>
                <w:color w:val="auto"/>
              </w:rPr>
            </w:pPr>
            <w:r w:rsidRPr="00810B1F">
              <w:rPr>
                <w:color w:val="auto"/>
              </w:rPr>
              <w:t>Resorptivni, pojedinačna pakovanja sa već ugrađenom iglom, poliglikolna kiselina PGA, multifilament, USP 2-0, igla 26 mm ili približno, igla ½ kruga,</w:t>
            </w:r>
            <w:r w:rsidR="00924DE3" w:rsidRPr="00924DE3">
              <w:rPr>
                <w:rFonts w:eastAsia="Times New Roman"/>
                <w:color w:val="auto"/>
                <w:highlight w:val="yellow"/>
              </w:rPr>
              <w:t xml:space="preserve"> tenziona snaga konca nakon 14 dana minimum 70%,</w:t>
            </w:r>
            <w:r w:rsidR="00924DE3" w:rsidRPr="00924DE3">
              <w:rPr>
                <w:color w:val="auto"/>
              </w:rPr>
              <w:t xml:space="preserve"> </w:t>
            </w:r>
            <w:r w:rsidRPr="00810B1F">
              <w:rPr>
                <w:color w:val="auto"/>
              </w:rPr>
              <w:t>presek igle okrugao - round body, dužina konca minimum 70 cm. 12 pojedinačnih pakovanja u kutiji</w:t>
            </w:r>
          </w:p>
        </w:tc>
        <w:tc>
          <w:tcPr>
            <w:tcW w:w="884" w:type="pct"/>
            <w:noWrap/>
          </w:tcPr>
          <w:p w:rsidR="00810B1F" w:rsidRPr="00810B1F" w:rsidRDefault="00810B1F" w:rsidP="00810B1F">
            <w:pPr>
              <w:jc w:val="center"/>
              <w:rPr>
                <w:color w:val="auto"/>
                <w:lang w:val="sr-Latn-RS"/>
              </w:rPr>
            </w:pPr>
            <w:r w:rsidRPr="00810B1F">
              <w:rPr>
                <w:color w:val="auto"/>
                <w:lang w:val="sr-Latn-RS"/>
              </w:rPr>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924DE3">
            <w:pPr>
              <w:jc w:val="both"/>
              <w:rPr>
                <w:color w:val="auto"/>
              </w:rPr>
            </w:pPr>
            <w:r w:rsidRPr="00810B1F">
              <w:rPr>
                <w:color w:val="auto"/>
              </w:rPr>
              <w:t>Resorptivni, pojedinačna pakovanja sa već ugrađenom iglom, poliglikolna kiselina PGA, multifilament, USP 4 - 0, igla 26 mm ili približno, igla ½ kruga,</w:t>
            </w:r>
            <w:r w:rsidR="00924DE3" w:rsidRPr="00924DE3">
              <w:rPr>
                <w:rFonts w:eastAsia="Times New Roman"/>
                <w:color w:val="auto"/>
                <w:highlight w:val="yellow"/>
              </w:rPr>
              <w:t xml:space="preserve"> tenziona snaga konca nakon 14 dana minimum 70%,</w:t>
            </w:r>
            <w:r w:rsidR="00924DE3" w:rsidRPr="00924DE3">
              <w:rPr>
                <w:color w:val="auto"/>
              </w:rPr>
              <w:t xml:space="preserve"> </w:t>
            </w:r>
            <w:r w:rsidRPr="00810B1F">
              <w:rPr>
                <w:color w:val="auto"/>
              </w:rPr>
              <w:t>presek igle okrugao - round body, dužina konca minimum 70 cm. 12 pojedinačnih pakovanja u kutiji</w:t>
            </w:r>
          </w:p>
        </w:tc>
        <w:tc>
          <w:tcPr>
            <w:tcW w:w="884" w:type="pct"/>
            <w:noWrap/>
          </w:tcPr>
          <w:p w:rsidR="00810B1F" w:rsidRPr="00810B1F" w:rsidRDefault="00810B1F" w:rsidP="00810B1F">
            <w:pPr>
              <w:jc w:val="center"/>
              <w:rPr>
                <w:color w:val="auto"/>
                <w:lang w:val="sr-Latn-RS"/>
              </w:rPr>
            </w:pPr>
            <w:r w:rsidRPr="00810B1F">
              <w:rPr>
                <w:color w:val="auto"/>
                <w:lang w:val="sr-Latn-RS"/>
              </w:rPr>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810B1F">
            <w:pPr>
              <w:jc w:val="both"/>
              <w:rPr>
                <w:color w:val="auto"/>
              </w:rPr>
            </w:pPr>
            <w:r w:rsidRPr="00810B1F">
              <w:rPr>
                <w:color w:val="auto"/>
              </w:rPr>
              <w:t>Resorptivni, pojedinačna pakovanja sa već ugrađenom iglom, poliglikolna kiselina PGA, multifilament, USP 5 - 0, igla 26 mm ili približno, igla ½ kruga, presek igle okrugao - round body,</w:t>
            </w:r>
            <w:r w:rsidR="00924DE3" w:rsidRPr="00924DE3">
              <w:rPr>
                <w:rFonts w:eastAsia="Times New Roman"/>
                <w:color w:val="auto"/>
                <w:highlight w:val="yellow"/>
              </w:rPr>
              <w:t xml:space="preserve"> tenziona snaga konca nakon 14 dana minimum 70%,</w:t>
            </w:r>
            <w:r w:rsidR="00924DE3" w:rsidRPr="00924DE3">
              <w:rPr>
                <w:color w:val="auto"/>
              </w:rPr>
              <w:t xml:space="preserve"> </w:t>
            </w:r>
            <w:r w:rsidRPr="00810B1F">
              <w:rPr>
                <w:color w:val="auto"/>
              </w:rPr>
              <w:t xml:space="preserve"> dužina konca minimum 70 cm. 12 pojedinačnih pakovanja u kutiji</w:t>
            </w:r>
          </w:p>
        </w:tc>
        <w:tc>
          <w:tcPr>
            <w:tcW w:w="884" w:type="pct"/>
            <w:noWrap/>
            <w:vAlign w:val="center"/>
          </w:tcPr>
          <w:p w:rsidR="00810B1F" w:rsidRPr="00810B1F" w:rsidRDefault="00810B1F" w:rsidP="00810B1F">
            <w:pPr>
              <w:jc w:val="center"/>
              <w:rPr>
                <w:color w:val="auto"/>
              </w:rPr>
            </w:pPr>
            <w:r w:rsidRPr="00810B1F">
              <w:rPr>
                <w:color w:val="auto"/>
              </w:rPr>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924DE3">
            <w:pPr>
              <w:jc w:val="both"/>
              <w:rPr>
                <w:color w:val="auto"/>
              </w:rPr>
            </w:pPr>
            <w:r w:rsidRPr="00810B1F">
              <w:rPr>
                <w:color w:val="auto"/>
              </w:rPr>
              <w:t xml:space="preserve">Resorptivni, pojedinačna pakovanja sa već ugrađenom iglom, polidioksanon, monofilament, USP 0, igla </w:t>
            </w:r>
            <w:r w:rsidR="00924DE3" w:rsidRPr="00924DE3">
              <w:rPr>
                <w:color w:val="auto"/>
                <w:highlight w:val="yellow"/>
              </w:rPr>
              <w:t>30</w:t>
            </w:r>
            <w:r w:rsidRPr="00924DE3">
              <w:rPr>
                <w:color w:val="auto"/>
                <w:highlight w:val="yellow"/>
              </w:rPr>
              <w:t xml:space="preserve"> mm</w:t>
            </w:r>
            <w:r w:rsidRPr="00810B1F">
              <w:rPr>
                <w:color w:val="auto"/>
              </w:rPr>
              <w:t xml:space="preserve"> ili približno,</w:t>
            </w:r>
            <w:r w:rsidR="00924DE3" w:rsidRPr="00294307">
              <w:rPr>
                <w:rFonts w:eastAsia="Times New Roman"/>
                <w:color w:val="FF0000"/>
              </w:rPr>
              <w:t xml:space="preserve"> </w:t>
            </w:r>
            <w:r w:rsidR="00924DE3" w:rsidRPr="00924DE3">
              <w:rPr>
                <w:rFonts w:eastAsia="Times New Roman"/>
                <w:color w:val="auto"/>
                <w:highlight w:val="yellow"/>
              </w:rPr>
              <w:t>tenziona snaga konca nakon 57 dana minimum 30%,</w:t>
            </w:r>
            <w:r w:rsidR="00924DE3">
              <w:rPr>
                <w:rFonts w:eastAsia="Times New Roman"/>
                <w:color w:val="FF0000"/>
              </w:rPr>
              <w:t xml:space="preserve"> </w:t>
            </w:r>
            <w:r w:rsidRPr="00810B1F">
              <w:rPr>
                <w:color w:val="auto"/>
              </w:rPr>
              <w:t xml:space="preserve"> igla ½ kruga, presek igle okrugao - round body, dužina konca minimum 70 cm. 12 pojedinačnih pakovanja u kutiji</w:t>
            </w:r>
          </w:p>
        </w:tc>
        <w:tc>
          <w:tcPr>
            <w:tcW w:w="884" w:type="pct"/>
            <w:noWrap/>
            <w:vAlign w:val="center"/>
          </w:tcPr>
          <w:p w:rsidR="00810B1F" w:rsidRPr="00810B1F" w:rsidRDefault="00810B1F" w:rsidP="00810B1F">
            <w:pPr>
              <w:jc w:val="center"/>
              <w:rPr>
                <w:color w:val="auto"/>
              </w:rPr>
            </w:pPr>
            <w:r w:rsidRPr="00810B1F">
              <w:rPr>
                <w:color w:val="auto"/>
              </w:rPr>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810B1F">
            <w:pPr>
              <w:jc w:val="both"/>
              <w:rPr>
                <w:color w:val="auto"/>
              </w:rPr>
            </w:pPr>
            <w:r w:rsidRPr="00810B1F">
              <w:rPr>
                <w:color w:val="auto"/>
              </w:rPr>
              <w:t xml:space="preserve">Resorptivni, pojedinačna pakovanja </w:t>
            </w:r>
            <w:r w:rsidRPr="00810B1F">
              <w:rPr>
                <w:color w:val="auto"/>
              </w:rPr>
              <w:lastRenderedPageBreak/>
              <w:t>sa već ugrađenom iglom, polidioksanon, monofilament, USP 2-0, igla 25 mm ili približno, igla ½ kruga, presek igle okrugao -  round body,</w:t>
            </w:r>
            <w:r w:rsidR="00924DE3">
              <w:rPr>
                <w:color w:val="auto"/>
              </w:rPr>
              <w:t xml:space="preserve"> </w:t>
            </w:r>
            <w:r w:rsidR="00924DE3" w:rsidRPr="00924DE3">
              <w:rPr>
                <w:rFonts w:eastAsia="Times New Roman"/>
                <w:color w:val="auto"/>
                <w:highlight w:val="yellow"/>
              </w:rPr>
              <w:t>tenziona snaga konca nakon 57 dana minimum 30%,</w:t>
            </w:r>
            <w:r w:rsidRPr="00810B1F">
              <w:rPr>
                <w:color w:val="auto"/>
              </w:rPr>
              <w:t xml:space="preserve"> dužina konca minimum 70 cm. 12 pojedinačnih pakovanja u kutiji</w:t>
            </w:r>
          </w:p>
        </w:tc>
        <w:tc>
          <w:tcPr>
            <w:tcW w:w="884" w:type="pct"/>
            <w:noWrap/>
            <w:vAlign w:val="center"/>
          </w:tcPr>
          <w:p w:rsidR="00810B1F" w:rsidRPr="00810B1F" w:rsidRDefault="00810B1F" w:rsidP="00810B1F">
            <w:pPr>
              <w:jc w:val="center"/>
              <w:rPr>
                <w:color w:val="auto"/>
              </w:rPr>
            </w:pPr>
            <w:r w:rsidRPr="00810B1F">
              <w:rPr>
                <w:color w:val="auto"/>
              </w:rPr>
              <w:lastRenderedPageBreak/>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810B1F">
            <w:pPr>
              <w:jc w:val="both"/>
              <w:rPr>
                <w:color w:val="auto"/>
              </w:rPr>
            </w:pPr>
            <w:r w:rsidRPr="00810B1F">
              <w:rPr>
                <w:color w:val="auto"/>
              </w:rPr>
              <w:t>Resorptivni, pojedinačna pakovanja sa već ugrađenom iglom, polidioksanon, monofilament, USP 3-0, igla 25 mm ili približno, igla ½ kruga, presek igle okrugao - round body, dužina konca minimum 70 cm.</w:t>
            </w:r>
            <w:r w:rsidR="00924DE3">
              <w:rPr>
                <w:color w:val="auto"/>
              </w:rPr>
              <w:t>,</w:t>
            </w:r>
            <w:r w:rsidR="00924DE3" w:rsidRPr="00924DE3">
              <w:rPr>
                <w:rFonts w:eastAsia="Times New Roman"/>
                <w:color w:val="auto"/>
                <w:highlight w:val="yellow"/>
              </w:rPr>
              <w:t xml:space="preserve"> tenziona snaga konca nakon 57 dana minimum 30%,</w:t>
            </w:r>
            <w:r w:rsidRPr="00810B1F">
              <w:rPr>
                <w:color w:val="auto"/>
              </w:rPr>
              <w:t xml:space="preserve"> 12 pojedinačnih pakovanja u kutiji</w:t>
            </w:r>
          </w:p>
        </w:tc>
        <w:tc>
          <w:tcPr>
            <w:tcW w:w="884" w:type="pct"/>
            <w:noWrap/>
            <w:vAlign w:val="center"/>
          </w:tcPr>
          <w:p w:rsidR="00810B1F" w:rsidRPr="00810B1F" w:rsidRDefault="00810B1F" w:rsidP="00810B1F">
            <w:pPr>
              <w:jc w:val="center"/>
              <w:rPr>
                <w:color w:val="auto"/>
              </w:rPr>
            </w:pPr>
            <w:r w:rsidRPr="00810B1F">
              <w:rPr>
                <w:color w:val="auto"/>
              </w:rPr>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810B1F">
            <w:pPr>
              <w:jc w:val="both"/>
              <w:rPr>
                <w:color w:val="auto"/>
              </w:rPr>
            </w:pPr>
            <w:r w:rsidRPr="00810B1F">
              <w:rPr>
                <w:color w:val="auto"/>
              </w:rPr>
              <w:t>Resorptivni, pojedinačna pakovanja sa već ugrađenom iglom, polidioksanon, monofilament, USP 5-0, igla 25 mm ili približno,</w:t>
            </w:r>
            <w:r w:rsidR="00924DE3" w:rsidRPr="00924DE3">
              <w:rPr>
                <w:rFonts w:eastAsia="Times New Roman"/>
                <w:color w:val="auto"/>
                <w:highlight w:val="yellow"/>
              </w:rPr>
              <w:t xml:space="preserve"> tenziona snaga konca nakon 57 dana minimum 30%,</w:t>
            </w:r>
            <w:r w:rsidRPr="00810B1F">
              <w:rPr>
                <w:color w:val="auto"/>
              </w:rPr>
              <w:t xml:space="preserve"> igla ½ kruga, presek igle okrugao - round body, dužina konca minimum 70 cm. 12 pojedinačnih pakovanja u kutiji</w:t>
            </w:r>
          </w:p>
        </w:tc>
        <w:tc>
          <w:tcPr>
            <w:tcW w:w="884" w:type="pct"/>
            <w:noWrap/>
            <w:vAlign w:val="center"/>
          </w:tcPr>
          <w:p w:rsidR="00810B1F" w:rsidRPr="00810B1F" w:rsidRDefault="00810B1F" w:rsidP="00810B1F">
            <w:pPr>
              <w:jc w:val="center"/>
              <w:rPr>
                <w:color w:val="auto"/>
              </w:rPr>
            </w:pPr>
            <w:r w:rsidRPr="00810B1F">
              <w:rPr>
                <w:color w:val="auto"/>
              </w:rPr>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810B1F">
            <w:pPr>
              <w:rPr>
                <w:color w:val="auto"/>
              </w:rPr>
            </w:pPr>
            <w:r w:rsidRPr="00810B1F">
              <w:rPr>
                <w:color w:val="auto"/>
              </w:rPr>
              <w:t xml:space="preserve">Neresorptivni, pojedinačna pakovanja sa već ugrađenom iglom, najlon, monofilament, USP 0, igla </w:t>
            </w:r>
            <w:r w:rsidR="00924DE3" w:rsidRPr="00924DE3">
              <w:rPr>
                <w:rFonts w:eastAsia="Times New Roman"/>
                <w:color w:val="auto"/>
                <w:highlight w:val="yellow"/>
              </w:rPr>
              <w:t xml:space="preserve">60 mm </w:t>
            </w:r>
            <w:r w:rsidRPr="00924DE3">
              <w:rPr>
                <w:color w:val="auto"/>
                <w:highlight w:val="yellow"/>
              </w:rPr>
              <w:t xml:space="preserve">ili približno, igla </w:t>
            </w:r>
            <w:r w:rsidR="00924DE3" w:rsidRPr="00924DE3">
              <w:rPr>
                <w:rFonts w:eastAsia="Times New Roman"/>
                <w:color w:val="auto"/>
                <w:highlight w:val="yellow"/>
              </w:rPr>
              <w:t xml:space="preserve">½ </w:t>
            </w:r>
            <w:r w:rsidRPr="00924DE3">
              <w:rPr>
                <w:color w:val="auto"/>
                <w:highlight w:val="yellow"/>
              </w:rPr>
              <w:t>kruga</w:t>
            </w:r>
            <w:r w:rsidR="00924DE3" w:rsidRPr="00924DE3">
              <w:rPr>
                <w:color w:val="auto"/>
                <w:highlight w:val="yellow"/>
              </w:rPr>
              <w:t xml:space="preserve"> </w:t>
            </w:r>
            <w:r w:rsidR="00924DE3" w:rsidRPr="00924DE3">
              <w:rPr>
                <w:rFonts w:eastAsia="Times New Roman"/>
                <w:color w:val="auto"/>
                <w:highlight w:val="yellow"/>
              </w:rPr>
              <w:t>2 vinyl tubes</w:t>
            </w:r>
            <w:r w:rsidRPr="00810B1F">
              <w:rPr>
                <w:color w:val="auto"/>
              </w:rPr>
              <w:t>, igla trouglasta na preseku - cuting body, dužina konca minimum 70 cm. 12 pojedinačnih pakovanja u kutiji</w:t>
            </w:r>
          </w:p>
        </w:tc>
        <w:tc>
          <w:tcPr>
            <w:tcW w:w="884" w:type="pct"/>
            <w:noWrap/>
            <w:vAlign w:val="center"/>
          </w:tcPr>
          <w:p w:rsidR="00810B1F" w:rsidRPr="00810B1F" w:rsidRDefault="00810B1F" w:rsidP="00810B1F">
            <w:pPr>
              <w:jc w:val="center"/>
              <w:rPr>
                <w:color w:val="auto"/>
              </w:rPr>
            </w:pPr>
            <w:r w:rsidRPr="00810B1F">
              <w:rPr>
                <w:color w:val="auto"/>
              </w:rPr>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810B1F">
            <w:pPr>
              <w:rPr>
                <w:color w:val="auto"/>
              </w:rPr>
            </w:pPr>
            <w:r w:rsidRPr="00810B1F">
              <w:rPr>
                <w:color w:val="auto"/>
              </w:rPr>
              <w:t>Neresorptivni, pojedinačna pakovanja sa već ugrađenom iglom, najlon, monofilament, USP 2-0, igla 24 mm ili približno, igla 3/8 kruga, igla trouglasta na preseku - cuting body, dužina konca minimum 70 cm. 12 pojedinačnih pakovanja u kutiji</w:t>
            </w:r>
          </w:p>
          <w:p w:rsidR="00810B1F" w:rsidRPr="00810B1F" w:rsidRDefault="00810B1F" w:rsidP="00810B1F">
            <w:pPr>
              <w:rPr>
                <w:color w:val="auto"/>
              </w:rPr>
            </w:pPr>
          </w:p>
        </w:tc>
        <w:tc>
          <w:tcPr>
            <w:tcW w:w="884" w:type="pct"/>
            <w:noWrap/>
            <w:vAlign w:val="center"/>
          </w:tcPr>
          <w:p w:rsidR="00810B1F" w:rsidRPr="00810B1F" w:rsidRDefault="00810B1F" w:rsidP="00810B1F">
            <w:pPr>
              <w:jc w:val="center"/>
              <w:rPr>
                <w:color w:val="auto"/>
              </w:rPr>
            </w:pPr>
            <w:r w:rsidRPr="00810B1F">
              <w:rPr>
                <w:color w:val="auto"/>
              </w:rPr>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Hirurški konac</w:t>
            </w:r>
          </w:p>
        </w:tc>
        <w:tc>
          <w:tcPr>
            <w:tcW w:w="2101" w:type="pct"/>
            <w:noWrap/>
            <w:vAlign w:val="bottom"/>
          </w:tcPr>
          <w:p w:rsidR="00810B1F" w:rsidRPr="00810B1F" w:rsidRDefault="00810B1F" w:rsidP="00810B1F">
            <w:pPr>
              <w:rPr>
                <w:color w:val="auto"/>
              </w:rPr>
            </w:pPr>
            <w:r w:rsidRPr="00810B1F">
              <w:rPr>
                <w:color w:val="auto"/>
              </w:rPr>
              <w:t xml:space="preserve">Neresorptivni, pojedinačna pakovanja sa već ugrađenom iglom, najlon, monofilament, USP 3-0, igla 24 mm ili približno, igla 3/8 kruga, igla trouglasta na preseku - cuting body, dužina </w:t>
            </w:r>
            <w:r w:rsidRPr="00810B1F">
              <w:rPr>
                <w:color w:val="auto"/>
              </w:rPr>
              <w:lastRenderedPageBreak/>
              <w:t>konca minimum 70 cm. 12 pojedinačnih pakovanja u kutiji</w:t>
            </w:r>
          </w:p>
        </w:tc>
        <w:tc>
          <w:tcPr>
            <w:tcW w:w="884" w:type="pct"/>
            <w:noWrap/>
            <w:vAlign w:val="center"/>
          </w:tcPr>
          <w:p w:rsidR="00810B1F" w:rsidRPr="00810B1F" w:rsidRDefault="00810B1F" w:rsidP="00810B1F">
            <w:pPr>
              <w:jc w:val="center"/>
              <w:rPr>
                <w:color w:val="auto"/>
              </w:rPr>
            </w:pPr>
            <w:r w:rsidRPr="00810B1F">
              <w:rPr>
                <w:color w:val="auto"/>
              </w:rPr>
              <w:lastRenderedPageBreak/>
              <w:t>3</w:t>
            </w:r>
          </w:p>
        </w:tc>
      </w:tr>
      <w:tr w:rsidR="00810B1F" w:rsidRPr="00810B1F" w:rsidTr="00810B1F">
        <w:trPr>
          <w:trHeight w:val="324"/>
        </w:trPr>
        <w:tc>
          <w:tcPr>
            <w:tcW w:w="451" w:type="pct"/>
            <w:noWrap/>
          </w:tcPr>
          <w:p w:rsidR="00810B1F" w:rsidRPr="00142995" w:rsidRDefault="00810B1F" w:rsidP="00142995">
            <w:pPr>
              <w:pStyle w:val="ListParagraph"/>
              <w:numPr>
                <w:ilvl w:val="0"/>
                <w:numId w:val="33"/>
              </w:numPr>
              <w:rPr>
                <w:color w:val="auto"/>
                <w:lang w:val="sr-Latn-RS"/>
              </w:rPr>
            </w:pPr>
          </w:p>
        </w:tc>
        <w:tc>
          <w:tcPr>
            <w:tcW w:w="1564" w:type="pct"/>
            <w:noWrap/>
            <w:vAlign w:val="bottom"/>
          </w:tcPr>
          <w:p w:rsidR="00810B1F" w:rsidRPr="00810B1F" w:rsidRDefault="00810B1F" w:rsidP="00810B1F">
            <w:pPr>
              <w:rPr>
                <w:color w:val="auto"/>
              </w:rPr>
            </w:pPr>
            <w:r w:rsidRPr="00810B1F">
              <w:rPr>
                <w:color w:val="auto"/>
              </w:rPr>
              <w:t xml:space="preserve">Bris, sterilni </w:t>
            </w:r>
          </w:p>
        </w:tc>
        <w:tc>
          <w:tcPr>
            <w:tcW w:w="2101" w:type="pct"/>
            <w:noWrap/>
            <w:vAlign w:val="bottom"/>
          </w:tcPr>
          <w:p w:rsidR="00810B1F" w:rsidRPr="00810B1F" w:rsidRDefault="00810B1F" w:rsidP="00810B1F">
            <w:pPr>
              <w:rPr>
                <w:color w:val="auto"/>
              </w:rPr>
            </w:pPr>
            <w:r w:rsidRPr="00810B1F">
              <w:rPr>
                <w:color w:val="auto"/>
              </w:rPr>
              <w:t xml:space="preserve">bris, sterilni, drveni štapić sa namotajem vate, </w:t>
            </w:r>
            <w:r w:rsidRPr="00810B1F">
              <w:rPr>
                <w:rFonts w:eastAsia="Times New Roman"/>
                <w:bCs/>
                <w:color w:val="auto"/>
                <w:kern w:val="0"/>
                <w:shd w:val="clear" w:color="auto" w:fill="FFFFFF"/>
                <w:lang w:eastAsia="en-US"/>
              </w:rPr>
              <w:t>ø 2,5 x 146 ili približno</w:t>
            </w:r>
          </w:p>
        </w:tc>
        <w:tc>
          <w:tcPr>
            <w:tcW w:w="884" w:type="pct"/>
            <w:noWrap/>
            <w:vAlign w:val="center"/>
          </w:tcPr>
          <w:p w:rsidR="00810B1F" w:rsidRPr="00810B1F" w:rsidRDefault="00810B1F" w:rsidP="00810B1F">
            <w:pPr>
              <w:jc w:val="center"/>
              <w:rPr>
                <w:color w:val="auto"/>
              </w:rPr>
            </w:pPr>
            <w:r w:rsidRPr="00810B1F">
              <w:rPr>
                <w:color w:val="auto"/>
              </w:rPr>
              <w:t>200</w:t>
            </w:r>
          </w:p>
        </w:tc>
      </w:tr>
    </w:tbl>
    <w:p w:rsidR="00810B1F" w:rsidRPr="009A755E" w:rsidRDefault="00810B1F" w:rsidP="00690FA1">
      <w:pPr>
        <w:suppressAutoHyphens w:val="0"/>
        <w:spacing w:line="276" w:lineRule="auto"/>
        <w:rPr>
          <w:rFonts w:eastAsia="Times New Roman"/>
          <w:color w:val="auto"/>
          <w:kern w:val="0"/>
          <w:szCs w:val="20"/>
          <w:lang w:val="sr-Cyrl-RS" w:eastAsia="en-US"/>
        </w:rPr>
      </w:pPr>
    </w:p>
    <w:p w:rsidR="0062024E" w:rsidRDefault="00D40B1B" w:rsidP="00810B1F">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Pr="00D40B1B">
        <w:rPr>
          <w:rFonts w:eastAsia="Times New Roman"/>
          <w:color w:val="auto"/>
          <w:kern w:val="0"/>
          <w:lang w:val="sr-Latn-RS" w:eastAsia="en-US"/>
        </w:rPr>
        <w:t xml:space="preserve"> </w:t>
      </w:r>
    </w:p>
    <w:p w:rsidR="00810B1F" w:rsidRPr="0062024E" w:rsidRDefault="00810B1F" w:rsidP="00810B1F">
      <w:pPr>
        <w:suppressAutoHyphens w:val="0"/>
        <w:spacing w:line="276" w:lineRule="auto"/>
        <w:rPr>
          <w:b/>
          <w:lang w:val="sr-Cyrl-RS"/>
        </w:rPr>
      </w:pP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810B1F" w:rsidRPr="00810B1F" w:rsidTr="008C76EC">
        <w:trPr>
          <w:trHeight w:val="324"/>
        </w:trPr>
        <w:tc>
          <w:tcPr>
            <w:tcW w:w="451" w:type="pct"/>
            <w:noWrap/>
          </w:tcPr>
          <w:p w:rsidR="00810B1F" w:rsidRPr="00810B1F" w:rsidRDefault="00810B1F" w:rsidP="00810B1F">
            <w:pPr>
              <w:rPr>
                <w:color w:val="auto"/>
                <w:lang w:val="sr-Latn-RS"/>
              </w:rPr>
            </w:pPr>
          </w:p>
          <w:p w:rsidR="00810B1F" w:rsidRPr="00810B1F" w:rsidRDefault="00810B1F" w:rsidP="00810B1F">
            <w:pPr>
              <w:rPr>
                <w:color w:val="auto"/>
                <w:lang w:val="sr-Latn-RS"/>
              </w:rPr>
            </w:pPr>
            <w:r>
              <w:rPr>
                <w:color w:val="auto"/>
                <w:lang w:val="sr-Latn-RS"/>
              </w:rPr>
              <w:t>1</w:t>
            </w:r>
            <w:r w:rsidRPr="00810B1F">
              <w:rPr>
                <w:color w:val="auto"/>
                <w:lang w:val="sr-Latn-RS"/>
              </w:rPr>
              <w:t>.</w:t>
            </w:r>
          </w:p>
        </w:tc>
        <w:tc>
          <w:tcPr>
            <w:tcW w:w="1564" w:type="pct"/>
            <w:shd w:val="clear" w:color="auto" w:fill="auto"/>
            <w:noWrap/>
          </w:tcPr>
          <w:p w:rsidR="00810B1F" w:rsidRPr="00810B1F" w:rsidRDefault="00810B1F" w:rsidP="00810B1F">
            <w:pPr>
              <w:rPr>
                <w:color w:val="auto"/>
              </w:rPr>
            </w:pPr>
          </w:p>
          <w:p w:rsidR="00810B1F" w:rsidRPr="00810B1F" w:rsidRDefault="00810B1F" w:rsidP="00810B1F">
            <w:pPr>
              <w:rPr>
                <w:color w:val="auto"/>
              </w:rPr>
            </w:pPr>
            <w:r w:rsidRPr="00810B1F">
              <w:rPr>
                <w:color w:val="auto"/>
              </w:rPr>
              <w:t>Urinarni Kateter (Canine)</w:t>
            </w:r>
            <w:r w:rsidRPr="00810B1F">
              <w:rPr>
                <w:color w:val="auto"/>
              </w:rPr>
              <w:br/>
              <w:t>Za pse (mužjake)</w:t>
            </w:r>
          </w:p>
        </w:tc>
        <w:tc>
          <w:tcPr>
            <w:tcW w:w="2124" w:type="pct"/>
            <w:noWrap/>
          </w:tcPr>
          <w:p w:rsidR="00810B1F" w:rsidRPr="00810B1F" w:rsidRDefault="00810B1F" w:rsidP="00810B1F">
            <w:pPr>
              <w:rPr>
                <w:color w:val="auto"/>
              </w:rPr>
            </w:pPr>
            <w:r w:rsidRPr="00810B1F">
              <w:rPr>
                <w:color w:val="auto"/>
              </w:rPr>
              <w:t xml:space="preserve">sa Luer-lock konusom,  posebno pakovan – sterilno, </w:t>
            </w:r>
            <w:r w:rsidR="00924DE3">
              <w:rPr>
                <w:color w:val="auto"/>
              </w:rPr>
              <w:t xml:space="preserve"> </w:t>
            </w:r>
          </w:p>
          <w:p w:rsidR="00810B1F" w:rsidRPr="00810B1F" w:rsidRDefault="00810B1F" w:rsidP="00924DE3">
            <w:pPr>
              <w:jc w:val="both"/>
              <w:rPr>
                <w:color w:val="auto"/>
              </w:rPr>
            </w:pPr>
            <w:r w:rsidRPr="00810B1F">
              <w:rPr>
                <w:color w:val="auto"/>
              </w:rPr>
              <w:t xml:space="preserve">(dužina: 500mm, Ø: </w:t>
            </w:r>
            <w:r w:rsidR="00924DE3" w:rsidRPr="00924DE3">
              <w:rPr>
                <w:color w:val="auto"/>
                <w:highlight w:val="yellow"/>
              </w:rPr>
              <w:t>1</w:t>
            </w:r>
            <w:r w:rsidRPr="00924DE3">
              <w:rPr>
                <w:color w:val="auto"/>
                <w:highlight w:val="yellow"/>
              </w:rPr>
              <w:t>.</w:t>
            </w:r>
            <w:r w:rsidR="00924DE3" w:rsidRPr="00924DE3">
              <w:rPr>
                <w:color w:val="auto"/>
                <w:highlight w:val="yellow"/>
              </w:rPr>
              <w:t>3</w:t>
            </w:r>
            <w:r w:rsidRPr="00924DE3">
              <w:rPr>
                <w:color w:val="auto"/>
                <w:highlight w:val="yellow"/>
              </w:rPr>
              <w:t>mm</w:t>
            </w:r>
            <w:r w:rsidRPr="00810B1F">
              <w:rPr>
                <w:color w:val="auto"/>
              </w:rPr>
              <w:t>)</w:t>
            </w:r>
          </w:p>
        </w:tc>
        <w:tc>
          <w:tcPr>
            <w:tcW w:w="861" w:type="pct"/>
            <w:noWrap/>
          </w:tcPr>
          <w:p w:rsidR="00810B1F" w:rsidRPr="00C3474B" w:rsidRDefault="00C3474B" w:rsidP="00810B1F">
            <w:pPr>
              <w:jc w:val="center"/>
              <w:rPr>
                <w:color w:val="auto"/>
                <w:lang w:val="sr-Cyrl-RS"/>
              </w:rPr>
            </w:pPr>
            <w:r>
              <w:rPr>
                <w:color w:val="auto"/>
                <w:lang w:val="sr-Cyrl-RS"/>
              </w:rPr>
              <w:t>5</w:t>
            </w:r>
          </w:p>
        </w:tc>
      </w:tr>
      <w:tr w:rsidR="00810B1F" w:rsidRPr="00810B1F" w:rsidTr="008C76EC">
        <w:trPr>
          <w:trHeight w:val="324"/>
        </w:trPr>
        <w:tc>
          <w:tcPr>
            <w:tcW w:w="451" w:type="pct"/>
            <w:noWrap/>
          </w:tcPr>
          <w:p w:rsidR="00810B1F" w:rsidRPr="00810B1F" w:rsidRDefault="00810B1F" w:rsidP="00810B1F">
            <w:pPr>
              <w:rPr>
                <w:color w:val="auto"/>
                <w:lang w:val="sr-Latn-RS"/>
              </w:rPr>
            </w:pPr>
          </w:p>
          <w:p w:rsidR="00810B1F" w:rsidRPr="00810B1F" w:rsidRDefault="00810B1F" w:rsidP="00810B1F">
            <w:pPr>
              <w:rPr>
                <w:color w:val="auto"/>
                <w:lang w:val="sr-Latn-RS"/>
              </w:rPr>
            </w:pPr>
            <w:r>
              <w:rPr>
                <w:color w:val="auto"/>
                <w:lang w:val="sr-Latn-RS"/>
              </w:rPr>
              <w:t>2</w:t>
            </w:r>
            <w:r w:rsidRPr="00810B1F">
              <w:rPr>
                <w:color w:val="auto"/>
                <w:lang w:val="sr-Latn-RS"/>
              </w:rPr>
              <w:t>.</w:t>
            </w:r>
          </w:p>
        </w:tc>
        <w:tc>
          <w:tcPr>
            <w:tcW w:w="1564" w:type="pct"/>
            <w:shd w:val="clear" w:color="auto" w:fill="auto"/>
            <w:noWrap/>
            <w:vAlign w:val="center"/>
          </w:tcPr>
          <w:p w:rsidR="00810B1F" w:rsidRPr="00810B1F" w:rsidRDefault="00810B1F" w:rsidP="00810B1F">
            <w:pPr>
              <w:rPr>
                <w:color w:val="auto"/>
              </w:rPr>
            </w:pPr>
          </w:p>
          <w:p w:rsidR="00810B1F" w:rsidRPr="00810B1F" w:rsidRDefault="00810B1F" w:rsidP="00810B1F">
            <w:pPr>
              <w:rPr>
                <w:color w:val="auto"/>
              </w:rPr>
            </w:pPr>
            <w:r w:rsidRPr="00810B1F">
              <w:rPr>
                <w:color w:val="auto"/>
              </w:rPr>
              <w:t>Urinarni Kateter (Canine)</w:t>
            </w:r>
            <w:r w:rsidRPr="00810B1F">
              <w:rPr>
                <w:color w:val="auto"/>
              </w:rPr>
              <w:br/>
              <w:t>za pse (mužjake)</w:t>
            </w:r>
          </w:p>
        </w:tc>
        <w:tc>
          <w:tcPr>
            <w:tcW w:w="2124" w:type="pct"/>
            <w:noWrap/>
            <w:vAlign w:val="center"/>
          </w:tcPr>
          <w:p w:rsidR="00810B1F" w:rsidRPr="00810B1F" w:rsidRDefault="00810B1F" w:rsidP="00810B1F">
            <w:pPr>
              <w:rPr>
                <w:color w:val="auto"/>
              </w:rPr>
            </w:pPr>
            <w:r w:rsidRPr="00810B1F">
              <w:rPr>
                <w:color w:val="auto"/>
              </w:rPr>
              <w:t xml:space="preserve">Sa Luer-lock konusom Posebno pakovan – sterilno,  </w:t>
            </w:r>
            <w:r w:rsidR="00924DE3">
              <w:rPr>
                <w:color w:val="auto"/>
              </w:rPr>
              <w:t xml:space="preserve"> </w:t>
            </w:r>
          </w:p>
          <w:p w:rsidR="00810B1F" w:rsidRPr="00810B1F" w:rsidRDefault="00810B1F" w:rsidP="00810B1F">
            <w:pPr>
              <w:rPr>
                <w:color w:val="auto"/>
              </w:rPr>
            </w:pPr>
            <w:r w:rsidRPr="00810B1F">
              <w:rPr>
                <w:color w:val="auto"/>
              </w:rPr>
              <w:t>(dužina: 500mm, Ø: 2.6mm)</w:t>
            </w:r>
          </w:p>
        </w:tc>
        <w:tc>
          <w:tcPr>
            <w:tcW w:w="861" w:type="pct"/>
            <w:noWrap/>
          </w:tcPr>
          <w:p w:rsidR="00810B1F" w:rsidRPr="00C3474B" w:rsidRDefault="00C3474B" w:rsidP="00810B1F">
            <w:pPr>
              <w:jc w:val="center"/>
              <w:rPr>
                <w:color w:val="auto"/>
                <w:lang w:val="sr-Cyrl-RS"/>
              </w:rPr>
            </w:pPr>
            <w:r>
              <w:rPr>
                <w:color w:val="auto"/>
                <w:lang w:val="sr-Cyrl-RS"/>
              </w:rPr>
              <w:t>5</w:t>
            </w:r>
          </w:p>
        </w:tc>
      </w:tr>
      <w:tr w:rsidR="00810B1F" w:rsidRPr="00810B1F" w:rsidTr="008C76EC">
        <w:trPr>
          <w:trHeight w:val="324"/>
        </w:trPr>
        <w:tc>
          <w:tcPr>
            <w:tcW w:w="451" w:type="pct"/>
            <w:noWrap/>
          </w:tcPr>
          <w:p w:rsidR="00810B1F" w:rsidRPr="00810B1F" w:rsidRDefault="00810B1F" w:rsidP="00810B1F">
            <w:pPr>
              <w:rPr>
                <w:color w:val="auto"/>
                <w:lang w:val="sr-Latn-RS"/>
              </w:rPr>
            </w:pPr>
          </w:p>
          <w:p w:rsidR="00810B1F" w:rsidRPr="00810B1F" w:rsidRDefault="00810B1F" w:rsidP="00810B1F">
            <w:pPr>
              <w:rPr>
                <w:color w:val="auto"/>
                <w:lang w:val="sr-Latn-RS"/>
              </w:rPr>
            </w:pPr>
            <w:r>
              <w:rPr>
                <w:color w:val="auto"/>
                <w:lang w:val="sr-Latn-RS"/>
              </w:rPr>
              <w:t>3</w:t>
            </w:r>
            <w:r w:rsidRPr="00810B1F">
              <w:rPr>
                <w:color w:val="auto"/>
                <w:lang w:val="sr-Latn-RS"/>
              </w:rPr>
              <w:t>.</w:t>
            </w:r>
          </w:p>
        </w:tc>
        <w:tc>
          <w:tcPr>
            <w:tcW w:w="1564" w:type="pct"/>
            <w:shd w:val="clear" w:color="auto" w:fill="auto"/>
            <w:noWrap/>
          </w:tcPr>
          <w:p w:rsidR="00810B1F" w:rsidRPr="00810B1F" w:rsidRDefault="00810B1F" w:rsidP="00810B1F">
            <w:pPr>
              <w:rPr>
                <w:color w:val="auto"/>
              </w:rPr>
            </w:pPr>
          </w:p>
          <w:p w:rsidR="00810B1F" w:rsidRPr="00810B1F" w:rsidRDefault="00810B1F" w:rsidP="00810B1F">
            <w:pPr>
              <w:rPr>
                <w:color w:val="auto"/>
              </w:rPr>
            </w:pPr>
            <w:r w:rsidRPr="00810B1F">
              <w:rPr>
                <w:color w:val="auto"/>
              </w:rPr>
              <w:t>Urinarni Kateter (Canine)</w:t>
            </w:r>
            <w:r w:rsidRPr="00810B1F">
              <w:rPr>
                <w:color w:val="auto"/>
              </w:rPr>
              <w:br/>
              <w:t>za pse (mužjake)</w:t>
            </w:r>
          </w:p>
        </w:tc>
        <w:tc>
          <w:tcPr>
            <w:tcW w:w="2124" w:type="pct"/>
            <w:noWrap/>
          </w:tcPr>
          <w:p w:rsidR="00810B1F" w:rsidRPr="00810B1F" w:rsidRDefault="00810B1F" w:rsidP="00810B1F">
            <w:pPr>
              <w:rPr>
                <w:color w:val="auto"/>
              </w:rPr>
            </w:pPr>
            <w:r w:rsidRPr="00810B1F">
              <w:rPr>
                <w:color w:val="auto"/>
              </w:rPr>
              <w:t xml:space="preserve">Sa Luer-lock konusom, Posebno pakovan – sterilno, Beli </w:t>
            </w:r>
          </w:p>
          <w:p w:rsidR="00810B1F" w:rsidRPr="00810B1F" w:rsidRDefault="00810B1F" w:rsidP="003B4BF4">
            <w:pPr>
              <w:rPr>
                <w:color w:val="auto"/>
              </w:rPr>
            </w:pPr>
            <w:r w:rsidRPr="00810B1F">
              <w:rPr>
                <w:color w:val="auto"/>
              </w:rPr>
              <w:t xml:space="preserve">(dužina: </w:t>
            </w:r>
            <w:r w:rsidR="003B4BF4" w:rsidRPr="003B4BF4">
              <w:rPr>
                <w:color w:val="auto"/>
                <w:highlight w:val="yellow"/>
              </w:rPr>
              <w:t>5</w:t>
            </w:r>
            <w:r w:rsidRPr="003B4BF4">
              <w:rPr>
                <w:color w:val="auto"/>
                <w:highlight w:val="yellow"/>
              </w:rPr>
              <w:t xml:space="preserve">00mm, Ø: </w:t>
            </w:r>
            <w:r w:rsidR="003B4BF4" w:rsidRPr="003B4BF4">
              <w:rPr>
                <w:color w:val="auto"/>
                <w:highlight w:val="yellow"/>
              </w:rPr>
              <w:t>2</w:t>
            </w:r>
            <w:r w:rsidRPr="003B4BF4">
              <w:rPr>
                <w:color w:val="auto"/>
                <w:highlight w:val="yellow"/>
              </w:rPr>
              <w:t>.</w:t>
            </w:r>
            <w:r w:rsidR="003B4BF4" w:rsidRPr="003B4BF4">
              <w:rPr>
                <w:color w:val="auto"/>
                <w:highlight w:val="yellow"/>
              </w:rPr>
              <w:t>0</w:t>
            </w:r>
            <w:r w:rsidRPr="003B4BF4">
              <w:rPr>
                <w:color w:val="auto"/>
                <w:highlight w:val="yellow"/>
              </w:rPr>
              <w:t>mm</w:t>
            </w:r>
            <w:r w:rsidRPr="00810B1F">
              <w:rPr>
                <w:color w:val="auto"/>
              </w:rPr>
              <w:t>)</w:t>
            </w:r>
          </w:p>
        </w:tc>
        <w:tc>
          <w:tcPr>
            <w:tcW w:w="861" w:type="pct"/>
            <w:noWrap/>
          </w:tcPr>
          <w:p w:rsidR="00810B1F" w:rsidRPr="00C3474B" w:rsidRDefault="00C3474B" w:rsidP="00810B1F">
            <w:pPr>
              <w:jc w:val="center"/>
              <w:rPr>
                <w:color w:val="auto"/>
                <w:lang w:val="sr-Cyrl-RS"/>
              </w:rPr>
            </w:pPr>
            <w:r>
              <w:rPr>
                <w:color w:val="auto"/>
                <w:lang w:val="sr-Cyrl-RS"/>
              </w:rPr>
              <w:t>5</w:t>
            </w:r>
          </w:p>
        </w:tc>
      </w:tr>
      <w:tr w:rsidR="00810B1F" w:rsidRPr="00810B1F" w:rsidTr="008C76EC">
        <w:trPr>
          <w:trHeight w:val="324"/>
        </w:trPr>
        <w:tc>
          <w:tcPr>
            <w:tcW w:w="451" w:type="pct"/>
            <w:noWrap/>
          </w:tcPr>
          <w:p w:rsidR="00810B1F" w:rsidRPr="00810B1F" w:rsidRDefault="00810B1F" w:rsidP="00810B1F">
            <w:pPr>
              <w:rPr>
                <w:color w:val="auto"/>
                <w:lang w:val="sr-Latn-RS"/>
              </w:rPr>
            </w:pPr>
          </w:p>
          <w:p w:rsidR="00810B1F" w:rsidRPr="00810B1F" w:rsidRDefault="00810B1F" w:rsidP="00810B1F">
            <w:pPr>
              <w:rPr>
                <w:color w:val="auto"/>
                <w:lang w:val="sr-Latn-RS"/>
              </w:rPr>
            </w:pPr>
            <w:r>
              <w:rPr>
                <w:color w:val="auto"/>
                <w:lang w:val="sr-Latn-RS"/>
              </w:rPr>
              <w:t>4</w:t>
            </w:r>
            <w:r w:rsidRPr="00810B1F">
              <w:rPr>
                <w:color w:val="auto"/>
                <w:lang w:val="sr-Latn-RS"/>
              </w:rPr>
              <w:t>.</w:t>
            </w:r>
          </w:p>
        </w:tc>
        <w:tc>
          <w:tcPr>
            <w:tcW w:w="1564" w:type="pct"/>
            <w:shd w:val="clear" w:color="auto" w:fill="auto"/>
            <w:noWrap/>
          </w:tcPr>
          <w:p w:rsidR="00810B1F" w:rsidRPr="00810B1F" w:rsidRDefault="00810B1F" w:rsidP="00810B1F">
            <w:pPr>
              <w:rPr>
                <w:color w:val="auto"/>
              </w:rPr>
            </w:pPr>
          </w:p>
          <w:p w:rsidR="00810B1F" w:rsidRPr="00810B1F" w:rsidRDefault="00810B1F" w:rsidP="00810B1F">
            <w:pPr>
              <w:rPr>
                <w:color w:val="auto"/>
              </w:rPr>
            </w:pPr>
            <w:r w:rsidRPr="00810B1F">
              <w:rPr>
                <w:color w:val="auto"/>
              </w:rPr>
              <w:t>Urinarni kateter (Feline)</w:t>
            </w:r>
          </w:p>
        </w:tc>
        <w:tc>
          <w:tcPr>
            <w:tcW w:w="2124" w:type="pct"/>
            <w:noWrap/>
          </w:tcPr>
          <w:p w:rsidR="00810B1F" w:rsidRPr="00810B1F" w:rsidRDefault="00810B1F" w:rsidP="00810B1F">
            <w:pPr>
              <w:jc w:val="both"/>
              <w:rPr>
                <w:color w:val="auto"/>
              </w:rPr>
            </w:pPr>
            <w:r w:rsidRPr="00810B1F">
              <w:rPr>
                <w:color w:val="auto"/>
              </w:rPr>
              <w:t xml:space="preserve">Cilindričan, zaobljen vrh Sa Luer-Lock konusom, za mačore, </w:t>
            </w:r>
          </w:p>
          <w:p w:rsidR="00810B1F" w:rsidRPr="00810B1F" w:rsidRDefault="00810B1F" w:rsidP="00810B1F">
            <w:pPr>
              <w:rPr>
                <w:color w:val="auto"/>
              </w:rPr>
            </w:pPr>
            <w:r w:rsidRPr="00810B1F">
              <w:rPr>
                <w:color w:val="auto"/>
              </w:rPr>
              <w:t>Posebno pakovano - sterilno</w:t>
            </w:r>
          </w:p>
        </w:tc>
        <w:tc>
          <w:tcPr>
            <w:tcW w:w="861" w:type="pct"/>
            <w:noWrap/>
          </w:tcPr>
          <w:p w:rsidR="00810B1F" w:rsidRPr="00C3474B" w:rsidRDefault="00C3474B" w:rsidP="00810B1F">
            <w:pPr>
              <w:jc w:val="center"/>
              <w:rPr>
                <w:color w:val="auto"/>
                <w:lang w:val="sr-Cyrl-RS"/>
              </w:rPr>
            </w:pPr>
            <w:r>
              <w:rPr>
                <w:color w:val="auto"/>
                <w:lang w:val="sr-Cyrl-RS"/>
              </w:rPr>
              <w:t>5</w:t>
            </w:r>
          </w:p>
        </w:tc>
      </w:tr>
    </w:tbl>
    <w:p w:rsidR="0062024E" w:rsidRDefault="0062024E" w:rsidP="00800F79">
      <w:pPr>
        <w:suppressAutoHyphens w:val="0"/>
        <w:spacing w:line="276" w:lineRule="auto"/>
        <w:rPr>
          <w:b/>
        </w:rPr>
      </w:pPr>
    </w:p>
    <w:p w:rsidR="00810B1F" w:rsidRPr="00712647" w:rsidRDefault="00810B1F" w:rsidP="00800F79">
      <w:pPr>
        <w:suppressAutoHyphens w:val="0"/>
        <w:spacing w:line="276" w:lineRule="auto"/>
        <w:rPr>
          <w:b/>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proofErr w:type="gramStart"/>
      <w:r w:rsidRPr="00C20C7C">
        <w:rPr>
          <w:b/>
          <w:bCs/>
          <w:i/>
          <w:iCs/>
          <w:sz w:val="28"/>
          <w:szCs w:val="28"/>
        </w:rPr>
        <w:t>V</w:t>
      </w:r>
      <w:r w:rsidRPr="00F27BE8">
        <w:rPr>
          <w:b/>
          <w:bCs/>
          <w:i/>
          <w:iCs/>
          <w:sz w:val="28"/>
          <w:szCs w:val="28"/>
          <w:lang w:val="ru-RU"/>
        </w:rPr>
        <w:t xml:space="preserve">   УСЛОВИ ЗА УЧЕШЋЕ У ПОСТУПКУ ЈАВНЕ НАБАВКЕ ИЗ ЧЛ.</w:t>
      </w:r>
      <w:proofErr w:type="gramEnd"/>
      <w:r w:rsidRPr="00F27BE8">
        <w:rPr>
          <w:b/>
          <w:bCs/>
          <w:i/>
          <w:iCs/>
          <w:sz w:val="28"/>
          <w:szCs w:val="28"/>
          <w:lang w:val="ru-RU"/>
        </w:rPr>
        <w:t xml:space="preserve">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8C76EC">
      <w:pPr>
        <w:pStyle w:val="ListParagraph"/>
        <w:numPr>
          <w:ilvl w:val="0"/>
          <w:numId w:val="25"/>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8C76EC">
      <w:pPr>
        <w:pStyle w:val="ListParagraph"/>
        <w:numPr>
          <w:ilvl w:val="0"/>
          <w:numId w:val="25"/>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8C76EC">
      <w:pPr>
        <w:pStyle w:val="ListParagraph"/>
        <w:numPr>
          <w:ilvl w:val="0"/>
          <w:numId w:val="25"/>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8C76EC">
      <w:pPr>
        <w:pStyle w:val="ListParagraph"/>
        <w:numPr>
          <w:ilvl w:val="0"/>
          <w:numId w:val="25"/>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8C76EC">
      <w:pPr>
        <w:pStyle w:val="ListParagraph"/>
        <w:numPr>
          <w:ilvl w:val="1"/>
          <w:numId w:val="25"/>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lastRenderedPageBreak/>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 xml:space="preserve">да је измирио обавезе по основу </w:t>
      </w:r>
      <w:r w:rsidRPr="00F27BE8">
        <w:rPr>
          <w:lang w:val="ru-RU"/>
        </w:rPr>
        <w:lastRenderedPageBreak/>
        <w:t>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w:t>
      </w:r>
      <w:r w:rsidRPr="00F27BE8">
        <w:rPr>
          <w:lang w:val="ru-RU"/>
        </w:rPr>
        <w:lastRenderedPageBreak/>
        <w:t>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VI</w:t>
      </w:r>
      <w:r w:rsidRPr="00F27BE8">
        <w:rPr>
          <w:b/>
          <w:bCs/>
          <w:i/>
          <w:iCs/>
          <w:sz w:val="28"/>
          <w:szCs w:val="28"/>
          <w:lang w:val="ru-RU"/>
        </w:rPr>
        <w:t xml:space="preserve">  УПУТСТВО</w:t>
      </w:r>
      <w:proofErr w:type="gramEnd"/>
      <w:r w:rsidRPr="00F27BE8">
        <w:rPr>
          <w:b/>
          <w:bCs/>
          <w:i/>
          <w:iCs/>
          <w:sz w:val="28"/>
          <w:szCs w:val="28"/>
          <w:lang w:val="ru-RU"/>
        </w:rPr>
        <w:t xml:space="preserve">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721140"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w:t>
      </w:r>
      <w:r w:rsidR="00ED4654" w:rsidRPr="001857B5">
        <w:rPr>
          <w:rFonts w:eastAsia="TimesNewRomanPS-BoldMT"/>
          <w:b/>
          <w:bCs/>
          <w:lang w:val="ru-RU"/>
        </w:rPr>
        <w:t>Понуда за</w:t>
      </w:r>
      <w:r w:rsidRPr="001857B5">
        <w:rPr>
          <w:rFonts w:eastAsia="TimesNewRomanPS-BoldMT"/>
          <w:b/>
          <w:bCs/>
          <w:lang w:val="ru-RU"/>
        </w:rPr>
        <w:t xml:space="preserve"> јавну набавку</w:t>
      </w:r>
      <w:r w:rsidRPr="001857B5">
        <w:rPr>
          <w:lang w:val="ru-RU"/>
        </w:rPr>
        <w:t xml:space="preserve"> </w:t>
      </w:r>
      <w:r w:rsidR="00422B03" w:rsidRPr="001857B5">
        <w:rPr>
          <w:b/>
          <w:lang w:val="ru-RU"/>
        </w:rPr>
        <w:t>сукцесивне испоруке</w:t>
      </w:r>
      <w:r w:rsidR="00422B03" w:rsidRPr="001857B5">
        <w:rPr>
          <w:lang w:val="ru-RU"/>
        </w:rPr>
        <w:t xml:space="preserve"> </w:t>
      </w:r>
      <w:r w:rsidR="00FE5A1F" w:rsidRPr="001857B5">
        <w:rPr>
          <w:b/>
          <w:lang w:val="ru-RU"/>
        </w:rPr>
        <w:t xml:space="preserve">потрошног </w:t>
      </w:r>
      <w:r w:rsidR="00A970E0" w:rsidRPr="001857B5">
        <w:rPr>
          <w:b/>
          <w:lang w:val="ru-RU"/>
        </w:rPr>
        <w:t>лабораторијск</w:t>
      </w:r>
      <w:r w:rsidR="00FE5A1F" w:rsidRPr="001857B5">
        <w:rPr>
          <w:b/>
          <w:lang w:val="ru-RU"/>
        </w:rPr>
        <w:t>ог</w:t>
      </w:r>
      <w:r w:rsidR="00A970E0" w:rsidRPr="001857B5">
        <w:rPr>
          <w:b/>
          <w:lang w:val="ru-RU"/>
        </w:rPr>
        <w:t xml:space="preserve"> </w:t>
      </w:r>
      <w:r w:rsidR="00FE5A1F" w:rsidRPr="001857B5">
        <w:rPr>
          <w:b/>
          <w:lang w:val="ru-RU"/>
        </w:rPr>
        <w:t>материјала</w:t>
      </w:r>
      <w:r w:rsidR="00470810" w:rsidRPr="001857B5">
        <w:rPr>
          <w:b/>
          <w:lang w:val="ru-RU"/>
        </w:rPr>
        <w:t>, партија број __,</w:t>
      </w:r>
      <w:r w:rsidR="00470810" w:rsidRPr="001857B5">
        <w:rPr>
          <w:rFonts w:eastAsia="TimesNewRomanPS-BoldMT"/>
          <w:b/>
          <w:bCs/>
          <w:lang w:val="ru-RU"/>
        </w:rPr>
        <w:t xml:space="preserve"> </w:t>
      </w:r>
      <w:r w:rsidRPr="001857B5">
        <w:rPr>
          <w:rFonts w:eastAsia="TimesNewRomanPS-BoldMT"/>
          <w:b/>
          <w:bCs/>
          <w:lang w:val="ru-RU"/>
        </w:rPr>
        <w:t>ЈН бр.</w:t>
      </w:r>
      <w:r w:rsidR="00FF482A" w:rsidRPr="001857B5">
        <w:rPr>
          <w:rFonts w:eastAsia="TimesNewRomanPS-BoldMT"/>
          <w:b/>
          <w:bCs/>
          <w:lang w:val="ru-RU"/>
        </w:rPr>
        <w:t xml:space="preserve"> </w:t>
      </w:r>
      <w:r w:rsidR="00721140">
        <w:rPr>
          <w:rFonts w:eastAsia="TimesNewRomanPS-BoldMT"/>
          <w:b/>
          <w:bCs/>
          <w:lang w:val="sr-Latn-RS"/>
        </w:rPr>
        <w:t>8</w:t>
      </w:r>
      <w:r w:rsidR="001857B5">
        <w:rPr>
          <w:rFonts w:eastAsia="TimesNewRomanPS-BoldMT"/>
          <w:b/>
          <w:bCs/>
          <w:lang w:val="ru-RU"/>
        </w:rPr>
        <w:t>6</w:t>
      </w:r>
      <w:r w:rsidRPr="001857B5">
        <w:rPr>
          <w:rFonts w:eastAsia="TimesNewRomanPS-BoldMT"/>
          <w:b/>
          <w:bCs/>
          <w:lang w:val="ru-RU"/>
        </w:rPr>
        <w:t>/201</w:t>
      </w:r>
      <w:r w:rsidR="001857B5">
        <w:rPr>
          <w:rFonts w:eastAsia="TimesNewRomanPS-BoldMT"/>
          <w:b/>
          <w:bCs/>
          <w:lang w:val="ru-RU"/>
        </w:rPr>
        <w:t>8</w:t>
      </w:r>
      <w:r w:rsidRPr="001857B5">
        <w:rPr>
          <w:rFonts w:eastAsia="TimesNewRomanPS-BoldMT"/>
          <w:b/>
          <w:bCs/>
          <w:lang w:val="ru-RU"/>
        </w:rPr>
        <w:t xml:space="preserve"> </w:t>
      </w:r>
      <w:r w:rsidRPr="001857B5">
        <w:rPr>
          <w:rFonts w:eastAsia="TimesNewRomanPSMT"/>
          <w:b/>
          <w:bCs/>
          <w:lang w:val="ru-RU"/>
        </w:rPr>
        <w:t xml:space="preserve">- </w:t>
      </w:r>
      <w:r w:rsidRPr="001857B5">
        <w:rPr>
          <w:rFonts w:eastAsia="TimesNewRomanPS-BoldMT"/>
          <w:b/>
          <w:bCs/>
          <w:lang w:val="ru-RU"/>
        </w:rPr>
        <w:t>НЕ ОТВАРАТИ”</w:t>
      </w:r>
      <w:r w:rsidR="00A0389E" w:rsidRPr="001857B5">
        <w:rPr>
          <w:b/>
          <w:lang w:val="ru-RU"/>
        </w:rPr>
        <w:t>.</w:t>
      </w:r>
      <w:r w:rsidR="00A0389E" w:rsidRPr="001857B5">
        <w:rPr>
          <w:color w:val="FF0000"/>
          <w:lang w:val="ru-RU"/>
        </w:rPr>
        <w:t xml:space="preserve"> </w:t>
      </w:r>
      <w:r w:rsidR="00A0389E" w:rsidRPr="00721140">
        <w:rPr>
          <w:color w:val="auto"/>
          <w:lang w:val="ru-RU"/>
        </w:rPr>
        <w:t xml:space="preserve">Понуда се сматра благовременом уколико је примљена од стране наручиоца до </w:t>
      </w:r>
      <w:r w:rsidR="00B0034C" w:rsidRPr="00B0034C">
        <w:rPr>
          <w:b/>
          <w:color w:val="auto"/>
          <w:highlight w:val="yellow"/>
          <w:lang w:val="sr-Latn-RS"/>
        </w:rPr>
        <w:t>12</w:t>
      </w:r>
      <w:r w:rsidR="00FF482A" w:rsidRPr="00B0034C">
        <w:rPr>
          <w:b/>
          <w:color w:val="auto"/>
          <w:highlight w:val="yellow"/>
          <w:lang w:val="ru-RU"/>
        </w:rPr>
        <w:t>.</w:t>
      </w:r>
      <w:r w:rsidR="00782E4B" w:rsidRPr="00B0034C">
        <w:rPr>
          <w:b/>
          <w:color w:val="auto"/>
          <w:highlight w:val="yellow"/>
          <w:lang w:val="sr-Cyrl-CS"/>
        </w:rPr>
        <w:t>0</w:t>
      </w:r>
      <w:r w:rsidR="00721140" w:rsidRPr="00B0034C">
        <w:rPr>
          <w:b/>
          <w:color w:val="auto"/>
          <w:highlight w:val="yellow"/>
          <w:lang w:val="sr-Latn-RS"/>
        </w:rPr>
        <w:t>7</w:t>
      </w:r>
      <w:r w:rsidR="00FF482A" w:rsidRPr="00B0034C">
        <w:rPr>
          <w:b/>
          <w:color w:val="auto"/>
          <w:highlight w:val="yellow"/>
          <w:lang w:val="ru-RU"/>
        </w:rPr>
        <w:t>.201</w:t>
      </w:r>
      <w:r w:rsidR="00DA7E65" w:rsidRPr="00B0034C">
        <w:rPr>
          <w:b/>
          <w:color w:val="auto"/>
          <w:highlight w:val="yellow"/>
          <w:lang w:val="ru-RU"/>
        </w:rPr>
        <w:t>8</w:t>
      </w:r>
      <w:r w:rsidR="00ED742C" w:rsidRPr="00B0034C">
        <w:rPr>
          <w:b/>
          <w:color w:val="auto"/>
          <w:highlight w:val="yellow"/>
          <w:lang w:val="ru-RU"/>
        </w:rPr>
        <w:t>.</w:t>
      </w:r>
      <w:r w:rsidR="00ED742C" w:rsidRPr="00721140">
        <w:rPr>
          <w:b/>
          <w:color w:val="auto"/>
          <w:lang w:val="ru-RU"/>
        </w:rPr>
        <w:t xml:space="preserve"> године</w:t>
      </w:r>
      <w:r w:rsidR="00A0389E" w:rsidRPr="00721140">
        <w:rPr>
          <w:b/>
          <w:i/>
          <w:iCs/>
          <w:color w:val="auto"/>
          <w:lang w:val="ru-RU"/>
        </w:rPr>
        <w:t xml:space="preserve"> </w:t>
      </w:r>
      <w:r w:rsidR="00A0389E" w:rsidRPr="00721140">
        <w:rPr>
          <w:b/>
          <w:color w:val="auto"/>
          <w:lang w:val="ru-RU"/>
        </w:rPr>
        <w:t xml:space="preserve">до </w:t>
      </w:r>
      <w:r w:rsidR="00FF482A" w:rsidRPr="00721140">
        <w:rPr>
          <w:b/>
          <w:color w:val="auto"/>
          <w:lang w:val="ru-RU"/>
        </w:rPr>
        <w:t>0</w:t>
      </w:r>
      <w:r w:rsidR="00311E58" w:rsidRPr="00721140">
        <w:rPr>
          <w:b/>
          <w:color w:val="auto"/>
          <w:lang w:val="ru-RU"/>
        </w:rPr>
        <w:t>9</w:t>
      </w:r>
      <w:r w:rsidR="00FF482A" w:rsidRPr="00721140">
        <w:rPr>
          <w:b/>
          <w:color w:val="auto"/>
          <w:lang w:val="ru-RU"/>
        </w:rPr>
        <w:t>,00</w:t>
      </w:r>
      <w:r w:rsidR="00A0389E" w:rsidRPr="00721140">
        <w:rPr>
          <w:b/>
          <w:color w:val="auto"/>
          <w:lang w:val="ru-RU"/>
        </w:rPr>
        <w:t xml:space="preserve"> часова</w:t>
      </w:r>
      <w:r w:rsidR="00A60377" w:rsidRPr="00721140">
        <w:rPr>
          <w:color w:val="auto"/>
          <w:lang w:val="ru-RU"/>
        </w:rPr>
        <w:t xml:space="preserve">. </w:t>
      </w:r>
      <w:r w:rsidR="00A60377" w:rsidRPr="00721140">
        <w:rPr>
          <w:rFonts w:eastAsia="Calibri"/>
          <w:b/>
          <w:color w:val="auto"/>
          <w:lang w:val="sr-Latn-CS"/>
        </w:rPr>
        <w:t>Отварање понуда је јавно</w:t>
      </w:r>
      <w:r w:rsidR="00A60377" w:rsidRPr="00721140">
        <w:rPr>
          <w:rFonts w:eastAsia="Calibri"/>
          <w:color w:val="auto"/>
          <w:lang w:val="ru-RU"/>
        </w:rPr>
        <w:t>,</w:t>
      </w:r>
      <w:r w:rsidR="00A60377" w:rsidRPr="00721140">
        <w:rPr>
          <w:rFonts w:eastAsia="Calibri"/>
          <w:color w:val="auto"/>
          <w:lang w:val="sr-Latn-CS"/>
        </w:rPr>
        <w:t xml:space="preserve"> </w:t>
      </w:r>
      <w:r w:rsidR="00A60377" w:rsidRPr="00721140">
        <w:rPr>
          <w:rFonts w:eastAsia="Calibri"/>
          <w:color w:val="auto"/>
          <w:lang w:val="ru-RU"/>
        </w:rPr>
        <w:t xml:space="preserve">и то последњег дана за подношење понуда у </w:t>
      </w:r>
      <w:r w:rsidR="00C703BC" w:rsidRPr="00B0034C">
        <w:rPr>
          <w:rFonts w:eastAsia="Calibri"/>
          <w:b/>
          <w:color w:val="auto"/>
          <w:highlight w:val="yellow"/>
          <w:lang w:val="sr-Latn-RS"/>
        </w:rPr>
        <w:t>1</w:t>
      </w:r>
      <w:r w:rsidR="00721140" w:rsidRPr="00B0034C">
        <w:rPr>
          <w:rFonts w:eastAsia="Calibri"/>
          <w:b/>
          <w:color w:val="auto"/>
          <w:highlight w:val="yellow"/>
          <w:lang w:val="sr-Latn-RS"/>
        </w:rPr>
        <w:t>0</w:t>
      </w:r>
      <w:r w:rsidR="00A60377" w:rsidRPr="00B0034C">
        <w:rPr>
          <w:rFonts w:eastAsia="Calibri"/>
          <w:b/>
          <w:color w:val="auto"/>
          <w:highlight w:val="yellow"/>
          <w:lang w:val="ru-RU"/>
        </w:rPr>
        <w:t>,</w:t>
      </w:r>
      <w:r w:rsidR="00C703BC" w:rsidRPr="00B0034C">
        <w:rPr>
          <w:rFonts w:eastAsia="Calibri"/>
          <w:b/>
          <w:color w:val="auto"/>
          <w:highlight w:val="yellow"/>
          <w:lang w:val="sr-Latn-RS"/>
        </w:rPr>
        <w:t xml:space="preserve">00 </w:t>
      </w:r>
      <w:r w:rsidR="00A60377" w:rsidRPr="00B0034C">
        <w:rPr>
          <w:rFonts w:eastAsia="Calibri"/>
          <w:b/>
          <w:color w:val="auto"/>
          <w:highlight w:val="yellow"/>
          <w:lang w:val="ru-RU"/>
        </w:rPr>
        <w:t>часова</w:t>
      </w:r>
      <w:r w:rsidR="00A60377" w:rsidRPr="00721140">
        <w:rPr>
          <w:rFonts w:eastAsia="Calibri"/>
          <w:b/>
          <w:color w:val="auto"/>
          <w:lang w:val="ru-RU"/>
        </w:rPr>
        <w:t>, на адреси наручиоца у Сали за седнице</w:t>
      </w:r>
      <w:r w:rsidR="00A60377" w:rsidRPr="00721140">
        <w:rPr>
          <w:rFonts w:eastAsia="Calibri"/>
          <w:b/>
          <w:color w:val="auto"/>
          <w:lang w:val="sr-Latn-CS"/>
        </w:rPr>
        <w:t xml:space="preserve"> </w:t>
      </w:r>
      <w:r w:rsidR="00A60377" w:rsidRPr="00721140">
        <w:rPr>
          <w:rFonts w:eastAsia="Calibri"/>
          <w:b/>
          <w:color w:val="auto"/>
          <w:lang w:val="ru-RU"/>
        </w:rPr>
        <w:t>у Деканату Факултета</w:t>
      </w:r>
    </w:p>
    <w:p w:rsidR="00A0389E" w:rsidRPr="00721140" w:rsidRDefault="00A0389E" w:rsidP="00A0389E">
      <w:pPr>
        <w:autoSpaceDE w:val="0"/>
        <w:autoSpaceDN w:val="0"/>
        <w:adjustRightInd w:val="0"/>
        <w:spacing w:line="240" w:lineRule="auto"/>
        <w:jc w:val="both"/>
        <w:rPr>
          <w:color w:val="FF0000"/>
          <w:lang w:val="ru-RU"/>
        </w:rPr>
      </w:pPr>
      <w:r w:rsidRPr="00721140">
        <w:rPr>
          <w:rFonts w:eastAsia="TimesNewRomanPS-BoldMT"/>
          <w:b/>
          <w:bCs/>
          <w:color w:val="FF0000"/>
          <w:lang w:val="ru-RU"/>
        </w:rPr>
        <w:t xml:space="preserve"> </w:t>
      </w:r>
      <w:r w:rsidRPr="00721140">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721140">
        <w:rPr>
          <w:color w:val="auto"/>
          <w:lang w:val="ru-RU"/>
        </w:rPr>
        <w:t>Наручилац ће, по пријему одређене понуде</w:t>
      </w:r>
      <w:r w:rsidRPr="00F27BE8">
        <w:rPr>
          <w:color w:val="auto"/>
          <w:lang w:val="ru-RU"/>
        </w:rPr>
        <w:t>,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lastRenderedPageBreak/>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Default="00DF309A" w:rsidP="00DF309A">
      <w:pPr>
        <w:ind w:firstLine="360"/>
        <w:jc w:val="both"/>
        <w:rPr>
          <w:iCs/>
          <w:lang w:val="ru-RU"/>
        </w:rPr>
      </w:pPr>
      <w:r w:rsidRPr="00F27BE8">
        <w:rPr>
          <w:iCs/>
          <w:lang w:val="ru-RU"/>
        </w:rPr>
        <w:t xml:space="preserve">Набавка је обликована у </w:t>
      </w:r>
      <w:r w:rsidR="00721140">
        <w:rPr>
          <w:iCs/>
          <w:lang w:val="sr-Cyrl-RS"/>
        </w:rPr>
        <w:t>две</w:t>
      </w:r>
      <w:r w:rsidR="004C07C2" w:rsidRPr="00F27BE8">
        <w:rPr>
          <w:iCs/>
          <w:lang w:val="ru-RU"/>
        </w:rPr>
        <w:t xml:space="preserve"> </w:t>
      </w:r>
      <w:r w:rsidRPr="00F27BE8">
        <w:rPr>
          <w:iCs/>
          <w:lang w:val="ru-RU"/>
        </w:rPr>
        <w:t>партиј</w:t>
      </w:r>
      <w:r w:rsidR="001857B5">
        <w:rPr>
          <w:iCs/>
          <w:lang w:val="ru-RU"/>
        </w:rPr>
        <w:t>а</w:t>
      </w:r>
      <w:r w:rsidRPr="00F27BE8">
        <w:rPr>
          <w:iCs/>
          <w:lang w:val="ru-RU"/>
        </w:rPr>
        <w:t>, и то:</w:t>
      </w:r>
    </w:p>
    <w:p w:rsidR="00721140" w:rsidRPr="00F27BE8" w:rsidRDefault="00721140" w:rsidP="00DF309A">
      <w:pPr>
        <w:ind w:firstLine="360"/>
        <w:jc w:val="both"/>
        <w:rPr>
          <w:iCs/>
          <w:lang w:val="ru-RU"/>
        </w:rPr>
      </w:pPr>
    </w:p>
    <w:p w:rsidR="001857B5" w:rsidRPr="00690FA1" w:rsidRDefault="001857B5" w:rsidP="001857B5">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sidRPr="00690FA1">
        <w:rPr>
          <w:rFonts w:eastAsia="Times New Roman"/>
          <w:color w:val="auto"/>
          <w:kern w:val="0"/>
          <w:lang w:val="sr-Latn-RS" w:eastAsia="en-US"/>
        </w:rPr>
        <w:t xml:space="preserve"> </w:t>
      </w:r>
    </w:p>
    <w:p w:rsidR="001857B5" w:rsidRDefault="001857B5" w:rsidP="001857B5">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2</w:t>
      </w:r>
      <w:r w:rsidRPr="00D40B1B">
        <w:rPr>
          <w:rFonts w:eastAsia="Times New Roman"/>
          <w:color w:val="auto"/>
          <w:kern w:val="0"/>
          <w:lang w:val="sr-Latn-RS" w:eastAsia="en-US"/>
        </w:rPr>
        <w:t xml:space="preserve"> </w:t>
      </w:r>
    </w:p>
    <w:p w:rsidR="00721140" w:rsidRPr="00D40B1B" w:rsidRDefault="00721140" w:rsidP="001857B5">
      <w:pPr>
        <w:suppressAutoHyphens w:val="0"/>
        <w:spacing w:line="276" w:lineRule="auto"/>
        <w:rPr>
          <w:rFonts w:eastAsia="Times New Roman"/>
          <w:color w:val="auto"/>
          <w:kern w:val="0"/>
          <w:szCs w:val="20"/>
          <w:lang w:val="sr-Latn-RS" w:eastAsia="en-US"/>
        </w:rPr>
      </w:pP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lastRenderedPageBreak/>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721140">
        <w:rPr>
          <w:rFonts w:eastAsia="TimesNewRomanPS-BoldMT"/>
          <w:b/>
          <w:bCs/>
          <w:color w:val="auto"/>
          <w:lang w:val="ru-RU"/>
        </w:rPr>
        <w:t>8</w:t>
      </w:r>
      <w:r w:rsidR="001857B5">
        <w:rPr>
          <w:rFonts w:eastAsia="TimesNewRomanPS-BoldMT"/>
          <w:b/>
          <w:bCs/>
          <w:color w:val="auto"/>
          <w:lang w:val="ru-RU"/>
        </w:rPr>
        <w:t>6</w:t>
      </w:r>
      <w:r w:rsidR="00DA457F">
        <w:rPr>
          <w:rFonts w:eastAsia="TimesNewRomanPS-BoldMT"/>
          <w:b/>
          <w:bCs/>
          <w:color w:val="auto"/>
          <w:lang w:val="ru-RU"/>
        </w:rPr>
        <w:t>/</w:t>
      </w:r>
      <w:r w:rsidRPr="00F27BE8">
        <w:rPr>
          <w:rFonts w:eastAsia="TimesNewRomanPS-BoldMT"/>
          <w:b/>
          <w:bCs/>
          <w:color w:val="auto"/>
          <w:lang w:val="ru-RU"/>
        </w:rPr>
        <w:t>201</w:t>
      </w:r>
      <w:r w:rsidR="001857B5">
        <w:rPr>
          <w:rFonts w:eastAsia="TimesNewRomanPS-BoldMT"/>
          <w:b/>
          <w:bCs/>
          <w:color w:val="auto"/>
          <w:lang w:val="ru-RU"/>
        </w:rPr>
        <w:t>8</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721140">
        <w:rPr>
          <w:rFonts w:eastAsia="TimesNewRomanPS-BoldMT"/>
          <w:b/>
          <w:bCs/>
          <w:color w:val="auto"/>
          <w:lang w:val="ru-RU"/>
        </w:rPr>
        <w:t>8</w:t>
      </w:r>
      <w:r w:rsidR="001857B5">
        <w:rPr>
          <w:rFonts w:eastAsia="TimesNewRomanPS-BoldMT"/>
          <w:b/>
          <w:bCs/>
          <w:color w:val="auto"/>
          <w:lang w:val="ru-RU"/>
        </w:rPr>
        <w:t>6/</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721140">
        <w:rPr>
          <w:rFonts w:eastAsia="TimesNewRomanPS-BoldMT"/>
          <w:b/>
          <w:bCs/>
          <w:color w:val="auto"/>
          <w:lang w:val="ru-RU"/>
        </w:rPr>
        <w:t>8</w:t>
      </w:r>
      <w:r w:rsidR="001857B5">
        <w:rPr>
          <w:rFonts w:eastAsia="TimesNewRomanPS-BoldMT"/>
          <w:b/>
          <w:bCs/>
          <w:color w:val="auto"/>
          <w:lang w:val="ru-RU"/>
        </w:rPr>
        <w:t>6/</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721140">
        <w:rPr>
          <w:rFonts w:eastAsia="TimesNewRomanPS-BoldMT"/>
          <w:b/>
          <w:bCs/>
          <w:color w:val="auto"/>
          <w:lang w:val="ru-RU"/>
        </w:rPr>
        <w:t>8</w:t>
      </w:r>
      <w:r w:rsidR="001857B5">
        <w:rPr>
          <w:rFonts w:eastAsia="TimesNewRomanPS-BoldMT"/>
          <w:b/>
          <w:bCs/>
          <w:color w:val="auto"/>
          <w:lang w:val="ru-RU"/>
        </w:rPr>
        <w:t>6/</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lastRenderedPageBreak/>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lastRenderedPageBreak/>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721140">
        <w:rPr>
          <w:rFonts w:eastAsia="TimesNewRomanPS-BoldMT"/>
          <w:b/>
          <w:bCs/>
          <w:lang w:val="ru-RU"/>
        </w:rPr>
        <w:t>8</w:t>
      </w:r>
      <w:r w:rsidR="001857B5">
        <w:rPr>
          <w:rFonts w:eastAsia="TimesNewRomanPS-BoldMT"/>
          <w:b/>
          <w:bCs/>
          <w:lang w:val="ru-RU"/>
        </w:rPr>
        <w:t>6</w:t>
      </w:r>
      <w:r w:rsidRPr="00F27BE8">
        <w:rPr>
          <w:rFonts w:eastAsia="TimesNewRomanPS-BoldMT"/>
          <w:b/>
          <w:bCs/>
          <w:lang w:val="ru-RU"/>
        </w:rPr>
        <w:t>/201</w:t>
      </w:r>
      <w:r w:rsidR="001857B5">
        <w:rPr>
          <w:rFonts w:eastAsia="TimesNewRomanPS-BoldMT"/>
          <w:b/>
          <w:bCs/>
          <w:lang w:val="ru-RU"/>
        </w:rPr>
        <w:t>8</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lastRenderedPageBreak/>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721140">
        <w:rPr>
          <w:b/>
          <w:u w:val="single"/>
          <w:lang w:val="ru-RU"/>
        </w:rPr>
        <w:t>8</w:t>
      </w:r>
      <w:r w:rsidR="001857B5">
        <w:rPr>
          <w:b/>
          <w:u w:val="single"/>
          <w:lang w:val="ru-RU"/>
        </w:rPr>
        <w:t>6</w:t>
      </w:r>
      <w:r w:rsidRPr="00F27BE8">
        <w:rPr>
          <w:b/>
          <w:u w:val="single"/>
          <w:lang w:val="ru-RU"/>
        </w:rPr>
        <w:t>/201</w:t>
      </w:r>
      <w:r w:rsidR="001857B5">
        <w:rPr>
          <w:b/>
          <w:u w:val="single"/>
          <w:lang w:val="ru-RU"/>
        </w:rPr>
        <w:t>8</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w:t>
      </w:r>
      <w:r w:rsidRPr="00F27BE8">
        <w:rPr>
          <w:lang w:val="ru-RU"/>
        </w:rPr>
        <w:lastRenderedPageBreak/>
        <w:t>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VII</w:t>
      </w:r>
      <w:r w:rsidRPr="00F27BE8">
        <w:rPr>
          <w:b/>
          <w:bCs/>
          <w:i/>
          <w:iCs/>
          <w:sz w:val="28"/>
          <w:szCs w:val="28"/>
          <w:lang w:val="ru-RU"/>
        </w:rPr>
        <w:t xml:space="preserve">  ОБРАЗАЦ</w:t>
      </w:r>
      <w:proofErr w:type="gramEnd"/>
      <w:r w:rsidRPr="00F27BE8">
        <w:rPr>
          <w:b/>
          <w:bCs/>
          <w:i/>
          <w:iCs/>
          <w:sz w:val="28"/>
          <w:szCs w:val="28"/>
          <w:lang w:val="ru-RU"/>
        </w:rPr>
        <w:t xml:space="preserve">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721140">
        <w:rPr>
          <w:b/>
          <w:iCs/>
          <w:lang w:val="sr-Cyrl-CS"/>
        </w:rPr>
        <w:t>8</w:t>
      </w:r>
      <w:r w:rsidR="001857B5">
        <w:rPr>
          <w:b/>
          <w:iCs/>
          <w:lang w:val="sr-Cyrl-CS"/>
        </w:rPr>
        <w:t>6</w:t>
      </w:r>
      <w:r w:rsidR="00432256">
        <w:rPr>
          <w:b/>
          <w:iCs/>
          <w:lang w:val="sr-Cyrl-CS"/>
        </w:rPr>
        <w:t>/</w:t>
      </w:r>
      <w:r w:rsidR="00E96A7B" w:rsidRPr="00F27BE8">
        <w:rPr>
          <w:b/>
          <w:iCs/>
          <w:lang w:val="ru-RU"/>
        </w:rPr>
        <w:t>201</w:t>
      </w:r>
      <w:r w:rsidR="001857B5">
        <w:rPr>
          <w:b/>
          <w:iCs/>
          <w:lang w:val="ru-RU"/>
        </w:rPr>
        <w:t>8</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proofErr w:type="gramStart"/>
      <w:r w:rsidRPr="00C20C7C">
        <w:rPr>
          <w:b/>
          <w:bCs/>
          <w:i/>
          <w:iCs/>
        </w:rPr>
        <w:t>1)ОПШТИ</w:t>
      </w:r>
      <w:proofErr w:type="gramEnd"/>
      <w:r w:rsidRPr="00C20C7C">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9A755E">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9A755E">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9A755E">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9A755E">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9A755E">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9A755E">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9A755E">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9A755E">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9A755E">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9A755E">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9A755E">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ru-RU"/>
        </w:rPr>
      </w:pPr>
    </w:p>
    <w:p w:rsidR="00721140" w:rsidRDefault="00721140">
      <w:pPr>
        <w:jc w:val="both"/>
        <w:rPr>
          <w:i/>
          <w:iCs/>
          <w:sz w:val="20"/>
          <w:szCs w:val="20"/>
          <w:lang w:val="ru-RU"/>
        </w:rPr>
      </w:pPr>
    </w:p>
    <w:p w:rsidR="00C348AD" w:rsidRPr="00C20C7C" w:rsidRDefault="00C348AD">
      <w:pPr>
        <w:jc w:val="both"/>
        <w:rPr>
          <w:i/>
          <w:iCs/>
          <w:sz w:val="20"/>
          <w:szCs w:val="20"/>
          <w:lang w:val="ru-RU"/>
        </w:rPr>
      </w:pPr>
    </w:p>
    <w:p w:rsidR="00700827" w:rsidRPr="00C20C7C" w:rsidRDefault="00700827">
      <w:pPr>
        <w:jc w:val="both"/>
        <w:rPr>
          <w:i/>
          <w:iCs/>
          <w:sz w:val="20"/>
          <w:szCs w:val="20"/>
          <w:lang w:val="ru-RU"/>
        </w:rPr>
      </w:pPr>
    </w:p>
    <w:p w:rsidR="004F732B" w:rsidRPr="00F27BE8" w:rsidRDefault="004F732B" w:rsidP="004F732B">
      <w:pPr>
        <w:spacing w:line="276" w:lineRule="auto"/>
        <w:rPr>
          <w:b/>
          <w:lang w:val="ru-RU"/>
        </w:rPr>
      </w:pPr>
      <w:r w:rsidRPr="00F27BE8">
        <w:rPr>
          <w:rFonts w:eastAsia="TimesNewRomanPSMT"/>
          <w:b/>
          <w:bCs/>
          <w:sz w:val="23"/>
          <w:szCs w:val="23"/>
          <w:lang w:val="ru-RU"/>
        </w:rPr>
        <w:lastRenderedPageBreak/>
        <w:t>5.</w:t>
      </w:r>
      <w:r w:rsidR="00C348AD">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C348AD">
        <w:rPr>
          <w:b/>
          <w:lang w:val="ru-RU"/>
        </w:rPr>
        <w:t>1</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4F732B" w:rsidRPr="004F732B" w:rsidTr="00C348A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C348AD" w:rsidRDefault="00C348AD" w:rsidP="004F732B">
            <w:pPr>
              <w:snapToGrid w:val="0"/>
              <w:jc w:val="center"/>
              <w:rPr>
                <w:b/>
                <w:bCs/>
                <w:lang w:val="sr-Cyrl-RS"/>
              </w:rPr>
            </w:pPr>
            <w:r>
              <w:rPr>
                <w:b/>
                <w:bCs/>
                <w:lang w:val="sr-Cyrl-RS"/>
              </w:rPr>
              <w:t xml:space="preserve">Оквирна </w:t>
            </w:r>
            <w:r w:rsidR="004F732B" w:rsidRPr="004F732B">
              <w:rPr>
                <w:b/>
                <w:bCs/>
              </w:rPr>
              <w:t>Количина</w:t>
            </w:r>
            <w:r>
              <w:rPr>
                <w:b/>
                <w:bCs/>
                <w:lang w:val="sr-Cyrl-RS"/>
              </w:rPr>
              <w:t>/пак</w:t>
            </w:r>
          </w:p>
          <w:p w:rsidR="004F732B" w:rsidRPr="004F732B"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721140" w:rsidRPr="004F732B" w:rsidTr="0072114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721140" w:rsidRPr="00EF43DF" w:rsidRDefault="00721140" w:rsidP="00EF43DF">
            <w:pPr>
              <w:pStyle w:val="ListParagraph"/>
              <w:numPr>
                <w:ilvl w:val="0"/>
                <w:numId w:val="30"/>
              </w:numPr>
              <w:rPr>
                <w:color w:val="auto"/>
                <w:lang w:val="sr-Latn-RS"/>
              </w:rPr>
            </w:pPr>
            <w:r w:rsidRPr="00EF43DF">
              <w:rPr>
                <w:color w:val="auto"/>
                <w:lang w:val="sr-Latn-RS"/>
              </w:rPr>
              <w:t>Nožići za skalpel</w:t>
            </w:r>
          </w:p>
        </w:tc>
        <w:tc>
          <w:tcPr>
            <w:tcW w:w="2835" w:type="dxa"/>
            <w:tcBorders>
              <w:top w:val="nil"/>
              <w:left w:val="nil"/>
              <w:bottom w:val="single" w:sz="4" w:space="0" w:color="000000"/>
              <w:right w:val="single" w:sz="4" w:space="0" w:color="000000"/>
            </w:tcBorders>
            <w:shd w:val="clear" w:color="auto" w:fill="auto"/>
          </w:tcPr>
          <w:p w:rsidR="00721140" w:rsidRPr="00810B1F" w:rsidRDefault="00721140" w:rsidP="00721140">
            <w:pPr>
              <w:rPr>
                <w:color w:val="auto"/>
              </w:rPr>
            </w:pPr>
            <w:r w:rsidRPr="00810B1F">
              <w:rPr>
                <w:color w:val="auto"/>
              </w:rPr>
              <w:t>Sečivo br. 10, pakovanje od 100 komada, sterilni</w:t>
            </w:r>
          </w:p>
        </w:tc>
        <w:tc>
          <w:tcPr>
            <w:tcW w:w="2268" w:type="dxa"/>
            <w:tcBorders>
              <w:top w:val="single" w:sz="4" w:space="0" w:color="000000"/>
              <w:left w:val="nil"/>
              <w:bottom w:val="single" w:sz="4" w:space="0" w:color="000000"/>
              <w:right w:val="single" w:sz="4" w:space="0" w:color="auto"/>
            </w:tcBorders>
          </w:tcPr>
          <w:p w:rsidR="00721140" w:rsidRPr="00810B1F" w:rsidRDefault="00721140" w:rsidP="00721140">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721140" w:rsidRPr="00810B1F" w:rsidRDefault="00721140" w:rsidP="00721140">
            <w:pPr>
              <w:jc w:val="center"/>
              <w:rPr>
                <w:color w:val="auto"/>
                <w:lang w:val="sr-Latn-RS"/>
              </w:rPr>
            </w:pPr>
          </w:p>
          <w:p w:rsidR="00721140" w:rsidRPr="00810B1F" w:rsidRDefault="00721140" w:rsidP="00721140">
            <w:pPr>
              <w:jc w:val="center"/>
              <w:rPr>
                <w:color w:val="auto"/>
                <w:lang w:val="sr-Latn-RS"/>
              </w:rPr>
            </w:pPr>
            <w:r w:rsidRPr="00810B1F">
              <w:rPr>
                <w:color w:val="auto"/>
                <w:lang w:val="sr-Latn-RS"/>
              </w:rPr>
              <w:t xml:space="preserve"> 2</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tcPr>
          <w:p w:rsidR="00721140" w:rsidRPr="00721140" w:rsidRDefault="00721140" w:rsidP="00EF43DF">
            <w:pPr>
              <w:pStyle w:val="ListParagraph"/>
              <w:numPr>
                <w:ilvl w:val="0"/>
                <w:numId w:val="30"/>
              </w:numPr>
              <w:rPr>
                <w:color w:val="auto"/>
                <w:lang w:val="sr-Latn-RS"/>
              </w:rPr>
            </w:pPr>
            <w:r w:rsidRPr="00721140">
              <w:rPr>
                <w:color w:val="auto"/>
                <w:lang w:val="sr-Latn-RS"/>
              </w:rPr>
              <w:t>Nožići za skalpel</w:t>
            </w:r>
          </w:p>
        </w:tc>
        <w:tc>
          <w:tcPr>
            <w:tcW w:w="2835" w:type="dxa"/>
            <w:tcBorders>
              <w:top w:val="nil"/>
              <w:left w:val="nil"/>
              <w:bottom w:val="single" w:sz="4" w:space="0" w:color="000000"/>
              <w:right w:val="single" w:sz="4" w:space="0" w:color="000000"/>
            </w:tcBorders>
            <w:shd w:val="clear" w:color="auto" w:fill="auto"/>
          </w:tcPr>
          <w:p w:rsidR="00721140" w:rsidRPr="00810B1F" w:rsidRDefault="00721140" w:rsidP="00721140">
            <w:pPr>
              <w:rPr>
                <w:color w:val="auto"/>
              </w:rPr>
            </w:pPr>
            <w:r w:rsidRPr="00810B1F">
              <w:rPr>
                <w:color w:val="auto"/>
              </w:rPr>
              <w:t>Sečivo br. 11, pakovanje od 100 komada, sterilni</w:t>
            </w:r>
          </w:p>
        </w:tc>
        <w:tc>
          <w:tcPr>
            <w:tcW w:w="2268" w:type="dxa"/>
            <w:tcBorders>
              <w:top w:val="single" w:sz="4" w:space="0" w:color="000000"/>
              <w:left w:val="nil"/>
              <w:bottom w:val="single" w:sz="4" w:space="0" w:color="000000"/>
              <w:right w:val="single" w:sz="4" w:space="0" w:color="auto"/>
            </w:tcBorders>
          </w:tcPr>
          <w:p w:rsidR="00721140" w:rsidRPr="00810B1F" w:rsidRDefault="00721140" w:rsidP="00721140">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721140" w:rsidRPr="00810B1F" w:rsidRDefault="00721140" w:rsidP="00721140">
            <w:pPr>
              <w:jc w:val="center"/>
              <w:rPr>
                <w:color w:val="auto"/>
                <w:lang w:val="sr-Latn-RS"/>
              </w:rPr>
            </w:pPr>
          </w:p>
          <w:p w:rsidR="00721140" w:rsidRPr="00810B1F" w:rsidRDefault="00721140" w:rsidP="00721140">
            <w:pPr>
              <w:jc w:val="center"/>
              <w:rPr>
                <w:color w:val="auto"/>
                <w:lang w:val="sr-Latn-RS"/>
              </w:rPr>
            </w:pPr>
            <w:r w:rsidRPr="00810B1F">
              <w:rPr>
                <w:color w:val="auto"/>
                <w:lang w:val="sr-Latn-RS"/>
              </w:rPr>
              <w:t>2</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tcPr>
          <w:p w:rsidR="00721140" w:rsidRPr="00721140" w:rsidRDefault="00721140" w:rsidP="00EF43DF">
            <w:pPr>
              <w:pStyle w:val="ListParagraph"/>
              <w:numPr>
                <w:ilvl w:val="0"/>
                <w:numId w:val="30"/>
              </w:numPr>
              <w:rPr>
                <w:color w:val="auto"/>
              </w:rPr>
            </w:pPr>
            <w:r w:rsidRPr="00721140">
              <w:rPr>
                <w:color w:val="auto"/>
                <w:lang w:val="sr-Latn-RS"/>
              </w:rPr>
              <w:t>Nožići za skalpel</w:t>
            </w:r>
          </w:p>
        </w:tc>
        <w:tc>
          <w:tcPr>
            <w:tcW w:w="2835" w:type="dxa"/>
            <w:tcBorders>
              <w:top w:val="nil"/>
              <w:left w:val="nil"/>
              <w:bottom w:val="single" w:sz="4" w:space="0" w:color="000000"/>
              <w:right w:val="single" w:sz="4" w:space="0" w:color="000000"/>
            </w:tcBorders>
            <w:shd w:val="clear" w:color="auto" w:fill="auto"/>
          </w:tcPr>
          <w:p w:rsidR="00721140" w:rsidRPr="00810B1F" w:rsidRDefault="00721140" w:rsidP="00721140">
            <w:pPr>
              <w:rPr>
                <w:color w:val="auto"/>
              </w:rPr>
            </w:pPr>
            <w:r w:rsidRPr="00810B1F">
              <w:rPr>
                <w:color w:val="auto"/>
              </w:rPr>
              <w:t>Sečivo br. 15, pakovanje od 100 komada, sterilni</w:t>
            </w:r>
          </w:p>
        </w:tc>
        <w:tc>
          <w:tcPr>
            <w:tcW w:w="2268" w:type="dxa"/>
            <w:tcBorders>
              <w:top w:val="single" w:sz="4" w:space="0" w:color="000000"/>
              <w:left w:val="nil"/>
              <w:bottom w:val="single" w:sz="4" w:space="0" w:color="000000"/>
              <w:right w:val="single" w:sz="4" w:space="0" w:color="auto"/>
            </w:tcBorders>
          </w:tcPr>
          <w:p w:rsidR="00721140" w:rsidRPr="00810B1F" w:rsidRDefault="00721140" w:rsidP="00721140">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721140" w:rsidRPr="00810B1F" w:rsidRDefault="00721140" w:rsidP="00721140">
            <w:pPr>
              <w:jc w:val="center"/>
              <w:rPr>
                <w:color w:val="auto"/>
                <w:lang w:val="sr-Latn-RS"/>
              </w:rPr>
            </w:pPr>
          </w:p>
          <w:p w:rsidR="00721140" w:rsidRPr="00810B1F" w:rsidRDefault="00721140" w:rsidP="00721140">
            <w:pPr>
              <w:jc w:val="center"/>
              <w:rPr>
                <w:color w:val="auto"/>
                <w:lang w:val="sr-Latn-RS"/>
              </w:rPr>
            </w:pPr>
            <w:r w:rsidRPr="00810B1F">
              <w:rPr>
                <w:color w:val="auto"/>
                <w:lang w:val="sr-Latn-RS"/>
              </w:rPr>
              <w:t>2</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tcPr>
          <w:p w:rsidR="00721140" w:rsidRPr="00721140" w:rsidRDefault="00721140" w:rsidP="00EF43DF">
            <w:pPr>
              <w:pStyle w:val="ListParagraph"/>
              <w:numPr>
                <w:ilvl w:val="0"/>
                <w:numId w:val="30"/>
              </w:numPr>
              <w:rPr>
                <w:color w:val="auto"/>
              </w:rPr>
            </w:pPr>
            <w:r w:rsidRPr="00721140">
              <w:rPr>
                <w:color w:val="auto"/>
                <w:lang w:val="sr-Latn-RS"/>
              </w:rPr>
              <w:t>Nožići za skalpel</w:t>
            </w:r>
          </w:p>
        </w:tc>
        <w:tc>
          <w:tcPr>
            <w:tcW w:w="2835" w:type="dxa"/>
            <w:tcBorders>
              <w:top w:val="nil"/>
              <w:left w:val="nil"/>
              <w:bottom w:val="single" w:sz="4" w:space="0" w:color="000000"/>
              <w:right w:val="single" w:sz="4" w:space="0" w:color="000000"/>
            </w:tcBorders>
            <w:shd w:val="clear" w:color="auto" w:fill="auto"/>
          </w:tcPr>
          <w:p w:rsidR="00721140" w:rsidRPr="00810B1F" w:rsidRDefault="00721140" w:rsidP="00721140">
            <w:pPr>
              <w:rPr>
                <w:color w:val="auto"/>
              </w:rPr>
            </w:pPr>
            <w:r w:rsidRPr="00810B1F">
              <w:rPr>
                <w:color w:val="auto"/>
              </w:rPr>
              <w:t>Sečivo br. 22, pakovanje od 100 komada, sterilni</w:t>
            </w:r>
          </w:p>
        </w:tc>
        <w:tc>
          <w:tcPr>
            <w:tcW w:w="2268" w:type="dxa"/>
            <w:tcBorders>
              <w:top w:val="single" w:sz="4" w:space="0" w:color="000000"/>
              <w:left w:val="nil"/>
              <w:bottom w:val="single" w:sz="4" w:space="0" w:color="000000"/>
              <w:right w:val="single" w:sz="4" w:space="0" w:color="auto"/>
            </w:tcBorders>
          </w:tcPr>
          <w:p w:rsidR="00721140" w:rsidRPr="00810B1F" w:rsidRDefault="00721140" w:rsidP="00721140">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721140" w:rsidRPr="00810B1F" w:rsidRDefault="00721140" w:rsidP="00721140">
            <w:pPr>
              <w:jc w:val="center"/>
              <w:rPr>
                <w:color w:val="auto"/>
                <w:lang w:val="sr-Latn-RS"/>
              </w:rPr>
            </w:pPr>
          </w:p>
          <w:p w:rsidR="00721140" w:rsidRPr="00810B1F" w:rsidRDefault="00721140" w:rsidP="00721140">
            <w:pPr>
              <w:jc w:val="center"/>
              <w:rPr>
                <w:color w:val="auto"/>
                <w:lang w:val="sr-Latn-RS"/>
              </w:rPr>
            </w:pPr>
            <w:r w:rsidRPr="00810B1F">
              <w:rPr>
                <w:color w:val="auto"/>
                <w:lang w:val="sr-Latn-RS"/>
              </w:rPr>
              <w:t>2</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Špricevi, 1ml</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rPr>
                <w:color w:val="auto"/>
              </w:rPr>
            </w:pPr>
            <w:r w:rsidRPr="00810B1F">
              <w:rPr>
                <w:color w:val="auto"/>
              </w:rPr>
              <w:t>Plastični, trodelni, jednokratni, sterilni, 1 ml, Luer slip</w:t>
            </w:r>
          </w:p>
        </w:tc>
        <w:tc>
          <w:tcPr>
            <w:tcW w:w="2268" w:type="dxa"/>
            <w:tcBorders>
              <w:top w:val="single" w:sz="4" w:space="0" w:color="000000"/>
              <w:left w:val="nil"/>
              <w:bottom w:val="single" w:sz="4" w:space="0" w:color="000000"/>
              <w:right w:val="single" w:sz="4" w:space="0" w:color="auto"/>
            </w:tcBorders>
            <w:vAlign w:val="bottom"/>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721140" w:rsidRPr="00810B1F" w:rsidRDefault="00721140" w:rsidP="00721140">
            <w:pPr>
              <w:jc w:val="center"/>
              <w:rPr>
                <w:color w:val="auto"/>
              </w:rPr>
            </w:pPr>
            <w:r w:rsidRPr="00810B1F">
              <w:rPr>
                <w:color w:val="auto"/>
              </w:rPr>
              <w:t>1000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Špricevi, 2 ml</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rPr>
                <w:color w:val="auto"/>
              </w:rPr>
            </w:pPr>
            <w:r w:rsidRPr="00810B1F">
              <w:rPr>
                <w:color w:val="auto"/>
              </w:rPr>
              <w:t>Plastični, trodelni, jednokratni, sterilni, 2 ml, Luer slip</w:t>
            </w:r>
          </w:p>
        </w:tc>
        <w:tc>
          <w:tcPr>
            <w:tcW w:w="2268" w:type="dxa"/>
            <w:tcBorders>
              <w:top w:val="single" w:sz="4" w:space="0" w:color="000000"/>
              <w:left w:val="nil"/>
              <w:bottom w:val="single" w:sz="4" w:space="0" w:color="000000"/>
              <w:right w:val="single" w:sz="4" w:space="0" w:color="auto"/>
            </w:tcBorders>
            <w:vAlign w:val="bottom"/>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721140" w:rsidRPr="00810B1F" w:rsidRDefault="00721140" w:rsidP="00721140">
            <w:pPr>
              <w:jc w:val="center"/>
              <w:rPr>
                <w:color w:val="auto"/>
              </w:rPr>
            </w:pPr>
            <w:r w:rsidRPr="00810B1F">
              <w:rPr>
                <w:color w:val="auto"/>
              </w:rPr>
              <w:t xml:space="preserve">1000 </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Špricevi, 5 ml</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Plastični, trodelni, jednokratni, sterilni, 5 ml, Luer slip</w:t>
            </w:r>
          </w:p>
        </w:tc>
        <w:tc>
          <w:tcPr>
            <w:tcW w:w="2268" w:type="dxa"/>
            <w:tcBorders>
              <w:top w:val="single" w:sz="4" w:space="0" w:color="000000"/>
              <w:left w:val="nil"/>
              <w:bottom w:val="single" w:sz="4" w:space="0" w:color="000000"/>
              <w:right w:val="single" w:sz="4" w:space="0" w:color="auto"/>
            </w:tcBorders>
            <w:vAlign w:val="bottom"/>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721140" w:rsidRPr="00810B1F" w:rsidRDefault="00721140" w:rsidP="00721140">
            <w:pPr>
              <w:jc w:val="center"/>
              <w:rPr>
                <w:color w:val="auto"/>
              </w:rPr>
            </w:pPr>
            <w:r w:rsidRPr="00810B1F">
              <w:rPr>
                <w:color w:val="auto"/>
              </w:rPr>
              <w:t>1000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Špricevi, 10 ml</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Plastični, trodelni, jednokratni, sterilni, 10 ml, Luer slip</w:t>
            </w:r>
          </w:p>
        </w:tc>
        <w:tc>
          <w:tcPr>
            <w:tcW w:w="2268" w:type="dxa"/>
            <w:tcBorders>
              <w:top w:val="single" w:sz="4" w:space="0" w:color="000000"/>
              <w:left w:val="nil"/>
              <w:bottom w:val="single" w:sz="4" w:space="0" w:color="000000"/>
              <w:right w:val="single" w:sz="4" w:space="0" w:color="auto"/>
            </w:tcBorders>
            <w:vAlign w:val="bottom"/>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721140" w:rsidRPr="00810B1F" w:rsidRDefault="00721140" w:rsidP="00721140">
            <w:pPr>
              <w:jc w:val="center"/>
              <w:rPr>
                <w:color w:val="auto"/>
              </w:rPr>
            </w:pPr>
            <w:r w:rsidRPr="00810B1F">
              <w:rPr>
                <w:color w:val="auto"/>
              </w:rPr>
              <w:t>500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Špricevi, 20ml</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Plastični, trodelni, jednokratni, sterilni,  20ml, Luer slip</w:t>
            </w:r>
          </w:p>
        </w:tc>
        <w:tc>
          <w:tcPr>
            <w:tcW w:w="2268" w:type="dxa"/>
            <w:tcBorders>
              <w:top w:val="single" w:sz="4" w:space="0" w:color="000000"/>
              <w:left w:val="nil"/>
              <w:bottom w:val="single" w:sz="4" w:space="0" w:color="000000"/>
              <w:right w:val="single" w:sz="4" w:space="0" w:color="auto"/>
            </w:tcBorders>
            <w:vAlign w:val="bottom"/>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721140" w:rsidRPr="00810B1F" w:rsidRDefault="00721140" w:rsidP="00721140">
            <w:pPr>
              <w:jc w:val="center"/>
              <w:rPr>
                <w:color w:val="auto"/>
              </w:rPr>
            </w:pPr>
            <w:r w:rsidRPr="00810B1F">
              <w:rPr>
                <w:color w:val="auto"/>
              </w:rPr>
              <w:t>500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Zavoji</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Kaliko zavoj, sa utkanim rubom, pamučni, 5 cm širina, celofansko pakovanje</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200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Zavoji</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Kaliko zavoj, sa utkanim rubom, pamučni, 10 cm širina, celofansko pakovanje</w:t>
            </w:r>
          </w:p>
          <w:p w:rsidR="00721140" w:rsidRPr="00810B1F" w:rsidRDefault="00721140" w:rsidP="00721140">
            <w:pPr>
              <w:rPr>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 300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Sterilni zavoj</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 xml:space="preserve">Sterilni zavoj, utkani rub, bez jastučića, 5 cm širina ili približno, </w:t>
            </w:r>
          </w:p>
          <w:p w:rsidR="00721140" w:rsidRPr="00810B1F" w:rsidRDefault="00721140" w:rsidP="00721140">
            <w:pPr>
              <w:rPr>
                <w:color w:val="auto"/>
              </w:rPr>
            </w:pPr>
            <w:r w:rsidRPr="00810B1F">
              <w:rPr>
                <w:color w:val="auto"/>
              </w:rPr>
              <w:t>x 5 m</w:t>
            </w:r>
          </w:p>
          <w:p w:rsidR="00721140" w:rsidRPr="00810B1F" w:rsidRDefault="00721140" w:rsidP="00721140">
            <w:pPr>
              <w:rPr>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lastRenderedPageBreak/>
              <w:t>Zavoji samolepljivi</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Vetrap samolepivi elastični zavoj, 10 cm širina</w:t>
            </w:r>
          </w:p>
          <w:p w:rsidR="00721140" w:rsidRPr="00810B1F" w:rsidRDefault="00721140" w:rsidP="00721140">
            <w:pPr>
              <w:rPr>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 150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 xml:space="preserve">Plastični zavoj </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Plasti</w:t>
            </w:r>
            <w:r w:rsidRPr="00810B1F">
              <w:rPr>
                <w:color w:val="auto"/>
                <w:lang w:val="sr-Latn-RS"/>
              </w:rPr>
              <w:t xml:space="preserve">čni gips u zavoju, </w:t>
            </w:r>
            <w:r w:rsidRPr="00810B1F">
              <w:rPr>
                <w:color w:val="auto"/>
              </w:rPr>
              <w:t>hygia cast</w:t>
            </w:r>
          </w:p>
          <w:p w:rsidR="00721140" w:rsidRPr="00810B1F" w:rsidRDefault="00721140" w:rsidP="00721140">
            <w:pPr>
              <w:rPr>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 20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Gips zavoj</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 xml:space="preserve">Gipsani zavoj, </w:t>
            </w:r>
          </w:p>
          <w:p w:rsidR="00721140" w:rsidRPr="00810B1F" w:rsidRDefault="00EF43DF" w:rsidP="00721140">
            <w:pPr>
              <w:rPr>
                <w:color w:val="auto"/>
              </w:rPr>
            </w:pPr>
            <w:r w:rsidRPr="00924DE3">
              <w:rPr>
                <w:rFonts w:eastAsia="Times New Roman"/>
                <w:color w:val="auto"/>
                <w:highlight w:val="yellow"/>
              </w:rPr>
              <w:t>15cm x1,6m</w:t>
            </w:r>
            <w:r w:rsidRPr="00924DE3">
              <w:rPr>
                <w:color w:val="auto"/>
              </w:rPr>
              <w:t xml:space="preserve"> </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 20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 xml:space="preserve">Gaza sterilna </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 xml:space="preserve">Sterilna gaza pakovana u hermetičkom pakovanju, </w:t>
            </w:r>
          </w:p>
          <w:p w:rsidR="00721140" w:rsidRPr="00810B1F" w:rsidRDefault="00721140" w:rsidP="00721140">
            <w:pPr>
              <w:rPr>
                <w:color w:val="auto"/>
              </w:rPr>
            </w:pPr>
            <w:r w:rsidRPr="00810B1F">
              <w:rPr>
                <w:color w:val="auto"/>
              </w:rPr>
              <w:t>1/4 m za upotrebu u hirurgiji</w:t>
            </w:r>
          </w:p>
          <w:p w:rsidR="00721140" w:rsidRPr="00810B1F" w:rsidRDefault="00721140" w:rsidP="00721140">
            <w:pPr>
              <w:rPr>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 500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Gaza sterilna</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 xml:space="preserve">Sterilna gaza pakovana u hermetičkom pakovanju, </w:t>
            </w:r>
          </w:p>
          <w:p w:rsidR="00721140" w:rsidRPr="00810B1F" w:rsidRDefault="00721140" w:rsidP="00721140">
            <w:pPr>
              <w:rPr>
                <w:color w:val="auto"/>
              </w:rPr>
            </w:pPr>
            <w:r w:rsidRPr="00810B1F">
              <w:rPr>
                <w:color w:val="auto"/>
              </w:rPr>
              <w:t>1/2 m za upotrebu u hirurgiji</w:t>
            </w:r>
          </w:p>
          <w:p w:rsidR="00721140" w:rsidRPr="00810B1F" w:rsidRDefault="00721140" w:rsidP="00721140">
            <w:pPr>
              <w:rPr>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 500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Upijajuće podloške za krevet</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CE0E43">
            <w:pPr>
              <w:jc w:val="both"/>
              <w:rPr>
                <w:color w:val="auto"/>
              </w:rPr>
            </w:pPr>
            <w:r w:rsidRPr="00810B1F">
              <w:rPr>
                <w:bCs/>
                <w:color w:val="auto"/>
                <w:shd w:val="clear" w:color="auto" w:fill="FFFFFF"/>
              </w:rPr>
              <w:t>Podlošci za krevet</w:t>
            </w:r>
            <w:r w:rsidRPr="00810B1F">
              <w:rPr>
                <w:color w:val="auto"/>
                <w:shd w:val="clear" w:color="auto" w:fill="FFFFFF"/>
              </w:rPr>
              <w:t xml:space="preserve"> s upijajućom jezgrom od listića celuloze. Podložak se sastoji od upijajuće jezgre izgrađene od mekanih listića celuloze u slojevima koji tečnost dele po čitavoj površini, i od nepropusnog spoljašnjeg zaštitnog sloja koji štiti od isicanja tečnosti, dimenzije </w:t>
            </w:r>
            <w:r w:rsidR="00CE0E43" w:rsidRPr="00924DE3">
              <w:rPr>
                <w:rFonts w:eastAsia="Times New Roman"/>
                <w:color w:val="auto"/>
                <w:highlight w:val="yellow"/>
              </w:rPr>
              <w:t>45x60 cm</w:t>
            </w:r>
            <w:r w:rsidRPr="00810B1F">
              <w:rPr>
                <w:color w:val="auto"/>
                <w:shd w:val="clear" w:color="auto" w:fill="FFFFFF"/>
              </w:rPr>
              <w:t xml:space="preserve"> ili približno</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bCs/>
                <w:color w:val="auto"/>
                <w:shd w:val="clear" w:color="auto" w:fill="FFFFFF"/>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bCs/>
                <w:color w:val="auto"/>
                <w:shd w:val="clear" w:color="auto" w:fill="FFFFFF"/>
              </w:rPr>
            </w:pPr>
            <w:r w:rsidRPr="00810B1F">
              <w:rPr>
                <w:bCs/>
                <w:color w:val="auto"/>
                <w:shd w:val="clear" w:color="auto" w:fill="FFFFFF"/>
              </w:rPr>
              <w:t>300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Pamuk u rolni</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Medicinski pamuk u rolnama, 1kg, u plastičnoj zaštitnoj ambalaži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 20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Lateks rukavice sterine</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Hirurške sterilne lateks rukavice, veličina 7, 50 pari u pakovanju ili približno</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Lateks rukavice sterine</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Hirurške sterilne lateks rukavice, veličina 7,5, 50 pari u pakovanju ili približno</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Lateks rukavice sterine</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t>Hirurške sterilne lateks rukavice, veličina 8, 50 pari u pakovanju ili približno</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Lateks rukavice nesteril</w:t>
            </w:r>
            <w:r w:rsidRPr="00721140">
              <w:rPr>
                <w:color w:val="auto"/>
              </w:rPr>
              <w:lastRenderedPageBreak/>
              <w:t>ne</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lastRenderedPageBreak/>
              <w:t xml:space="preserve">Rukavice lateks S veličina, </w:t>
            </w:r>
          </w:p>
          <w:p w:rsidR="00721140" w:rsidRPr="00810B1F" w:rsidRDefault="00721140" w:rsidP="00721140">
            <w:pPr>
              <w:jc w:val="both"/>
              <w:rPr>
                <w:color w:val="auto"/>
              </w:rPr>
            </w:pPr>
            <w:r w:rsidRPr="00810B1F">
              <w:rPr>
                <w:color w:val="auto"/>
              </w:rPr>
              <w:t xml:space="preserve">u kartonskoj kutiji, bez talka, </w:t>
            </w:r>
          </w:p>
          <w:p w:rsidR="00721140" w:rsidRPr="00810B1F" w:rsidRDefault="00721140" w:rsidP="00721140">
            <w:pPr>
              <w:jc w:val="both"/>
              <w:rPr>
                <w:color w:val="auto"/>
              </w:rPr>
            </w:pPr>
            <w:r w:rsidRPr="00810B1F">
              <w:rPr>
                <w:color w:val="auto"/>
              </w:rPr>
              <w:t>bele boje</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lastRenderedPageBreak/>
              <w:t>Lateks rukavice nesterilne</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t xml:space="preserve">Rukavice lateks M veličina, </w:t>
            </w:r>
          </w:p>
          <w:p w:rsidR="00721140" w:rsidRPr="00810B1F" w:rsidRDefault="00721140" w:rsidP="00721140">
            <w:pPr>
              <w:jc w:val="both"/>
              <w:rPr>
                <w:color w:val="auto"/>
              </w:rPr>
            </w:pPr>
            <w:r w:rsidRPr="00810B1F">
              <w:rPr>
                <w:color w:val="auto"/>
              </w:rPr>
              <w:t xml:space="preserve">u kartonskoj kutiji, bez talka, </w:t>
            </w:r>
          </w:p>
          <w:p w:rsidR="00721140" w:rsidRPr="00810B1F" w:rsidRDefault="00721140" w:rsidP="00721140">
            <w:pPr>
              <w:jc w:val="both"/>
              <w:rPr>
                <w:color w:val="auto"/>
              </w:rPr>
            </w:pPr>
            <w:r w:rsidRPr="00810B1F">
              <w:rPr>
                <w:color w:val="auto"/>
              </w:rPr>
              <w:t>bele boje</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Lateks rukavice nesterilne</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t xml:space="preserve">Rukavice lateks L veličina, </w:t>
            </w:r>
          </w:p>
          <w:p w:rsidR="00721140" w:rsidRPr="00810B1F" w:rsidRDefault="00721140" w:rsidP="00721140">
            <w:pPr>
              <w:jc w:val="both"/>
              <w:rPr>
                <w:color w:val="auto"/>
              </w:rPr>
            </w:pPr>
            <w:r w:rsidRPr="00810B1F">
              <w:rPr>
                <w:color w:val="auto"/>
              </w:rPr>
              <w:t xml:space="preserve">u kartonskoj kutiji, bez talka, </w:t>
            </w:r>
          </w:p>
          <w:p w:rsidR="00721140" w:rsidRPr="00810B1F" w:rsidRDefault="00721140" w:rsidP="00721140">
            <w:pPr>
              <w:jc w:val="both"/>
              <w:rPr>
                <w:color w:val="auto"/>
              </w:rPr>
            </w:pPr>
            <w:r w:rsidRPr="00810B1F">
              <w:rPr>
                <w:color w:val="auto"/>
              </w:rPr>
              <w:t>bele boje</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Lateks rukavice nesterilne</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t xml:space="preserve">Rukavice lateks XL veličina, </w:t>
            </w:r>
          </w:p>
          <w:p w:rsidR="00721140" w:rsidRPr="00810B1F" w:rsidRDefault="00721140" w:rsidP="00721140">
            <w:pPr>
              <w:jc w:val="both"/>
              <w:rPr>
                <w:color w:val="auto"/>
              </w:rPr>
            </w:pPr>
            <w:r w:rsidRPr="00810B1F">
              <w:rPr>
                <w:color w:val="auto"/>
              </w:rPr>
              <w:t xml:space="preserve">u kartonskoj kutiji, bez talka, </w:t>
            </w:r>
          </w:p>
          <w:p w:rsidR="00721140" w:rsidRPr="00810B1F" w:rsidRDefault="00721140" w:rsidP="00721140">
            <w:pPr>
              <w:jc w:val="both"/>
              <w:rPr>
                <w:color w:val="auto"/>
              </w:rPr>
            </w:pPr>
            <w:r w:rsidRPr="00810B1F">
              <w:rPr>
                <w:color w:val="auto"/>
              </w:rPr>
              <w:t>bele boje</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15</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Nitrilne rukavice</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t>Veli</w:t>
            </w:r>
            <w:r w:rsidRPr="00810B1F">
              <w:rPr>
                <w:color w:val="auto"/>
                <w:lang w:val="sr-Latn-RS"/>
              </w:rPr>
              <w:t>č</w:t>
            </w:r>
            <w:r w:rsidRPr="00810B1F">
              <w:rPr>
                <w:color w:val="auto"/>
              </w:rPr>
              <w:t>ina XL, nitrilne nesterilne rukavice, pakovanje u kartonskoj kutij, 100 komada ili približno, bez talka, plave boje</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Stopkok ventili</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t>Ventil plastični od prozirne plastike, sa ručnim ventilom koji se rotaciono pomera i omogućava protok infuzije i aplikaciju lekova</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50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Set za infuziju</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t>Set za aplikovanje infuzije, plastična cev, sterilno pakovano</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 300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Igla PVC, 18G (roze) 1,2x40mm nipro, Romed, Troge ili ekvivalent</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t>Priključak igle je u boji, zbog precizne i brže identifikacije unutar ili van pakovanja. Priključak igle je poluprovidan što obezbeđuje potvrdu flashback-a, pakovanje u kartonskim kutijama po 100 komada, odgovara za špriceve Luer slip i Luer lock</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20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Igla PVC, 20G (žuta) 0,9x40</w:t>
            </w:r>
            <w:r w:rsidRPr="00721140">
              <w:rPr>
                <w:color w:val="auto"/>
              </w:rPr>
              <w:lastRenderedPageBreak/>
              <w:t>mm nipro, Romed, Troge ili ekvivalent</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lastRenderedPageBreak/>
              <w:t xml:space="preserve">Priključak igle je u boji, zbog precizne i brže identifikacije unutar ili van pakovanja. Priključak igle je poluprovidan što </w:t>
            </w:r>
            <w:r w:rsidRPr="00810B1F">
              <w:rPr>
                <w:color w:val="auto"/>
              </w:rPr>
              <w:lastRenderedPageBreak/>
              <w:t>obezbeđuje potvrdu flashback-a, pakovanje u kartonskim kutijama po 100 komada, odgovara za špriceve Luer slip i Luer lock</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20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lastRenderedPageBreak/>
              <w:t>Igla PVC, 21G (zelena) 0,8x40mm nipro, Romed, Troge ili ekvivalent</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Priključak igle je u boji, zbog precizne i brže identifikacije unutar ili van pakovanja. Priključak igle je poluprovidan što obezbeđuje potvrdu flashback-a, pakovanje u kartonskim kutijama po 100 komada, odgovara za špriceve Luer slip i Luer lock</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20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lang w:val="sr-Latn-RS"/>
              </w:rPr>
            </w:pPr>
            <w:r w:rsidRPr="00721140">
              <w:rPr>
                <w:color w:val="auto"/>
              </w:rPr>
              <w:t>Igla PVC, 22 G (plave) 0,6x30mm nipro, Romed, Troge ili ekvivalent</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Priključak igle je u boji, zbog precizne i brže identifikacije unutar ili van pakovanja. Priključak igle je poluprovidan što obezbeđuje potvrdu flashback-a, pakovanje u kartonskim kutijama po 100 komada, odgovara za špriceve Luer slip i Luer lock</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20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721140" w:rsidRPr="00721140" w:rsidRDefault="00721140" w:rsidP="00EF43DF">
            <w:pPr>
              <w:pStyle w:val="ListParagraph"/>
              <w:numPr>
                <w:ilvl w:val="0"/>
                <w:numId w:val="30"/>
              </w:numPr>
              <w:rPr>
                <w:color w:val="auto"/>
              </w:rPr>
            </w:pPr>
            <w:r w:rsidRPr="00721140">
              <w:rPr>
                <w:color w:val="auto"/>
              </w:rPr>
              <w:t>Igla PVC, 26 G 0,45x16mm, Romed, Troge ili ekvivalent</w:t>
            </w:r>
          </w:p>
        </w:tc>
        <w:tc>
          <w:tcPr>
            <w:tcW w:w="2835" w:type="dxa"/>
            <w:tcBorders>
              <w:top w:val="nil"/>
              <w:left w:val="nil"/>
              <w:bottom w:val="single" w:sz="4" w:space="0" w:color="000000"/>
              <w:right w:val="single" w:sz="4" w:space="0" w:color="000000"/>
            </w:tcBorders>
            <w:shd w:val="clear" w:color="auto" w:fill="auto"/>
            <w:vAlign w:val="center"/>
          </w:tcPr>
          <w:p w:rsidR="00721140" w:rsidRPr="00810B1F" w:rsidRDefault="00721140" w:rsidP="00721140">
            <w:pPr>
              <w:jc w:val="both"/>
              <w:rPr>
                <w:color w:val="auto"/>
              </w:rPr>
            </w:pPr>
            <w:r w:rsidRPr="00810B1F">
              <w:rPr>
                <w:color w:val="auto"/>
              </w:rPr>
              <w:t>Priključak igle je u boji, zbog precizne i brže identifikacije unutar ili van pakovanja. Priključak igle je poluprovidan što obezbeđuje potvrdu flashback-a, pakovanje u kartonskim kutijama po 100 komada, odgovara za špriceve Luer slip i Luer lock</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Intravenske Kanile, 24G</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Žuta boja, odgovaraju špricama Luer Lock i Luer Slip., pakovanje od 100 komada ili približno</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 xml:space="preserve">Intravenske </w:t>
            </w:r>
            <w:r w:rsidRPr="00721140">
              <w:rPr>
                <w:color w:val="auto"/>
              </w:rPr>
              <w:lastRenderedPageBreak/>
              <w:t>Kanile, 22G</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lastRenderedPageBreak/>
              <w:t xml:space="preserve">Plava boja, odgovaraju špricama Luer Lock i Luer </w:t>
            </w:r>
            <w:r w:rsidRPr="00810B1F">
              <w:rPr>
                <w:color w:val="auto"/>
              </w:rPr>
              <w:lastRenderedPageBreak/>
              <w:t>Slip., pakovanje od 100 komada ili približno</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lastRenderedPageBreak/>
              <w:t>Intravenske Kanile, 20G</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iCs/>
                <w:color w:val="auto"/>
              </w:rPr>
              <w:t>Roza boja, odgovaraju špricama Luer Lock i Luer Slip</w:t>
            </w:r>
            <w:r w:rsidRPr="00810B1F">
              <w:rPr>
                <w:color w:val="auto"/>
              </w:rPr>
              <w:t>., pakovanje od 100 komada ili približno</w:t>
            </w:r>
          </w:p>
          <w:p w:rsidR="00721140" w:rsidRPr="00810B1F" w:rsidRDefault="00721140" w:rsidP="00721140">
            <w:pPr>
              <w:jc w:val="both"/>
              <w:rPr>
                <w:iCs/>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iCs/>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iCs/>
                <w:color w:val="auto"/>
              </w:rPr>
            </w:pPr>
            <w:r w:rsidRPr="00810B1F">
              <w:rPr>
                <w:iCs/>
                <w:color w:val="auto"/>
              </w:rPr>
              <w:t>300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Intravenske Kanile, 18 G</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Zelene boja, odgovaraju špricama Luer Lock i Luer Slip., pakovanje od 100 komada ili približno</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rPr>
                <w:color w:val="auto"/>
              </w:rPr>
            </w:pPr>
          </w:p>
          <w:p w:rsidR="00721140" w:rsidRPr="00721140" w:rsidRDefault="00721140" w:rsidP="00EF43DF">
            <w:pPr>
              <w:pStyle w:val="ListParagraph"/>
              <w:numPr>
                <w:ilvl w:val="0"/>
                <w:numId w:val="30"/>
              </w:numPr>
              <w:rPr>
                <w:color w:val="auto"/>
              </w:rPr>
            </w:pPr>
            <w:r w:rsidRPr="00721140">
              <w:rPr>
                <w:color w:val="auto"/>
              </w:rPr>
              <w:t>Hirurške maske</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Jednokratne hirurške maske sa trakicam na vezivanje (ne sa gumicom), maske su mekane-pamučne, sa zaštitnim filterom, bez upijanja vlage.  50 komada u kartonskoj kutiji.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500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Hirurške kape</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Jednokratne hirurške kape, mikrobiološki ispravno, ne iritira kožu, namenjeno za jednokratnu upotrebu, nije sterilno, pakovanje kartonska kutija ili kesa, 50 komada</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Nazuvci /kaljače</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Namenjene za navlačenje na obuću u cilju zaštite prilikom ulaska na kliniku, pvc ili drugi nepromočivi materijal, sa gumicom, plave boje, pakovane u kesu ili kartonsku kutiju, do 50 komada</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200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Flaster platneni</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 xml:space="preserve">Flaster samolepivi, platneni </w:t>
            </w:r>
            <w:r w:rsidRPr="00810B1F">
              <w:rPr>
                <w:color w:val="auto"/>
                <w:lang w:val="sr-Latn-RS"/>
              </w:rPr>
              <w:t>širine</w:t>
            </w:r>
            <w:r w:rsidRPr="00810B1F">
              <w:rPr>
                <w:color w:val="auto"/>
              </w:rPr>
              <w:t xml:space="preserve"> 5 cm ili približno, namotan na plastičnu rolnu, lako cepanje po dužini.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 50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Flaster svileni</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bCs/>
                <w:color w:val="1B2B88"/>
                <w:shd w:val="clear" w:color="auto" w:fill="CEE3F9"/>
              </w:rPr>
            </w:pPr>
            <w:r w:rsidRPr="00810B1F">
              <w:rPr>
                <w:bCs/>
                <w:color w:val="1B2B88"/>
                <w:shd w:val="clear" w:color="auto" w:fill="CEE3F9"/>
              </w:rPr>
              <w:t xml:space="preserve">Flaster samolepljivi, svileni flaster u kolutu 5mx5cm </w:t>
            </w:r>
          </w:p>
          <w:p w:rsidR="00721140" w:rsidRPr="00810B1F" w:rsidRDefault="00721140" w:rsidP="00721140">
            <w:pPr>
              <w:jc w:val="both"/>
              <w:rPr>
                <w:bCs/>
                <w:color w:val="1B2B88"/>
                <w:shd w:val="clear" w:color="auto" w:fill="CEE3F9"/>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 xml:space="preserve">50 </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Sredstvo za dezinfekciju ruku - Dezihe</w:t>
            </w:r>
            <w:r w:rsidRPr="00721140">
              <w:rPr>
                <w:color w:val="auto"/>
              </w:rPr>
              <w:lastRenderedPageBreak/>
              <w:t>nd, a 1 L</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lastRenderedPageBreak/>
              <w:t>Na bazi cikilčnih i acikličnih alkohola (etil alkohol i fenilfenol), (baktericid, fungicid, virucid, tuberkulocid), boca, a 1 L</w:t>
            </w:r>
          </w:p>
          <w:p w:rsidR="00721140" w:rsidRPr="00810B1F" w:rsidRDefault="00721140" w:rsidP="00721140">
            <w:pPr>
              <w:jc w:val="both"/>
              <w:rPr>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70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lastRenderedPageBreak/>
              <w:t>Etanol sol 70%, a 1 L</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Etanol 70% za upotrebu u medicini, pakovan u plastične flaše, 1 litar</w:t>
            </w:r>
          </w:p>
          <w:p w:rsidR="00721140" w:rsidRPr="00810B1F" w:rsidRDefault="00721140" w:rsidP="00721140">
            <w:pPr>
              <w:jc w:val="both"/>
              <w:rPr>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rPr>
                <w:color w:val="auto"/>
              </w:rPr>
            </w:pPr>
          </w:p>
          <w:p w:rsidR="00721140" w:rsidRPr="00721140" w:rsidRDefault="00721140" w:rsidP="00EF43DF">
            <w:pPr>
              <w:pStyle w:val="ListParagraph"/>
              <w:numPr>
                <w:ilvl w:val="0"/>
                <w:numId w:val="30"/>
              </w:numPr>
              <w:rPr>
                <w:color w:val="auto"/>
              </w:rPr>
            </w:pPr>
            <w:r w:rsidRPr="00721140">
              <w:rPr>
                <w:color w:val="auto"/>
              </w:rPr>
              <w:t>Vodonik peroksid 30%</w:t>
            </w:r>
          </w:p>
          <w:p w:rsidR="00721140" w:rsidRPr="00810B1F" w:rsidRDefault="00721140" w:rsidP="00721140">
            <w:pPr>
              <w:rPr>
                <w:color w:val="auto"/>
              </w:rPr>
            </w:pP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Vodonik peroksid 30%, 1 litar</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10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 xml:space="preserve">Povidon jod 10%, </w:t>
            </w:r>
          </w:p>
          <w:p w:rsidR="00721140" w:rsidRPr="00721140" w:rsidRDefault="00721140" w:rsidP="00EF43DF">
            <w:pPr>
              <w:pStyle w:val="ListParagraph"/>
              <w:rPr>
                <w:color w:val="auto"/>
              </w:rPr>
            </w:pPr>
            <w:r w:rsidRPr="00721140">
              <w:rPr>
                <w:color w:val="auto"/>
              </w:rPr>
              <w:t>a 500 ml</w:t>
            </w:r>
          </w:p>
          <w:p w:rsidR="00721140" w:rsidRPr="00810B1F" w:rsidRDefault="00721140" w:rsidP="00721140">
            <w:pPr>
              <w:rPr>
                <w:color w:val="auto"/>
              </w:rPr>
            </w:pP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p>
          <w:p w:rsidR="00721140" w:rsidRPr="00810B1F" w:rsidRDefault="00721140" w:rsidP="00721140">
            <w:pPr>
              <w:jc w:val="both"/>
              <w:rPr>
                <w:color w:val="auto"/>
              </w:rPr>
            </w:pPr>
            <w:r w:rsidRPr="00810B1F">
              <w:rPr>
                <w:color w:val="auto"/>
              </w:rPr>
              <w:t>Povidon jod 10%, plastične boce 500 ml, koncentrat</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5</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Resorptivni, pojedinačna pakovanja sa već ugrađenom iglom, poliglikolna kiselina PGA, multifilament, USP 0, igla 35 mm ili približno,</w:t>
            </w:r>
            <w:r w:rsidR="00CE0E43" w:rsidRPr="00924DE3">
              <w:rPr>
                <w:rFonts w:eastAsia="Times New Roman"/>
                <w:color w:val="auto"/>
                <w:highlight w:val="yellow"/>
              </w:rPr>
              <w:t xml:space="preserve"> tenziona snaga konca nakon 14 dana minimum 70%,</w:t>
            </w:r>
            <w:r w:rsidR="00CE0E43" w:rsidRPr="00924DE3">
              <w:rPr>
                <w:color w:val="auto"/>
              </w:rPr>
              <w:t xml:space="preserve"> </w:t>
            </w:r>
            <w:r w:rsidRPr="00810B1F">
              <w:rPr>
                <w:color w:val="auto"/>
              </w:rPr>
              <w:t xml:space="preserve"> igla ½ kruga, presek igle okrugao - round body, dužina konca minimum 70 cm. 12 pojedinačnih pakovanja u kutiji</w:t>
            </w:r>
          </w:p>
        </w:tc>
        <w:tc>
          <w:tcPr>
            <w:tcW w:w="2268" w:type="dxa"/>
            <w:tcBorders>
              <w:top w:val="single" w:sz="4" w:space="0" w:color="000000"/>
              <w:left w:val="nil"/>
              <w:bottom w:val="single" w:sz="4" w:space="0" w:color="000000"/>
              <w:right w:val="single" w:sz="4" w:space="0" w:color="auto"/>
            </w:tcBorders>
          </w:tcPr>
          <w:p w:rsidR="00721140" w:rsidRPr="00810B1F" w:rsidRDefault="00721140" w:rsidP="00721140">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721140" w:rsidRPr="00810B1F" w:rsidRDefault="00721140" w:rsidP="00721140">
            <w:pPr>
              <w:jc w:val="center"/>
              <w:rPr>
                <w:color w:val="auto"/>
                <w:lang w:val="sr-Latn-RS"/>
              </w:rPr>
            </w:pPr>
            <w:r w:rsidRPr="00810B1F">
              <w:rPr>
                <w:color w:val="auto"/>
                <w:lang w:val="sr-Latn-RS"/>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Resorptivni, pojedinačna pakovanja sa već ugrađenom iglom, poliglikolna kiselina PGA, multifilament, USP 2-0, igla 26 mm ili približno, igla ½ kruga,</w:t>
            </w:r>
            <w:r w:rsidR="00CE0E43" w:rsidRPr="00924DE3">
              <w:rPr>
                <w:rFonts w:eastAsia="Times New Roman"/>
                <w:color w:val="auto"/>
                <w:highlight w:val="yellow"/>
              </w:rPr>
              <w:t xml:space="preserve"> tenziona snaga konca nakon 14 dana minimum 70%,</w:t>
            </w:r>
            <w:r w:rsidR="00CE0E43" w:rsidRPr="00924DE3">
              <w:rPr>
                <w:color w:val="auto"/>
              </w:rPr>
              <w:t xml:space="preserve"> </w:t>
            </w:r>
            <w:r w:rsidRPr="00810B1F">
              <w:rPr>
                <w:color w:val="auto"/>
              </w:rPr>
              <w:t xml:space="preserve"> presek igle okrugao - round body, dužina konca minimum 70 cm. 12 pojedinačnih pakovanja u kutiji</w:t>
            </w:r>
          </w:p>
        </w:tc>
        <w:tc>
          <w:tcPr>
            <w:tcW w:w="2268" w:type="dxa"/>
            <w:tcBorders>
              <w:top w:val="single" w:sz="4" w:space="0" w:color="000000"/>
              <w:left w:val="nil"/>
              <w:bottom w:val="single" w:sz="4" w:space="0" w:color="000000"/>
              <w:right w:val="single" w:sz="4" w:space="0" w:color="auto"/>
            </w:tcBorders>
          </w:tcPr>
          <w:p w:rsidR="00721140" w:rsidRPr="00810B1F" w:rsidRDefault="00721140" w:rsidP="00721140">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721140" w:rsidRPr="00810B1F" w:rsidRDefault="00721140" w:rsidP="00721140">
            <w:pPr>
              <w:jc w:val="center"/>
              <w:rPr>
                <w:color w:val="auto"/>
                <w:lang w:val="sr-Latn-RS"/>
              </w:rPr>
            </w:pPr>
            <w:r w:rsidRPr="00810B1F">
              <w:rPr>
                <w:color w:val="auto"/>
                <w:lang w:val="sr-Latn-RS"/>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 xml:space="preserve">Resorptivni, pojedinačna pakovanja sa već ugrađenom iglom, poliglikolna kiselina PGA, </w:t>
            </w:r>
            <w:r w:rsidRPr="00810B1F">
              <w:rPr>
                <w:color w:val="auto"/>
              </w:rPr>
              <w:lastRenderedPageBreak/>
              <w:t>multifilament, USP 4 - 0, igla 26 mm ili približno, igla ½ kruga,</w:t>
            </w:r>
            <w:r w:rsidR="00CE0E43" w:rsidRPr="00924DE3">
              <w:rPr>
                <w:rFonts w:eastAsia="Times New Roman"/>
                <w:color w:val="auto"/>
                <w:highlight w:val="yellow"/>
              </w:rPr>
              <w:t xml:space="preserve"> tenziona snaga konca nakon 14 dana minimum 70%,</w:t>
            </w:r>
            <w:r w:rsidR="00CE0E43" w:rsidRPr="00924DE3">
              <w:rPr>
                <w:color w:val="auto"/>
              </w:rPr>
              <w:t xml:space="preserve"> </w:t>
            </w:r>
            <w:r w:rsidRPr="00810B1F">
              <w:rPr>
                <w:color w:val="auto"/>
              </w:rPr>
              <w:t xml:space="preserve"> presek igle okrugao - round body, dužina konca minimum 70 cm. 12 pojedinačnih pakovanja u kutiji</w:t>
            </w:r>
          </w:p>
        </w:tc>
        <w:tc>
          <w:tcPr>
            <w:tcW w:w="2268" w:type="dxa"/>
            <w:tcBorders>
              <w:top w:val="single" w:sz="4" w:space="0" w:color="000000"/>
              <w:left w:val="nil"/>
              <w:bottom w:val="single" w:sz="4" w:space="0" w:color="000000"/>
              <w:right w:val="single" w:sz="4" w:space="0" w:color="auto"/>
            </w:tcBorders>
          </w:tcPr>
          <w:p w:rsidR="00721140" w:rsidRPr="00810B1F" w:rsidRDefault="00721140" w:rsidP="00721140">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721140" w:rsidRPr="00810B1F" w:rsidRDefault="00721140" w:rsidP="00721140">
            <w:pPr>
              <w:jc w:val="center"/>
              <w:rPr>
                <w:color w:val="auto"/>
                <w:lang w:val="sr-Latn-RS"/>
              </w:rPr>
            </w:pPr>
            <w:r w:rsidRPr="00810B1F">
              <w:rPr>
                <w:color w:val="auto"/>
                <w:lang w:val="sr-Latn-RS"/>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lastRenderedPageBreak/>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CE0E43">
            <w:pPr>
              <w:jc w:val="both"/>
              <w:rPr>
                <w:color w:val="auto"/>
              </w:rPr>
            </w:pPr>
            <w:r w:rsidRPr="00810B1F">
              <w:rPr>
                <w:color w:val="auto"/>
              </w:rPr>
              <w:t>Resorptivni, pojedinačna pakovanja sa već ugrađenom iglom, poliglikolna kiselina PGA, multifilament, USP 5 - 0, igla 26 mm ili približno, igla ½ kruga, presek igle okrugao - round body,</w:t>
            </w:r>
            <w:r w:rsidR="00CE0E43" w:rsidRPr="00924DE3">
              <w:rPr>
                <w:rFonts w:eastAsia="Times New Roman"/>
                <w:color w:val="auto"/>
                <w:highlight w:val="yellow"/>
              </w:rPr>
              <w:t xml:space="preserve"> tenziona snaga konca nakon 14 dana minimum 70%,</w:t>
            </w:r>
            <w:r w:rsidR="00CE0E43">
              <w:rPr>
                <w:color w:val="auto"/>
              </w:rPr>
              <w:t xml:space="preserve"> </w:t>
            </w:r>
            <w:r w:rsidRPr="00810B1F">
              <w:rPr>
                <w:color w:val="auto"/>
              </w:rPr>
              <w:t>dužina konca minimum 70 cm. 12 pojedinačnih pakovanja u kutiji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 xml:space="preserve">Resorptivni, pojedinačna pakovanja sa već ugrađenom iglom, polidioksanon, monofilament, USP 0, igla </w:t>
            </w:r>
            <w:r w:rsidR="00EB1DF6" w:rsidRPr="00924DE3">
              <w:rPr>
                <w:color w:val="auto"/>
                <w:highlight w:val="yellow"/>
              </w:rPr>
              <w:t>30 mm</w:t>
            </w:r>
            <w:r w:rsidR="00EB1DF6" w:rsidRPr="00810B1F">
              <w:rPr>
                <w:color w:val="auto"/>
              </w:rPr>
              <w:t xml:space="preserve"> ili približno,</w:t>
            </w:r>
            <w:r w:rsidR="00EB1DF6" w:rsidRPr="00294307">
              <w:rPr>
                <w:rFonts w:eastAsia="Times New Roman"/>
                <w:color w:val="FF0000"/>
              </w:rPr>
              <w:t xml:space="preserve"> </w:t>
            </w:r>
            <w:r w:rsidR="00EB1DF6" w:rsidRPr="00924DE3">
              <w:rPr>
                <w:rFonts w:eastAsia="Times New Roman"/>
                <w:color w:val="auto"/>
                <w:highlight w:val="yellow"/>
              </w:rPr>
              <w:t>tenziona snaga konca nakon 57 dana minimum 30%,</w:t>
            </w:r>
            <w:r w:rsidR="00EB1DF6">
              <w:rPr>
                <w:rFonts w:eastAsia="Times New Roman"/>
                <w:color w:val="FF0000"/>
              </w:rPr>
              <w:t xml:space="preserve"> </w:t>
            </w:r>
            <w:r w:rsidR="00EB1DF6" w:rsidRPr="00810B1F">
              <w:rPr>
                <w:color w:val="auto"/>
              </w:rPr>
              <w:t xml:space="preserve"> </w:t>
            </w:r>
            <w:r w:rsidRPr="00810B1F">
              <w:rPr>
                <w:color w:val="auto"/>
              </w:rPr>
              <w:t>igla ½ kruga, presek igle okrugao - round body, dužina konca minimum 70 cm. 12 pojedinačnih pakovanja u kutiji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Resorptivni, pojedinačna pakovanja sa već ugrađenom iglom, polidioksanon, monofilament, USP 2-0, igla 25 mm ili približno,</w:t>
            </w:r>
            <w:r w:rsidR="00CB7B1C" w:rsidRPr="00924DE3">
              <w:rPr>
                <w:rFonts w:eastAsia="Times New Roman"/>
                <w:color w:val="auto"/>
                <w:highlight w:val="yellow"/>
              </w:rPr>
              <w:t xml:space="preserve"> </w:t>
            </w:r>
            <w:r w:rsidR="00CB7B1C" w:rsidRPr="00924DE3">
              <w:rPr>
                <w:rFonts w:eastAsia="Times New Roman"/>
                <w:color w:val="auto"/>
                <w:highlight w:val="yellow"/>
              </w:rPr>
              <w:t>tenziona snaga konca nakon 57 dana minimum 30%,</w:t>
            </w:r>
            <w:r w:rsidRPr="00810B1F">
              <w:rPr>
                <w:color w:val="auto"/>
              </w:rPr>
              <w:t xml:space="preserve"> igla ½ kruga, presek igle okrugao -  round body, dužina konca minimum 70 cm. 12 pojedinačnih </w:t>
            </w:r>
            <w:r w:rsidRPr="00810B1F">
              <w:rPr>
                <w:color w:val="auto"/>
              </w:rPr>
              <w:lastRenderedPageBreak/>
              <w:t>pakovanja u kutiji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lastRenderedPageBreak/>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Resorptivni, pojedinačna pakovanja sa već ugrađenom iglom, polidioksanon, monofilament, USP 3-0, igla 25 mm ili približno, igla ½ kruga, presek igle okrugao - round body, dužina konca minimum 70 cm.</w:t>
            </w:r>
            <w:r w:rsidR="00CB7B1C" w:rsidRPr="00924DE3">
              <w:rPr>
                <w:rFonts w:eastAsia="Times New Roman"/>
                <w:color w:val="auto"/>
                <w:highlight w:val="yellow"/>
              </w:rPr>
              <w:t xml:space="preserve"> </w:t>
            </w:r>
            <w:r w:rsidR="00CB7B1C" w:rsidRPr="00924DE3">
              <w:rPr>
                <w:rFonts w:eastAsia="Times New Roman"/>
                <w:color w:val="auto"/>
                <w:highlight w:val="yellow"/>
              </w:rPr>
              <w:t>tenziona snaga konca nakon 57 dana minimum 30%,</w:t>
            </w:r>
            <w:r w:rsidRPr="00810B1F">
              <w:rPr>
                <w:color w:val="auto"/>
              </w:rPr>
              <w:t xml:space="preserve"> 12 pojedinačnih pakovanja u kutiji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jc w:val="both"/>
              <w:rPr>
                <w:color w:val="auto"/>
              </w:rPr>
            </w:pPr>
            <w:r w:rsidRPr="00810B1F">
              <w:rPr>
                <w:color w:val="auto"/>
              </w:rPr>
              <w:t>Resorptivni, pojedinačna pakovanja sa već ugrađenom iglom, polidioksanon, monofilament, USP 5-0, igla 25 mm ili približno,</w:t>
            </w:r>
            <w:r w:rsidR="00CB7B1C" w:rsidRPr="00924DE3">
              <w:rPr>
                <w:rFonts w:eastAsia="Times New Roman"/>
                <w:color w:val="auto"/>
                <w:highlight w:val="yellow"/>
              </w:rPr>
              <w:t xml:space="preserve"> </w:t>
            </w:r>
            <w:r w:rsidR="00CB7B1C" w:rsidRPr="00924DE3">
              <w:rPr>
                <w:rFonts w:eastAsia="Times New Roman"/>
                <w:color w:val="auto"/>
                <w:highlight w:val="yellow"/>
              </w:rPr>
              <w:t>tenziona snaga konca nakon 57 dana minimum 30%,</w:t>
            </w:r>
            <w:r w:rsidRPr="00810B1F">
              <w:rPr>
                <w:color w:val="auto"/>
              </w:rPr>
              <w:t xml:space="preserve"> igla ½ kruga, presek igle okrugao - round body, dužina konca minimum 70 cm. 12 pojedinačnih pakovanja u kutiji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 xml:space="preserve">Neresorptivni, pojedinačna pakovanja sa već ugrađenom iglom, najlon, monofilament, USP 0, igla </w:t>
            </w:r>
            <w:r w:rsidR="00CB7B1C" w:rsidRPr="00924DE3">
              <w:rPr>
                <w:rFonts w:eastAsia="Times New Roman"/>
                <w:color w:val="auto"/>
                <w:highlight w:val="yellow"/>
              </w:rPr>
              <w:t xml:space="preserve">60 mm </w:t>
            </w:r>
            <w:r w:rsidR="00CB7B1C" w:rsidRPr="00924DE3">
              <w:rPr>
                <w:color w:val="auto"/>
                <w:highlight w:val="yellow"/>
              </w:rPr>
              <w:t xml:space="preserve">ili približno, igla </w:t>
            </w:r>
            <w:r w:rsidR="00CB7B1C" w:rsidRPr="00924DE3">
              <w:rPr>
                <w:rFonts w:eastAsia="Times New Roman"/>
                <w:color w:val="auto"/>
                <w:highlight w:val="yellow"/>
              </w:rPr>
              <w:t xml:space="preserve">½ </w:t>
            </w:r>
            <w:r w:rsidR="00CB7B1C" w:rsidRPr="00924DE3">
              <w:rPr>
                <w:color w:val="auto"/>
                <w:highlight w:val="yellow"/>
              </w:rPr>
              <w:t xml:space="preserve">kruga </w:t>
            </w:r>
            <w:r w:rsidR="00CB7B1C" w:rsidRPr="00924DE3">
              <w:rPr>
                <w:rFonts w:eastAsia="Times New Roman"/>
                <w:color w:val="auto"/>
                <w:highlight w:val="yellow"/>
              </w:rPr>
              <w:t>2 vinyl tubes</w:t>
            </w:r>
            <w:r w:rsidRPr="00810B1F">
              <w:rPr>
                <w:color w:val="auto"/>
              </w:rPr>
              <w:t>, igla trouglasta na preseku - cuting body, dužina konca minimum 70 cm. 12 pojedinačnih pakovanja u kutiji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 xml:space="preserve">Neresorptivni, pojedinačna pakovanja sa već ugrađenom iglom, najlon, monofilament, USP 2-0, igla 24 mm ili približno, igla 3/8 kruga, igla trouglasta na preseku - cuting body, dužina konca minimum 70 cm. 12 pojedinačnih pakovanja u </w:t>
            </w:r>
            <w:r w:rsidRPr="00810B1F">
              <w:rPr>
                <w:color w:val="auto"/>
              </w:rPr>
              <w:lastRenderedPageBreak/>
              <w:t>kutiji</w:t>
            </w:r>
          </w:p>
          <w:p w:rsidR="00721140" w:rsidRPr="00810B1F" w:rsidRDefault="00721140" w:rsidP="00721140">
            <w:pPr>
              <w:rPr>
                <w:color w:val="auto"/>
              </w:rPr>
            </w:pP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lastRenderedPageBreak/>
              <w:t>Hirurški konac</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Neresorptivni, pojedinačna pakovanja sa već ugrađenom iglom, najlon, monofilament, USP 3-0, igla 24 mm ili približno, igla 3/8 kruga, igla trouglasta na preseku - cuting body, dužina konca minimum 70 cm. 12 pojedinačnih pakovanja u kutiji</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3</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72114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721140" w:rsidRPr="00721140" w:rsidRDefault="00721140" w:rsidP="00EF43DF">
            <w:pPr>
              <w:pStyle w:val="ListParagraph"/>
              <w:numPr>
                <w:ilvl w:val="0"/>
                <w:numId w:val="30"/>
              </w:numPr>
              <w:rPr>
                <w:color w:val="auto"/>
              </w:rPr>
            </w:pPr>
            <w:r w:rsidRPr="00721140">
              <w:rPr>
                <w:color w:val="auto"/>
              </w:rPr>
              <w:t xml:space="preserve">Bris, sterilni </w:t>
            </w:r>
          </w:p>
        </w:tc>
        <w:tc>
          <w:tcPr>
            <w:tcW w:w="2835" w:type="dxa"/>
            <w:tcBorders>
              <w:top w:val="nil"/>
              <w:left w:val="nil"/>
              <w:bottom w:val="single" w:sz="4" w:space="0" w:color="000000"/>
              <w:right w:val="single" w:sz="4" w:space="0" w:color="000000"/>
            </w:tcBorders>
            <w:shd w:val="clear" w:color="auto" w:fill="auto"/>
            <w:vAlign w:val="bottom"/>
          </w:tcPr>
          <w:p w:rsidR="00721140" w:rsidRPr="00810B1F" w:rsidRDefault="00721140" w:rsidP="00721140">
            <w:pPr>
              <w:rPr>
                <w:color w:val="auto"/>
              </w:rPr>
            </w:pPr>
            <w:r w:rsidRPr="00810B1F">
              <w:rPr>
                <w:color w:val="auto"/>
              </w:rPr>
              <w:t xml:space="preserve">bris, sterilni, drveni štapić sa namotajem vate, </w:t>
            </w:r>
            <w:r w:rsidRPr="00810B1F">
              <w:rPr>
                <w:rFonts w:eastAsia="Times New Roman"/>
                <w:bCs/>
                <w:color w:val="auto"/>
                <w:kern w:val="0"/>
                <w:shd w:val="clear" w:color="auto" w:fill="FFFFFF"/>
                <w:lang w:eastAsia="en-US"/>
              </w:rPr>
              <w:t>ø 2,5 x 146 ili približno</w:t>
            </w:r>
          </w:p>
        </w:tc>
        <w:tc>
          <w:tcPr>
            <w:tcW w:w="2268" w:type="dxa"/>
            <w:tcBorders>
              <w:top w:val="single" w:sz="4" w:space="0" w:color="000000"/>
              <w:left w:val="nil"/>
              <w:bottom w:val="single" w:sz="4" w:space="0" w:color="000000"/>
              <w:right w:val="single" w:sz="4" w:space="0" w:color="auto"/>
            </w:tcBorders>
            <w:vAlign w:val="center"/>
          </w:tcPr>
          <w:p w:rsidR="00721140" w:rsidRPr="00810B1F" w:rsidRDefault="00721140" w:rsidP="00721140">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721140" w:rsidRPr="00810B1F" w:rsidRDefault="00721140" w:rsidP="00721140">
            <w:pPr>
              <w:jc w:val="center"/>
              <w:rPr>
                <w:color w:val="auto"/>
              </w:rPr>
            </w:pPr>
            <w:r w:rsidRPr="00810B1F">
              <w:rPr>
                <w:color w:val="auto"/>
              </w:rPr>
              <w:t>200</w:t>
            </w:r>
          </w:p>
        </w:tc>
        <w:tc>
          <w:tcPr>
            <w:tcW w:w="1417" w:type="dxa"/>
            <w:tcBorders>
              <w:top w:val="nil"/>
              <w:left w:val="nil"/>
              <w:bottom w:val="single" w:sz="4" w:space="0" w:color="000000"/>
              <w:right w:val="single" w:sz="4" w:space="0" w:color="000000"/>
            </w:tcBorders>
            <w:shd w:val="clear" w:color="auto" w:fill="auto"/>
          </w:tcPr>
          <w:p w:rsidR="00721140" w:rsidRPr="004F732B" w:rsidRDefault="00721140" w:rsidP="004F732B"/>
        </w:tc>
        <w:tc>
          <w:tcPr>
            <w:tcW w:w="1560" w:type="dxa"/>
            <w:tcBorders>
              <w:top w:val="nil"/>
              <w:left w:val="nil"/>
              <w:bottom w:val="single" w:sz="4" w:space="0" w:color="000000"/>
              <w:right w:val="single" w:sz="4" w:space="0" w:color="000000"/>
            </w:tcBorders>
            <w:shd w:val="clear" w:color="auto" w:fill="auto"/>
            <w:vAlign w:val="center"/>
          </w:tcPr>
          <w:p w:rsidR="00721140" w:rsidRPr="004F732B" w:rsidRDefault="00721140" w:rsidP="004F732B">
            <w:pPr>
              <w:jc w:val="right"/>
              <w:rPr>
                <w:bCs/>
              </w:rPr>
            </w:pPr>
          </w:p>
        </w:tc>
      </w:tr>
      <w:tr w:rsidR="00721140"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1140" w:rsidRPr="004F732B" w:rsidRDefault="00721140"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721140" w:rsidRPr="004F732B" w:rsidRDefault="00721140" w:rsidP="004F732B">
            <w:pPr>
              <w:snapToGrid w:val="0"/>
              <w:jc w:val="center"/>
              <w:rPr>
                <w:bCs/>
              </w:rPr>
            </w:pPr>
          </w:p>
        </w:tc>
      </w:tr>
      <w:tr w:rsidR="00721140"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1140" w:rsidRPr="004F732B" w:rsidRDefault="00721140" w:rsidP="004F73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721140" w:rsidRPr="004F732B" w:rsidRDefault="00721140"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lang w:val="sr-Cyrl-RS"/>
        </w:rPr>
      </w:pPr>
    </w:p>
    <w:p w:rsidR="004F732B" w:rsidRPr="0042716D" w:rsidRDefault="004F732B" w:rsidP="004F732B">
      <w:pPr>
        <w:jc w:val="both"/>
        <w:rPr>
          <w:b/>
          <w:bCs/>
          <w:i/>
          <w:iCs/>
          <w:sz w:val="23"/>
          <w:szCs w:val="23"/>
          <w:u w:val="single"/>
          <w:lang w:val="sr-Cyrl-RS"/>
        </w:rPr>
      </w:pPr>
      <w:r w:rsidRPr="002A66D3">
        <w:rPr>
          <w:b/>
          <w:bCs/>
          <w:i/>
          <w:iCs/>
          <w:sz w:val="23"/>
          <w:szCs w:val="23"/>
          <w:u w:val="single"/>
        </w:rPr>
        <w:t>Напомене:</w:t>
      </w:r>
      <w:r w:rsidRPr="002A66D3">
        <w:rPr>
          <w:b/>
          <w:bCs/>
          <w:i/>
          <w:iCs/>
          <w:sz w:val="23"/>
          <w:szCs w:val="23"/>
        </w:rPr>
        <w:t xml:space="preserve"> </w:t>
      </w:r>
    </w:p>
    <w:p w:rsidR="004F732B" w:rsidRPr="00F27BE8"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w:t>
      </w:r>
      <w:r w:rsidRPr="00F27BE8">
        <w:rPr>
          <w:i/>
          <w:iCs/>
          <w:sz w:val="23"/>
          <w:szCs w:val="23"/>
          <w:lang w:val="ru-RU"/>
        </w:rPr>
        <w:lastRenderedPageBreak/>
        <w:t>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Default="00D763B3" w:rsidP="0042716D">
      <w:pPr>
        <w:suppressAutoHyphens w:val="0"/>
        <w:spacing w:line="276" w:lineRule="auto"/>
        <w:rPr>
          <w:rFonts w:eastAsia="TimesNewRomanPSMT"/>
          <w:b/>
          <w:bCs/>
          <w:sz w:val="23"/>
          <w:szCs w:val="23"/>
          <w:lang w:val="sr-Latn-RS"/>
        </w:rPr>
      </w:pPr>
    </w:p>
    <w:p w:rsidR="00D763B3" w:rsidRPr="00D763B3" w:rsidRDefault="00D763B3" w:rsidP="0042716D">
      <w:pPr>
        <w:suppressAutoHyphens w:val="0"/>
        <w:spacing w:line="276" w:lineRule="auto"/>
        <w:rPr>
          <w:rFonts w:eastAsia="TimesNewRomanPSMT"/>
          <w:b/>
          <w:bCs/>
          <w:sz w:val="23"/>
          <w:szCs w:val="23"/>
          <w:lang w:val="sr-Latn-RS"/>
        </w:rPr>
      </w:pPr>
    </w:p>
    <w:p w:rsidR="00721140" w:rsidRDefault="00721140" w:rsidP="0042716D">
      <w:pPr>
        <w:suppressAutoHyphens w:val="0"/>
        <w:spacing w:line="276" w:lineRule="auto"/>
        <w:rPr>
          <w:rFonts w:eastAsia="TimesNewRomanPSMT"/>
          <w:b/>
          <w:bCs/>
          <w:sz w:val="23"/>
          <w:szCs w:val="23"/>
          <w:lang w:val="ru-RU"/>
        </w:rPr>
      </w:pPr>
    </w:p>
    <w:p w:rsidR="00721140" w:rsidRDefault="00721140" w:rsidP="0042716D">
      <w:pPr>
        <w:suppressAutoHyphens w:val="0"/>
        <w:spacing w:line="276" w:lineRule="auto"/>
        <w:rPr>
          <w:rFonts w:eastAsia="TimesNewRomanPSMT"/>
          <w:b/>
          <w:bCs/>
          <w:sz w:val="23"/>
          <w:szCs w:val="23"/>
          <w:lang w:val="ru-RU"/>
        </w:rPr>
      </w:pPr>
    </w:p>
    <w:p w:rsidR="0042716D" w:rsidRPr="00BA4224" w:rsidRDefault="004F732B" w:rsidP="0042716D">
      <w:pPr>
        <w:suppressAutoHyphens w:val="0"/>
        <w:spacing w:line="276" w:lineRule="auto"/>
        <w:rPr>
          <w:rFonts w:eastAsia="Times New Roman"/>
          <w:color w:val="auto"/>
          <w:kern w:val="0"/>
          <w:sz w:val="22"/>
          <w:szCs w:val="22"/>
          <w:lang w:val="sr-Latn-RS" w:eastAsia="en-US"/>
        </w:rPr>
      </w:pPr>
      <w:r w:rsidRPr="00BA4224">
        <w:rPr>
          <w:rFonts w:eastAsia="TimesNewRomanPSMT"/>
          <w:b/>
          <w:bCs/>
          <w:sz w:val="22"/>
          <w:szCs w:val="22"/>
          <w:lang w:val="ru-RU"/>
        </w:rPr>
        <w:lastRenderedPageBreak/>
        <w:t>5.</w:t>
      </w:r>
      <w:r w:rsidR="00492699" w:rsidRPr="00BA4224">
        <w:rPr>
          <w:rFonts w:eastAsia="TimesNewRomanPSMT"/>
          <w:b/>
          <w:bCs/>
          <w:sz w:val="22"/>
          <w:szCs w:val="22"/>
          <w:lang w:val="ru-RU"/>
        </w:rPr>
        <w:t>2</w:t>
      </w:r>
      <w:r w:rsidRPr="00BA4224">
        <w:rPr>
          <w:rFonts w:eastAsia="TimesNewRomanPSMT"/>
          <w:b/>
          <w:bCs/>
          <w:sz w:val="22"/>
          <w:szCs w:val="22"/>
          <w:lang w:val="ru-RU"/>
        </w:rPr>
        <w:t xml:space="preserve">) ОПИС ПРЕДМЕТА НАБАВКЕ </w:t>
      </w:r>
      <w:r w:rsidR="0042716D" w:rsidRPr="00BA4224">
        <w:rPr>
          <w:rFonts w:eastAsia="Times New Roman"/>
          <w:b/>
          <w:color w:val="auto"/>
          <w:kern w:val="0"/>
          <w:sz w:val="22"/>
          <w:szCs w:val="22"/>
          <w:lang w:val="sr-Latn-RS" w:eastAsia="en-US"/>
        </w:rPr>
        <w:t xml:space="preserve">Партија број </w:t>
      </w:r>
      <w:r w:rsidR="00492699" w:rsidRPr="00BA4224">
        <w:rPr>
          <w:rFonts w:eastAsia="Times New Roman"/>
          <w:b/>
          <w:color w:val="auto"/>
          <w:kern w:val="0"/>
          <w:sz w:val="22"/>
          <w:szCs w:val="22"/>
          <w:lang w:val="sr-Cyrl-RS" w:eastAsia="en-US"/>
        </w:rPr>
        <w:t>2</w:t>
      </w:r>
      <w:r w:rsidR="0042716D" w:rsidRPr="00BA4224">
        <w:rPr>
          <w:rFonts w:eastAsia="Times New Roman"/>
          <w:b/>
          <w:color w:val="auto"/>
          <w:kern w:val="0"/>
          <w:sz w:val="22"/>
          <w:szCs w:val="22"/>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F732B" w:rsidRPr="00BA4224" w:rsidTr="00BA4224">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BA4224" w:rsidRDefault="004F732B" w:rsidP="004F732B">
            <w:pPr>
              <w:snapToGrid w:val="0"/>
              <w:jc w:val="center"/>
              <w:rPr>
                <w:b/>
                <w:bCs/>
                <w:sz w:val="22"/>
                <w:szCs w:val="22"/>
              </w:rPr>
            </w:pPr>
            <w:r w:rsidRPr="00BA4224">
              <w:rPr>
                <w:b/>
                <w:bCs/>
                <w:sz w:val="22"/>
                <w:szCs w:val="22"/>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F732B" w:rsidRPr="00BA4224" w:rsidRDefault="004F732B" w:rsidP="004F732B">
            <w:pPr>
              <w:rPr>
                <w:b/>
                <w:sz w:val="22"/>
                <w:szCs w:val="22"/>
                <w:lang w:eastAsia="sr-Latn-CS"/>
              </w:rPr>
            </w:pPr>
            <w:r w:rsidRPr="00BA4224">
              <w:rPr>
                <w:b/>
                <w:sz w:val="22"/>
                <w:szCs w:val="22"/>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BA4224" w:rsidRDefault="004F732B" w:rsidP="004F732B">
            <w:pPr>
              <w:snapToGrid w:val="0"/>
              <w:jc w:val="center"/>
              <w:rPr>
                <w:b/>
                <w:bCs/>
                <w:sz w:val="22"/>
                <w:szCs w:val="22"/>
                <w:lang w:val="ru-RU"/>
              </w:rPr>
            </w:pPr>
            <w:r w:rsidRPr="00BA4224">
              <w:rPr>
                <w:b/>
                <w:bCs/>
                <w:sz w:val="22"/>
                <w:szCs w:val="22"/>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BA4224" w:rsidRDefault="00192B6A" w:rsidP="004F732B">
            <w:pPr>
              <w:snapToGrid w:val="0"/>
              <w:jc w:val="center"/>
              <w:rPr>
                <w:b/>
                <w:bCs/>
                <w:sz w:val="22"/>
                <w:szCs w:val="22"/>
              </w:rPr>
            </w:pPr>
            <w:r w:rsidRPr="00BA4224">
              <w:rPr>
                <w:b/>
                <w:bCs/>
                <w:sz w:val="22"/>
                <w:szCs w:val="22"/>
                <w:lang w:val="sr-Cyrl-RS"/>
              </w:rPr>
              <w:t>Оквирна</w:t>
            </w:r>
            <w:r w:rsidRPr="00BA4224">
              <w:rPr>
                <w:b/>
                <w:bCs/>
                <w:sz w:val="22"/>
                <w:szCs w:val="22"/>
              </w:rPr>
              <w:t xml:space="preserve"> </w:t>
            </w:r>
            <w:r w:rsidR="004F732B" w:rsidRPr="00BA4224">
              <w:rPr>
                <w:b/>
                <w:bCs/>
                <w:sz w:val="22"/>
                <w:szCs w:val="22"/>
              </w:rPr>
              <w:t>Количина</w:t>
            </w:r>
            <w:r w:rsidR="004832F3" w:rsidRPr="00BA4224">
              <w:rPr>
                <w:b/>
                <w:bCs/>
                <w:sz w:val="22"/>
                <w:szCs w:val="22"/>
              </w:rPr>
              <w:t>/ком</w:t>
            </w:r>
          </w:p>
          <w:p w:rsidR="004F732B" w:rsidRPr="00BA4224" w:rsidRDefault="004F732B" w:rsidP="004F732B">
            <w:pPr>
              <w:snapToGrid w:val="0"/>
              <w:jc w:val="center"/>
              <w:rPr>
                <w:b/>
                <w:bCs/>
                <w:sz w:val="22"/>
                <w:szCs w:val="22"/>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F732B" w:rsidRPr="00BA4224" w:rsidRDefault="004F732B" w:rsidP="004F732B">
            <w:pPr>
              <w:snapToGrid w:val="0"/>
              <w:jc w:val="center"/>
              <w:rPr>
                <w:b/>
                <w:bCs/>
                <w:sz w:val="22"/>
                <w:szCs w:val="22"/>
              </w:rPr>
            </w:pPr>
            <w:r w:rsidRPr="00BA4224">
              <w:rPr>
                <w:b/>
                <w:bCs/>
                <w:sz w:val="22"/>
                <w:szCs w:val="22"/>
              </w:rPr>
              <w:t xml:space="preserve">Јединична цена </w:t>
            </w:r>
          </w:p>
          <w:p w:rsidR="004F732B" w:rsidRPr="00BA4224" w:rsidRDefault="004F732B" w:rsidP="004F732B">
            <w:pPr>
              <w:jc w:val="center"/>
              <w:rPr>
                <w:b/>
                <w:bCs/>
                <w:sz w:val="22"/>
                <w:szCs w:val="22"/>
              </w:rPr>
            </w:pPr>
            <w:r w:rsidRPr="00BA4224">
              <w:rPr>
                <w:b/>
                <w:bCs/>
                <w:sz w:val="22"/>
                <w:szCs w:val="22"/>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BA4224" w:rsidRDefault="004F732B" w:rsidP="004F732B">
            <w:pPr>
              <w:snapToGrid w:val="0"/>
              <w:jc w:val="center"/>
              <w:rPr>
                <w:b/>
                <w:bCs/>
                <w:sz w:val="22"/>
                <w:szCs w:val="22"/>
              </w:rPr>
            </w:pPr>
            <w:r w:rsidRPr="00BA4224">
              <w:rPr>
                <w:b/>
                <w:bCs/>
                <w:sz w:val="22"/>
                <w:szCs w:val="22"/>
              </w:rPr>
              <w:t>Укупан износ (без ПДВ)</w:t>
            </w:r>
          </w:p>
        </w:tc>
      </w:tr>
      <w:tr w:rsidR="00BA4224" w:rsidRPr="00BA4224" w:rsidTr="00BA4224">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BA4224" w:rsidRPr="00BA4224" w:rsidRDefault="00BA4224" w:rsidP="008C76EC">
            <w:pPr>
              <w:pStyle w:val="ListParagraph"/>
              <w:numPr>
                <w:ilvl w:val="0"/>
                <w:numId w:val="27"/>
              </w:numPr>
              <w:rPr>
                <w:color w:val="auto"/>
                <w:sz w:val="22"/>
                <w:szCs w:val="22"/>
              </w:rPr>
            </w:pPr>
            <w:r w:rsidRPr="00BA4224">
              <w:rPr>
                <w:color w:val="auto"/>
                <w:sz w:val="22"/>
                <w:szCs w:val="22"/>
              </w:rPr>
              <w:t>Urinarni Kateter (Canine)</w:t>
            </w:r>
            <w:r w:rsidRPr="00BA4224">
              <w:rPr>
                <w:color w:val="auto"/>
                <w:sz w:val="22"/>
                <w:szCs w:val="22"/>
              </w:rPr>
              <w:br/>
              <w:t>Za pse (mužjake)</w:t>
            </w:r>
          </w:p>
        </w:tc>
        <w:tc>
          <w:tcPr>
            <w:tcW w:w="2552" w:type="dxa"/>
            <w:tcBorders>
              <w:top w:val="nil"/>
              <w:left w:val="nil"/>
              <w:bottom w:val="single" w:sz="4" w:space="0" w:color="000000"/>
              <w:right w:val="single" w:sz="4" w:space="0" w:color="000000"/>
            </w:tcBorders>
            <w:shd w:val="clear" w:color="auto" w:fill="auto"/>
          </w:tcPr>
          <w:p w:rsidR="00BA4224" w:rsidRPr="00BA4224" w:rsidRDefault="00BA4224" w:rsidP="00721140">
            <w:pPr>
              <w:rPr>
                <w:color w:val="auto"/>
                <w:sz w:val="22"/>
                <w:szCs w:val="22"/>
              </w:rPr>
            </w:pPr>
            <w:r w:rsidRPr="00BA4224">
              <w:rPr>
                <w:color w:val="auto"/>
                <w:sz w:val="22"/>
                <w:szCs w:val="22"/>
              </w:rPr>
              <w:t xml:space="preserve">sa Luer-lock konusom,  posebno pakovan – sterilno, </w:t>
            </w:r>
            <w:r w:rsidR="00CB7B1C">
              <w:rPr>
                <w:color w:val="auto"/>
                <w:sz w:val="22"/>
                <w:szCs w:val="22"/>
              </w:rPr>
              <w:t xml:space="preserve"> </w:t>
            </w:r>
          </w:p>
          <w:p w:rsidR="00BA4224" w:rsidRPr="00BA4224" w:rsidRDefault="00BA4224" w:rsidP="00721140">
            <w:pPr>
              <w:jc w:val="both"/>
              <w:rPr>
                <w:color w:val="auto"/>
                <w:sz w:val="22"/>
                <w:szCs w:val="22"/>
              </w:rPr>
            </w:pPr>
            <w:r w:rsidRPr="00BA4224">
              <w:rPr>
                <w:color w:val="auto"/>
                <w:sz w:val="22"/>
                <w:szCs w:val="22"/>
              </w:rPr>
              <w:t xml:space="preserve">(dužina: 500mm, Ø: </w:t>
            </w:r>
            <w:r w:rsidR="00CB7B1C" w:rsidRPr="00924DE3">
              <w:rPr>
                <w:color w:val="auto"/>
                <w:highlight w:val="yellow"/>
              </w:rPr>
              <w:t>1.3mm</w:t>
            </w:r>
            <w:r w:rsidRPr="00BA4224">
              <w:rPr>
                <w:color w:val="auto"/>
                <w:sz w:val="22"/>
                <w:szCs w:val="22"/>
              </w:rPr>
              <w:t>)</w:t>
            </w:r>
          </w:p>
        </w:tc>
        <w:tc>
          <w:tcPr>
            <w:tcW w:w="2268" w:type="dxa"/>
            <w:tcBorders>
              <w:top w:val="single" w:sz="4" w:space="0" w:color="000000"/>
              <w:left w:val="nil"/>
              <w:bottom w:val="single" w:sz="4" w:space="0" w:color="000000"/>
              <w:right w:val="single" w:sz="4" w:space="0" w:color="auto"/>
            </w:tcBorders>
          </w:tcPr>
          <w:p w:rsidR="00BA4224" w:rsidRPr="00BA4224" w:rsidRDefault="00BA4224" w:rsidP="00721140">
            <w:pPr>
              <w:jc w:val="center"/>
              <w:rPr>
                <w:color w:val="auto"/>
                <w:sz w:val="22"/>
                <w:szCs w:val="22"/>
                <w:lang w:val="sr-Latn-RS"/>
              </w:rPr>
            </w:pPr>
          </w:p>
        </w:tc>
        <w:tc>
          <w:tcPr>
            <w:tcW w:w="850" w:type="dxa"/>
            <w:tcBorders>
              <w:top w:val="nil"/>
              <w:left w:val="single" w:sz="4" w:space="0" w:color="auto"/>
              <w:bottom w:val="single" w:sz="4" w:space="0" w:color="000000"/>
              <w:right w:val="single" w:sz="4" w:space="0" w:color="000000"/>
            </w:tcBorders>
            <w:shd w:val="clear" w:color="auto" w:fill="auto"/>
          </w:tcPr>
          <w:p w:rsidR="00BA4224" w:rsidRPr="00C3474B" w:rsidRDefault="00C3474B" w:rsidP="00BA4224">
            <w:pPr>
              <w:jc w:val="center"/>
              <w:rPr>
                <w:color w:val="auto"/>
                <w:sz w:val="22"/>
                <w:szCs w:val="22"/>
                <w:lang w:val="sr-Cyrl-RS"/>
              </w:rPr>
            </w:pPr>
            <w:r>
              <w:rPr>
                <w:color w:val="auto"/>
                <w:sz w:val="22"/>
                <w:szCs w:val="22"/>
                <w:lang w:val="sr-Cyrl-RS"/>
              </w:rPr>
              <w:t>5</w:t>
            </w:r>
          </w:p>
        </w:tc>
        <w:tc>
          <w:tcPr>
            <w:tcW w:w="1559" w:type="dxa"/>
            <w:tcBorders>
              <w:top w:val="nil"/>
              <w:left w:val="nil"/>
              <w:bottom w:val="single" w:sz="4" w:space="0" w:color="000000"/>
              <w:right w:val="single" w:sz="4" w:space="0" w:color="000000"/>
            </w:tcBorders>
            <w:shd w:val="clear" w:color="auto" w:fill="auto"/>
          </w:tcPr>
          <w:p w:rsidR="00BA4224" w:rsidRPr="00BA4224" w:rsidRDefault="00BA4224" w:rsidP="004832F3">
            <w:pPr>
              <w:rPr>
                <w:sz w:val="22"/>
                <w:szCs w:val="22"/>
              </w:rPr>
            </w:pPr>
          </w:p>
        </w:tc>
        <w:tc>
          <w:tcPr>
            <w:tcW w:w="1560" w:type="dxa"/>
            <w:tcBorders>
              <w:top w:val="nil"/>
              <w:left w:val="nil"/>
              <w:bottom w:val="single" w:sz="4" w:space="0" w:color="000000"/>
              <w:right w:val="single" w:sz="4" w:space="0" w:color="000000"/>
            </w:tcBorders>
            <w:shd w:val="clear" w:color="auto" w:fill="auto"/>
            <w:vAlign w:val="center"/>
          </w:tcPr>
          <w:p w:rsidR="00BA4224" w:rsidRPr="00BA4224" w:rsidRDefault="00BA4224" w:rsidP="004832F3">
            <w:pPr>
              <w:jc w:val="right"/>
              <w:rPr>
                <w:bCs/>
                <w:sz w:val="22"/>
                <w:szCs w:val="22"/>
              </w:rPr>
            </w:pPr>
          </w:p>
        </w:tc>
      </w:tr>
      <w:tr w:rsidR="00BA4224" w:rsidRPr="00BA4224" w:rsidTr="00C3474B">
        <w:trPr>
          <w:trHeight w:val="1437"/>
        </w:trPr>
        <w:tc>
          <w:tcPr>
            <w:tcW w:w="1843" w:type="dxa"/>
            <w:tcBorders>
              <w:top w:val="nil"/>
              <w:left w:val="single" w:sz="4" w:space="0" w:color="000000"/>
              <w:bottom w:val="single" w:sz="4" w:space="0" w:color="000000"/>
              <w:right w:val="single" w:sz="4" w:space="0" w:color="000000"/>
            </w:tcBorders>
            <w:shd w:val="clear" w:color="auto" w:fill="auto"/>
            <w:vAlign w:val="center"/>
          </w:tcPr>
          <w:p w:rsidR="00BA4224" w:rsidRPr="00BA4224" w:rsidRDefault="00BA4224" w:rsidP="008C76EC">
            <w:pPr>
              <w:pStyle w:val="ListParagraph"/>
              <w:numPr>
                <w:ilvl w:val="0"/>
                <w:numId w:val="27"/>
              </w:numPr>
              <w:rPr>
                <w:color w:val="auto"/>
                <w:sz w:val="22"/>
                <w:szCs w:val="22"/>
              </w:rPr>
            </w:pPr>
            <w:r w:rsidRPr="00BA4224">
              <w:rPr>
                <w:color w:val="auto"/>
                <w:sz w:val="22"/>
                <w:szCs w:val="22"/>
              </w:rPr>
              <w:t>Urinarni Kateter (Canine)</w:t>
            </w:r>
            <w:r w:rsidRPr="00BA4224">
              <w:rPr>
                <w:color w:val="auto"/>
                <w:sz w:val="22"/>
                <w:szCs w:val="22"/>
              </w:rPr>
              <w:br/>
              <w:t>za pse (mužjake)</w:t>
            </w:r>
          </w:p>
        </w:tc>
        <w:tc>
          <w:tcPr>
            <w:tcW w:w="2552" w:type="dxa"/>
            <w:tcBorders>
              <w:top w:val="nil"/>
              <w:left w:val="nil"/>
              <w:bottom w:val="single" w:sz="4" w:space="0" w:color="000000"/>
              <w:right w:val="single" w:sz="4" w:space="0" w:color="000000"/>
            </w:tcBorders>
            <w:shd w:val="clear" w:color="auto" w:fill="auto"/>
            <w:vAlign w:val="center"/>
          </w:tcPr>
          <w:p w:rsidR="00BA4224" w:rsidRPr="00BA4224" w:rsidRDefault="00BA4224" w:rsidP="00721140">
            <w:pPr>
              <w:rPr>
                <w:color w:val="auto"/>
                <w:sz w:val="22"/>
                <w:szCs w:val="22"/>
              </w:rPr>
            </w:pPr>
            <w:r w:rsidRPr="00BA4224">
              <w:rPr>
                <w:color w:val="auto"/>
                <w:sz w:val="22"/>
                <w:szCs w:val="22"/>
              </w:rPr>
              <w:t xml:space="preserve">Sa Luer-lock konusom Posebno pakovan – sterilno,  </w:t>
            </w:r>
            <w:r w:rsidR="00CB7B1C">
              <w:rPr>
                <w:color w:val="auto"/>
                <w:sz w:val="22"/>
                <w:szCs w:val="22"/>
              </w:rPr>
              <w:t xml:space="preserve"> </w:t>
            </w:r>
            <w:r w:rsidRPr="00BA4224">
              <w:rPr>
                <w:color w:val="auto"/>
                <w:sz w:val="22"/>
                <w:szCs w:val="22"/>
              </w:rPr>
              <w:t xml:space="preserve"> </w:t>
            </w:r>
          </w:p>
          <w:p w:rsidR="00BA4224" w:rsidRPr="00BA4224" w:rsidRDefault="00BA4224" w:rsidP="00721140">
            <w:pPr>
              <w:rPr>
                <w:color w:val="auto"/>
                <w:sz w:val="22"/>
                <w:szCs w:val="22"/>
              </w:rPr>
            </w:pPr>
            <w:r w:rsidRPr="00BA4224">
              <w:rPr>
                <w:color w:val="auto"/>
                <w:sz w:val="22"/>
                <w:szCs w:val="22"/>
              </w:rPr>
              <w:t>(dužina: 500mm, Ø: 2.6mm)</w:t>
            </w:r>
          </w:p>
        </w:tc>
        <w:tc>
          <w:tcPr>
            <w:tcW w:w="2268" w:type="dxa"/>
            <w:tcBorders>
              <w:top w:val="single" w:sz="4" w:space="0" w:color="000000"/>
              <w:left w:val="nil"/>
              <w:bottom w:val="single" w:sz="4" w:space="0" w:color="000000"/>
              <w:right w:val="single" w:sz="4" w:space="0" w:color="auto"/>
            </w:tcBorders>
          </w:tcPr>
          <w:p w:rsidR="00BA4224" w:rsidRPr="00BA4224" w:rsidRDefault="00BA4224" w:rsidP="00721140">
            <w:pPr>
              <w:jc w:val="center"/>
              <w:rPr>
                <w:color w:val="auto"/>
                <w:sz w:val="22"/>
                <w:szCs w:val="22"/>
                <w:lang w:val="sr-Latn-RS"/>
              </w:rPr>
            </w:pPr>
          </w:p>
        </w:tc>
        <w:tc>
          <w:tcPr>
            <w:tcW w:w="850" w:type="dxa"/>
            <w:tcBorders>
              <w:top w:val="nil"/>
              <w:left w:val="single" w:sz="4" w:space="0" w:color="auto"/>
              <w:bottom w:val="single" w:sz="4" w:space="0" w:color="000000"/>
              <w:right w:val="single" w:sz="4" w:space="0" w:color="000000"/>
            </w:tcBorders>
            <w:shd w:val="clear" w:color="auto" w:fill="auto"/>
          </w:tcPr>
          <w:p w:rsidR="00BA4224" w:rsidRPr="00C3474B" w:rsidRDefault="00C3474B" w:rsidP="00BA4224">
            <w:pPr>
              <w:jc w:val="center"/>
              <w:rPr>
                <w:color w:val="auto"/>
                <w:sz w:val="22"/>
                <w:szCs w:val="22"/>
                <w:lang w:val="sr-Cyrl-RS"/>
              </w:rPr>
            </w:pPr>
            <w:r>
              <w:rPr>
                <w:color w:val="auto"/>
                <w:sz w:val="22"/>
                <w:szCs w:val="22"/>
                <w:lang w:val="sr-Cyrl-RS"/>
              </w:rPr>
              <w:t>5</w:t>
            </w:r>
          </w:p>
        </w:tc>
        <w:tc>
          <w:tcPr>
            <w:tcW w:w="1559" w:type="dxa"/>
            <w:tcBorders>
              <w:top w:val="nil"/>
              <w:left w:val="nil"/>
              <w:bottom w:val="single" w:sz="4" w:space="0" w:color="000000"/>
              <w:right w:val="single" w:sz="4" w:space="0" w:color="000000"/>
            </w:tcBorders>
            <w:shd w:val="clear" w:color="auto" w:fill="auto"/>
          </w:tcPr>
          <w:p w:rsidR="00BA4224" w:rsidRPr="00BA4224" w:rsidRDefault="00BA4224" w:rsidP="004832F3">
            <w:pPr>
              <w:rPr>
                <w:sz w:val="22"/>
                <w:szCs w:val="22"/>
              </w:rPr>
            </w:pPr>
          </w:p>
        </w:tc>
        <w:tc>
          <w:tcPr>
            <w:tcW w:w="1560" w:type="dxa"/>
            <w:tcBorders>
              <w:top w:val="nil"/>
              <w:left w:val="nil"/>
              <w:bottom w:val="single" w:sz="4" w:space="0" w:color="000000"/>
              <w:right w:val="single" w:sz="4" w:space="0" w:color="000000"/>
            </w:tcBorders>
            <w:shd w:val="clear" w:color="auto" w:fill="auto"/>
            <w:vAlign w:val="center"/>
          </w:tcPr>
          <w:p w:rsidR="00BA4224" w:rsidRPr="00BA4224" w:rsidRDefault="00BA4224" w:rsidP="004832F3">
            <w:pPr>
              <w:jc w:val="right"/>
              <w:rPr>
                <w:bCs/>
                <w:sz w:val="22"/>
                <w:szCs w:val="22"/>
              </w:rPr>
            </w:pPr>
          </w:p>
        </w:tc>
      </w:tr>
      <w:tr w:rsidR="00BA4224" w:rsidRPr="00BA4224" w:rsidTr="00BA4224">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BA4224" w:rsidRPr="00BA4224" w:rsidRDefault="00BA4224" w:rsidP="008C76EC">
            <w:pPr>
              <w:pStyle w:val="ListParagraph"/>
              <w:numPr>
                <w:ilvl w:val="0"/>
                <w:numId w:val="27"/>
              </w:numPr>
              <w:rPr>
                <w:color w:val="auto"/>
                <w:sz w:val="22"/>
                <w:szCs w:val="22"/>
              </w:rPr>
            </w:pPr>
            <w:r w:rsidRPr="00BA4224">
              <w:rPr>
                <w:color w:val="auto"/>
                <w:sz w:val="22"/>
                <w:szCs w:val="22"/>
              </w:rPr>
              <w:t>Urinarni Kateter (Canine)</w:t>
            </w:r>
            <w:r w:rsidRPr="00BA4224">
              <w:rPr>
                <w:color w:val="auto"/>
                <w:sz w:val="22"/>
                <w:szCs w:val="22"/>
              </w:rPr>
              <w:br/>
              <w:t>za pse (mužjake)</w:t>
            </w:r>
          </w:p>
        </w:tc>
        <w:tc>
          <w:tcPr>
            <w:tcW w:w="2552" w:type="dxa"/>
            <w:tcBorders>
              <w:top w:val="nil"/>
              <w:left w:val="nil"/>
              <w:bottom w:val="single" w:sz="4" w:space="0" w:color="000000"/>
              <w:right w:val="single" w:sz="4" w:space="0" w:color="000000"/>
            </w:tcBorders>
            <w:shd w:val="clear" w:color="auto" w:fill="auto"/>
          </w:tcPr>
          <w:p w:rsidR="00BA4224" w:rsidRPr="00BA4224" w:rsidRDefault="00BA4224" w:rsidP="00721140">
            <w:pPr>
              <w:rPr>
                <w:color w:val="auto"/>
                <w:sz w:val="22"/>
                <w:szCs w:val="22"/>
              </w:rPr>
            </w:pPr>
            <w:r w:rsidRPr="00BA4224">
              <w:rPr>
                <w:color w:val="auto"/>
                <w:sz w:val="22"/>
                <w:szCs w:val="22"/>
              </w:rPr>
              <w:t xml:space="preserve">Sa Luer-lock konusom, Posebno pakovan – sterilno, Beli </w:t>
            </w:r>
          </w:p>
          <w:p w:rsidR="00BA4224" w:rsidRPr="00BA4224" w:rsidRDefault="00BA4224" w:rsidP="00721140">
            <w:pPr>
              <w:rPr>
                <w:color w:val="auto"/>
                <w:sz w:val="22"/>
                <w:szCs w:val="22"/>
              </w:rPr>
            </w:pPr>
            <w:r w:rsidRPr="00BA4224">
              <w:rPr>
                <w:color w:val="auto"/>
                <w:sz w:val="22"/>
                <w:szCs w:val="22"/>
              </w:rPr>
              <w:t xml:space="preserve">(dužina: </w:t>
            </w:r>
            <w:r w:rsidR="00CB7B1C" w:rsidRPr="003B4BF4">
              <w:rPr>
                <w:color w:val="auto"/>
                <w:highlight w:val="yellow"/>
              </w:rPr>
              <w:t>500mm, Ø: 2.0mm</w:t>
            </w:r>
            <w:r w:rsidRPr="00BA4224">
              <w:rPr>
                <w:color w:val="auto"/>
                <w:sz w:val="22"/>
                <w:szCs w:val="22"/>
              </w:rPr>
              <w:t>)</w:t>
            </w:r>
          </w:p>
        </w:tc>
        <w:tc>
          <w:tcPr>
            <w:tcW w:w="2268" w:type="dxa"/>
            <w:tcBorders>
              <w:top w:val="single" w:sz="4" w:space="0" w:color="000000"/>
              <w:left w:val="nil"/>
              <w:bottom w:val="single" w:sz="4" w:space="0" w:color="000000"/>
              <w:right w:val="single" w:sz="4" w:space="0" w:color="auto"/>
            </w:tcBorders>
          </w:tcPr>
          <w:p w:rsidR="00BA4224" w:rsidRPr="00BA4224" w:rsidRDefault="00BA4224" w:rsidP="00721140">
            <w:pPr>
              <w:jc w:val="center"/>
              <w:rPr>
                <w:color w:val="auto"/>
                <w:sz w:val="22"/>
                <w:szCs w:val="22"/>
                <w:lang w:val="sr-Latn-RS"/>
              </w:rPr>
            </w:pPr>
          </w:p>
        </w:tc>
        <w:tc>
          <w:tcPr>
            <w:tcW w:w="850" w:type="dxa"/>
            <w:tcBorders>
              <w:top w:val="nil"/>
              <w:left w:val="single" w:sz="4" w:space="0" w:color="auto"/>
              <w:bottom w:val="single" w:sz="4" w:space="0" w:color="000000"/>
              <w:right w:val="single" w:sz="4" w:space="0" w:color="000000"/>
            </w:tcBorders>
            <w:shd w:val="clear" w:color="auto" w:fill="auto"/>
          </w:tcPr>
          <w:p w:rsidR="00BA4224" w:rsidRPr="00C3474B" w:rsidRDefault="00C3474B" w:rsidP="00BA4224">
            <w:pPr>
              <w:jc w:val="center"/>
              <w:rPr>
                <w:color w:val="auto"/>
                <w:sz w:val="22"/>
                <w:szCs w:val="22"/>
                <w:lang w:val="sr-Cyrl-RS"/>
              </w:rPr>
            </w:pPr>
            <w:r>
              <w:rPr>
                <w:color w:val="auto"/>
                <w:sz w:val="22"/>
                <w:szCs w:val="22"/>
                <w:lang w:val="sr-Cyrl-RS"/>
              </w:rPr>
              <w:t>5</w:t>
            </w:r>
          </w:p>
        </w:tc>
        <w:tc>
          <w:tcPr>
            <w:tcW w:w="1559" w:type="dxa"/>
            <w:tcBorders>
              <w:top w:val="nil"/>
              <w:left w:val="nil"/>
              <w:bottom w:val="single" w:sz="4" w:space="0" w:color="000000"/>
              <w:right w:val="single" w:sz="4" w:space="0" w:color="000000"/>
            </w:tcBorders>
            <w:shd w:val="clear" w:color="auto" w:fill="auto"/>
          </w:tcPr>
          <w:p w:rsidR="00BA4224" w:rsidRPr="00BA4224" w:rsidRDefault="00BA4224" w:rsidP="004832F3">
            <w:pPr>
              <w:rPr>
                <w:sz w:val="22"/>
                <w:szCs w:val="22"/>
              </w:rPr>
            </w:pPr>
          </w:p>
        </w:tc>
        <w:tc>
          <w:tcPr>
            <w:tcW w:w="1560" w:type="dxa"/>
            <w:tcBorders>
              <w:top w:val="nil"/>
              <w:left w:val="nil"/>
              <w:bottom w:val="single" w:sz="4" w:space="0" w:color="000000"/>
              <w:right w:val="single" w:sz="4" w:space="0" w:color="000000"/>
            </w:tcBorders>
            <w:shd w:val="clear" w:color="auto" w:fill="auto"/>
            <w:vAlign w:val="center"/>
          </w:tcPr>
          <w:p w:rsidR="00BA4224" w:rsidRPr="00BA4224" w:rsidRDefault="00BA4224" w:rsidP="004832F3">
            <w:pPr>
              <w:jc w:val="right"/>
              <w:rPr>
                <w:bCs/>
                <w:sz w:val="22"/>
                <w:szCs w:val="22"/>
              </w:rPr>
            </w:pPr>
          </w:p>
        </w:tc>
      </w:tr>
      <w:tr w:rsidR="00BA4224" w:rsidRPr="00BA4224" w:rsidTr="00BA4224">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BA4224" w:rsidRPr="00BA4224" w:rsidRDefault="00BA4224" w:rsidP="008C76EC">
            <w:pPr>
              <w:pStyle w:val="ListParagraph"/>
              <w:numPr>
                <w:ilvl w:val="0"/>
                <w:numId w:val="27"/>
              </w:numPr>
              <w:rPr>
                <w:color w:val="auto"/>
                <w:sz w:val="22"/>
                <w:szCs w:val="22"/>
              </w:rPr>
            </w:pPr>
            <w:r w:rsidRPr="00BA4224">
              <w:rPr>
                <w:color w:val="auto"/>
                <w:sz w:val="22"/>
                <w:szCs w:val="22"/>
              </w:rPr>
              <w:t>Urinarni kateter (Feline)</w:t>
            </w:r>
          </w:p>
        </w:tc>
        <w:tc>
          <w:tcPr>
            <w:tcW w:w="2552" w:type="dxa"/>
            <w:tcBorders>
              <w:top w:val="nil"/>
              <w:left w:val="nil"/>
              <w:bottom w:val="single" w:sz="4" w:space="0" w:color="000000"/>
              <w:right w:val="single" w:sz="4" w:space="0" w:color="000000"/>
            </w:tcBorders>
            <w:shd w:val="clear" w:color="auto" w:fill="auto"/>
          </w:tcPr>
          <w:p w:rsidR="00BA4224" w:rsidRPr="00BA4224" w:rsidRDefault="00BA4224" w:rsidP="00721140">
            <w:pPr>
              <w:jc w:val="both"/>
              <w:rPr>
                <w:color w:val="auto"/>
                <w:sz w:val="22"/>
                <w:szCs w:val="22"/>
              </w:rPr>
            </w:pPr>
            <w:r w:rsidRPr="00BA4224">
              <w:rPr>
                <w:color w:val="auto"/>
                <w:sz w:val="22"/>
                <w:szCs w:val="22"/>
              </w:rPr>
              <w:t xml:space="preserve">Cilindričan, zaobljen vrh Sa Luer-Lock konusom, za mačore, </w:t>
            </w:r>
          </w:p>
          <w:p w:rsidR="00BA4224" w:rsidRPr="00BA4224" w:rsidRDefault="00BA4224" w:rsidP="00721140">
            <w:pPr>
              <w:rPr>
                <w:color w:val="auto"/>
                <w:sz w:val="22"/>
                <w:szCs w:val="22"/>
              </w:rPr>
            </w:pPr>
            <w:r w:rsidRPr="00BA4224">
              <w:rPr>
                <w:color w:val="auto"/>
                <w:sz w:val="22"/>
                <w:szCs w:val="22"/>
              </w:rPr>
              <w:t>Posebno pakovano - sterilno</w:t>
            </w:r>
          </w:p>
        </w:tc>
        <w:tc>
          <w:tcPr>
            <w:tcW w:w="2268" w:type="dxa"/>
            <w:tcBorders>
              <w:top w:val="single" w:sz="4" w:space="0" w:color="000000"/>
              <w:left w:val="nil"/>
              <w:bottom w:val="single" w:sz="4" w:space="0" w:color="000000"/>
              <w:right w:val="single" w:sz="4" w:space="0" w:color="auto"/>
            </w:tcBorders>
          </w:tcPr>
          <w:p w:rsidR="00BA4224" w:rsidRPr="00BA4224" w:rsidRDefault="00BA4224" w:rsidP="00721140">
            <w:pPr>
              <w:jc w:val="center"/>
              <w:rPr>
                <w:color w:val="auto"/>
                <w:sz w:val="22"/>
                <w:szCs w:val="22"/>
                <w:lang w:val="sr-Latn-RS"/>
              </w:rPr>
            </w:pPr>
          </w:p>
        </w:tc>
        <w:tc>
          <w:tcPr>
            <w:tcW w:w="850" w:type="dxa"/>
            <w:tcBorders>
              <w:top w:val="nil"/>
              <w:left w:val="single" w:sz="4" w:space="0" w:color="auto"/>
              <w:bottom w:val="single" w:sz="4" w:space="0" w:color="000000"/>
              <w:right w:val="single" w:sz="4" w:space="0" w:color="000000"/>
            </w:tcBorders>
            <w:shd w:val="clear" w:color="auto" w:fill="auto"/>
          </w:tcPr>
          <w:p w:rsidR="00BA4224" w:rsidRPr="00C3474B" w:rsidRDefault="00C3474B" w:rsidP="00BA4224">
            <w:pPr>
              <w:jc w:val="center"/>
              <w:rPr>
                <w:color w:val="auto"/>
                <w:sz w:val="22"/>
                <w:szCs w:val="22"/>
                <w:lang w:val="sr-Cyrl-RS"/>
              </w:rPr>
            </w:pPr>
            <w:r>
              <w:rPr>
                <w:color w:val="auto"/>
                <w:sz w:val="22"/>
                <w:szCs w:val="22"/>
                <w:lang w:val="sr-Cyrl-RS"/>
              </w:rPr>
              <w:t>5</w:t>
            </w:r>
          </w:p>
        </w:tc>
        <w:tc>
          <w:tcPr>
            <w:tcW w:w="1559" w:type="dxa"/>
            <w:tcBorders>
              <w:top w:val="nil"/>
              <w:left w:val="nil"/>
              <w:bottom w:val="single" w:sz="4" w:space="0" w:color="000000"/>
              <w:right w:val="single" w:sz="4" w:space="0" w:color="000000"/>
            </w:tcBorders>
            <w:shd w:val="clear" w:color="auto" w:fill="auto"/>
          </w:tcPr>
          <w:p w:rsidR="00BA4224" w:rsidRPr="00BA4224" w:rsidRDefault="00BA4224" w:rsidP="004832F3">
            <w:pPr>
              <w:rPr>
                <w:sz w:val="22"/>
                <w:szCs w:val="22"/>
              </w:rPr>
            </w:pPr>
          </w:p>
        </w:tc>
        <w:tc>
          <w:tcPr>
            <w:tcW w:w="1560" w:type="dxa"/>
            <w:tcBorders>
              <w:top w:val="nil"/>
              <w:left w:val="nil"/>
              <w:bottom w:val="single" w:sz="4" w:space="0" w:color="000000"/>
              <w:right w:val="single" w:sz="4" w:space="0" w:color="000000"/>
            </w:tcBorders>
            <w:shd w:val="clear" w:color="auto" w:fill="auto"/>
            <w:vAlign w:val="center"/>
          </w:tcPr>
          <w:p w:rsidR="00BA4224" w:rsidRPr="00BA4224" w:rsidRDefault="00BA4224" w:rsidP="004832F3">
            <w:pPr>
              <w:jc w:val="right"/>
              <w:rPr>
                <w:bCs/>
                <w:sz w:val="22"/>
                <w:szCs w:val="22"/>
              </w:rPr>
            </w:pPr>
          </w:p>
        </w:tc>
      </w:tr>
      <w:tr w:rsidR="00BA4224" w:rsidRPr="00BA4224"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4224" w:rsidRPr="00BA4224" w:rsidRDefault="00BA4224" w:rsidP="004832F3">
            <w:pPr>
              <w:snapToGrid w:val="0"/>
              <w:jc w:val="center"/>
              <w:rPr>
                <w:bCs/>
                <w:sz w:val="22"/>
                <w:szCs w:val="22"/>
              </w:rPr>
            </w:pPr>
            <w:r w:rsidRPr="00BA4224">
              <w:rPr>
                <w:bCs/>
                <w:sz w:val="22"/>
                <w:szCs w:val="22"/>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224" w:rsidRPr="00BA4224" w:rsidRDefault="00BA4224" w:rsidP="004832F3">
            <w:pPr>
              <w:snapToGrid w:val="0"/>
              <w:jc w:val="center"/>
              <w:rPr>
                <w:bCs/>
                <w:sz w:val="22"/>
                <w:szCs w:val="22"/>
              </w:rPr>
            </w:pPr>
          </w:p>
        </w:tc>
      </w:tr>
      <w:tr w:rsidR="00BA4224" w:rsidRPr="00BA4224"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4224" w:rsidRPr="00BA4224" w:rsidRDefault="00BA4224" w:rsidP="004832F3">
            <w:pPr>
              <w:snapToGrid w:val="0"/>
              <w:jc w:val="center"/>
              <w:rPr>
                <w:bCs/>
                <w:sz w:val="22"/>
                <w:szCs w:val="22"/>
              </w:rPr>
            </w:pPr>
            <w:r w:rsidRPr="00BA4224">
              <w:rPr>
                <w:bCs/>
                <w:sz w:val="22"/>
                <w:szCs w:val="22"/>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224" w:rsidRPr="00BA4224" w:rsidRDefault="00BA4224" w:rsidP="004832F3">
            <w:pPr>
              <w:snapToGrid w:val="0"/>
              <w:jc w:val="center"/>
              <w:rPr>
                <w:bCs/>
                <w:sz w:val="22"/>
                <w:szCs w:val="22"/>
              </w:rPr>
            </w:pPr>
          </w:p>
        </w:tc>
      </w:tr>
    </w:tbl>
    <w:p w:rsidR="00BA4224" w:rsidRPr="00BA4224" w:rsidRDefault="00BA4224" w:rsidP="004F732B">
      <w:pPr>
        <w:jc w:val="both"/>
        <w:rPr>
          <w:sz w:val="22"/>
          <w:szCs w:val="22"/>
          <w:lang w:val="sr-Cyrl-CS"/>
        </w:rPr>
      </w:pPr>
    </w:p>
    <w:p w:rsidR="0042716D" w:rsidRPr="00BA4224" w:rsidRDefault="004F732B" w:rsidP="004F732B">
      <w:pPr>
        <w:jc w:val="both"/>
        <w:rPr>
          <w:sz w:val="22"/>
          <w:szCs w:val="22"/>
          <w:lang w:val="sr-Cyrl-CS"/>
        </w:rPr>
      </w:pPr>
      <w:r w:rsidRPr="00BA4224">
        <w:rPr>
          <w:sz w:val="22"/>
          <w:szCs w:val="22"/>
          <w:lang w:val="sr-Cyrl-CS"/>
        </w:rPr>
        <w:t xml:space="preserve">У колони  </w:t>
      </w:r>
      <w:r w:rsidRPr="00BA4224">
        <w:rPr>
          <w:sz w:val="22"/>
          <w:szCs w:val="22"/>
          <w:lang w:val="sr-Latn-CS"/>
        </w:rPr>
        <w:t>„</w:t>
      </w:r>
      <w:r w:rsidRPr="00BA4224">
        <w:rPr>
          <w:b/>
          <w:bCs/>
          <w:sz w:val="22"/>
          <w:szCs w:val="22"/>
          <w:lang w:val="ru-RU"/>
        </w:rPr>
        <w:t>Произвођач, тип и каталошки број производа</w:t>
      </w:r>
      <w:r w:rsidRPr="00BA4224">
        <w:rPr>
          <w:bCs/>
          <w:sz w:val="22"/>
          <w:szCs w:val="22"/>
          <w:lang w:val="ru-RU"/>
        </w:rPr>
        <w:t>”</w:t>
      </w:r>
      <w:r w:rsidRPr="00BA4224">
        <w:rPr>
          <w:sz w:val="22"/>
          <w:szCs w:val="22"/>
          <w:lang w:val="sr-Cyrl-CS"/>
        </w:rPr>
        <w:t xml:space="preserve"> мора бити </w:t>
      </w:r>
      <w:r w:rsidRPr="00BA4224">
        <w:rPr>
          <w:sz w:val="22"/>
          <w:szCs w:val="22"/>
          <w:lang w:val="hr-HR"/>
        </w:rPr>
        <w:t xml:space="preserve">уписан </w:t>
      </w:r>
      <w:r w:rsidRPr="00BA4224">
        <w:rPr>
          <w:sz w:val="22"/>
          <w:szCs w:val="22"/>
          <w:lang w:val="ru-RU"/>
        </w:rPr>
        <w:t xml:space="preserve">произвођач, </w:t>
      </w:r>
      <w:r w:rsidRPr="00BA4224">
        <w:rPr>
          <w:sz w:val="22"/>
          <w:szCs w:val="22"/>
          <w:lang w:val="hr-HR"/>
        </w:rPr>
        <w:t>тип</w:t>
      </w:r>
      <w:r w:rsidRPr="00BA4224">
        <w:rPr>
          <w:sz w:val="22"/>
          <w:szCs w:val="22"/>
          <w:lang w:val="ru-RU"/>
        </w:rPr>
        <w:t xml:space="preserve"> и каталошки број</w:t>
      </w:r>
      <w:r w:rsidRPr="00BA4224">
        <w:rPr>
          <w:sz w:val="22"/>
          <w:szCs w:val="22"/>
          <w:lang w:val="hr-HR"/>
        </w:rPr>
        <w:t xml:space="preserve"> </w:t>
      </w:r>
      <w:r w:rsidRPr="00BA4224">
        <w:rPr>
          <w:sz w:val="22"/>
          <w:szCs w:val="22"/>
          <w:lang w:val="ru-RU"/>
        </w:rPr>
        <w:t>призвода.</w:t>
      </w:r>
      <w:r w:rsidRPr="00BA4224">
        <w:rPr>
          <w:sz w:val="22"/>
          <w:szCs w:val="22"/>
          <w:lang w:val="hr-HR"/>
        </w:rPr>
        <w:t xml:space="preserve"> Понуда се неће сматрати </w:t>
      </w:r>
      <w:r w:rsidRPr="00BA4224">
        <w:rPr>
          <w:sz w:val="22"/>
          <w:szCs w:val="22"/>
          <w:lang w:val="sr-Cyrl-CS"/>
        </w:rPr>
        <w:t>прихватљивом</w:t>
      </w:r>
      <w:r w:rsidRPr="00BA4224">
        <w:rPr>
          <w:sz w:val="22"/>
          <w:szCs w:val="22"/>
          <w:lang w:val="hr-HR"/>
        </w:rPr>
        <w:t xml:space="preserve"> и биће одбијена ако техничке карактеристике </w:t>
      </w:r>
      <w:r w:rsidRPr="00BA4224">
        <w:rPr>
          <w:sz w:val="22"/>
          <w:szCs w:val="22"/>
          <w:lang w:val="sr-Cyrl-CS"/>
        </w:rPr>
        <w:t>понуђеног добра</w:t>
      </w:r>
      <w:r w:rsidRPr="00BA4224">
        <w:rPr>
          <w:sz w:val="22"/>
          <w:szCs w:val="22"/>
          <w:lang w:val="hr-HR"/>
        </w:rPr>
        <w:t xml:space="preserve"> не испуњавају захтеве из техничке спецификације</w:t>
      </w:r>
      <w:r w:rsidRPr="00BA4224">
        <w:rPr>
          <w:sz w:val="22"/>
          <w:szCs w:val="22"/>
          <w:lang w:val="sr-Cyrl-CS"/>
        </w:rPr>
        <w:t>, што ће се проверити увидом у приложену техничку докуметацију произвођача.</w:t>
      </w:r>
    </w:p>
    <w:p w:rsidR="00BA4224" w:rsidRPr="00BA4224" w:rsidRDefault="00BA4224" w:rsidP="004F732B">
      <w:pPr>
        <w:jc w:val="both"/>
        <w:rPr>
          <w:sz w:val="22"/>
          <w:szCs w:val="22"/>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BA4224" w:rsidTr="004F732B">
        <w:tc>
          <w:tcPr>
            <w:tcW w:w="4536" w:type="dxa"/>
            <w:tcBorders>
              <w:top w:val="single" w:sz="4" w:space="0" w:color="000000"/>
              <w:left w:val="single" w:sz="4" w:space="0" w:color="000000"/>
              <w:bottom w:val="single" w:sz="4" w:space="0" w:color="000000"/>
            </w:tcBorders>
            <w:shd w:val="clear" w:color="auto" w:fill="auto"/>
          </w:tcPr>
          <w:p w:rsidR="004F732B" w:rsidRPr="00BA4224" w:rsidRDefault="004F732B" w:rsidP="004F732B">
            <w:pPr>
              <w:snapToGrid w:val="0"/>
              <w:jc w:val="both"/>
              <w:rPr>
                <w:rFonts w:eastAsia="TimesNewRomanPSMT"/>
                <w:bCs/>
                <w:sz w:val="22"/>
                <w:szCs w:val="22"/>
                <w:lang w:val="ru-RU"/>
              </w:rPr>
            </w:pPr>
          </w:p>
          <w:p w:rsidR="004F732B" w:rsidRPr="00BA4224" w:rsidRDefault="004F732B" w:rsidP="004F732B">
            <w:pPr>
              <w:jc w:val="both"/>
              <w:rPr>
                <w:rFonts w:eastAsia="TimesNewRomanPSMT"/>
                <w:bCs/>
                <w:sz w:val="22"/>
                <w:szCs w:val="22"/>
                <w:lang w:val="ru-RU"/>
              </w:rPr>
            </w:pPr>
            <w:r w:rsidRPr="00BA4224">
              <w:rPr>
                <w:rFonts w:eastAsia="TimesNewRomanPSMT"/>
                <w:bCs/>
                <w:sz w:val="22"/>
                <w:szCs w:val="22"/>
                <w:lang w:val="ru-RU"/>
              </w:rPr>
              <w:t>Рок и начин плаћања</w:t>
            </w:r>
          </w:p>
          <w:p w:rsidR="004F732B" w:rsidRPr="00BA4224" w:rsidRDefault="004F732B" w:rsidP="004F732B">
            <w:pPr>
              <w:jc w:val="both"/>
              <w:rPr>
                <w:rFonts w:eastAsia="TimesNewRomanPSMT"/>
                <w:bCs/>
                <w:sz w:val="22"/>
                <w:szCs w:val="22"/>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BA4224" w:rsidRDefault="004F732B" w:rsidP="004F732B">
            <w:pPr>
              <w:snapToGrid w:val="0"/>
              <w:jc w:val="both"/>
              <w:rPr>
                <w:rFonts w:eastAsia="TimesNewRomanPSMT"/>
                <w:bCs/>
                <w:sz w:val="22"/>
                <w:szCs w:val="22"/>
                <w:lang w:val="ru-RU"/>
              </w:rPr>
            </w:pPr>
          </w:p>
        </w:tc>
      </w:tr>
      <w:tr w:rsidR="004F732B" w:rsidRPr="00BA4224" w:rsidTr="004F732B">
        <w:tc>
          <w:tcPr>
            <w:tcW w:w="4536" w:type="dxa"/>
            <w:tcBorders>
              <w:top w:val="single" w:sz="4" w:space="0" w:color="000000"/>
              <w:left w:val="single" w:sz="4" w:space="0" w:color="000000"/>
              <w:bottom w:val="single" w:sz="4" w:space="0" w:color="000000"/>
            </w:tcBorders>
            <w:shd w:val="clear" w:color="auto" w:fill="auto"/>
          </w:tcPr>
          <w:p w:rsidR="004F732B" w:rsidRPr="00BA4224" w:rsidRDefault="004F732B" w:rsidP="004F732B">
            <w:pPr>
              <w:snapToGrid w:val="0"/>
              <w:jc w:val="both"/>
              <w:rPr>
                <w:rFonts w:eastAsia="TimesNewRomanPSMT"/>
                <w:bCs/>
                <w:sz w:val="22"/>
                <w:szCs w:val="22"/>
                <w:lang w:val="ru-RU"/>
              </w:rPr>
            </w:pPr>
          </w:p>
          <w:p w:rsidR="004F732B" w:rsidRPr="00BA4224" w:rsidRDefault="004F732B" w:rsidP="004F732B">
            <w:pPr>
              <w:jc w:val="both"/>
              <w:rPr>
                <w:rFonts w:eastAsia="TimesNewRomanPSMT"/>
                <w:bCs/>
                <w:sz w:val="22"/>
                <w:szCs w:val="22"/>
                <w:lang w:val="ru-RU"/>
              </w:rPr>
            </w:pPr>
            <w:r w:rsidRPr="00BA4224">
              <w:rPr>
                <w:rFonts w:eastAsia="TimesNewRomanPSMT"/>
                <w:bCs/>
                <w:sz w:val="22"/>
                <w:szCs w:val="22"/>
                <w:lang w:val="ru-RU"/>
              </w:rPr>
              <w:t>Рок важења понуде</w:t>
            </w:r>
          </w:p>
          <w:p w:rsidR="004F732B" w:rsidRPr="00BA4224" w:rsidRDefault="004F732B" w:rsidP="004F732B">
            <w:pPr>
              <w:jc w:val="both"/>
              <w:rPr>
                <w:rFonts w:eastAsia="TimesNewRomanPSMT"/>
                <w:bCs/>
                <w:sz w:val="22"/>
                <w:szCs w:val="22"/>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BA4224" w:rsidRDefault="004F732B" w:rsidP="004F732B">
            <w:pPr>
              <w:snapToGrid w:val="0"/>
              <w:jc w:val="both"/>
              <w:rPr>
                <w:rFonts w:eastAsia="TimesNewRomanPSMT"/>
                <w:bCs/>
                <w:sz w:val="22"/>
                <w:szCs w:val="22"/>
                <w:lang w:val="ru-RU"/>
              </w:rPr>
            </w:pPr>
          </w:p>
        </w:tc>
      </w:tr>
      <w:tr w:rsidR="004F732B" w:rsidRPr="00BA4224" w:rsidTr="004F732B">
        <w:tc>
          <w:tcPr>
            <w:tcW w:w="4536" w:type="dxa"/>
            <w:tcBorders>
              <w:top w:val="single" w:sz="4" w:space="0" w:color="000000"/>
              <w:left w:val="single" w:sz="4" w:space="0" w:color="000000"/>
              <w:bottom w:val="single" w:sz="4" w:space="0" w:color="000000"/>
            </w:tcBorders>
            <w:shd w:val="clear" w:color="auto" w:fill="auto"/>
          </w:tcPr>
          <w:p w:rsidR="004F732B" w:rsidRPr="00BA4224" w:rsidRDefault="004F732B" w:rsidP="004F732B">
            <w:pPr>
              <w:snapToGrid w:val="0"/>
              <w:jc w:val="both"/>
              <w:rPr>
                <w:rFonts w:eastAsia="TimesNewRomanPSMT"/>
                <w:bCs/>
                <w:sz w:val="22"/>
                <w:szCs w:val="22"/>
                <w:lang w:val="ru-RU"/>
              </w:rPr>
            </w:pPr>
          </w:p>
          <w:p w:rsidR="004F732B" w:rsidRPr="00BA4224" w:rsidRDefault="004F732B" w:rsidP="004F732B">
            <w:pPr>
              <w:jc w:val="both"/>
              <w:rPr>
                <w:rFonts w:eastAsia="TimesNewRomanPSMT"/>
                <w:bCs/>
                <w:sz w:val="22"/>
                <w:szCs w:val="22"/>
                <w:lang w:val="ru-RU"/>
              </w:rPr>
            </w:pPr>
            <w:r w:rsidRPr="00BA4224">
              <w:rPr>
                <w:rFonts w:eastAsia="TimesNewRomanPSMT"/>
                <w:bCs/>
                <w:sz w:val="22"/>
                <w:szCs w:val="22"/>
                <w:lang w:val="ru-RU"/>
              </w:rPr>
              <w:t>Рок испоруке</w:t>
            </w:r>
          </w:p>
          <w:p w:rsidR="004F732B" w:rsidRPr="00BA4224" w:rsidRDefault="004F732B" w:rsidP="004F732B">
            <w:pPr>
              <w:jc w:val="both"/>
              <w:rPr>
                <w:rFonts w:eastAsia="TimesNewRomanPSMT"/>
                <w:bCs/>
                <w:sz w:val="22"/>
                <w:szCs w:val="22"/>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BA4224" w:rsidRDefault="004F732B" w:rsidP="004F732B">
            <w:pPr>
              <w:snapToGrid w:val="0"/>
              <w:jc w:val="both"/>
              <w:rPr>
                <w:rFonts w:eastAsia="TimesNewRomanPSMT"/>
                <w:bCs/>
                <w:sz w:val="22"/>
                <w:szCs w:val="22"/>
                <w:lang w:val="ru-RU"/>
              </w:rPr>
            </w:pPr>
          </w:p>
        </w:tc>
      </w:tr>
      <w:tr w:rsidR="004F732B" w:rsidRPr="00BA4224"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BA4224" w:rsidRDefault="004F732B" w:rsidP="004F732B">
            <w:pPr>
              <w:snapToGrid w:val="0"/>
              <w:jc w:val="both"/>
              <w:rPr>
                <w:rFonts w:eastAsia="TimesNewRomanPSMT"/>
                <w:bCs/>
                <w:sz w:val="22"/>
                <w:szCs w:val="22"/>
                <w:lang w:val="sr-Cyrl-CS"/>
              </w:rPr>
            </w:pPr>
          </w:p>
          <w:p w:rsidR="004F732B" w:rsidRPr="00BA4224" w:rsidRDefault="004F732B" w:rsidP="004F732B">
            <w:pPr>
              <w:jc w:val="both"/>
              <w:rPr>
                <w:rFonts w:eastAsia="TimesNewRomanPSMT"/>
                <w:bCs/>
                <w:sz w:val="22"/>
                <w:szCs w:val="22"/>
              </w:rPr>
            </w:pPr>
            <w:r w:rsidRPr="00BA4224">
              <w:rPr>
                <w:rFonts w:eastAsia="TimesNewRomanPSMT"/>
                <w:bCs/>
                <w:sz w:val="22"/>
                <w:szCs w:val="22"/>
              </w:rPr>
              <w:t>Место и начин испоруке</w:t>
            </w:r>
          </w:p>
          <w:p w:rsidR="004F732B" w:rsidRPr="00BA4224" w:rsidRDefault="004F732B" w:rsidP="004F732B">
            <w:pPr>
              <w:jc w:val="both"/>
              <w:rPr>
                <w:rFonts w:eastAsia="TimesNewRomanPSMT"/>
                <w:bCs/>
                <w:sz w:val="22"/>
                <w:szCs w:val="22"/>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BA4224" w:rsidRDefault="004F732B" w:rsidP="004F732B">
            <w:pPr>
              <w:snapToGrid w:val="0"/>
              <w:jc w:val="both"/>
              <w:rPr>
                <w:rFonts w:eastAsia="TimesNewRomanPSMT"/>
                <w:bCs/>
                <w:sz w:val="22"/>
                <w:szCs w:val="22"/>
              </w:rPr>
            </w:pPr>
          </w:p>
        </w:tc>
      </w:tr>
    </w:tbl>
    <w:p w:rsidR="004F732B" w:rsidRPr="00BA4224" w:rsidRDefault="004F732B" w:rsidP="004F732B">
      <w:pPr>
        <w:jc w:val="both"/>
        <w:rPr>
          <w:rFonts w:eastAsia="TimesNewRomanPSMT"/>
          <w:bCs/>
          <w:sz w:val="22"/>
          <w:szCs w:val="22"/>
        </w:rPr>
      </w:pPr>
    </w:p>
    <w:p w:rsidR="004F732B" w:rsidRPr="00BA4224" w:rsidRDefault="004F732B" w:rsidP="004F732B">
      <w:pPr>
        <w:ind w:left="720" w:firstLine="720"/>
        <w:jc w:val="both"/>
        <w:rPr>
          <w:rFonts w:eastAsia="TimesNewRomanPSMT"/>
          <w:bCs/>
          <w:sz w:val="22"/>
          <w:szCs w:val="22"/>
        </w:rPr>
      </w:pPr>
      <w:r w:rsidRPr="00BA4224">
        <w:rPr>
          <w:rFonts w:eastAsia="TimesNewRomanPSMT"/>
          <w:bCs/>
          <w:sz w:val="22"/>
          <w:szCs w:val="22"/>
        </w:rPr>
        <w:t xml:space="preserve">Датум </w:t>
      </w:r>
      <w:r w:rsidRPr="00BA4224">
        <w:rPr>
          <w:rFonts w:eastAsia="TimesNewRomanPSMT"/>
          <w:bCs/>
          <w:sz w:val="22"/>
          <w:szCs w:val="22"/>
        </w:rPr>
        <w:tab/>
      </w:r>
      <w:r w:rsidRPr="00BA4224">
        <w:rPr>
          <w:rFonts w:eastAsia="TimesNewRomanPSMT"/>
          <w:bCs/>
          <w:sz w:val="22"/>
          <w:szCs w:val="22"/>
        </w:rPr>
        <w:tab/>
      </w:r>
      <w:r w:rsidRPr="00BA4224">
        <w:rPr>
          <w:rFonts w:eastAsia="TimesNewRomanPSMT"/>
          <w:bCs/>
          <w:sz w:val="22"/>
          <w:szCs w:val="22"/>
        </w:rPr>
        <w:tab/>
      </w:r>
      <w:r w:rsidRPr="00BA4224">
        <w:rPr>
          <w:rFonts w:eastAsia="TimesNewRomanPSMT"/>
          <w:bCs/>
          <w:sz w:val="22"/>
          <w:szCs w:val="22"/>
        </w:rPr>
        <w:tab/>
      </w:r>
      <w:r w:rsidRPr="00BA4224">
        <w:rPr>
          <w:rFonts w:eastAsia="TimesNewRomanPSMT"/>
          <w:bCs/>
          <w:sz w:val="22"/>
          <w:szCs w:val="22"/>
        </w:rPr>
        <w:tab/>
        <w:t xml:space="preserve">              Понуђач</w:t>
      </w:r>
    </w:p>
    <w:p w:rsidR="004F732B" w:rsidRPr="00BA4224" w:rsidRDefault="004F732B" w:rsidP="004F732B">
      <w:pPr>
        <w:ind w:left="2880" w:firstLine="720"/>
        <w:jc w:val="both"/>
        <w:rPr>
          <w:rFonts w:eastAsia="TimesNewRomanPS-BoldMT"/>
          <w:b/>
          <w:bCs/>
          <w:i/>
          <w:iCs/>
          <w:color w:val="002060"/>
          <w:sz w:val="22"/>
          <w:szCs w:val="22"/>
        </w:rPr>
      </w:pPr>
      <w:r w:rsidRPr="00BA4224">
        <w:rPr>
          <w:rFonts w:eastAsia="TimesNewRomanPSMT"/>
          <w:bCs/>
          <w:sz w:val="22"/>
          <w:szCs w:val="22"/>
        </w:rPr>
        <w:t xml:space="preserve">    М. П. </w:t>
      </w:r>
    </w:p>
    <w:p w:rsidR="004F732B" w:rsidRPr="00BA4224" w:rsidRDefault="004F732B" w:rsidP="004F732B">
      <w:pPr>
        <w:jc w:val="both"/>
        <w:rPr>
          <w:rFonts w:eastAsia="TimesNewRomanPS-BoldMT"/>
          <w:b/>
          <w:bCs/>
          <w:i/>
          <w:iCs/>
          <w:color w:val="002060"/>
          <w:sz w:val="22"/>
          <w:szCs w:val="22"/>
        </w:rPr>
      </w:pPr>
      <w:r w:rsidRPr="00BA4224">
        <w:rPr>
          <w:rFonts w:eastAsia="TimesNewRomanPS-BoldMT"/>
          <w:b/>
          <w:bCs/>
          <w:i/>
          <w:iCs/>
          <w:color w:val="002060"/>
          <w:sz w:val="22"/>
          <w:szCs w:val="22"/>
        </w:rPr>
        <w:lastRenderedPageBreak/>
        <w:t>_____________________________</w:t>
      </w:r>
      <w:r w:rsidRPr="00BA4224">
        <w:rPr>
          <w:rFonts w:eastAsia="TimesNewRomanPS-BoldMT"/>
          <w:b/>
          <w:bCs/>
          <w:i/>
          <w:iCs/>
          <w:color w:val="002060"/>
          <w:sz w:val="22"/>
          <w:szCs w:val="22"/>
        </w:rPr>
        <w:tab/>
      </w:r>
      <w:r w:rsidRPr="00BA4224">
        <w:rPr>
          <w:rFonts w:eastAsia="TimesNewRomanPS-BoldMT"/>
          <w:b/>
          <w:bCs/>
          <w:i/>
          <w:iCs/>
          <w:color w:val="002060"/>
          <w:sz w:val="22"/>
          <w:szCs w:val="22"/>
        </w:rPr>
        <w:tab/>
      </w:r>
      <w:r w:rsidRPr="00BA4224">
        <w:rPr>
          <w:rFonts w:eastAsia="TimesNewRomanPS-BoldMT"/>
          <w:b/>
          <w:bCs/>
          <w:i/>
          <w:iCs/>
          <w:color w:val="002060"/>
          <w:sz w:val="22"/>
          <w:szCs w:val="22"/>
        </w:rPr>
        <w:tab/>
        <w:t>________________________________</w:t>
      </w:r>
    </w:p>
    <w:p w:rsidR="004F732B" w:rsidRPr="00BA4224" w:rsidRDefault="004F732B" w:rsidP="004F732B">
      <w:pPr>
        <w:jc w:val="both"/>
        <w:rPr>
          <w:i/>
          <w:iCs/>
          <w:sz w:val="22"/>
          <w:szCs w:val="22"/>
        </w:rPr>
      </w:pPr>
      <w:r w:rsidRPr="00BA4224">
        <w:rPr>
          <w:b/>
          <w:bCs/>
          <w:i/>
          <w:iCs/>
          <w:sz w:val="22"/>
          <w:szCs w:val="22"/>
          <w:u w:val="single"/>
        </w:rPr>
        <w:t>Напомене:</w:t>
      </w:r>
      <w:r w:rsidRPr="00BA4224">
        <w:rPr>
          <w:b/>
          <w:bCs/>
          <w:i/>
          <w:iCs/>
          <w:sz w:val="22"/>
          <w:szCs w:val="22"/>
        </w:rPr>
        <w:t xml:space="preserve"> </w:t>
      </w:r>
    </w:p>
    <w:p w:rsidR="004F732B" w:rsidRPr="00BA4224" w:rsidRDefault="004F732B" w:rsidP="004F732B">
      <w:pPr>
        <w:jc w:val="both"/>
        <w:rPr>
          <w:i/>
          <w:iCs/>
          <w:sz w:val="22"/>
          <w:szCs w:val="22"/>
          <w:lang w:val="ru-RU"/>
        </w:rPr>
      </w:pPr>
      <w:r w:rsidRPr="00BA4224">
        <w:rPr>
          <w:i/>
          <w:iCs/>
          <w:sz w:val="22"/>
          <w:szCs w:val="22"/>
          <w:lang w:val="ru-RU"/>
        </w:rPr>
        <w:t xml:space="preserve">Образац понуде понуђач мора да попуни, овери печатом и потпише, чиме </w:t>
      </w:r>
      <w:r w:rsidRPr="00BA4224">
        <w:rPr>
          <w:i/>
          <w:iCs/>
          <w:sz w:val="22"/>
          <w:szCs w:val="22"/>
          <w:lang w:val="sr-Cyrl-CS"/>
        </w:rPr>
        <w:t>п</w:t>
      </w:r>
      <w:r w:rsidRPr="00BA4224">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60D" w:rsidRPr="00BA4224" w:rsidRDefault="0074560D" w:rsidP="004F732B">
      <w:pPr>
        <w:jc w:val="both"/>
        <w:rPr>
          <w:i/>
          <w:iCs/>
          <w:sz w:val="22"/>
          <w:szCs w:val="22"/>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Default="00BA4224" w:rsidP="0074560D">
      <w:pPr>
        <w:spacing w:line="276" w:lineRule="auto"/>
        <w:rPr>
          <w:rFonts w:eastAsia="TimesNewRomanPSMT"/>
          <w:b/>
          <w:bCs/>
          <w:sz w:val="23"/>
          <w:szCs w:val="23"/>
          <w:lang w:val="sr-Cyrl-RS"/>
        </w:rPr>
      </w:pPr>
    </w:p>
    <w:p w:rsidR="00BA4224" w:rsidRPr="00BA4224" w:rsidRDefault="00BA4224" w:rsidP="0074560D">
      <w:pPr>
        <w:spacing w:line="276" w:lineRule="auto"/>
        <w:rPr>
          <w:rFonts w:eastAsia="TimesNewRomanPSMT"/>
          <w:b/>
          <w:bCs/>
          <w:sz w:val="23"/>
          <w:szCs w:val="23"/>
          <w:lang w:val="sr-Cyrl-RS"/>
        </w:rPr>
      </w:pPr>
    </w:p>
    <w:p w:rsidR="001619E7" w:rsidRPr="00F27BE8" w:rsidRDefault="001619E7">
      <w:pPr>
        <w:shd w:val="clear" w:color="auto" w:fill="C6D9F1"/>
        <w:jc w:val="center"/>
        <w:rPr>
          <w:b/>
          <w:bCs/>
          <w:i/>
          <w:iCs/>
          <w:lang w:val="ru-RU"/>
        </w:rPr>
      </w:pPr>
      <w:proofErr w:type="gramStart"/>
      <w:r w:rsidRPr="00C20C7C">
        <w:rPr>
          <w:b/>
          <w:bCs/>
          <w:i/>
          <w:iCs/>
        </w:rPr>
        <w:lastRenderedPageBreak/>
        <w:t>VIII</w:t>
      </w:r>
      <w:r w:rsidRPr="00F27BE8">
        <w:rPr>
          <w:b/>
          <w:bCs/>
          <w:i/>
          <w:iCs/>
          <w:lang w:val="ru-RU"/>
        </w:rPr>
        <w:t xml:space="preserve">  МОДЕЛ</w:t>
      </w:r>
      <w:proofErr w:type="gramEnd"/>
      <w:r w:rsidRPr="00F27BE8">
        <w:rPr>
          <w:b/>
          <w:bCs/>
          <w:i/>
          <w:iCs/>
          <w:lang w:val="ru-RU"/>
        </w:rPr>
        <w:t xml:space="preserve">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D84B6C">
        <w:rPr>
          <w:lang w:val="ru-RU"/>
        </w:rPr>
        <w:t>53</w:t>
      </w:r>
      <w:r w:rsidRPr="00C20C7C">
        <w:rPr>
          <w:lang w:val="sr-Cyrl-CS"/>
        </w:rPr>
        <w:t>/201</w:t>
      </w:r>
      <w:r w:rsidR="00D84B6C">
        <w:rPr>
          <w:lang w:val="sr-Cyrl-CS"/>
        </w:rPr>
        <w:t>7</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D84B6C">
        <w:rPr>
          <w:lang w:val="ru-RU"/>
        </w:rPr>
        <w:t>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201</w:t>
      </w:r>
      <w:r w:rsidR="00192B6A">
        <w:rPr>
          <w:lang w:val="ru-RU"/>
        </w:rPr>
        <w:t>8</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192B6A">
        <w:rPr>
          <w:lang w:val="ru-RU"/>
        </w:rPr>
        <w:t>9</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192B6A">
        <w:rPr>
          <w:lang w:val="sr-Cyrl-RS"/>
        </w:rPr>
        <w:t>9</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192B6A" w:rsidRDefault="00192B6A" w:rsidP="00E278AD">
      <w:pPr>
        <w:pStyle w:val="pasus"/>
        <w:spacing w:before="0" w:after="0" w:line="240" w:lineRule="auto"/>
        <w:jc w:val="left"/>
        <w:rPr>
          <w:b/>
          <w:sz w:val="24"/>
          <w:szCs w:val="24"/>
          <w:lang w:val="sr-Cyrl-CS"/>
        </w:rPr>
      </w:pP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lastRenderedPageBreak/>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5C05A0" w:rsidRDefault="005C05A0" w:rsidP="006677BD">
      <w:pPr>
        <w:rPr>
          <w:lang w:val="sr-Cyrl-CS"/>
        </w:rPr>
      </w:pPr>
    </w:p>
    <w:p w:rsidR="005C05A0" w:rsidRDefault="005C05A0" w:rsidP="006677BD">
      <w:pPr>
        <w:rPr>
          <w:lang w:val="sr-Cyrl-CS"/>
        </w:rPr>
      </w:pPr>
    </w:p>
    <w:p w:rsidR="00D84B6C" w:rsidRPr="0029261B" w:rsidRDefault="00D84B6C" w:rsidP="0029261B">
      <w:pPr>
        <w:shd w:val="clear" w:color="auto" w:fill="C6D9F1"/>
        <w:jc w:val="center"/>
        <w:rPr>
          <w:b/>
          <w:bCs/>
          <w:i/>
          <w:iCs/>
          <w:sz w:val="28"/>
          <w:szCs w:val="28"/>
          <w:lang w:val="sr-Cyrl-CS"/>
        </w:rPr>
      </w:pPr>
      <w:bookmarkStart w:id="0" w:name="_GoBack"/>
      <w:bookmarkEnd w:id="0"/>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742D97" w:rsidRPr="00192B6A" w:rsidRDefault="00192B6A" w:rsidP="00192B6A">
      <w:pPr>
        <w:spacing w:line="276" w:lineRule="auto"/>
        <w:rPr>
          <w:b/>
          <w:lang w:val="ru-RU"/>
        </w:rPr>
      </w:pPr>
      <w:r w:rsidRPr="00F27BE8">
        <w:rPr>
          <w:b/>
          <w:lang w:val="ru-RU"/>
        </w:rPr>
        <w:t xml:space="preserve">Партија број </w:t>
      </w:r>
      <w:r>
        <w:rPr>
          <w:b/>
          <w:lang w:val="ru-RU"/>
        </w:rPr>
        <w:t xml:space="preserve">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9A755E"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BA4224" w:rsidRPr="00C20C7C" w:rsidTr="00BA4224">
        <w:trPr>
          <w:trHeight w:val="854"/>
        </w:trPr>
        <w:tc>
          <w:tcPr>
            <w:tcW w:w="2660" w:type="dxa"/>
            <w:shd w:val="clear" w:color="auto" w:fill="auto"/>
          </w:tcPr>
          <w:p w:rsidR="00BA4224" w:rsidRPr="00BA4224" w:rsidRDefault="00BA4224" w:rsidP="008C76EC">
            <w:pPr>
              <w:pStyle w:val="ListParagraph"/>
              <w:numPr>
                <w:ilvl w:val="0"/>
                <w:numId w:val="28"/>
              </w:numPr>
              <w:rPr>
                <w:color w:val="auto"/>
                <w:lang w:val="sr-Latn-RS"/>
              </w:rPr>
            </w:pPr>
            <w:r w:rsidRPr="00BA4224">
              <w:rPr>
                <w:color w:val="auto"/>
                <w:lang w:val="sr-Latn-RS"/>
              </w:rPr>
              <w:t>Nožići za skalpel</w:t>
            </w:r>
          </w:p>
        </w:tc>
        <w:tc>
          <w:tcPr>
            <w:tcW w:w="850" w:type="dxa"/>
            <w:shd w:val="clear" w:color="auto" w:fill="auto"/>
          </w:tcPr>
          <w:p w:rsidR="00BA4224" w:rsidRPr="00810B1F" w:rsidRDefault="00BA4224" w:rsidP="00BA4224">
            <w:pPr>
              <w:jc w:val="center"/>
              <w:rPr>
                <w:color w:val="auto"/>
                <w:lang w:val="sr-Latn-RS"/>
              </w:rPr>
            </w:pPr>
          </w:p>
          <w:p w:rsidR="00BA4224" w:rsidRPr="00810B1F" w:rsidRDefault="00BA4224" w:rsidP="00BA4224">
            <w:pPr>
              <w:jc w:val="center"/>
              <w:rPr>
                <w:color w:val="auto"/>
                <w:lang w:val="sr-Latn-RS"/>
              </w:rPr>
            </w:pPr>
            <w:r w:rsidRPr="00810B1F">
              <w:rPr>
                <w:color w:val="auto"/>
                <w:lang w:val="sr-Latn-RS"/>
              </w:rPr>
              <w:t xml:space="preserve"> 2</w:t>
            </w:r>
          </w:p>
        </w:tc>
        <w:tc>
          <w:tcPr>
            <w:tcW w:w="1276" w:type="dxa"/>
            <w:shd w:val="clear" w:color="auto" w:fill="auto"/>
          </w:tcPr>
          <w:p w:rsidR="00BA4224" w:rsidRPr="00810B1F" w:rsidRDefault="00BA4224" w:rsidP="00BA4224">
            <w:pPr>
              <w:jc w:val="center"/>
              <w:rPr>
                <w:color w:val="auto"/>
                <w:lang w:val="sr-Latn-RS"/>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tcPr>
          <w:p w:rsidR="00BA4224" w:rsidRPr="00BA4224" w:rsidRDefault="00BA4224" w:rsidP="008C76EC">
            <w:pPr>
              <w:pStyle w:val="ListParagraph"/>
              <w:numPr>
                <w:ilvl w:val="0"/>
                <w:numId w:val="28"/>
              </w:numPr>
              <w:rPr>
                <w:color w:val="auto"/>
                <w:lang w:val="sr-Latn-RS"/>
              </w:rPr>
            </w:pPr>
            <w:r w:rsidRPr="00BA4224">
              <w:rPr>
                <w:color w:val="auto"/>
                <w:lang w:val="sr-Latn-RS"/>
              </w:rPr>
              <w:t>Nožići za skalpel</w:t>
            </w:r>
          </w:p>
        </w:tc>
        <w:tc>
          <w:tcPr>
            <w:tcW w:w="850" w:type="dxa"/>
            <w:shd w:val="clear" w:color="auto" w:fill="auto"/>
          </w:tcPr>
          <w:p w:rsidR="00BA4224" w:rsidRPr="00810B1F" w:rsidRDefault="00BA4224" w:rsidP="00BA4224">
            <w:pPr>
              <w:jc w:val="center"/>
              <w:rPr>
                <w:color w:val="auto"/>
                <w:lang w:val="sr-Latn-RS"/>
              </w:rPr>
            </w:pPr>
          </w:p>
          <w:p w:rsidR="00BA4224" w:rsidRPr="00810B1F" w:rsidRDefault="00BA4224" w:rsidP="00BA4224">
            <w:pPr>
              <w:jc w:val="center"/>
              <w:rPr>
                <w:color w:val="auto"/>
                <w:lang w:val="sr-Latn-RS"/>
              </w:rPr>
            </w:pPr>
            <w:r w:rsidRPr="00810B1F">
              <w:rPr>
                <w:color w:val="auto"/>
                <w:lang w:val="sr-Latn-RS"/>
              </w:rPr>
              <w:t>2</w:t>
            </w:r>
          </w:p>
        </w:tc>
        <w:tc>
          <w:tcPr>
            <w:tcW w:w="1276" w:type="dxa"/>
            <w:shd w:val="clear" w:color="auto" w:fill="auto"/>
          </w:tcPr>
          <w:p w:rsidR="00BA4224" w:rsidRPr="00810B1F" w:rsidRDefault="00BA4224" w:rsidP="00BA4224">
            <w:pPr>
              <w:jc w:val="center"/>
              <w:rPr>
                <w:color w:val="auto"/>
                <w:lang w:val="sr-Latn-RS"/>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tcPr>
          <w:p w:rsidR="00BA4224" w:rsidRPr="00BA4224" w:rsidRDefault="00BA4224" w:rsidP="008C76EC">
            <w:pPr>
              <w:pStyle w:val="ListParagraph"/>
              <w:numPr>
                <w:ilvl w:val="0"/>
                <w:numId w:val="28"/>
              </w:numPr>
              <w:rPr>
                <w:color w:val="auto"/>
              </w:rPr>
            </w:pPr>
            <w:r w:rsidRPr="00BA4224">
              <w:rPr>
                <w:color w:val="auto"/>
                <w:lang w:val="sr-Latn-RS"/>
              </w:rPr>
              <w:t>Nožići za skalpel</w:t>
            </w:r>
          </w:p>
        </w:tc>
        <w:tc>
          <w:tcPr>
            <w:tcW w:w="850" w:type="dxa"/>
            <w:shd w:val="clear" w:color="auto" w:fill="auto"/>
          </w:tcPr>
          <w:p w:rsidR="00BA4224" w:rsidRPr="00810B1F" w:rsidRDefault="00BA4224" w:rsidP="00BA4224">
            <w:pPr>
              <w:jc w:val="center"/>
              <w:rPr>
                <w:color w:val="auto"/>
                <w:lang w:val="sr-Latn-RS"/>
              </w:rPr>
            </w:pPr>
          </w:p>
          <w:p w:rsidR="00BA4224" w:rsidRPr="00810B1F" w:rsidRDefault="00BA4224" w:rsidP="00BA4224">
            <w:pPr>
              <w:jc w:val="center"/>
              <w:rPr>
                <w:color w:val="auto"/>
                <w:lang w:val="sr-Latn-RS"/>
              </w:rPr>
            </w:pPr>
            <w:r w:rsidRPr="00810B1F">
              <w:rPr>
                <w:color w:val="auto"/>
                <w:lang w:val="sr-Latn-RS"/>
              </w:rPr>
              <w:t>2</w:t>
            </w:r>
          </w:p>
        </w:tc>
        <w:tc>
          <w:tcPr>
            <w:tcW w:w="1276" w:type="dxa"/>
            <w:shd w:val="clear" w:color="auto" w:fill="auto"/>
          </w:tcPr>
          <w:p w:rsidR="00BA4224" w:rsidRPr="00810B1F" w:rsidRDefault="00BA4224" w:rsidP="00BA4224">
            <w:pPr>
              <w:jc w:val="center"/>
              <w:rPr>
                <w:color w:val="auto"/>
                <w:lang w:val="sr-Latn-RS"/>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tcPr>
          <w:p w:rsidR="00BA4224" w:rsidRPr="00BA4224" w:rsidRDefault="00BA4224" w:rsidP="008C76EC">
            <w:pPr>
              <w:pStyle w:val="ListParagraph"/>
              <w:numPr>
                <w:ilvl w:val="0"/>
                <w:numId w:val="28"/>
              </w:numPr>
              <w:rPr>
                <w:color w:val="auto"/>
              </w:rPr>
            </w:pPr>
            <w:r w:rsidRPr="00BA4224">
              <w:rPr>
                <w:color w:val="auto"/>
                <w:lang w:val="sr-Latn-RS"/>
              </w:rPr>
              <w:t>Nožići za skalpel</w:t>
            </w:r>
          </w:p>
        </w:tc>
        <w:tc>
          <w:tcPr>
            <w:tcW w:w="850" w:type="dxa"/>
            <w:shd w:val="clear" w:color="auto" w:fill="auto"/>
          </w:tcPr>
          <w:p w:rsidR="00BA4224" w:rsidRPr="00810B1F" w:rsidRDefault="00BA4224" w:rsidP="00BA4224">
            <w:pPr>
              <w:jc w:val="center"/>
              <w:rPr>
                <w:color w:val="auto"/>
                <w:lang w:val="sr-Latn-RS"/>
              </w:rPr>
            </w:pPr>
          </w:p>
          <w:p w:rsidR="00BA4224" w:rsidRPr="00810B1F" w:rsidRDefault="00BA4224" w:rsidP="00BA4224">
            <w:pPr>
              <w:jc w:val="center"/>
              <w:rPr>
                <w:color w:val="auto"/>
                <w:lang w:val="sr-Latn-RS"/>
              </w:rPr>
            </w:pPr>
            <w:r w:rsidRPr="00810B1F">
              <w:rPr>
                <w:color w:val="auto"/>
                <w:lang w:val="sr-Latn-RS"/>
              </w:rPr>
              <w:t>2</w:t>
            </w:r>
          </w:p>
        </w:tc>
        <w:tc>
          <w:tcPr>
            <w:tcW w:w="1276" w:type="dxa"/>
            <w:shd w:val="clear" w:color="auto" w:fill="auto"/>
          </w:tcPr>
          <w:p w:rsidR="00BA4224" w:rsidRPr="00810B1F" w:rsidRDefault="00BA4224" w:rsidP="00BA4224">
            <w:pPr>
              <w:jc w:val="center"/>
              <w:rPr>
                <w:color w:val="auto"/>
                <w:lang w:val="sr-Latn-RS"/>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Špricevi, 1ml</w:t>
            </w:r>
          </w:p>
        </w:tc>
        <w:tc>
          <w:tcPr>
            <w:tcW w:w="850" w:type="dxa"/>
            <w:shd w:val="clear" w:color="auto" w:fill="auto"/>
            <w:vAlign w:val="bottom"/>
          </w:tcPr>
          <w:p w:rsidR="00BA4224" w:rsidRPr="00810B1F" w:rsidRDefault="00BA4224" w:rsidP="00BA4224">
            <w:pPr>
              <w:jc w:val="center"/>
              <w:rPr>
                <w:color w:val="auto"/>
              </w:rPr>
            </w:pPr>
            <w:r w:rsidRPr="00810B1F">
              <w:rPr>
                <w:color w:val="auto"/>
              </w:rPr>
              <w:t>1000</w:t>
            </w:r>
          </w:p>
        </w:tc>
        <w:tc>
          <w:tcPr>
            <w:tcW w:w="1276" w:type="dxa"/>
            <w:shd w:val="clear" w:color="auto" w:fill="auto"/>
            <w:vAlign w:val="bottom"/>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Špricevi, 2 ml</w:t>
            </w:r>
          </w:p>
        </w:tc>
        <w:tc>
          <w:tcPr>
            <w:tcW w:w="850" w:type="dxa"/>
            <w:shd w:val="clear" w:color="auto" w:fill="auto"/>
            <w:vAlign w:val="bottom"/>
          </w:tcPr>
          <w:p w:rsidR="00BA4224" w:rsidRPr="00810B1F" w:rsidRDefault="00BA4224" w:rsidP="00BA4224">
            <w:pPr>
              <w:jc w:val="center"/>
              <w:rPr>
                <w:color w:val="auto"/>
              </w:rPr>
            </w:pPr>
            <w:r w:rsidRPr="00810B1F">
              <w:rPr>
                <w:color w:val="auto"/>
              </w:rPr>
              <w:t xml:space="preserve">1000 </w:t>
            </w:r>
          </w:p>
        </w:tc>
        <w:tc>
          <w:tcPr>
            <w:tcW w:w="1276" w:type="dxa"/>
            <w:shd w:val="clear" w:color="auto" w:fill="auto"/>
            <w:vAlign w:val="bottom"/>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Špricevi, 5 ml</w:t>
            </w:r>
          </w:p>
        </w:tc>
        <w:tc>
          <w:tcPr>
            <w:tcW w:w="850" w:type="dxa"/>
            <w:shd w:val="clear" w:color="auto" w:fill="auto"/>
            <w:vAlign w:val="bottom"/>
          </w:tcPr>
          <w:p w:rsidR="00BA4224" w:rsidRPr="00810B1F" w:rsidRDefault="00BA4224" w:rsidP="00BA4224">
            <w:pPr>
              <w:jc w:val="center"/>
              <w:rPr>
                <w:color w:val="auto"/>
              </w:rPr>
            </w:pPr>
            <w:r w:rsidRPr="00810B1F">
              <w:rPr>
                <w:color w:val="auto"/>
              </w:rPr>
              <w:t>1000</w:t>
            </w:r>
          </w:p>
        </w:tc>
        <w:tc>
          <w:tcPr>
            <w:tcW w:w="1276" w:type="dxa"/>
            <w:shd w:val="clear" w:color="auto" w:fill="auto"/>
            <w:vAlign w:val="bottom"/>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Špricevi, 10 ml</w:t>
            </w:r>
          </w:p>
        </w:tc>
        <w:tc>
          <w:tcPr>
            <w:tcW w:w="850" w:type="dxa"/>
            <w:shd w:val="clear" w:color="auto" w:fill="auto"/>
            <w:vAlign w:val="bottom"/>
          </w:tcPr>
          <w:p w:rsidR="00BA4224" w:rsidRPr="00810B1F" w:rsidRDefault="00BA4224" w:rsidP="00BA4224">
            <w:pPr>
              <w:jc w:val="center"/>
              <w:rPr>
                <w:color w:val="auto"/>
              </w:rPr>
            </w:pPr>
            <w:r w:rsidRPr="00810B1F">
              <w:rPr>
                <w:color w:val="auto"/>
              </w:rPr>
              <w:t>500</w:t>
            </w:r>
          </w:p>
        </w:tc>
        <w:tc>
          <w:tcPr>
            <w:tcW w:w="1276" w:type="dxa"/>
            <w:shd w:val="clear" w:color="auto" w:fill="auto"/>
            <w:vAlign w:val="bottom"/>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Špricevi, 20ml</w:t>
            </w:r>
          </w:p>
        </w:tc>
        <w:tc>
          <w:tcPr>
            <w:tcW w:w="850" w:type="dxa"/>
            <w:shd w:val="clear" w:color="auto" w:fill="auto"/>
            <w:vAlign w:val="bottom"/>
          </w:tcPr>
          <w:p w:rsidR="00BA4224" w:rsidRPr="00810B1F" w:rsidRDefault="00BA4224" w:rsidP="00BA4224">
            <w:pPr>
              <w:jc w:val="center"/>
              <w:rPr>
                <w:color w:val="auto"/>
              </w:rPr>
            </w:pPr>
            <w:r w:rsidRPr="00810B1F">
              <w:rPr>
                <w:color w:val="auto"/>
              </w:rPr>
              <w:t>500</w:t>
            </w:r>
          </w:p>
        </w:tc>
        <w:tc>
          <w:tcPr>
            <w:tcW w:w="1276" w:type="dxa"/>
            <w:shd w:val="clear" w:color="auto" w:fill="auto"/>
            <w:vAlign w:val="bottom"/>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Zavoji</w:t>
            </w:r>
          </w:p>
        </w:tc>
        <w:tc>
          <w:tcPr>
            <w:tcW w:w="850" w:type="dxa"/>
            <w:shd w:val="clear" w:color="auto" w:fill="auto"/>
            <w:vAlign w:val="center"/>
          </w:tcPr>
          <w:p w:rsidR="00BA4224" w:rsidRPr="00810B1F" w:rsidRDefault="00BA4224" w:rsidP="00BA4224">
            <w:pPr>
              <w:jc w:val="center"/>
              <w:rPr>
                <w:color w:val="auto"/>
              </w:rPr>
            </w:pPr>
            <w:r w:rsidRPr="00810B1F">
              <w:rPr>
                <w:color w:val="auto"/>
              </w:rPr>
              <w:t>200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Zavoji</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 300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Sterilni zavoj</w:t>
            </w:r>
          </w:p>
        </w:tc>
        <w:tc>
          <w:tcPr>
            <w:tcW w:w="850" w:type="dxa"/>
            <w:shd w:val="clear" w:color="auto" w:fill="auto"/>
            <w:vAlign w:val="center"/>
          </w:tcPr>
          <w:p w:rsidR="00BA4224" w:rsidRPr="00810B1F" w:rsidRDefault="00BA4224" w:rsidP="00BA4224">
            <w:pPr>
              <w:jc w:val="center"/>
              <w:rPr>
                <w:color w:val="auto"/>
              </w:rPr>
            </w:pPr>
            <w:r w:rsidRPr="00810B1F">
              <w:rPr>
                <w:color w:val="auto"/>
              </w:rPr>
              <w:t>100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Zavoji samolepljivi</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 150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lastRenderedPageBreak/>
              <w:t xml:space="preserve">Plastični zavoj </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 20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Gips zavoj</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 20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 xml:space="preserve">Gaza sterilna </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 500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Gaza sterilna</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 500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Upijajuće podloške za krevet</w:t>
            </w:r>
          </w:p>
        </w:tc>
        <w:tc>
          <w:tcPr>
            <w:tcW w:w="850" w:type="dxa"/>
            <w:shd w:val="clear" w:color="auto" w:fill="auto"/>
            <w:vAlign w:val="center"/>
          </w:tcPr>
          <w:p w:rsidR="00BA4224" w:rsidRPr="00810B1F" w:rsidRDefault="00BA4224" w:rsidP="00BA4224">
            <w:pPr>
              <w:jc w:val="center"/>
              <w:rPr>
                <w:bCs/>
                <w:color w:val="auto"/>
                <w:shd w:val="clear" w:color="auto" w:fill="FFFFFF"/>
              </w:rPr>
            </w:pPr>
            <w:r w:rsidRPr="00810B1F">
              <w:rPr>
                <w:bCs/>
                <w:color w:val="auto"/>
                <w:shd w:val="clear" w:color="auto" w:fill="FFFFFF"/>
              </w:rPr>
              <w:t>300</w:t>
            </w:r>
          </w:p>
        </w:tc>
        <w:tc>
          <w:tcPr>
            <w:tcW w:w="1276" w:type="dxa"/>
            <w:shd w:val="clear" w:color="auto" w:fill="auto"/>
            <w:vAlign w:val="center"/>
          </w:tcPr>
          <w:p w:rsidR="00BA4224" w:rsidRPr="00810B1F" w:rsidRDefault="00BA4224" w:rsidP="00BA4224">
            <w:pPr>
              <w:jc w:val="center"/>
              <w:rPr>
                <w:bCs/>
                <w:color w:val="auto"/>
                <w:shd w:val="clear" w:color="auto" w:fill="FFFFFF"/>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Pamuk u rolni</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 20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Lateks rukavice sterine</w:t>
            </w:r>
          </w:p>
        </w:tc>
        <w:tc>
          <w:tcPr>
            <w:tcW w:w="850" w:type="dxa"/>
            <w:shd w:val="clear" w:color="auto" w:fill="auto"/>
            <w:vAlign w:val="center"/>
          </w:tcPr>
          <w:p w:rsidR="00BA4224" w:rsidRPr="00810B1F" w:rsidRDefault="00BA4224" w:rsidP="00BA4224">
            <w:pPr>
              <w:jc w:val="center"/>
              <w:rPr>
                <w:color w:val="auto"/>
              </w:rPr>
            </w:pPr>
            <w:r w:rsidRPr="00810B1F">
              <w:rPr>
                <w:color w:val="auto"/>
              </w:rPr>
              <w:t>100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Lateks rukavice sterine</w:t>
            </w:r>
          </w:p>
        </w:tc>
        <w:tc>
          <w:tcPr>
            <w:tcW w:w="850" w:type="dxa"/>
            <w:shd w:val="clear" w:color="auto" w:fill="auto"/>
            <w:vAlign w:val="center"/>
          </w:tcPr>
          <w:p w:rsidR="00BA4224" w:rsidRPr="00810B1F" w:rsidRDefault="00BA4224" w:rsidP="00BA4224">
            <w:pPr>
              <w:jc w:val="center"/>
              <w:rPr>
                <w:color w:val="auto"/>
              </w:rPr>
            </w:pPr>
            <w:r w:rsidRPr="00810B1F">
              <w:rPr>
                <w:color w:val="auto"/>
              </w:rPr>
              <w:t>100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Lateks rukavice sterine</w:t>
            </w:r>
          </w:p>
        </w:tc>
        <w:tc>
          <w:tcPr>
            <w:tcW w:w="850" w:type="dxa"/>
            <w:shd w:val="clear" w:color="auto" w:fill="auto"/>
            <w:vAlign w:val="center"/>
          </w:tcPr>
          <w:p w:rsidR="00BA4224" w:rsidRPr="00810B1F" w:rsidRDefault="00BA4224" w:rsidP="00BA4224">
            <w:pPr>
              <w:jc w:val="center"/>
              <w:rPr>
                <w:color w:val="auto"/>
              </w:rPr>
            </w:pPr>
            <w:r w:rsidRPr="00810B1F">
              <w:rPr>
                <w:color w:val="auto"/>
              </w:rPr>
              <w:t>100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Lateks rukavice nesterilne</w:t>
            </w:r>
          </w:p>
        </w:tc>
        <w:tc>
          <w:tcPr>
            <w:tcW w:w="850" w:type="dxa"/>
            <w:shd w:val="clear" w:color="auto" w:fill="auto"/>
            <w:vAlign w:val="center"/>
          </w:tcPr>
          <w:p w:rsidR="00BA4224" w:rsidRPr="00810B1F" w:rsidRDefault="00BA4224" w:rsidP="00BA4224">
            <w:pPr>
              <w:jc w:val="center"/>
              <w:rPr>
                <w:color w:val="auto"/>
              </w:rPr>
            </w:pPr>
            <w:r w:rsidRPr="00810B1F">
              <w:rPr>
                <w:color w:val="auto"/>
              </w:rPr>
              <w:t>10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Lateks rukavice nesterilne</w:t>
            </w:r>
          </w:p>
        </w:tc>
        <w:tc>
          <w:tcPr>
            <w:tcW w:w="850" w:type="dxa"/>
            <w:shd w:val="clear" w:color="auto" w:fill="auto"/>
            <w:vAlign w:val="center"/>
          </w:tcPr>
          <w:p w:rsidR="00BA4224" w:rsidRPr="00810B1F" w:rsidRDefault="00BA4224" w:rsidP="00BA4224">
            <w:pPr>
              <w:jc w:val="center"/>
              <w:rPr>
                <w:color w:val="auto"/>
              </w:rPr>
            </w:pPr>
            <w:r w:rsidRPr="00810B1F">
              <w:rPr>
                <w:color w:val="auto"/>
              </w:rPr>
              <w:t>30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Lateks rukavice nesterilne</w:t>
            </w:r>
          </w:p>
        </w:tc>
        <w:tc>
          <w:tcPr>
            <w:tcW w:w="850" w:type="dxa"/>
            <w:shd w:val="clear" w:color="auto" w:fill="auto"/>
            <w:vAlign w:val="center"/>
          </w:tcPr>
          <w:p w:rsidR="00BA4224" w:rsidRPr="00810B1F" w:rsidRDefault="00BA4224" w:rsidP="00BA4224">
            <w:pPr>
              <w:jc w:val="center"/>
              <w:rPr>
                <w:color w:val="auto"/>
              </w:rPr>
            </w:pPr>
            <w:r w:rsidRPr="00810B1F">
              <w:rPr>
                <w:color w:val="auto"/>
              </w:rPr>
              <w:t>30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Lateks rukavice nesterilne</w:t>
            </w:r>
          </w:p>
        </w:tc>
        <w:tc>
          <w:tcPr>
            <w:tcW w:w="850" w:type="dxa"/>
            <w:shd w:val="clear" w:color="auto" w:fill="auto"/>
            <w:vAlign w:val="center"/>
          </w:tcPr>
          <w:p w:rsidR="00BA4224" w:rsidRPr="00810B1F" w:rsidRDefault="00BA4224" w:rsidP="00BA4224">
            <w:pPr>
              <w:jc w:val="center"/>
              <w:rPr>
                <w:color w:val="auto"/>
              </w:rPr>
            </w:pPr>
            <w:r w:rsidRPr="00810B1F">
              <w:rPr>
                <w:color w:val="auto"/>
              </w:rPr>
              <w:t>15</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Nitrilne rukavice</w:t>
            </w:r>
          </w:p>
        </w:tc>
        <w:tc>
          <w:tcPr>
            <w:tcW w:w="850" w:type="dxa"/>
            <w:shd w:val="clear" w:color="auto" w:fill="auto"/>
            <w:vAlign w:val="center"/>
          </w:tcPr>
          <w:p w:rsidR="00BA4224" w:rsidRPr="00810B1F" w:rsidRDefault="00BA4224" w:rsidP="00BA4224">
            <w:pPr>
              <w:jc w:val="center"/>
              <w:rPr>
                <w:color w:val="auto"/>
              </w:rPr>
            </w:pPr>
            <w:r w:rsidRPr="00810B1F">
              <w:rPr>
                <w:color w:val="auto"/>
              </w:rPr>
              <w:t>10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Stopkok ventili</w:t>
            </w:r>
          </w:p>
        </w:tc>
        <w:tc>
          <w:tcPr>
            <w:tcW w:w="850" w:type="dxa"/>
            <w:shd w:val="clear" w:color="auto" w:fill="auto"/>
            <w:vAlign w:val="center"/>
          </w:tcPr>
          <w:p w:rsidR="00BA4224" w:rsidRPr="00810B1F" w:rsidRDefault="00BA4224" w:rsidP="00BA4224">
            <w:pPr>
              <w:jc w:val="center"/>
              <w:rPr>
                <w:color w:val="auto"/>
              </w:rPr>
            </w:pPr>
            <w:r w:rsidRPr="00810B1F">
              <w:rPr>
                <w:color w:val="auto"/>
              </w:rPr>
              <w:t>50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lastRenderedPageBreak/>
              <w:t>Set za infuziju</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 300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Igla PVC, 18G (roze) 1,2x40mm nipro, Romed, Troge ili ekvivalent</w:t>
            </w:r>
          </w:p>
        </w:tc>
        <w:tc>
          <w:tcPr>
            <w:tcW w:w="850" w:type="dxa"/>
            <w:shd w:val="clear" w:color="auto" w:fill="auto"/>
            <w:vAlign w:val="center"/>
          </w:tcPr>
          <w:p w:rsidR="00BA4224" w:rsidRPr="00810B1F" w:rsidRDefault="00BA4224" w:rsidP="00BA4224">
            <w:pPr>
              <w:jc w:val="center"/>
              <w:rPr>
                <w:color w:val="auto"/>
              </w:rPr>
            </w:pPr>
            <w:r w:rsidRPr="00810B1F">
              <w:rPr>
                <w:color w:val="auto"/>
              </w:rPr>
              <w:t>20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Igla PVC, 20G (žuta) 0,9x40mm nipro, Romed, Troge ili ekvivalent</w:t>
            </w:r>
          </w:p>
        </w:tc>
        <w:tc>
          <w:tcPr>
            <w:tcW w:w="850" w:type="dxa"/>
            <w:shd w:val="clear" w:color="auto" w:fill="auto"/>
            <w:vAlign w:val="center"/>
          </w:tcPr>
          <w:p w:rsidR="00BA4224" w:rsidRPr="00810B1F" w:rsidRDefault="00BA4224" w:rsidP="00BA4224">
            <w:pPr>
              <w:jc w:val="center"/>
              <w:rPr>
                <w:color w:val="auto"/>
              </w:rPr>
            </w:pPr>
            <w:r w:rsidRPr="00810B1F">
              <w:rPr>
                <w:color w:val="auto"/>
              </w:rPr>
              <w:t>20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Igla PVC, 21G (zelena) 0,8x40mm nipro, Romed, Troge ili ekvivalent</w:t>
            </w:r>
          </w:p>
        </w:tc>
        <w:tc>
          <w:tcPr>
            <w:tcW w:w="850" w:type="dxa"/>
            <w:shd w:val="clear" w:color="auto" w:fill="auto"/>
            <w:vAlign w:val="center"/>
          </w:tcPr>
          <w:p w:rsidR="00BA4224" w:rsidRPr="00810B1F" w:rsidRDefault="00BA4224" w:rsidP="00BA4224">
            <w:pPr>
              <w:jc w:val="center"/>
              <w:rPr>
                <w:color w:val="auto"/>
              </w:rPr>
            </w:pPr>
            <w:r w:rsidRPr="00810B1F">
              <w:rPr>
                <w:color w:val="auto"/>
              </w:rPr>
              <w:t>20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lang w:val="sr-Latn-RS"/>
              </w:rPr>
            </w:pPr>
            <w:r w:rsidRPr="00BA4224">
              <w:rPr>
                <w:color w:val="auto"/>
              </w:rPr>
              <w:t>Igla PVC, 22 G (plave) 0,6x30mm nipro, Romed, Troge ili ekvivalent</w:t>
            </w:r>
          </w:p>
        </w:tc>
        <w:tc>
          <w:tcPr>
            <w:tcW w:w="850" w:type="dxa"/>
            <w:shd w:val="clear" w:color="auto" w:fill="auto"/>
            <w:vAlign w:val="center"/>
          </w:tcPr>
          <w:p w:rsidR="00BA4224" w:rsidRPr="00810B1F" w:rsidRDefault="00BA4224" w:rsidP="00BA4224">
            <w:pPr>
              <w:jc w:val="center"/>
              <w:rPr>
                <w:color w:val="auto"/>
              </w:rPr>
            </w:pPr>
            <w:r w:rsidRPr="00810B1F">
              <w:rPr>
                <w:color w:val="auto"/>
              </w:rPr>
              <w:t>20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center"/>
          </w:tcPr>
          <w:p w:rsidR="00BA4224" w:rsidRPr="00BA4224" w:rsidRDefault="00BA4224" w:rsidP="008C76EC">
            <w:pPr>
              <w:pStyle w:val="ListParagraph"/>
              <w:numPr>
                <w:ilvl w:val="0"/>
                <w:numId w:val="28"/>
              </w:numPr>
              <w:rPr>
                <w:color w:val="auto"/>
              </w:rPr>
            </w:pPr>
            <w:r w:rsidRPr="00BA4224">
              <w:rPr>
                <w:color w:val="auto"/>
              </w:rPr>
              <w:t>Igla PVC, 26 G 0,45x16mm, Romed, Troge ili ekvivalent</w:t>
            </w:r>
          </w:p>
        </w:tc>
        <w:tc>
          <w:tcPr>
            <w:tcW w:w="850" w:type="dxa"/>
            <w:shd w:val="clear" w:color="auto" w:fill="auto"/>
            <w:vAlign w:val="center"/>
          </w:tcPr>
          <w:p w:rsidR="00BA4224" w:rsidRPr="00810B1F" w:rsidRDefault="00BA4224" w:rsidP="00BA4224">
            <w:pPr>
              <w:jc w:val="center"/>
              <w:rPr>
                <w:color w:val="auto"/>
              </w:rPr>
            </w:pPr>
            <w:r w:rsidRPr="00810B1F">
              <w:rPr>
                <w:color w:val="auto"/>
              </w:rPr>
              <w:t>10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Intravenske Kanile, 24G</w:t>
            </w:r>
          </w:p>
        </w:tc>
        <w:tc>
          <w:tcPr>
            <w:tcW w:w="850" w:type="dxa"/>
            <w:shd w:val="clear" w:color="auto" w:fill="auto"/>
            <w:vAlign w:val="center"/>
          </w:tcPr>
          <w:p w:rsidR="00BA4224" w:rsidRPr="00810B1F" w:rsidRDefault="00BA4224" w:rsidP="00BA4224">
            <w:pPr>
              <w:jc w:val="center"/>
              <w:rPr>
                <w:color w:val="auto"/>
              </w:rPr>
            </w:pPr>
            <w:r w:rsidRPr="00810B1F">
              <w:rPr>
                <w:color w:val="auto"/>
              </w:rPr>
              <w:t>300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Intravenske Kanile, 22G</w:t>
            </w:r>
          </w:p>
        </w:tc>
        <w:tc>
          <w:tcPr>
            <w:tcW w:w="850" w:type="dxa"/>
            <w:shd w:val="clear" w:color="auto" w:fill="auto"/>
            <w:vAlign w:val="center"/>
          </w:tcPr>
          <w:p w:rsidR="00BA4224" w:rsidRPr="00810B1F" w:rsidRDefault="00BA4224" w:rsidP="00BA4224">
            <w:pPr>
              <w:jc w:val="center"/>
              <w:rPr>
                <w:color w:val="auto"/>
              </w:rPr>
            </w:pPr>
            <w:r w:rsidRPr="00810B1F">
              <w:rPr>
                <w:color w:val="auto"/>
              </w:rPr>
              <w:t>300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Intravenske Kanile, 20G</w:t>
            </w:r>
          </w:p>
        </w:tc>
        <w:tc>
          <w:tcPr>
            <w:tcW w:w="850" w:type="dxa"/>
            <w:shd w:val="clear" w:color="auto" w:fill="auto"/>
            <w:vAlign w:val="center"/>
          </w:tcPr>
          <w:p w:rsidR="00BA4224" w:rsidRPr="00810B1F" w:rsidRDefault="00BA4224" w:rsidP="00BA4224">
            <w:pPr>
              <w:jc w:val="center"/>
              <w:rPr>
                <w:iCs/>
                <w:color w:val="auto"/>
              </w:rPr>
            </w:pPr>
            <w:r w:rsidRPr="00810B1F">
              <w:rPr>
                <w:iCs/>
                <w:color w:val="auto"/>
              </w:rPr>
              <w:t>300</w:t>
            </w:r>
          </w:p>
        </w:tc>
        <w:tc>
          <w:tcPr>
            <w:tcW w:w="1276" w:type="dxa"/>
            <w:shd w:val="clear" w:color="auto" w:fill="auto"/>
            <w:vAlign w:val="center"/>
          </w:tcPr>
          <w:p w:rsidR="00BA4224" w:rsidRPr="00810B1F" w:rsidRDefault="00BA4224" w:rsidP="00BA4224">
            <w:pPr>
              <w:jc w:val="center"/>
              <w:rPr>
                <w:iCs/>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Intravenske Kanile, 18 G</w:t>
            </w:r>
          </w:p>
        </w:tc>
        <w:tc>
          <w:tcPr>
            <w:tcW w:w="850" w:type="dxa"/>
            <w:shd w:val="clear" w:color="auto" w:fill="auto"/>
            <w:vAlign w:val="center"/>
          </w:tcPr>
          <w:p w:rsidR="00BA4224" w:rsidRPr="00810B1F" w:rsidRDefault="00BA4224" w:rsidP="00BA4224">
            <w:pPr>
              <w:jc w:val="center"/>
              <w:rPr>
                <w:color w:val="auto"/>
              </w:rPr>
            </w:pPr>
            <w:r w:rsidRPr="00810B1F">
              <w:rPr>
                <w:color w:val="auto"/>
              </w:rPr>
              <w:t>300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8C76EC" w:rsidRDefault="00BA4224" w:rsidP="008C76EC">
            <w:pPr>
              <w:rPr>
                <w:color w:val="auto"/>
                <w:lang w:val="sr-Cyrl-RS"/>
              </w:rPr>
            </w:pPr>
          </w:p>
          <w:p w:rsidR="00BA4224" w:rsidRPr="00BA4224" w:rsidRDefault="00BA4224" w:rsidP="008C76EC">
            <w:pPr>
              <w:pStyle w:val="ListParagraph"/>
              <w:numPr>
                <w:ilvl w:val="0"/>
                <w:numId w:val="28"/>
              </w:numPr>
              <w:rPr>
                <w:color w:val="auto"/>
              </w:rPr>
            </w:pPr>
            <w:r w:rsidRPr="00BA4224">
              <w:rPr>
                <w:color w:val="auto"/>
              </w:rPr>
              <w:t>Hirurške maske</w:t>
            </w:r>
          </w:p>
        </w:tc>
        <w:tc>
          <w:tcPr>
            <w:tcW w:w="850" w:type="dxa"/>
            <w:shd w:val="clear" w:color="auto" w:fill="auto"/>
            <w:vAlign w:val="center"/>
          </w:tcPr>
          <w:p w:rsidR="00BA4224" w:rsidRPr="00810B1F" w:rsidRDefault="00BA4224" w:rsidP="00BA4224">
            <w:pPr>
              <w:jc w:val="center"/>
              <w:rPr>
                <w:color w:val="auto"/>
              </w:rPr>
            </w:pPr>
            <w:r w:rsidRPr="00810B1F">
              <w:rPr>
                <w:color w:val="auto"/>
              </w:rPr>
              <w:t>500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Hirurške kape</w:t>
            </w:r>
          </w:p>
        </w:tc>
        <w:tc>
          <w:tcPr>
            <w:tcW w:w="850" w:type="dxa"/>
            <w:shd w:val="clear" w:color="auto" w:fill="auto"/>
            <w:vAlign w:val="center"/>
          </w:tcPr>
          <w:p w:rsidR="00BA4224" w:rsidRPr="00810B1F" w:rsidRDefault="00BA4224" w:rsidP="00BA4224">
            <w:pPr>
              <w:jc w:val="center"/>
              <w:rPr>
                <w:color w:val="auto"/>
              </w:rPr>
            </w:pPr>
            <w:r w:rsidRPr="00810B1F">
              <w:rPr>
                <w:color w:val="auto"/>
              </w:rPr>
              <w:t>300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Nazuvci /kaljače</w:t>
            </w:r>
          </w:p>
        </w:tc>
        <w:tc>
          <w:tcPr>
            <w:tcW w:w="850" w:type="dxa"/>
            <w:shd w:val="clear" w:color="auto" w:fill="auto"/>
            <w:vAlign w:val="center"/>
          </w:tcPr>
          <w:p w:rsidR="00BA4224" w:rsidRPr="00810B1F" w:rsidRDefault="00BA4224" w:rsidP="00BA4224">
            <w:pPr>
              <w:jc w:val="center"/>
              <w:rPr>
                <w:color w:val="auto"/>
              </w:rPr>
            </w:pPr>
            <w:r w:rsidRPr="00810B1F">
              <w:rPr>
                <w:color w:val="auto"/>
              </w:rPr>
              <w:t>200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Flaster platneni</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 50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lastRenderedPageBreak/>
              <w:t>Flaster svileni</w:t>
            </w:r>
          </w:p>
        </w:tc>
        <w:tc>
          <w:tcPr>
            <w:tcW w:w="850" w:type="dxa"/>
            <w:shd w:val="clear" w:color="auto" w:fill="auto"/>
            <w:vAlign w:val="center"/>
          </w:tcPr>
          <w:p w:rsidR="00BA4224" w:rsidRPr="00810B1F" w:rsidRDefault="00BA4224" w:rsidP="00BA4224">
            <w:pPr>
              <w:jc w:val="center"/>
              <w:rPr>
                <w:color w:val="auto"/>
              </w:rPr>
            </w:pPr>
            <w:r w:rsidRPr="00810B1F">
              <w:rPr>
                <w:color w:val="auto"/>
              </w:rPr>
              <w:t xml:space="preserve">50 </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Sredstvo za dezinfekciju ruku - Dezihend, a 1 L</w:t>
            </w:r>
          </w:p>
        </w:tc>
        <w:tc>
          <w:tcPr>
            <w:tcW w:w="850" w:type="dxa"/>
            <w:shd w:val="clear" w:color="auto" w:fill="auto"/>
            <w:vAlign w:val="center"/>
          </w:tcPr>
          <w:p w:rsidR="00BA4224" w:rsidRPr="00810B1F" w:rsidRDefault="00BA4224" w:rsidP="00BA4224">
            <w:pPr>
              <w:jc w:val="center"/>
              <w:rPr>
                <w:color w:val="auto"/>
              </w:rPr>
            </w:pPr>
            <w:r w:rsidRPr="00810B1F">
              <w:rPr>
                <w:color w:val="auto"/>
              </w:rPr>
              <w:t>70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Etanol sol 70%, a 1 L</w:t>
            </w:r>
          </w:p>
        </w:tc>
        <w:tc>
          <w:tcPr>
            <w:tcW w:w="850" w:type="dxa"/>
            <w:shd w:val="clear" w:color="auto" w:fill="auto"/>
            <w:vAlign w:val="center"/>
          </w:tcPr>
          <w:p w:rsidR="00BA4224" w:rsidRPr="00810B1F" w:rsidRDefault="00BA4224" w:rsidP="00BA4224">
            <w:pPr>
              <w:jc w:val="center"/>
              <w:rPr>
                <w:color w:val="auto"/>
              </w:rPr>
            </w:pPr>
            <w:r w:rsidRPr="00810B1F">
              <w:rPr>
                <w:color w:val="auto"/>
              </w:rPr>
              <w:t>10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8C76EC" w:rsidRDefault="00BA4224" w:rsidP="008C76EC">
            <w:pPr>
              <w:rPr>
                <w:color w:val="auto"/>
                <w:lang w:val="sr-Cyrl-RS"/>
              </w:rPr>
            </w:pPr>
          </w:p>
          <w:p w:rsidR="00BA4224" w:rsidRPr="00BA4224" w:rsidRDefault="00BA4224" w:rsidP="008C76EC">
            <w:pPr>
              <w:pStyle w:val="ListParagraph"/>
              <w:numPr>
                <w:ilvl w:val="0"/>
                <w:numId w:val="28"/>
              </w:numPr>
              <w:rPr>
                <w:color w:val="auto"/>
              </w:rPr>
            </w:pPr>
            <w:r w:rsidRPr="00BA4224">
              <w:rPr>
                <w:color w:val="auto"/>
              </w:rPr>
              <w:t>Vodonik peroksid 30%</w:t>
            </w:r>
          </w:p>
          <w:p w:rsidR="00BA4224" w:rsidRPr="00BA4224" w:rsidRDefault="00BA4224" w:rsidP="00BA4224">
            <w:pPr>
              <w:rPr>
                <w:color w:val="auto"/>
              </w:rPr>
            </w:pPr>
          </w:p>
        </w:tc>
        <w:tc>
          <w:tcPr>
            <w:tcW w:w="850" w:type="dxa"/>
            <w:shd w:val="clear" w:color="auto" w:fill="auto"/>
            <w:vAlign w:val="center"/>
          </w:tcPr>
          <w:p w:rsidR="00BA4224" w:rsidRPr="00810B1F" w:rsidRDefault="00BA4224" w:rsidP="00BA4224">
            <w:pPr>
              <w:jc w:val="center"/>
              <w:rPr>
                <w:color w:val="auto"/>
              </w:rPr>
            </w:pPr>
            <w:r w:rsidRPr="00810B1F">
              <w:rPr>
                <w:color w:val="auto"/>
              </w:rPr>
              <w:t>10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 xml:space="preserve">Povidon jod 10%, </w:t>
            </w:r>
          </w:p>
          <w:p w:rsidR="00BA4224" w:rsidRPr="00BA4224" w:rsidRDefault="00BA4224" w:rsidP="008C76EC">
            <w:pPr>
              <w:pStyle w:val="ListParagraph"/>
              <w:ind w:left="360"/>
              <w:rPr>
                <w:color w:val="auto"/>
              </w:rPr>
            </w:pPr>
            <w:r w:rsidRPr="00BA4224">
              <w:rPr>
                <w:color w:val="auto"/>
              </w:rPr>
              <w:t>a 500 ml</w:t>
            </w:r>
          </w:p>
          <w:p w:rsidR="00BA4224" w:rsidRPr="00BA4224" w:rsidRDefault="00BA4224" w:rsidP="00BA4224">
            <w:pPr>
              <w:rPr>
                <w:color w:val="auto"/>
              </w:rPr>
            </w:pPr>
          </w:p>
        </w:tc>
        <w:tc>
          <w:tcPr>
            <w:tcW w:w="850" w:type="dxa"/>
            <w:shd w:val="clear" w:color="auto" w:fill="auto"/>
            <w:vAlign w:val="center"/>
          </w:tcPr>
          <w:p w:rsidR="00BA4224" w:rsidRPr="00810B1F" w:rsidRDefault="00BA4224" w:rsidP="00BA4224">
            <w:pPr>
              <w:jc w:val="center"/>
              <w:rPr>
                <w:color w:val="auto"/>
              </w:rPr>
            </w:pPr>
            <w:r w:rsidRPr="00810B1F">
              <w:rPr>
                <w:color w:val="auto"/>
              </w:rPr>
              <w:t>5</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tcPr>
          <w:p w:rsidR="00BA4224" w:rsidRPr="00810B1F" w:rsidRDefault="00BA4224" w:rsidP="00BA4224">
            <w:pPr>
              <w:jc w:val="center"/>
              <w:rPr>
                <w:color w:val="auto"/>
                <w:lang w:val="sr-Latn-RS"/>
              </w:rPr>
            </w:pPr>
            <w:r w:rsidRPr="00810B1F">
              <w:rPr>
                <w:color w:val="auto"/>
                <w:lang w:val="sr-Latn-RS"/>
              </w:rPr>
              <w:t>3</w:t>
            </w:r>
          </w:p>
        </w:tc>
        <w:tc>
          <w:tcPr>
            <w:tcW w:w="1276" w:type="dxa"/>
            <w:shd w:val="clear" w:color="auto" w:fill="auto"/>
          </w:tcPr>
          <w:p w:rsidR="00BA4224" w:rsidRPr="00810B1F" w:rsidRDefault="00BA4224" w:rsidP="00BA4224">
            <w:pPr>
              <w:jc w:val="center"/>
              <w:rPr>
                <w:color w:val="auto"/>
                <w:lang w:val="sr-Latn-RS"/>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tcPr>
          <w:p w:rsidR="00BA4224" w:rsidRPr="00810B1F" w:rsidRDefault="00BA4224" w:rsidP="00BA4224">
            <w:pPr>
              <w:jc w:val="center"/>
              <w:rPr>
                <w:color w:val="auto"/>
                <w:lang w:val="sr-Latn-RS"/>
              </w:rPr>
            </w:pPr>
            <w:r w:rsidRPr="00810B1F">
              <w:rPr>
                <w:color w:val="auto"/>
                <w:lang w:val="sr-Latn-RS"/>
              </w:rPr>
              <w:t>3</w:t>
            </w:r>
          </w:p>
        </w:tc>
        <w:tc>
          <w:tcPr>
            <w:tcW w:w="1276" w:type="dxa"/>
            <w:shd w:val="clear" w:color="auto" w:fill="auto"/>
          </w:tcPr>
          <w:p w:rsidR="00BA4224" w:rsidRPr="00810B1F" w:rsidRDefault="00BA4224" w:rsidP="00BA4224">
            <w:pPr>
              <w:jc w:val="center"/>
              <w:rPr>
                <w:color w:val="auto"/>
                <w:lang w:val="sr-Latn-RS"/>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tcPr>
          <w:p w:rsidR="00BA4224" w:rsidRPr="00810B1F" w:rsidRDefault="00BA4224" w:rsidP="00BA4224">
            <w:pPr>
              <w:jc w:val="center"/>
              <w:rPr>
                <w:color w:val="auto"/>
                <w:lang w:val="sr-Latn-RS"/>
              </w:rPr>
            </w:pPr>
            <w:r w:rsidRPr="00810B1F">
              <w:rPr>
                <w:color w:val="auto"/>
                <w:lang w:val="sr-Latn-RS"/>
              </w:rPr>
              <w:t>3</w:t>
            </w:r>
          </w:p>
        </w:tc>
        <w:tc>
          <w:tcPr>
            <w:tcW w:w="1276" w:type="dxa"/>
            <w:shd w:val="clear" w:color="auto" w:fill="auto"/>
          </w:tcPr>
          <w:p w:rsidR="00BA4224" w:rsidRPr="00810B1F" w:rsidRDefault="00BA4224" w:rsidP="00BA4224">
            <w:pPr>
              <w:jc w:val="center"/>
              <w:rPr>
                <w:color w:val="auto"/>
                <w:lang w:val="sr-Latn-RS"/>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vAlign w:val="center"/>
          </w:tcPr>
          <w:p w:rsidR="00BA4224" w:rsidRPr="00810B1F" w:rsidRDefault="00BA4224" w:rsidP="00BA4224">
            <w:pPr>
              <w:jc w:val="center"/>
              <w:rPr>
                <w:color w:val="auto"/>
              </w:rPr>
            </w:pPr>
            <w:r w:rsidRPr="00810B1F">
              <w:rPr>
                <w:color w:val="auto"/>
              </w:rPr>
              <w:t>3</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vAlign w:val="center"/>
          </w:tcPr>
          <w:p w:rsidR="00BA4224" w:rsidRPr="00810B1F" w:rsidRDefault="00BA4224" w:rsidP="00BA4224">
            <w:pPr>
              <w:jc w:val="center"/>
              <w:rPr>
                <w:color w:val="auto"/>
              </w:rPr>
            </w:pPr>
            <w:r w:rsidRPr="00810B1F">
              <w:rPr>
                <w:color w:val="auto"/>
              </w:rPr>
              <w:t>3</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vAlign w:val="center"/>
          </w:tcPr>
          <w:p w:rsidR="00BA4224" w:rsidRPr="00810B1F" w:rsidRDefault="00BA4224" w:rsidP="00BA4224">
            <w:pPr>
              <w:jc w:val="center"/>
              <w:rPr>
                <w:color w:val="auto"/>
              </w:rPr>
            </w:pPr>
            <w:r w:rsidRPr="00810B1F">
              <w:rPr>
                <w:color w:val="auto"/>
              </w:rPr>
              <w:t>3</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vAlign w:val="center"/>
          </w:tcPr>
          <w:p w:rsidR="00BA4224" w:rsidRPr="00810B1F" w:rsidRDefault="00BA4224" w:rsidP="00BA4224">
            <w:pPr>
              <w:jc w:val="center"/>
              <w:rPr>
                <w:color w:val="auto"/>
              </w:rPr>
            </w:pPr>
            <w:r w:rsidRPr="00810B1F">
              <w:rPr>
                <w:color w:val="auto"/>
              </w:rPr>
              <w:t>3</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vAlign w:val="center"/>
          </w:tcPr>
          <w:p w:rsidR="00BA4224" w:rsidRPr="00810B1F" w:rsidRDefault="00BA4224" w:rsidP="00BA4224">
            <w:pPr>
              <w:jc w:val="center"/>
              <w:rPr>
                <w:color w:val="auto"/>
              </w:rPr>
            </w:pPr>
            <w:r w:rsidRPr="00810B1F">
              <w:rPr>
                <w:color w:val="auto"/>
              </w:rPr>
              <w:t>3</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vAlign w:val="center"/>
          </w:tcPr>
          <w:p w:rsidR="00BA4224" w:rsidRPr="00810B1F" w:rsidRDefault="00BA4224" w:rsidP="00BA4224">
            <w:pPr>
              <w:jc w:val="center"/>
              <w:rPr>
                <w:color w:val="auto"/>
              </w:rPr>
            </w:pPr>
            <w:r w:rsidRPr="00810B1F">
              <w:rPr>
                <w:color w:val="auto"/>
              </w:rPr>
              <w:t>3</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Hirurški konac</w:t>
            </w:r>
          </w:p>
        </w:tc>
        <w:tc>
          <w:tcPr>
            <w:tcW w:w="850" w:type="dxa"/>
            <w:shd w:val="clear" w:color="auto" w:fill="auto"/>
            <w:vAlign w:val="center"/>
          </w:tcPr>
          <w:p w:rsidR="00BA4224" w:rsidRPr="00810B1F" w:rsidRDefault="00BA4224" w:rsidP="00BA4224">
            <w:pPr>
              <w:jc w:val="center"/>
              <w:rPr>
                <w:color w:val="auto"/>
              </w:rPr>
            </w:pPr>
            <w:r w:rsidRPr="00810B1F">
              <w:rPr>
                <w:color w:val="auto"/>
              </w:rPr>
              <w:t>3</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lastRenderedPageBreak/>
              <w:t>Hirurški konac</w:t>
            </w:r>
          </w:p>
        </w:tc>
        <w:tc>
          <w:tcPr>
            <w:tcW w:w="850" w:type="dxa"/>
            <w:shd w:val="clear" w:color="auto" w:fill="auto"/>
            <w:vAlign w:val="center"/>
          </w:tcPr>
          <w:p w:rsidR="00BA4224" w:rsidRPr="00810B1F" w:rsidRDefault="00BA4224" w:rsidP="00BA4224">
            <w:pPr>
              <w:jc w:val="center"/>
              <w:rPr>
                <w:color w:val="auto"/>
              </w:rPr>
            </w:pPr>
            <w:r w:rsidRPr="00810B1F">
              <w:rPr>
                <w:color w:val="auto"/>
              </w:rPr>
              <w:t>3</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BA4224">
        <w:trPr>
          <w:trHeight w:val="854"/>
        </w:trPr>
        <w:tc>
          <w:tcPr>
            <w:tcW w:w="2660" w:type="dxa"/>
            <w:shd w:val="clear" w:color="auto" w:fill="auto"/>
            <w:vAlign w:val="bottom"/>
          </w:tcPr>
          <w:p w:rsidR="00BA4224" w:rsidRPr="00BA4224" w:rsidRDefault="00BA4224" w:rsidP="008C76EC">
            <w:pPr>
              <w:pStyle w:val="ListParagraph"/>
              <w:numPr>
                <w:ilvl w:val="0"/>
                <w:numId w:val="28"/>
              </w:numPr>
              <w:rPr>
                <w:color w:val="auto"/>
              </w:rPr>
            </w:pPr>
            <w:r w:rsidRPr="00BA4224">
              <w:rPr>
                <w:color w:val="auto"/>
              </w:rPr>
              <w:t xml:space="preserve">Bris, sterilni </w:t>
            </w:r>
          </w:p>
        </w:tc>
        <w:tc>
          <w:tcPr>
            <w:tcW w:w="850" w:type="dxa"/>
            <w:shd w:val="clear" w:color="auto" w:fill="auto"/>
            <w:vAlign w:val="center"/>
          </w:tcPr>
          <w:p w:rsidR="00BA4224" w:rsidRPr="00810B1F" w:rsidRDefault="00BA4224" w:rsidP="00BA4224">
            <w:pPr>
              <w:jc w:val="center"/>
              <w:rPr>
                <w:color w:val="auto"/>
              </w:rPr>
            </w:pPr>
            <w:r w:rsidRPr="00810B1F">
              <w:rPr>
                <w:color w:val="auto"/>
              </w:rPr>
              <w:t>200</w:t>
            </w:r>
          </w:p>
        </w:tc>
        <w:tc>
          <w:tcPr>
            <w:tcW w:w="1276" w:type="dxa"/>
            <w:shd w:val="clear" w:color="auto" w:fill="auto"/>
            <w:vAlign w:val="center"/>
          </w:tcPr>
          <w:p w:rsidR="00BA4224" w:rsidRPr="00810B1F" w:rsidRDefault="00BA4224" w:rsidP="00BA4224">
            <w:pPr>
              <w:jc w:val="center"/>
              <w:rPr>
                <w:color w:val="auto"/>
              </w:rPr>
            </w:pPr>
          </w:p>
        </w:tc>
        <w:tc>
          <w:tcPr>
            <w:tcW w:w="1276" w:type="dxa"/>
            <w:shd w:val="clear" w:color="auto" w:fill="auto"/>
            <w:vAlign w:val="center"/>
          </w:tcPr>
          <w:p w:rsidR="00BA4224" w:rsidRPr="0092471C" w:rsidRDefault="00BA4224" w:rsidP="00BA4224">
            <w:pPr>
              <w:rPr>
                <w:lang w:val="sr-Latn-RS"/>
              </w:rPr>
            </w:pPr>
          </w:p>
        </w:tc>
        <w:tc>
          <w:tcPr>
            <w:tcW w:w="1276" w:type="dxa"/>
            <w:shd w:val="clear" w:color="auto" w:fill="auto"/>
          </w:tcPr>
          <w:p w:rsidR="00BA4224" w:rsidRPr="00C20C7C" w:rsidRDefault="00BA4224" w:rsidP="00BA4224">
            <w:pPr>
              <w:jc w:val="center"/>
            </w:pPr>
          </w:p>
        </w:tc>
        <w:tc>
          <w:tcPr>
            <w:tcW w:w="1417" w:type="dxa"/>
            <w:shd w:val="clear" w:color="auto" w:fill="auto"/>
          </w:tcPr>
          <w:p w:rsidR="00BA4224" w:rsidRPr="00C20C7C" w:rsidRDefault="00BA4224" w:rsidP="00BA4224">
            <w:pPr>
              <w:pStyle w:val="TableContents"/>
              <w:snapToGrid w:val="0"/>
              <w:jc w:val="center"/>
            </w:pPr>
          </w:p>
        </w:tc>
      </w:tr>
      <w:tr w:rsidR="00BA4224" w:rsidRPr="00C20C7C" w:rsidTr="00D84B6C">
        <w:tc>
          <w:tcPr>
            <w:tcW w:w="6062" w:type="dxa"/>
            <w:gridSpan w:val="4"/>
            <w:shd w:val="clear" w:color="auto" w:fill="auto"/>
          </w:tcPr>
          <w:p w:rsidR="00BA4224" w:rsidRPr="00C20C7C" w:rsidRDefault="00BA4224" w:rsidP="00BA4224">
            <w:pPr>
              <w:pStyle w:val="TableContents"/>
              <w:snapToGrid w:val="0"/>
              <w:rPr>
                <w:b/>
                <w:i/>
              </w:rPr>
            </w:pPr>
            <w:r w:rsidRPr="00C20C7C">
              <w:rPr>
                <w:b/>
                <w:i/>
              </w:rPr>
              <w:t>УКУПНО:</w:t>
            </w:r>
          </w:p>
        </w:tc>
        <w:tc>
          <w:tcPr>
            <w:tcW w:w="1276" w:type="dxa"/>
            <w:shd w:val="clear" w:color="auto" w:fill="C6D9F1"/>
          </w:tcPr>
          <w:p w:rsidR="00BA4224" w:rsidRPr="00C20C7C" w:rsidRDefault="00BA4224" w:rsidP="00BA4224">
            <w:pPr>
              <w:pStyle w:val="TableContents"/>
              <w:snapToGrid w:val="0"/>
            </w:pPr>
          </w:p>
        </w:tc>
        <w:tc>
          <w:tcPr>
            <w:tcW w:w="1417" w:type="dxa"/>
            <w:shd w:val="clear" w:color="auto" w:fill="C6D9F1"/>
          </w:tcPr>
          <w:p w:rsidR="00BA4224" w:rsidRPr="00C20C7C" w:rsidRDefault="00BA4224" w:rsidP="00BA4224">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7F238C" w:rsidRDefault="007F238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Default="008C76EC">
      <w:pPr>
        <w:rPr>
          <w:b/>
          <w:bCs/>
          <w:i/>
          <w:iCs/>
          <w:sz w:val="28"/>
          <w:szCs w:val="28"/>
          <w:lang w:val="sr-Cyrl-RS"/>
        </w:rPr>
      </w:pPr>
    </w:p>
    <w:p w:rsidR="008C76EC" w:rsidRPr="0029261B" w:rsidRDefault="008C76EC" w:rsidP="008C76EC">
      <w:pPr>
        <w:shd w:val="clear" w:color="auto" w:fill="C6D9F1"/>
        <w:jc w:val="center"/>
        <w:rPr>
          <w:b/>
          <w:bCs/>
          <w:i/>
          <w:iCs/>
          <w:sz w:val="28"/>
          <w:szCs w:val="28"/>
          <w:lang w:val="ru-RU"/>
        </w:rPr>
      </w:pPr>
      <w:proofErr w:type="gramStart"/>
      <w:r w:rsidRPr="00C20C7C">
        <w:rPr>
          <w:b/>
          <w:bCs/>
          <w:i/>
          <w:iCs/>
          <w:sz w:val="28"/>
          <w:szCs w:val="28"/>
        </w:rPr>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C76EC" w:rsidRPr="00192B6A" w:rsidRDefault="008C76EC" w:rsidP="008C76EC">
      <w:pPr>
        <w:suppressAutoHyphens w:val="0"/>
        <w:spacing w:line="276" w:lineRule="auto"/>
        <w:rPr>
          <w:rFonts w:eastAsia="Times New Roman"/>
          <w:b/>
          <w:color w:val="auto"/>
          <w:kern w:val="0"/>
          <w:szCs w:val="20"/>
          <w:lang w:val="sr-Cyrl-RS" w:eastAsia="en-US"/>
        </w:rPr>
      </w:pPr>
      <w:r w:rsidRPr="00192B6A">
        <w:rPr>
          <w:rFonts w:eastAsia="Times New Roman"/>
          <w:b/>
          <w:color w:val="auto"/>
          <w:kern w:val="0"/>
          <w:lang w:val="sr-Latn-RS" w:eastAsia="en-US"/>
        </w:rPr>
        <w:t xml:space="preserve">Партија број 2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8C76EC" w:rsidRPr="009A755E" w:rsidTr="00924DE3">
        <w:tc>
          <w:tcPr>
            <w:tcW w:w="2660" w:type="dxa"/>
            <w:shd w:val="clear" w:color="auto" w:fill="auto"/>
          </w:tcPr>
          <w:p w:rsidR="008C76EC" w:rsidRPr="00C20C7C" w:rsidRDefault="008C76EC" w:rsidP="00924DE3">
            <w:pPr>
              <w:pStyle w:val="TableContents"/>
              <w:jc w:val="center"/>
              <w:rPr>
                <w:lang w:val="sr-Cyrl-CS"/>
              </w:rPr>
            </w:pPr>
            <w:r w:rsidRPr="00C20C7C">
              <w:rPr>
                <w:lang w:val="sr-Cyrl-CS"/>
              </w:rPr>
              <w:lastRenderedPageBreak/>
              <w:t>Предмет ЈН</w:t>
            </w:r>
          </w:p>
        </w:tc>
        <w:tc>
          <w:tcPr>
            <w:tcW w:w="850" w:type="dxa"/>
            <w:shd w:val="clear" w:color="auto" w:fill="auto"/>
          </w:tcPr>
          <w:p w:rsidR="008C76EC" w:rsidRPr="00C20C7C" w:rsidRDefault="008C76EC" w:rsidP="00924DE3">
            <w:pPr>
              <w:pStyle w:val="TableContents"/>
              <w:jc w:val="center"/>
              <w:rPr>
                <w:lang w:val="sr-Cyrl-CS"/>
              </w:rPr>
            </w:pPr>
            <w:r>
              <w:rPr>
                <w:lang w:val="sr-Cyrl-CS"/>
              </w:rPr>
              <w:t>Оквирна Количина</w:t>
            </w:r>
          </w:p>
        </w:tc>
        <w:tc>
          <w:tcPr>
            <w:tcW w:w="1276" w:type="dxa"/>
            <w:shd w:val="clear" w:color="auto" w:fill="auto"/>
          </w:tcPr>
          <w:p w:rsidR="008C76EC" w:rsidRPr="00C20C7C" w:rsidRDefault="008C76EC" w:rsidP="00924DE3">
            <w:pPr>
              <w:pStyle w:val="TableContents"/>
              <w:jc w:val="center"/>
              <w:rPr>
                <w:lang w:val="sr-Cyrl-CS"/>
              </w:rPr>
            </w:pPr>
            <w:r w:rsidRPr="00C20C7C">
              <w:rPr>
                <w:lang w:val="sr-Cyrl-CS"/>
              </w:rPr>
              <w:t>Јединична цена без ПДВ-а</w:t>
            </w:r>
          </w:p>
        </w:tc>
        <w:tc>
          <w:tcPr>
            <w:tcW w:w="1276" w:type="dxa"/>
            <w:shd w:val="clear" w:color="auto" w:fill="auto"/>
          </w:tcPr>
          <w:p w:rsidR="008C76EC" w:rsidRPr="00C20C7C" w:rsidRDefault="008C76EC" w:rsidP="00924DE3">
            <w:pPr>
              <w:pStyle w:val="TableContents"/>
              <w:jc w:val="center"/>
              <w:rPr>
                <w:lang w:val="sr-Cyrl-CS"/>
              </w:rPr>
            </w:pPr>
            <w:r w:rsidRPr="00C20C7C">
              <w:rPr>
                <w:lang w:val="sr-Cyrl-CS"/>
              </w:rPr>
              <w:t>Јединична цена са ПДВ-ом</w:t>
            </w:r>
          </w:p>
        </w:tc>
        <w:tc>
          <w:tcPr>
            <w:tcW w:w="1276" w:type="dxa"/>
            <w:shd w:val="clear" w:color="auto" w:fill="auto"/>
          </w:tcPr>
          <w:p w:rsidR="008C76EC" w:rsidRPr="00C20C7C" w:rsidRDefault="008C76EC" w:rsidP="00924DE3">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8C76EC" w:rsidRPr="00C20C7C" w:rsidRDefault="008C76EC" w:rsidP="00924DE3">
            <w:pPr>
              <w:pStyle w:val="TableContents"/>
              <w:jc w:val="center"/>
              <w:rPr>
                <w:lang w:val="sr-Cyrl-CS"/>
              </w:rPr>
            </w:pPr>
            <w:r w:rsidRPr="00C20C7C">
              <w:rPr>
                <w:lang w:val="sr-Cyrl-CS"/>
              </w:rPr>
              <w:t>Укупна цена са ПДВ-ом</w:t>
            </w:r>
          </w:p>
        </w:tc>
      </w:tr>
      <w:tr w:rsidR="008C76EC" w:rsidRPr="00C20C7C" w:rsidTr="00924DE3">
        <w:trPr>
          <w:trHeight w:val="291"/>
        </w:trPr>
        <w:tc>
          <w:tcPr>
            <w:tcW w:w="2660" w:type="dxa"/>
            <w:shd w:val="clear" w:color="auto" w:fill="auto"/>
          </w:tcPr>
          <w:p w:rsidR="008C76EC" w:rsidRPr="00C20C7C" w:rsidRDefault="008C76EC" w:rsidP="00924DE3">
            <w:pPr>
              <w:pStyle w:val="TableContents"/>
              <w:jc w:val="center"/>
              <w:rPr>
                <w:lang w:val="sr-Cyrl-CS"/>
              </w:rPr>
            </w:pPr>
            <w:r w:rsidRPr="00C20C7C">
              <w:rPr>
                <w:lang w:val="sr-Cyrl-CS"/>
              </w:rPr>
              <w:t>1</w:t>
            </w:r>
          </w:p>
        </w:tc>
        <w:tc>
          <w:tcPr>
            <w:tcW w:w="850" w:type="dxa"/>
            <w:shd w:val="clear" w:color="auto" w:fill="auto"/>
          </w:tcPr>
          <w:p w:rsidR="008C76EC" w:rsidRPr="00C20C7C" w:rsidRDefault="008C76EC" w:rsidP="00924DE3">
            <w:pPr>
              <w:pStyle w:val="TableContents"/>
              <w:jc w:val="center"/>
              <w:rPr>
                <w:lang w:val="sr-Cyrl-CS"/>
              </w:rPr>
            </w:pPr>
            <w:r w:rsidRPr="00C20C7C">
              <w:rPr>
                <w:lang w:val="sr-Cyrl-CS"/>
              </w:rPr>
              <w:t>2</w:t>
            </w:r>
          </w:p>
        </w:tc>
        <w:tc>
          <w:tcPr>
            <w:tcW w:w="1276" w:type="dxa"/>
            <w:shd w:val="clear" w:color="auto" w:fill="auto"/>
          </w:tcPr>
          <w:p w:rsidR="008C76EC" w:rsidRPr="00C20C7C" w:rsidRDefault="008C76EC" w:rsidP="00924DE3">
            <w:pPr>
              <w:pStyle w:val="TableContents"/>
              <w:jc w:val="center"/>
              <w:rPr>
                <w:lang w:val="sr-Cyrl-CS"/>
              </w:rPr>
            </w:pPr>
            <w:r w:rsidRPr="00C20C7C">
              <w:rPr>
                <w:lang w:val="sr-Cyrl-CS"/>
              </w:rPr>
              <w:t>3</w:t>
            </w:r>
          </w:p>
        </w:tc>
        <w:tc>
          <w:tcPr>
            <w:tcW w:w="1276" w:type="dxa"/>
            <w:shd w:val="clear" w:color="auto" w:fill="auto"/>
          </w:tcPr>
          <w:p w:rsidR="008C76EC" w:rsidRPr="00C20C7C" w:rsidRDefault="008C76EC" w:rsidP="00924DE3">
            <w:pPr>
              <w:pStyle w:val="TableContents"/>
              <w:jc w:val="center"/>
              <w:rPr>
                <w:lang w:val="sr-Cyrl-CS"/>
              </w:rPr>
            </w:pPr>
            <w:r w:rsidRPr="00C20C7C">
              <w:rPr>
                <w:lang w:val="sr-Cyrl-CS"/>
              </w:rPr>
              <w:t>4</w:t>
            </w:r>
          </w:p>
        </w:tc>
        <w:tc>
          <w:tcPr>
            <w:tcW w:w="1276" w:type="dxa"/>
            <w:shd w:val="clear" w:color="auto" w:fill="auto"/>
          </w:tcPr>
          <w:p w:rsidR="008C76EC" w:rsidRPr="00C20C7C" w:rsidRDefault="008C76EC" w:rsidP="00924DE3">
            <w:pPr>
              <w:pStyle w:val="TableContents"/>
              <w:jc w:val="center"/>
              <w:rPr>
                <w:lang w:val="sr-Cyrl-CS"/>
              </w:rPr>
            </w:pPr>
            <w:r w:rsidRPr="00C20C7C">
              <w:rPr>
                <w:lang w:val="sr-Cyrl-CS"/>
              </w:rPr>
              <w:t>5 (2</w:t>
            </w:r>
            <w:r w:rsidRPr="00C20C7C">
              <w:t>x3)</w:t>
            </w:r>
          </w:p>
        </w:tc>
        <w:tc>
          <w:tcPr>
            <w:tcW w:w="1417" w:type="dxa"/>
            <w:shd w:val="clear" w:color="auto" w:fill="auto"/>
          </w:tcPr>
          <w:p w:rsidR="008C76EC" w:rsidRPr="00C20C7C" w:rsidRDefault="008C76EC" w:rsidP="00924DE3">
            <w:pPr>
              <w:pStyle w:val="TableContents"/>
              <w:jc w:val="center"/>
              <w:rPr>
                <w:i/>
                <w:iCs/>
                <w:lang w:val="sr-Cyrl-CS"/>
              </w:rPr>
            </w:pPr>
            <w:r w:rsidRPr="00C20C7C">
              <w:rPr>
                <w:lang w:val="sr-Cyrl-CS"/>
              </w:rPr>
              <w:t>6 (2</w:t>
            </w:r>
            <w:r w:rsidRPr="00C20C7C">
              <w:t>x4)</w:t>
            </w:r>
          </w:p>
        </w:tc>
      </w:tr>
      <w:tr w:rsidR="008C76EC" w:rsidRPr="00C20C7C" w:rsidTr="00924DE3">
        <w:trPr>
          <w:trHeight w:val="854"/>
        </w:trPr>
        <w:tc>
          <w:tcPr>
            <w:tcW w:w="2660" w:type="dxa"/>
            <w:shd w:val="clear" w:color="auto" w:fill="auto"/>
          </w:tcPr>
          <w:p w:rsidR="008C76EC" w:rsidRPr="008C76EC" w:rsidRDefault="008C76EC" w:rsidP="008C76EC">
            <w:pPr>
              <w:pStyle w:val="ListParagraph"/>
              <w:numPr>
                <w:ilvl w:val="0"/>
                <w:numId w:val="29"/>
              </w:numPr>
              <w:rPr>
                <w:color w:val="auto"/>
              </w:rPr>
            </w:pPr>
            <w:r w:rsidRPr="008C76EC">
              <w:rPr>
                <w:color w:val="auto"/>
              </w:rPr>
              <w:t>Urinarni Kateter (Canine)</w:t>
            </w:r>
            <w:r w:rsidRPr="008C76EC">
              <w:rPr>
                <w:color w:val="auto"/>
              </w:rPr>
              <w:br/>
              <w:t>Za pse (mužjake)</w:t>
            </w:r>
          </w:p>
        </w:tc>
        <w:tc>
          <w:tcPr>
            <w:tcW w:w="850" w:type="dxa"/>
            <w:shd w:val="clear" w:color="auto" w:fill="auto"/>
          </w:tcPr>
          <w:p w:rsidR="008C76EC" w:rsidRPr="00E73681" w:rsidRDefault="00E73681" w:rsidP="008C76EC">
            <w:pPr>
              <w:jc w:val="center"/>
              <w:rPr>
                <w:color w:val="auto"/>
                <w:lang w:val="sr-Cyrl-RS"/>
              </w:rPr>
            </w:pPr>
            <w:r>
              <w:rPr>
                <w:color w:val="auto"/>
                <w:lang w:val="sr-Cyrl-RS"/>
              </w:rPr>
              <w:t>5</w:t>
            </w:r>
          </w:p>
        </w:tc>
        <w:tc>
          <w:tcPr>
            <w:tcW w:w="1276" w:type="dxa"/>
            <w:shd w:val="clear" w:color="auto" w:fill="auto"/>
          </w:tcPr>
          <w:p w:rsidR="008C76EC" w:rsidRPr="00810B1F" w:rsidRDefault="008C76EC" w:rsidP="008C76EC">
            <w:pPr>
              <w:jc w:val="center"/>
              <w:rPr>
                <w:color w:val="auto"/>
                <w:lang w:val="sr-Latn-RS"/>
              </w:rPr>
            </w:pPr>
          </w:p>
        </w:tc>
        <w:tc>
          <w:tcPr>
            <w:tcW w:w="1276" w:type="dxa"/>
            <w:shd w:val="clear" w:color="auto" w:fill="auto"/>
            <w:vAlign w:val="center"/>
          </w:tcPr>
          <w:p w:rsidR="008C76EC" w:rsidRPr="00E81AB2" w:rsidRDefault="008C76EC" w:rsidP="008C76EC">
            <w:pPr>
              <w:rPr>
                <w:lang w:val="sr-Latn-RS"/>
              </w:rPr>
            </w:pPr>
          </w:p>
        </w:tc>
        <w:tc>
          <w:tcPr>
            <w:tcW w:w="1276" w:type="dxa"/>
            <w:shd w:val="clear" w:color="auto" w:fill="auto"/>
          </w:tcPr>
          <w:p w:rsidR="008C76EC" w:rsidRPr="00C20C7C" w:rsidRDefault="008C76EC" w:rsidP="008C76EC">
            <w:pPr>
              <w:jc w:val="center"/>
            </w:pPr>
          </w:p>
        </w:tc>
        <w:tc>
          <w:tcPr>
            <w:tcW w:w="1417" w:type="dxa"/>
            <w:shd w:val="clear" w:color="auto" w:fill="auto"/>
          </w:tcPr>
          <w:p w:rsidR="008C76EC" w:rsidRPr="00C20C7C" w:rsidRDefault="008C76EC" w:rsidP="008C76EC">
            <w:pPr>
              <w:pStyle w:val="TableContents"/>
              <w:snapToGrid w:val="0"/>
              <w:jc w:val="center"/>
            </w:pPr>
          </w:p>
        </w:tc>
      </w:tr>
      <w:tr w:rsidR="008C76EC" w:rsidRPr="00C20C7C" w:rsidTr="00924DE3">
        <w:trPr>
          <w:trHeight w:val="854"/>
        </w:trPr>
        <w:tc>
          <w:tcPr>
            <w:tcW w:w="2660" w:type="dxa"/>
            <w:shd w:val="clear" w:color="auto" w:fill="auto"/>
            <w:vAlign w:val="center"/>
          </w:tcPr>
          <w:p w:rsidR="008C76EC" w:rsidRPr="008C76EC" w:rsidRDefault="008C76EC" w:rsidP="008C76EC">
            <w:pPr>
              <w:pStyle w:val="ListParagraph"/>
              <w:numPr>
                <w:ilvl w:val="0"/>
                <w:numId w:val="29"/>
              </w:numPr>
              <w:rPr>
                <w:color w:val="auto"/>
              </w:rPr>
            </w:pPr>
            <w:r w:rsidRPr="008C76EC">
              <w:rPr>
                <w:color w:val="auto"/>
              </w:rPr>
              <w:t>Urinarni Kateter (Canine)</w:t>
            </w:r>
            <w:r w:rsidRPr="008C76EC">
              <w:rPr>
                <w:color w:val="auto"/>
              </w:rPr>
              <w:br/>
              <w:t>za pse (mužjake)</w:t>
            </w:r>
          </w:p>
        </w:tc>
        <w:tc>
          <w:tcPr>
            <w:tcW w:w="850" w:type="dxa"/>
            <w:shd w:val="clear" w:color="auto" w:fill="auto"/>
          </w:tcPr>
          <w:p w:rsidR="008C76EC" w:rsidRPr="00E73681" w:rsidRDefault="00E73681" w:rsidP="008C76EC">
            <w:pPr>
              <w:jc w:val="center"/>
              <w:rPr>
                <w:color w:val="auto"/>
                <w:lang w:val="sr-Cyrl-RS"/>
              </w:rPr>
            </w:pPr>
            <w:r>
              <w:rPr>
                <w:color w:val="auto"/>
                <w:lang w:val="sr-Cyrl-RS"/>
              </w:rPr>
              <w:t>5</w:t>
            </w:r>
          </w:p>
        </w:tc>
        <w:tc>
          <w:tcPr>
            <w:tcW w:w="1276" w:type="dxa"/>
            <w:shd w:val="clear" w:color="auto" w:fill="auto"/>
          </w:tcPr>
          <w:p w:rsidR="008C76EC" w:rsidRPr="00810B1F" w:rsidRDefault="008C76EC" w:rsidP="008C76EC">
            <w:pPr>
              <w:jc w:val="center"/>
              <w:rPr>
                <w:color w:val="auto"/>
                <w:lang w:val="sr-Latn-RS"/>
              </w:rPr>
            </w:pPr>
          </w:p>
        </w:tc>
        <w:tc>
          <w:tcPr>
            <w:tcW w:w="1276" w:type="dxa"/>
            <w:shd w:val="clear" w:color="auto" w:fill="auto"/>
            <w:vAlign w:val="center"/>
          </w:tcPr>
          <w:p w:rsidR="008C76EC" w:rsidRPr="00E81AB2" w:rsidRDefault="008C76EC" w:rsidP="008C76EC">
            <w:pPr>
              <w:rPr>
                <w:lang w:val="sr-Latn-RS"/>
              </w:rPr>
            </w:pPr>
          </w:p>
        </w:tc>
        <w:tc>
          <w:tcPr>
            <w:tcW w:w="1276" w:type="dxa"/>
            <w:shd w:val="clear" w:color="auto" w:fill="auto"/>
          </w:tcPr>
          <w:p w:rsidR="008C76EC" w:rsidRPr="00C20C7C" w:rsidRDefault="008C76EC" w:rsidP="008C76EC">
            <w:pPr>
              <w:jc w:val="center"/>
            </w:pPr>
          </w:p>
        </w:tc>
        <w:tc>
          <w:tcPr>
            <w:tcW w:w="1417" w:type="dxa"/>
            <w:shd w:val="clear" w:color="auto" w:fill="auto"/>
          </w:tcPr>
          <w:p w:rsidR="008C76EC" w:rsidRPr="00C20C7C" w:rsidRDefault="008C76EC" w:rsidP="008C76EC">
            <w:pPr>
              <w:pStyle w:val="TableContents"/>
              <w:snapToGrid w:val="0"/>
              <w:jc w:val="center"/>
            </w:pPr>
          </w:p>
        </w:tc>
      </w:tr>
      <w:tr w:rsidR="008C76EC" w:rsidRPr="00C20C7C" w:rsidTr="00924DE3">
        <w:trPr>
          <w:trHeight w:val="854"/>
        </w:trPr>
        <w:tc>
          <w:tcPr>
            <w:tcW w:w="2660" w:type="dxa"/>
            <w:shd w:val="clear" w:color="auto" w:fill="auto"/>
          </w:tcPr>
          <w:p w:rsidR="008C76EC" w:rsidRPr="008C76EC" w:rsidRDefault="008C76EC" w:rsidP="008C76EC">
            <w:pPr>
              <w:pStyle w:val="ListParagraph"/>
              <w:numPr>
                <w:ilvl w:val="0"/>
                <w:numId w:val="29"/>
              </w:numPr>
              <w:rPr>
                <w:color w:val="auto"/>
              </w:rPr>
            </w:pPr>
            <w:r w:rsidRPr="008C76EC">
              <w:rPr>
                <w:color w:val="auto"/>
              </w:rPr>
              <w:t>Urinarni Kateter (Canine)</w:t>
            </w:r>
            <w:r w:rsidRPr="008C76EC">
              <w:rPr>
                <w:color w:val="auto"/>
              </w:rPr>
              <w:br/>
              <w:t>za pse (mužjake)</w:t>
            </w:r>
          </w:p>
        </w:tc>
        <w:tc>
          <w:tcPr>
            <w:tcW w:w="850" w:type="dxa"/>
            <w:shd w:val="clear" w:color="auto" w:fill="auto"/>
          </w:tcPr>
          <w:p w:rsidR="008C76EC" w:rsidRPr="00E73681" w:rsidRDefault="00E73681" w:rsidP="008C76EC">
            <w:pPr>
              <w:jc w:val="center"/>
              <w:rPr>
                <w:color w:val="auto"/>
                <w:lang w:val="sr-Cyrl-RS"/>
              </w:rPr>
            </w:pPr>
            <w:r>
              <w:rPr>
                <w:color w:val="auto"/>
                <w:lang w:val="sr-Cyrl-RS"/>
              </w:rPr>
              <w:t>5</w:t>
            </w:r>
          </w:p>
        </w:tc>
        <w:tc>
          <w:tcPr>
            <w:tcW w:w="1276" w:type="dxa"/>
            <w:shd w:val="clear" w:color="auto" w:fill="auto"/>
          </w:tcPr>
          <w:p w:rsidR="008C76EC" w:rsidRPr="00810B1F" w:rsidRDefault="008C76EC" w:rsidP="008C76EC">
            <w:pPr>
              <w:jc w:val="center"/>
              <w:rPr>
                <w:color w:val="auto"/>
                <w:lang w:val="sr-Latn-RS"/>
              </w:rPr>
            </w:pPr>
          </w:p>
        </w:tc>
        <w:tc>
          <w:tcPr>
            <w:tcW w:w="1276" w:type="dxa"/>
            <w:shd w:val="clear" w:color="auto" w:fill="auto"/>
            <w:vAlign w:val="center"/>
          </w:tcPr>
          <w:p w:rsidR="008C76EC" w:rsidRPr="00E81AB2" w:rsidRDefault="008C76EC" w:rsidP="008C76EC">
            <w:pPr>
              <w:rPr>
                <w:lang w:val="sr-Latn-RS"/>
              </w:rPr>
            </w:pPr>
          </w:p>
        </w:tc>
        <w:tc>
          <w:tcPr>
            <w:tcW w:w="1276" w:type="dxa"/>
            <w:shd w:val="clear" w:color="auto" w:fill="auto"/>
          </w:tcPr>
          <w:p w:rsidR="008C76EC" w:rsidRPr="00C20C7C" w:rsidRDefault="008C76EC" w:rsidP="008C76EC">
            <w:pPr>
              <w:jc w:val="center"/>
            </w:pPr>
          </w:p>
        </w:tc>
        <w:tc>
          <w:tcPr>
            <w:tcW w:w="1417" w:type="dxa"/>
            <w:shd w:val="clear" w:color="auto" w:fill="auto"/>
          </w:tcPr>
          <w:p w:rsidR="008C76EC" w:rsidRPr="00C20C7C" w:rsidRDefault="008C76EC" w:rsidP="008C76EC">
            <w:pPr>
              <w:pStyle w:val="TableContents"/>
              <w:snapToGrid w:val="0"/>
              <w:jc w:val="center"/>
            </w:pPr>
          </w:p>
        </w:tc>
      </w:tr>
      <w:tr w:rsidR="008C76EC" w:rsidRPr="00C20C7C" w:rsidTr="00924DE3">
        <w:trPr>
          <w:trHeight w:val="854"/>
        </w:trPr>
        <w:tc>
          <w:tcPr>
            <w:tcW w:w="2660" w:type="dxa"/>
            <w:shd w:val="clear" w:color="auto" w:fill="auto"/>
          </w:tcPr>
          <w:p w:rsidR="008C76EC" w:rsidRPr="008C76EC" w:rsidRDefault="008C76EC" w:rsidP="008C76EC">
            <w:pPr>
              <w:pStyle w:val="ListParagraph"/>
              <w:numPr>
                <w:ilvl w:val="0"/>
                <w:numId w:val="29"/>
              </w:numPr>
              <w:rPr>
                <w:color w:val="auto"/>
              </w:rPr>
            </w:pPr>
            <w:r w:rsidRPr="008C76EC">
              <w:rPr>
                <w:color w:val="auto"/>
              </w:rPr>
              <w:t>Urinarni kateter (Feline)</w:t>
            </w:r>
          </w:p>
        </w:tc>
        <w:tc>
          <w:tcPr>
            <w:tcW w:w="850" w:type="dxa"/>
            <w:shd w:val="clear" w:color="auto" w:fill="auto"/>
          </w:tcPr>
          <w:p w:rsidR="008C76EC" w:rsidRPr="00E73681" w:rsidRDefault="00E73681" w:rsidP="008C76EC">
            <w:pPr>
              <w:jc w:val="center"/>
              <w:rPr>
                <w:color w:val="auto"/>
                <w:lang w:val="sr-Cyrl-RS"/>
              </w:rPr>
            </w:pPr>
            <w:r>
              <w:rPr>
                <w:color w:val="auto"/>
                <w:lang w:val="sr-Cyrl-RS"/>
              </w:rPr>
              <w:t>5</w:t>
            </w:r>
          </w:p>
        </w:tc>
        <w:tc>
          <w:tcPr>
            <w:tcW w:w="1276" w:type="dxa"/>
            <w:shd w:val="clear" w:color="auto" w:fill="auto"/>
          </w:tcPr>
          <w:p w:rsidR="008C76EC" w:rsidRPr="00810B1F" w:rsidRDefault="008C76EC" w:rsidP="008C76EC">
            <w:pPr>
              <w:jc w:val="center"/>
              <w:rPr>
                <w:color w:val="auto"/>
                <w:lang w:val="sr-Latn-RS"/>
              </w:rPr>
            </w:pPr>
          </w:p>
        </w:tc>
        <w:tc>
          <w:tcPr>
            <w:tcW w:w="1276" w:type="dxa"/>
            <w:shd w:val="clear" w:color="auto" w:fill="auto"/>
            <w:vAlign w:val="center"/>
          </w:tcPr>
          <w:p w:rsidR="008C76EC" w:rsidRPr="00E81AB2" w:rsidRDefault="008C76EC" w:rsidP="008C76EC">
            <w:pPr>
              <w:rPr>
                <w:lang w:val="sr-Latn-RS"/>
              </w:rPr>
            </w:pPr>
          </w:p>
        </w:tc>
        <w:tc>
          <w:tcPr>
            <w:tcW w:w="1276" w:type="dxa"/>
            <w:shd w:val="clear" w:color="auto" w:fill="auto"/>
          </w:tcPr>
          <w:p w:rsidR="008C76EC" w:rsidRPr="00C20C7C" w:rsidRDefault="008C76EC" w:rsidP="008C76EC">
            <w:pPr>
              <w:jc w:val="center"/>
            </w:pPr>
          </w:p>
        </w:tc>
        <w:tc>
          <w:tcPr>
            <w:tcW w:w="1417" w:type="dxa"/>
            <w:shd w:val="clear" w:color="auto" w:fill="auto"/>
          </w:tcPr>
          <w:p w:rsidR="008C76EC" w:rsidRPr="00C20C7C" w:rsidRDefault="008C76EC" w:rsidP="008C76EC">
            <w:pPr>
              <w:pStyle w:val="TableContents"/>
              <w:snapToGrid w:val="0"/>
              <w:jc w:val="center"/>
            </w:pPr>
          </w:p>
        </w:tc>
      </w:tr>
      <w:tr w:rsidR="008C76EC" w:rsidRPr="00C20C7C" w:rsidTr="00924DE3">
        <w:tc>
          <w:tcPr>
            <w:tcW w:w="6062" w:type="dxa"/>
            <w:gridSpan w:val="4"/>
            <w:shd w:val="clear" w:color="auto" w:fill="auto"/>
          </w:tcPr>
          <w:p w:rsidR="008C76EC" w:rsidRPr="00C20C7C" w:rsidRDefault="008C76EC" w:rsidP="008C76EC">
            <w:pPr>
              <w:pStyle w:val="TableContents"/>
              <w:snapToGrid w:val="0"/>
              <w:rPr>
                <w:b/>
                <w:i/>
              </w:rPr>
            </w:pPr>
            <w:r w:rsidRPr="00C20C7C">
              <w:rPr>
                <w:b/>
                <w:i/>
              </w:rPr>
              <w:t>УКУПНО:</w:t>
            </w:r>
          </w:p>
        </w:tc>
        <w:tc>
          <w:tcPr>
            <w:tcW w:w="1276" w:type="dxa"/>
            <w:shd w:val="clear" w:color="auto" w:fill="C6D9F1"/>
          </w:tcPr>
          <w:p w:rsidR="008C76EC" w:rsidRPr="00C20C7C" w:rsidRDefault="008C76EC" w:rsidP="008C76EC">
            <w:pPr>
              <w:pStyle w:val="TableContents"/>
              <w:snapToGrid w:val="0"/>
            </w:pPr>
          </w:p>
        </w:tc>
        <w:tc>
          <w:tcPr>
            <w:tcW w:w="1417" w:type="dxa"/>
            <w:shd w:val="clear" w:color="auto" w:fill="C6D9F1"/>
          </w:tcPr>
          <w:p w:rsidR="008C76EC" w:rsidRPr="00C20C7C" w:rsidRDefault="008C76EC" w:rsidP="008C76EC">
            <w:pPr>
              <w:pStyle w:val="TableContents"/>
              <w:snapToGrid w:val="0"/>
            </w:pPr>
          </w:p>
        </w:tc>
      </w:tr>
    </w:tbl>
    <w:p w:rsidR="008C76EC" w:rsidRPr="00C20C7C" w:rsidRDefault="008C76EC" w:rsidP="008C76EC"/>
    <w:p w:rsidR="008C76EC" w:rsidRPr="00192B6A" w:rsidRDefault="008C76EC" w:rsidP="008C76EC">
      <w:pPr>
        <w:ind w:left="360"/>
        <w:jc w:val="both"/>
        <w:rPr>
          <w:b/>
          <w:bCs/>
          <w:iCs/>
          <w:sz w:val="20"/>
          <w:szCs w:val="20"/>
          <w:u w:val="single"/>
          <w:lang w:val="ru-RU"/>
        </w:rPr>
      </w:pPr>
      <w:r w:rsidRPr="00192B6A">
        <w:rPr>
          <w:b/>
          <w:bCs/>
          <w:iCs/>
          <w:sz w:val="20"/>
          <w:szCs w:val="20"/>
          <w:u w:val="single"/>
          <w:lang w:val="ru-RU"/>
        </w:rPr>
        <w:t xml:space="preserve">Упутство за попуњавање обрасца структуре цене: </w:t>
      </w:r>
    </w:p>
    <w:p w:rsidR="008C76EC" w:rsidRPr="00192B6A" w:rsidRDefault="008C76EC" w:rsidP="008C76EC">
      <w:pPr>
        <w:pStyle w:val="ListParagraph"/>
        <w:tabs>
          <w:tab w:val="left" w:pos="90"/>
        </w:tabs>
        <w:ind w:left="0"/>
        <w:jc w:val="both"/>
        <w:rPr>
          <w:bCs/>
          <w:iCs/>
          <w:sz w:val="20"/>
          <w:szCs w:val="20"/>
          <w:lang w:val="sr-Cyrl-CS"/>
        </w:rPr>
      </w:pPr>
      <w:r w:rsidRPr="00192B6A">
        <w:rPr>
          <w:bCs/>
          <w:iCs/>
          <w:sz w:val="20"/>
          <w:szCs w:val="20"/>
          <w:lang w:val="ru-RU"/>
        </w:rPr>
        <w:t>Понуђач треба да попун</w:t>
      </w:r>
      <w:r w:rsidRPr="00192B6A">
        <w:rPr>
          <w:bCs/>
          <w:iCs/>
          <w:sz w:val="20"/>
          <w:szCs w:val="20"/>
          <w:lang w:val="sr-Cyrl-CS"/>
        </w:rPr>
        <w:t>и</w:t>
      </w:r>
      <w:r w:rsidRPr="00192B6A">
        <w:rPr>
          <w:bCs/>
          <w:iCs/>
          <w:sz w:val="20"/>
          <w:szCs w:val="20"/>
          <w:lang w:val="ru-RU"/>
        </w:rPr>
        <w:t xml:space="preserve"> образац структуре цене </w:t>
      </w:r>
      <w:r w:rsidRPr="00192B6A">
        <w:rPr>
          <w:bCs/>
          <w:iCs/>
          <w:sz w:val="20"/>
          <w:szCs w:val="20"/>
          <w:lang w:val="sr-Cyrl-CS"/>
        </w:rPr>
        <w:t>на следећи начин</w:t>
      </w:r>
      <w:r w:rsidRPr="00192B6A">
        <w:rPr>
          <w:bCs/>
          <w:iCs/>
          <w:sz w:val="20"/>
          <w:szCs w:val="20"/>
          <w:lang w:val="ru-RU"/>
        </w:rPr>
        <w:t>:</w:t>
      </w:r>
    </w:p>
    <w:p w:rsidR="008C76EC" w:rsidRPr="00192B6A" w:rsidRDefault="008C76EC" w:rsidP="008C76EC">
      <w:pPr>
        <w:pStyle w:val="ListParagraph"/>
        <w:numPr>
          <w:ilvl w:val="0"/>
          <w:numId w:val="4"/>
        </w:numPr>
        <w:tabs>
          <w:tab w:val="left" w:pos="90"/>
        </w:tabs>
        <w:jc w:val="both"/>
        <w:rPr>
          <w:bCs/>
          <w:iCs/>
          <w:sz w:val="20"/>
          <w:szCs w:val="20"/>
          <w:lang w:val="sr-Cyrl-CS"/>
        </w:rPr>
      </w:pPr>
      <w:r w:rsidRPr="00192B6A">
        <w:rPr>
          <w:bCs/>
          <w:iCs/>
          <w:sz w:val="20"/>
          <w:szCs w:val="20"/>
          <w:lang w:val="sr-Cyrl-CS"/>
        </w:rPr>
        <w:t xml:space="preserve">у колони </w:t>
      </w:r>
      <w:r w:rsidRPr="00192B6A">
        <w:rPr>
          <w:bCs/>
          <w:iCs/>
          <w:sz w:val="20"/>
          <w:szCs w:val="20"/>
          <w:lang w:val="ru-RU"/>
        </w:rPr>
        <w:t>3. уписати колико износи јединична цена без ПДВ-а, за сваки тражени предмет јавне набавке;</w:t>
      </w:r>
    </w:p>
    <w:p w:rsidR="008C76EC" w:rsidRPr="00192B6A" w:rsidRDefault="008C76EC" w:rsidP="008C76EC">
      <w:pPr>
        <w:pStyle w:val="ListParagraph"/>
        <w:numPr>
          <w:ilvl w:val="0"/>
          <w:numId w:val="4"/>
        </w:numPr>
        <w:tabs>
          <w:tab w:val="left" w:pos="90"/>
        </w:tabs>
        <w:jc w:val="both"/>
        <w:rPr>
          <w:bCs/>
          <w:iCs/>
          <w:sz w:val="20"/>
          <w:szCs w:val="20"/>
          <w:lang w:val="ru-RU"/>
        </w:rPr>
      </w:pPr>
      <w:r w:rsidRPr="00192B6A">
        <w:rPr>
          <w:bCs/>
          <w:iCs/>
          <w:sz w:val="20"/>
          <w:szCs w:val="20"/>
          <w:lang w:val="sr-Cyrl-CS"/>
        </w:rPr>
        <w:t xml:space="preserve">у колони </w:t>
      </w:r>
      <w:r w:rsidRPr="00192B6A">
        <w:rPr>
          <w:bCs/>
          <w:iCs/>
          <w:sz w:val="20"/>
          <w:szCs w:val="20"/>
          <w:lang w:val="ru-RU"/>
        </w:rPr>
        <w:t>4. уписати колико износи јединична цена са ПДВ-ом, за сваки тражени предмет јавне набавке;</w:t>
      </w:r>
    </w:p>
    <w:p w:rsidR="008C76EC" w:rsidRPr="00192B6A" w:rsidRDefault="008C76EC" w:rsidP="008C76EC">
      <w:pPr>
        <w:pStyle w:val="ListParagraph"/>
        <w:numPr>
          <w:ilvl w:val="0"/>
          <w:numId w:val="4"/>
        </w:numPr>
        <w:tabs>
          <w:tab w:val="left" w:pos="90"/>
        </w:tabs>
        <w:jc w:val="both"/>
        <w:rPr>
          <w:bCs/>
          <w:iCs/>
          <w:color w:val="auto"/>
          <w:sz w:val="20"/>
          <w:szCs w:val="20"/>
          <w:lang w:val="sr-Cyrl-CS"/>
        </w:rPr>
      </w:pPr>
      <w:r w:rsidRPr="00192B6A">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92B6A">
        <w:rPr>
          <w:bCs/>
          <w:iCs/>
          <w:color w:val="auto"/>
          <w:sz w:val="20"/>
          <w:szCs w:val="20"/>
          <w:lang w:val="ru-RU"/>
        </w:rPr>
        <w:t>колони 2.); На крају уписати укупну цену предмета набавке без ПДВ-а.</w:t>
      </w:r>
    </w:p>
    <w:p w:rsidR="008C76EC" w:rsidRPr="00192B6A" w:rsidRDefault="008C76EC" w:rsidP="008C76EC">
      <w:pPr>
        <w:pStyle w:val="ListParagraph"/>
        <w:numPr>
          <w:ilvl w:val="0"/>
          <w:numId w:val="4"/>
        </w:numPr>
        <w:tabs>
          <w:tab w:val="left" w:pos="90"/>
        </w:tabs>
        <w:jc w:val="both"/>
        <w:rPr>
          <w:color w:val="auto"/>
          <w:sz w:val="20"/>
          <w:szCs w:val="20"/>
          <w:lang w:val="ru-RU"/>
        </w:rPr>
      </w:pPr>
      <w:r w:rsidRPr="00192B6A">
        <w:rPr>
          <w:bCs/>
          <w:iCs/>
          <w:color w:val="auto"/>
          <w:sz w:val="20"/>
          <w:szCs w:val="20"/>
          <w:lang w:val="sr-Cyrl-CS"/>
        </w:rPr>
        <w:t xml:space="preserve">у колони </w:t>
      </w:r>
      <w:r w:rsidRPr="00192B6A">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C76EC" w:rsidRPr="00192B6A" w:rsidRDefault="008C76EC" w:rsidP="008C76EC">
      <w:pPr>
        <w:pStyle w:val="ListParagraph"/>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8C76EC" w:rsidRPr="00192B6A" w:rsidTr="00924DE3">
        <w:tc>
          <w:tcPr>
            <w:tcW w:w="3080" w:type="dxa"/>
            <w:shd w:val="clear" w:color="auto" w:fill="auto"/>
            <w:vAlign w:val="center"/>
          </w:tcPr>
          <w:p w:rsidR="008C76EC" w:rsidRPr="00192B6A" w:rsidRDefault="008C76EC" w:rsidP="00924DE3">
            <w:pPr>
              <w:pStyle w:val="BodyText2"/>
              <w:spacing w:line="100" w:lineRule="atLeast"/>
              <w:jc w:val="center"/>
              <w:rPr>
                <w:sz w:val="20"/>
                <w:szCs w:val="20"/>
              </w:rPr>
            </w:pPr>
            <w:r w:rsidRPr="00192B6A">
              <w:rPr>
                <w:sz w:val="20"/>
                <w:szCs w:val="20"/>
              </w:rPr>
              <w:t>Датум:</w:t>
            </w:r>
          </w:p>
        </w:tc>
        <w:tc>
          <w:tcPr>
            <w:tcW w:w="3068" w:type="dxa"/>
            <w:shd w:val="clear" w:color="auto" w:fill="auto"/>
            <w:vAlign w:val="center"/>
          </w:tcPr>
          <w:p w:rsidR="008C76EC" w:rsidRPr="00192B6A" w:rsidRDefault="008C76EC" w:rsidP="00924DE3">
            <w:pPr>
              <w:pStyle w:val="BodyText2"/>
              <w:spacing w:line="100" w:lineRule="atLeast"/>
              <w:jc w:val="center"/>
              <w:rPr>
                <w:sz w:val="20"/>
                <w:szCs w:val="20"/>
              </w:rPr>
            </w:pPr>
            <w:r w:rsidRPr="00192B6A">
              <w:rPr>
                <w:sz w:val="20"/>
                <w:szCs w:val="20"/>
              </w:rPr>
              <w:t>М.П.</w:t>
            </w:r>
          </w:p>
        </w:tc>
        <w:tc>
          <w:tcPr>
            <w:tcW w:w="3094" w:type="dxa"/>
            <w:shd w:val="clear" w:color="auto" w:fill="auto"/>
            <w:vAlign w:val="center"/>
          </w:tcPr>
          <w:p w:rsidR="008C76EC" w:rsidRPr="00192B6A" w:rsidRDefault="008C76EC" w:rsidP="00924DE3">
            <w:pPr>
              <w:pStyle w:val="BodyText2"/>
              <w:spacing w:line="100" w:lineRule="atLeast"/>
              <w:jc w:val="center"/>
              <w:rPr>
                <w:sz w:val="20"/>
                <w:szCs w:val="20"/>
              </w:rPr>
            </w:pPr>
            <w:r w:rsidRPr="00192B6A">
              <w:rPr>
                <w:sz w:val="20"/>
                <w:szCs w:val="20"/>
              </w:rPr>
              <w:t>Потпис понуђача</w:t>
            </w:r>
          </w:p>
        </w:tc>
      </w:tr>
      <w:tr w:rsidR="008C76EC" w:rsidRPr="00192B6A" w:rsidTr="00924DE3">
        <w:tc>
          <w:tcPr>
            <w:tcW w:w="3080" w:type="dxa"/>
            <w:tcBorders>
              <w:bottom w:val="single" w:sz="4" w:space="0" w:color="000000"/>
            </w:tcBorders>
            <w:shd w:val="clear" w:color="auto" w:fill="auto"/>
          </w:tcPr>
          <w:p w:rsidR="008C76EC" w:rsidRPr="00192B6A" w:rsidRDefault="008C76EC" w:rsidP="00924DE3">
            <w:pPr>
              <w:pStyle w:val="BodyText2"/>
              <w:snapToGrid w:val="0"/>
              <w:spacing w:line="100" w:lineRule="atLeast"/>
              <w:jc w:val="both"/>
              <w:rPr>
                <w:sz w:val="20"/>
                <w:szCs w:val="20"/>
              </w:rPr>
            </w:pPr>
          </w:p>
        </w:tc>
        <w:tc>
          <w:tcPr>
            <w:tcW w:w="3068" w:type="dxa"/>
            <w:shd w:val="clear" w:color="auto" w:fill="auto"/>
          </w:tcPr>
          <w:p w:rsidR="008C76EC" w:rsidRPr="00192B6A" w:rsidRDefault="008C76EC" w:rsidP="00924DE3">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8C76EC" w:rsidRPr="00192B6A" w:rsidRDefault="008C76EC" w:rsidP="00924DE3">
            <w:pPr>
              <w:pStyle w:val="BodyText2"/>
              <w:snapToGrid w:val="0"/>
              <w:spacing w:line="100" w:lineRule="atLeast"/>
              <w:jc w:val="both"/>
              <w:rPr>
                <w:sz w:val="20"/>
                <w:szCs w:val="20"/>
              </w:rPr>
            </w:pPr>
          </w:p>
        </w:tc>
      </w:tr>
    </w:tbl>
    <w:p w:rsidR="008C76EC" w:rsidRDefault="008C76EC" w:rsidP="008C76EC">
      <w:pPr>
        <w:rPr>
          <w:b/>
          <w:bCs/>
          <w:i/>
          <w:iCs/>
          <w:sz w:val="28"/>
          <w:szCs w:val="28"/>
          <w:lang w:val="sr-Cyrl-RS"/>
        </w:rPr>
      </w:pPr>
    </w:p>
    <w:p w:rsidR="008C76EC" w:rsidRDefault="008C76E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1619E7" w:rsidRPr="00F27BE8" w:rsidRDefault="001619E7">
      <w:pPr>
        <w:shd w:val="clear" w:color="auto" w:fill="C6D9F1"/>
        <w:jc w:val="center"/>
        <w:rPr>
          <w:bCs/>
          <w:lang w:val="ru-RU"/>
        </w:rPr>
      </w:pPr>
      <w:proofErr w:type="gramStart"/>
      <w:r w:rsidRPr="00C20C7C">
        <w:rPr>
          <w:b/>
          <w:bCs/>
          <w:i/>
          <w:iCs/>
          <w:sz w:val="28"/>
          <w:szCs w:val="28"/>
        </w:rPr>
        <w:t>XI</w:t>
      </w:r>
      <w:r w:rsidRPr="00C20C7C">
        <w:rPr>
          <w:b/>
          <w:bCs/>
          <w:i/>
          <w:iCs/>
          <w:sz w:val="28"/>
          <w:szCs w:val="28"/>
          <w:lang w:val="ru-RU"/>
        </w:rPr>
        <w:t xml:space="preserve"> </w:t>
      </w:r>
      <w:r w:rsidRPr="00F27BE8">
        <w:rPr>
          <w:b/>
          <w:bCs/>
          <w:i/>
          <w:iCs/>
          <w:sz w:val="28"/>
          <w:szCs w:val="28"/>
          <w:lang w:val="ru-RU"/>
        </w:rPr>
        <w:t xml:space="preserve"> ОБРАЗАЦ</w:t>
      </w:r>
      <w:proofErr w:type="gramEnd"/>
      <w:r w:rsidRPr="00F27BE8">
        <w:rPr>
          <w:b/>
          <w:bCs/>
          <w:i/>
          <w:iCs/>
          <w:sz w:val="28"/>
          <w:szCs w:val="28"/>
          <w:lang w:val="ru-RU"/>
        </w:rPr>
        <w:t xml:space="preserve">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lastRenderedPageBreak/>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w:t>
      </w:r>
      <w:r w:rsidR="006776A7" w:rsidRPr="00F27BE8">
        <w:rPr>
          <w:b/>
          <w:lang w:val="ru-RU"/>
        </w:rPr>
        <w:t xml:space="preserve">партија број __ </w:t>
      </w:r>
      <w:r w:rsidRPr="00F27BE8">
        <w:rPr>
          <w:b/>
          <w:lang w:val="ru-RU"/>
        </w:rPr>
        <w:t xml:space="preserve">бр </w:t>
      </w:r>
      <w:r w:rsidR="008C76EC">
        <w:rPr>
          <w:b/>
          <w:lang w:val="ru-RU"/>
        </w:rPr>
        <w:t>8</w:t>
      </w:r>
      <w:r w:rsidR="007F238C">
        <w:rPr>
          <w:b/>
          <w:lang w:val="ru-RU"/>
        </w:rPr>
        <w:t>6</w:t>
      </w:r>
      <w:r w:rsidR="005D133D" w:rsidRPr="00F27BE8">
        <w:rPr>
          <w:b/>
          <w:lang w:val="ru-RU"/>
        </w:rPr>
        <w:t>/201</w:t>
      </w:r>
      <w:r w:rsidR="007F238C">
        <w:rPr>
          <w:b/>
          <w:lang w:val="sr-Cyrl-CS"/>
        </w:rPr>
        <w:t>8</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proofErr w:type="gramStart"/>
      <w:r w:rsidRPr="00C20C7C">
        <w:rPr>
          <w:b/>
          <w:bCs/>
          <w:i/>
          <w:iCs/>
          <w:sz w:val="28"/>
          <w:szCs w:val="28"/>
        </w:rPr>
        <w:t>XII</w:t>
      </w:r>
      <w:r w:rsidRPr="00F27BE8">
        <w:rPr>
          <w:b/>
          <w:bCs/>
          <w:i/>
          <w:iCs/>
          <w:sz w:val="28"/>
          <w:szCs w:val="28"/>
          <w:lang w:val="ru-RU"/>
        </w:rPr>
        <w:t xml:space="preserve">  ОБРАЗАЦ</w:t>
      </w:r>
      <w:proofErr w:type="gramEnd"/>
      <w:r w:rsidRPr="00F27BE8">
        <w:rPr>
          <w:b/>
          <w:bCs/>
          <w:i/>
          <w:iCs/>
          <w:sz w:val="28"/>
          <w:szCs w:val="28"/>
          <w:lang w:val="ru-RU"/>
        </w:rPr>
        <w:t xml:space="preserve">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lastRenderedPageBreak/>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партија број __ бр </w:t>
      </w:r>
      <w:r w:rsidR="008C76EC">
        <w:rPr>
          <w:b/>
          <w:lang w:val="ru-RU"/>
        </w:rPr>
        <w:t>8</w:t>
      </w:r>
      <w:r w:rsidR="007F238C">
        <w:rPr>
          <w:b/>
          <w:lang w:val="ru-RU"/>
        </w:rPr>
        <w:t>6</w:t>
      </w:r>
      <w:r w:rsidR="0071538A" w:rsidRPr="00F27BE8">
        <w:rPr>
          <w:b/>
          <w:lang w:val="ru-RU"/>
        </w:rPr>
        <w:t>/201</w:t>
      </w:r>
      <w:r w:rsidR="007F238C">
        <w:rPr>
          <w:b/>
          <w:lang w:val="sr-Cyrl-CS"/>
        </w:rPr>
        <w:t>8</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F6" w:rsidRDefault="00EB1DF6">
      <w:pPr>
        <w:spacing w:line="240" w:lineRule="auto"/>
      </w:pPr>
      <w:r>
        <w:separator/>
      </w:r>
    </w:p>
  </w:endnote>
  <w:endnote w:type="continuationSeparator" w:id="0">
    <w:p w:rsidR="00EB1DF6" w:rsidRDefault="00EB1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EB1DF6">
      <w:tc>
        <w:tcPr>
          <w:tcW w:w="8208" w:type="dxa"/>
          <w:tcBorders>
            <w:top w:val="single" w:sz="8" w:space="0" w:color="808080"/>
          </w:tcBorders>
          <w:shd w:val="clear" w:color="auto" w:fill="auto"/>
        </w:tcPr>
        <w:p w:rsidR="00EB1DF6" w:rsidRPr="00CD3272" w:rsidRDefault="00EB1DF6" w:rsidP="00810B1F">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w:t>
          </w:r>
          <w:r>
            <w:rPr>
              <w:b/>
              <w:bCs/>
              <w:color w:val="1F497D"/>
              <w:lang w:val="sr-Latn-RS"/>
            </w:rPr>
            <w:t>86</w:t>
          </w:r>
          <w:r>
            <w:rPr>
              <w:b/>
              <w:bCs/>
              <w:color w:val="1F497D"/>
              <w:lang w:val="sr-Cyrl-CS"/>
            </w:rPr>
            <w:t>/18</w:t>
          </w:r>
        </w:p>
      </w:tc>
      <w:tc>
        <w:tcPr>
          <w:tcW w:w="1034" w:type="dxa"/>
          <w:tcBorders>
            <w:top w:val="single" w:sz="8" w:space="0" w:color="808080"/>
            <w:left w:val="single" w:sz="8" w:space="0" w:color="808080"/>
          </w:tcBorders>
          <w:shd w:val="clear" w:color="auto" w:fill="auto"/>
        </w:tcPr>
        <w:p w:rsidR="00EB1DF6" w:rsidRDefault="00EB1DF6">
          <w:pPr>
            <w:pStyle w:val="Footer"/>
          </w:pPr>
          <w:r>
            <w:rPr>
              <w:b/>
              <w:bCs/>
              <w:color w:val="1F497D"/>
            </w:rPr>
            <w:fldChar w:fldCharType="begin"/>
          </w:r>
          <w:r>
            <w:rPr>
              <w:b/>
              <w:bCs/>
              <w:color w:val="1F497D"/>
            </w:rPr>
            <w:instrText xml:space="preserve"> PAGE </w:instrText>
          </w:r>
          <w:r>
            <w:rPr>
              <w:b/>
              <w:bCs/>
              <w:color w:val="1F497D"/>
            </w:rPr>
            <w:fldChar w:fldCharType="separate"/>
          </w:r>
          <w:r w:rsidR="00D763B3">
            <w:rPr>
              <w:b/>
              <w:bCs/>
              <w:noProof/>
              <w:color w:val="1F497D"/>
            </w:rPr>
            <w:t>45</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D763B3">
            <w:rPr>
              <w:b/>
              <w:bCs/>
              <w:noProof/>
              <w:color w:val="1F497D"/>
            </w:rPr>
            <w:t>48</w:t>
          </w:r>
          <w:r>
            <w:rPr>
              <w:b/>
              <w:bCs/>
              <w:color w:val="1F497D"/>
            </w:rPr>
            <w:fldChar w:fldCharType="end"/>
          </w:r>
        </w:p>
      </w:tc>
    </w:tr>
  </w:tbl>
  <w:p w:rsidR="00EB1DF6" w:rsidRDefault="00EB1DF6">
    <w:pPr>
      <w:pStyle w:val="Footer"/>
      <w:jc w:val="right"/>
    </w:pPr>
    <w:r>
      <w:t xml:space="preserve"> </w:t>
    </w:r>
  </w:p>
  <w:p w:rsidR="00EB1DF6" w:rsidRDefault="00EB1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F6" w:rsidRDefault="00EB1DF6">
      <w:pPr>
        <w:spacing w:line="240" w:lineRule="auto"/>
      </w:pPr>
      <w:r>
        <w:separator/>
      </w:r>
    </w:p>
  </w:footnote>
  <w:footnote w:type="continuationSeparator" w:id="0">
    <w:p w:rsidR="00EB1DF6" w:rsidRDefault="00EB1D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324382A"/>
    <w:multiLevelType w:val="hybridMultilevel"/>
    <w:tmpl w:val="F1DAC9B8"/>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0C915084"/>
    <w:multiLevelType w:val="hybridMultilevel"/>
    <w:tmpl w:val="22F2FFE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4">
    <w:nsid w:val="221371C8"/>
    <w:multiLevelType w:val="hybridMultilevel"/>
    <w:tmpl w:val="5A1A2FC0"/>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8">
    <w:nsid w:val="309A4513"/>
    <w:multiLevelType w:val="hybridMultilevel"/>
    <w:tmpl w:val="4DDEBB40"/>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0">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2">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3">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5">
    <w:nsid w:val="69681729"/>
    <w:multiLevelType w:val="hybridMultilevel"/>
    <w:tmpl w:val="509861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7">
    <w:nsid w:val="74F40E90"/>
    <w:multiLevelType w:val="hybridMultilevel"/>
    <w:tmpl w:val="5A1A2FC0"/>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5187670"/>
    <w:multiLevelType w:val="hybridMultilevel"/>
    <w:tmpl w:val="CB06186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6352311"/>
    <w:multiLevelType w:val="hybridMultilevel"/>
    <w:tmpl w:val="E214D20A"/>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40"/>
  </w:num>
  <w:num w:numId="6">
    <w:abstractNumId w:val="31"/>
  </w:num>
  <w:num w:numId="7">
    <w:abstractNumId w:val="23"/>
  </w:num>
  <w:num w:numId="8">
    <w:abstractNumId w:val="32"/>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5"/>
  </w:num>
  <w:num w:numId="19">
    <w:abstractNumId w:val="29"/>
  </w:num>
  <w:num w:numId="20">
    <w:abstractNumId w:val="30"/>
  </w:num>
  <w:num w:numId="21">
    <w:abstractNumId w:val="36"/>
  </w:num>
  <w:num w:numId="22">
    <w:abstractNumId w:val="34"/>
  </w:num>
  <w:num w:numId="23">
    <w:abstractNumId w:val="27"/>
  </w:num>
  <w:num w:numId="24">
    <w:abstractNumId w:val="33"/>
  </w:num>
  <w:num w:numId="25">
    <w:abstractNumId w:val="26"/>
  </w:num>
  <w:num w:numId="26">
    <w:abstractNumId w:val="28"/>
  </w:num>
  <w:num w:numId="27">
    <w:abstractNumId w:val="21"/>
  </w:num>
  <w:num w:numId="28">
    <w:abstractNumId w:val="37"/>
  </w:num>
  <w:num w:numId="29">
    <w:abstractNumId w:val="24"/>
  </w:num>
  <w:num w:numId="30">
    <w:abstractNumId w:val="38"/>
  </w:num>
  <w:num w:numId="31">
    <w:abstractNumId w:val="22"/>
  </w:num>
  <w:num w:numId="32">
    <w:abstractNumId w:val="39"/>
  </w:num>
  <w:num w:numId="33">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42995"/>
    <w:rsid w:val="00153406"/>
    <w:rsid w:val="001619E7"/>
    <w:rsid w:val="001621B1"/>
    <w:rsid w:val="00162B6E"/>
    <w:rsid w:val="001654F5"/>
    <w:rsid w:val="001666B2"/>
    <w:rsid w:val="001857B5"/>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315D"/>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B4BF4"/>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31"/>
    <w:rsid w:val="00432256"/>
    <w:rsid w:val="00443740"/>
    <w:rsid w:val="00445F80"/>
    <w:rsid w:val="00454BCC"/>
    <w:rsid w:val="00462127"/>
    <w:rsid w:val="00470810"/>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D1248"/>
    <w:rsid w:val="006E4EB3"/>
    <w:rsid w:val="006F2656"/>
    <w:rsid w:val="006F2D58"/>
    <w:rsid w:val="006F44AE"/>
    <w:rsid w:val="006F6F0C"/>
    <w:rsid w:val="00700827"/>
    <w:rsid w:val="00706535"/>
    <w:rsid w:val="00707450"/>
    <w:rsid w:val="00707BC3"/>
    <w:rsid w:val="00710261"/>
    <w:rsid w:val="00712647"/>
    <w:rsid w:val="0071538A"/>
    <w:rsid w:val="00721140"/>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0B1F"/>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C464B"/>
    <w:rsid w:val="008C76EC"/>
    <w:rsid w:val="008D1FED"/>
    <w:rsid w:val="008D7DC8"/>
    <w:rsid w:val="008E2A45"/>
    <w:rsid w:val="008F1EB7"/>
    <w:rsid w:val="008F77BC"/>
    <w:rsid w:val="0090287A"/>
    <w:rsid w:val="009048FF"/>
    <w:rsid w:val="00912112"/>
    <w:rsid w:val="009125A1"/>
    <w:rsid w:val="00921C96"/>
    <w:rsid w:val="00924DE3"/>
    <w:rsid w:val="00930CB3"/>
    <w:rsid w:val="0093484D"/>
    <w:rsid w:val="00962457"/>
    <w:rsid w:val="009643A6"/>
    <w:rsid w:val="009669D1"/>
    <w:rsid w:val="00966D29"/>
    <w:rsid w:val="00974AC4"/>
    <w:rsid w:val="00974E04"/>
    <w:rsid w:val="00975E35"/>
    <w:rsid w:val="00991C74"/>
    <w:rsid w:val="00994F7A"/>
    <w:rsid w:val="009A755E"/>
    <w:rsid w:val="009B55F7"/>
    <w:rsid w:val="009C40FE"/>
    <w:rsid w:val="009C7072"/>
    <w:rsid w:val="009D12DE"/>
    <w:rsid w:val="009D14F0"/>
    <w:rsid w:val="009D2B93"/>
    <w:rsid w:val="009E0E91"/>
    <w:rsid w:val="009E4924"/>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679"/>
    <w:rsid w:val="00AD5AE8"/>
    <w:rsid w:val="00AE4FCC"/>
    <w:rsid w:val="00AE79F9"/>
    <w:rsid w:val="00B0034C"/>
    <w:rsid w:val="00B02D15"/>
    <w:rsid w:val="00B04C07"/>
    <w:rsid w:val="00B1644E"/>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224"/>
    <w:rsid w:val="00BA4F82"/>
    <w:rsid w:val="00BA6CC8"/>
    <w:rsid w:val="00BB1133"/>
    <w:rsid w:val="00BB1265"/>
    <w:rsid w:val="00BB64BB"/>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474B"/>
    <w:rsid w:val="00C348AD"/>
    <w:rsid w:val="00C35D2A"/>
    <w:rsid w:val="00C41026"/>
    <w:rsid w:val="00C43655"/>
    <w:rsid w:val="00C475C0"/>
    <w:rsid w:val="00C540B9"/>
    <w:rsid w:val="00C54DB1"/>
    <w:rsid w:val="00C55492"/>
    <w:rsid w:val="00C64BB7"/>
    <w:rsid w:val="00C65478"/>
    <w:rsid w:val="00C703BC"/>
    <w:rsid w:val="00C70D6B"/>
    <w:rsid w:val="00C72F12"/>
    <w:rsid w:val="00C72F92"/>
    <w:rsid w:val="00C84B2B"/>
    <w:rsid w:val="00C853AD"/>
    <w:rsid w:val="00CB1951"/>
    <w:rsid w:val="00CB7B1C"/>
    <w:rsid w:val="00CC1E38"/>
    <w:rsid w:val="00CC46B8"/>
    <w:rsid w:val="00CC6CA7"/>
    <w:rsid w:val="00CD3272"/>
    <w:rsid w:val="00CD4B68"/>
    <w:rsid w:val="00CD7096"/>
    <w:rsid w:val="00CE0E43"/>
    <w:rsid w:val="00CE5E5F"/>
    <w:rsid w:val="00D107FA"/>
    <w:rsid w:val="00D26E63"/>
    <w:rsid w:val="00D34CF5"/>
    <w:rsid w:val="00D40B1B"/>
    <w:rsid w:val="00D41245"/>
    <w:rsid w:val="00D4416D"/>
    <w:rsid w:val="00D51466"/>
    <w:rsid w:val="00D53E70"/>
    <w:rsid w:val="00D546D1"/>
    <w:rsid w:val="00D57A5A"/>
    <w:rsid w:val="00D622BE"/>
    <w:rsid w:val="00D65114"/>
    <w:rsid w:val="00D763B3"/>
    <w:rsid w:val="00D77276"/>
    <w:rsid w:val="00D82A98"/>
    <w:rsid w:val="00D8465A"/>
    <w:rsid w:val="00D84B6C"/>
    <w:rsid w:val="00D867A2"/>
    <w:rsid w:val="00D9072E"/>
    <w:rsid w:val="00DA457F"/>
    <w:rsid w:val="00DA7E65"/>
    <w:rsid w:val="00DC059F"/>
    <w:rsid w:val="00DD1B94"/>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3681"/>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1DF6"/>
    <w:rsid w:val="00EB2188"/>
    <w:rsid w:val="00EB4A62"/>
    <w:rsid w:val="00ED4654"/>
    <w:rsid w:val="00ED4DCA"/>
    <w:rsid w:val="00ED742C"/>
    <w:rsid w:val="00EE558E"/>
    <w:rsid w:val="00EF43DF"/>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232036512">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9983-C9B0-4E25-A161-D0D62563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Pages>
  <Words>11319</Words>
  <Characters>64524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75692</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mirjana.railic</cp:lastModifiedBy>
  <cp:revision>12</cp:revision>
  <cp:lastPrinted>2018-07-04T13:40:00Z</cp:lastPrinted>
  <dcterms:created xsi:type="dcterms:W3CDTF">2018-07-04T13:16:00Z</dcterms:created>
  <dcterms:modified xsi:type="dcterms:W3CDTF">2018-07-04T13:57:00Z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