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C72F12" w:rsidRDefault="00C1545E" w:rsidP="00C1545E">
      <w:pPr>
        <w:jc w:val="both"/>
        <w:rPr>
          <w:sz w:val="32"/>
          <w:szCs w:val="32"/>
          <w:lang w:val="sr-Latn-RS"/>
        </w:rPr>
      </w:pPr>
      <w:r w:rsidRPr="00C72F12">
        <w:rPr>
          <w:sz w:val="32"/>
          <w:szCs w:val="32"/>
          <w:lang w:val="sr-Latn-RS"/>
        </w:rPr>
        <w:t>Универзитет у Новом Саду</w:t>
      </w:r>
    </w:p>
    <w:p w:rsidR="00C1545E" w:rsidRPr="00C72F12" w:rsidRDefault="00C1545E" w:rsidP="00C1545E">
      <w:pPr>
        <w:jc w:val="both"/>
        <w:rPr>
          <w:sz w:val="32"/>
          <w:szCs w:val="32"/>
          <w:lang w:val="sr-Cyrl-RS"/>
        </w:rPr>
      </w:pPr>
      <w:r w:rsidRPr="00C72F12">
        <w:rPr>
          <w:sz w:val="32"/>
          <w:szCs w:val="32"/>
          <w:lang w:val="sr-Cyrl-RS"/>
        </w:rPr>
        <w:t>Пољопривредни факултет Нови Сад</w:t>
      </w:r>
    </w:p>
    <w:p w:rsidR="00C1545E" w:rsidRPr="00C72F12" w:rsidRDefault="00C1545E" w:rsidP="00C1545E">
      <w:pPr>
        <w:jc w:val="both"/>
        <w:rPr>
          <w:sz w:val="32"/>
          <w:szCs w:val="32"/>
          <w:lang w:val="sr-Cyrl-RS"/>
        </w:rPr>
      </w:pPr>
      <w:r w:rsidRPr="00C72F12">
        <w:rPr>
          <w:sz w:val="32"/>
          <w:szCs w:val="32"/>
          <w:lang w:val="sr-Cyrl-RS"/>
        </w:rPr>
        <w:t>Трг Доститеја Обрадовића 8</w:t>
      </w:r>
    </w:p>
    <w:p w:rsidR="00C1545E" w:rsidRPr="00C72F12" w:rsidRDefault="00C1545E" w:rsidP="00C1545E">
      <w:pPr>
        <w:jc w:val="both"/>
        <w:rPr>
          <w:b/>
          <w:bCs/>
          <w:i/>
          <w:iCs/>
          <w:sz w:val="28"/>
          <w:szCs w:val="28"/>
          <w:lang w:val="sr-Cyrl-RS"/>
        </w:rPr>
      </w:pPr>
      <w:r w:rsidRPr="00C72F12">
        <w:rPr>
          <w:sz w:val="32"/>
          <w:szCs w:val="32"/>
          <w:lang w:val="sr-Cyrl-RS"/>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C72F12" w:rsidRDefault="001619E7">
      <w:pPr>
        <w:jc w:val="center"/>
        <w:rPr>
          <w:b/>
          <w:bCs/>
          <w:i/>
          <w:iCs/>
          <w:sz w:val="28"/>
          <w:szCs w:val="28"/>
          <w:lang w:val="sr-Cyrl-RS"/>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227910" w:rsidRDefault="001619E7" w:rsidP="00C1545E">
      <w:pPr>
        <w:jc w:val="center"/>
        <w:rPr>
          <w:b/>
          <w:lang w:val="ru-RU"/>
        </w:rPr>
      </w:pPr>
      <w:r w:rsidRPr="00C72F12">
        <w:rPr>
          <w:b/>
          <w:bCs/>
        </w:rPr>
        <w:t>ЈАВНА НАБАВКА</w:t>
      </w:r>
      <w:r w:rsidR="00C1545E" w:rsidRPr="00C72F12">
        <w:rPr>
          <w:b/>
          <w:bCs/>
          <w:lang w:val="sr-Cyrl-RS"/>
        </w:rPr>
        <w:t xml:space="preserve"> </w:t>
      </w:r>
      <w:r w:rsidR="004C60DF" w:rsidRPr="0064774E">
        <w:rPr>
          <w:b/>
          <w:bCs/>
          <w:lang w:val="sr-Cyrl-RS"/>
        </w:rPr>
        <w:t>УСЛУГ</w:t>
      </w:r>
      <w:r w:rsidR="003A50A4">
        <w:rPr>
          <w:b/>
          <w:bCs/>
          <w:lang w:val="sr-Latn-RS"/>
        </w:rPr>
        <w:t>A</w:t>
      </w:r>
      <w:r w:rsidR="00C1545E" w:rsidRPr="00C72F12">
        <w:rPr>
          <w:b/>
          <w:bCs/>
          <w:lang w:val="sr-Cyrl-RS"/>
        </w:rPr>
        <w:t xml:space="preserve"> </w:t>
      </w:r>
      <w:r w:rsidRPr="00C72F12">
        <w:rPr>
          <w:b/>
          <w:bCs/>
          <w:lang w:val="sr-Cyrl-CS"/>
        </w:rPr>
        <w:t xml:space="preserve"> </w:t>
      </w:r>
      <w:r w:rsidRPr="00C72F12">
        <w:rPr>
          <w:b/>
          <w:bCs/>
        </w:rPr>
        <w:t>–</w:t>
      </w:r>
      <w:r w:rsidR="00C1545E" w:rsidRPr="00C72F12">
        <w:rPr>
          <w:b/>
          <w:bCs/>
          <w:lang w:val="sr-Cyrl-RS"/>
        </w:rPr>
        <w:t xml:space="preserve"> </w:t>
      </w:r>
      <w:r w:rsidR="00227910" w:rsidRPr="00EB7C99">
        <w:rPr>
          <w:b/>
          <w:lang w:val="ru-RU"/>
        </w:rPr>
        <w:t xml:space="preserve"> </w:t>
      </w:r>
    </w:p>
    <w:p w:rsidR="004C60DF" w:rsidRPr="004C60DF" w:rsidRDefault="004C60DF" w:rsidP="004C60DF">
      <w:pPr>
        <w:rPr>
          <w:b/>
          <w:bCs/>
          <w:lang w:val="sr-Cyrl-RS"/>
        </w:rPr>
      </w:pPr>
    </w:p>
    <w:p w:rsidR="00F11EC1" w:rsidRDefault="00790FCD">
      <w:pPr>
        <w:jc w:val="center"/>
        <w:rPr>
          <w:b/>
          <w:iCs/>
          <w:lang w:val="sr-Cyrl-RS"/>
        </w:rPr>
      </w:pPr>
      <w:r w:rsidRPr="00790FCD">
        <w:rPr>
          <w:b/>
          <w:iCs/>
          <w:lang w:val="sr-Cyrl-RS"/>
        </w:rPr>
        <w:t>УСЛУГЕ ИЗРАДЕ ЕЛАБОРАТА ЕНЕРГЕТСКЕ ЕФИКАСНОСТИ ПОЉОПРИВРЕДНОГ ФАКУЛТЕТА НОВИ САД</w:t>
      </w:r>
    </w:p>
    <w:p w:rsidR="00790FCD" w:rsidRPr="00C72F12" w:rsidRDefault="00790FCD">
      <w:pPr>
        <w:jc w:val="center"/>
        <w:rPr>
          <w:b/>
          <w:bCs/>
          <w:i/>
          <w:iCs/>
        </w:rPr>
      </w:pPr>
    </w:p>
    <w:p w:rsidR="001619E7" w:rsidRPr="00C72F12" w:rsidRDefault="001619E7">
      <w:pPr>
        <w:jc w:val="center"/>
        <w:rPr>
          <w:b/>
          <w:bCs/>
        </w:rPr>
      </w:pPr>
      <w:r w:rsidRPr="00C72F12">
        <w:rPr>
          <w:b/>
          <w:bCs/>
          <w:lang w:val="sr-Cyrl-CS"/>
        </w:rPr>
        <w:t>ПОСТУПАК</w:t>
      </w:r>
      <w:r w:rsidR="00F11EC1">
        <w:rPr>
          <w:b/>
          <w:bCs/>
          <w:lang w:val="sr-Cyrl-CS"/>
        </w:rPr>
        <w:t xml:space="preserve"> ЈАВНЕ НАБАВКЕ МАЛЕ ВРЕДНОСТИ</w:t>
      </w:r>
    </w:p>
    <w:p w:rsidR="001619E7" w:rsidRPr="00C72F12" w:rsidRDefault="001619E7">
      <w:pPr>
        <w:jc w:val="center"/>
        <w:rPr>
          <w:b/>
          <w:bCs/>
        </w:rPr>
      </w:pPr>
    </w:p>
    <w:p w:rsidR="001619E7" w:rsidRPr="00D73DA8" w:rsidRDefault="001619E7">
      <w:pPr>
        <w:jc w:val="center"/>
        <w:rPr>
          <w:i/>
          <w:iCs/>
          <w:lang w:val="sr-Latn-RS"/>
        </w:rPr>
      </w:pPr>
      <w:r w:rsidRPr="00C72F12">
        <w:rPr>
          <w:b/>
          <w:bCs/>
        </w:rPr>
        <w:t>ЈАВНА НАБАВКА бр</w:t>
      </w:r>
      <w:r w:rsidRPr="00101C0B">
        <w:rPr>
          <w:b/>
          <w:bCs/>
          <w:color w:val="auto"/>
        </w:rPr>
        <w:t xml:space="preserve">. </w:t>
      </w:r>
      <w:r w:rsidR="00790FCD">
        <w:rPr>
          <w:b/>
          <w:bCs/>
          <w:color w:val="auto"/>
          <w:lang w:val="sr-Cyrl-RS"/>
        </w:rPr>
        <w:t>81</w:t>
      </w:r>
      <w:r w:rsidR="00C1545E" w:rsidRPr="00101C0B">
        <w:rPr>
          <w:b/>
          <w:color w:val="auto"/>
          <w:lang w:val="sr-Cyrl-RS"/>
        </w:rPr>
        <w:t>/20</w:t>
      </w:r>
      <w:r w:rsidR="00F11EC1">
        <w:rPr>
          <w:b/>
          <w:color w:val="auto"/>
          <w:lang w:val="sr-Cyrl-RS"/>
        </w:rPr>
        <w:t>20</w:t>
      </w: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F11EC1">
      <w:pPr>
        <w:jc w:val="center"/>
        <w:rPr>
          <w:b/>
          <w:bCs/>
          <w:lang w:val="sr-Cyrl-RS"/>
        </w:rPr>
      </w:pPr>
      <w:r>
        <w:rPr>
          <w:b/>
          <w:iCs/>
          <w:lang w:val="sr-Cyrl-RS"/>
        </w:rPr>
        <w:t>Ма</w:t>
      </w:r>
      <w:r w:rsidR="00790FCD">
        <w:rPr>
          <w:b/>
          <w:iCs/>
          <w:lang w:val="sr-Cyrl-RS"/>
        </w:rPr>
        <w:t>ј</w:t>
      </w:r>
      <w:r w:rsidR="00C1545E" w:rsidRPr="00C72F12">
        <w:rPr>
          <w:b/>
          <w:iCs/>
          <w:lang w:val="sr-Cyrl-RS"/>
        </w:rPr>
        <w:t xml:space="preserve"> </w:t>
      </w:r>
      <w:r w:rsidR="001619E7" w:rsidRPr="00C72F12">
        <w:rPr>
          <w:b/>
          <w:iCs/>
        </w:rPr>
        <w:t xml:space="preserve"> </w:t>
      </w:r>
      <w:r w:rsidR="001619E7" w:rsidRPr="00C72F12">
        <w:rPr>
          <w:b/>
          <w:bCs/>
        </w:rPr>
        <w:t>20</w:t>
      </w:r>
      <w:r>
        <w:rPr>
          <w:b/>
          <w:bCs/>
          <w:lang w:val="sr-Cyrl-RS"/>
        </w:rPr>
        <w:t>20</w:t>
      </w:r>
      <w:r w:rsidR="001619E7" w:rsidRPr="00C72F12">
        <w:rPr>
          <w:b/>
          <w:bCs/>
        </w:rPr>
        <w:t xml:space="preserve">. </w:t>
      </w:r>
      <w:r w:rsidR="00C1545E" w:rsidRPr="00C72F12">
        <w:rPr>
          <w:b/>
          <w:bCs/>
        </w:rPr>
        <w:t>Г</w:t>
      </w:r>
      <w:r w:rsidR="001619E7" w:rsidRPr="00C72F12">
        <w:rPr>
          <w:b/>
          <w:bCs/>
        </w:rPr>
        <w:t>одине</w:t>
      </w: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b/>
          <w:bCs/>
          <w:lang w:val="sr-Cyrl-RS"/>
        </w:rPr>
      </w:pPr>
    </w:p>
    <w:p w:rsidR="00C1545E" w:rsidRPr="00C72F12" w:rsidRDefault="00C1545E">
      <w:pPr>
        <w:jc w:val="center"/>
        <w:rPr>
          <w:lang w:val="sr-Cyrl-RS"/>
        </w:rPr>
      </w:pPr>
    </w:p>
    <w:p w:rsidR="001619E7" w:rsidRPr="00C72F12" w:rsidRDefault="00C221D6" w:rsidP="00C221D6">
      <w:pPr>
        <w:jc w:val="both"/>
        <w:rPr>
          <w:rFonts w:eastAsia="TimesNewRomanPSMT"/>
        </w:rPr>
      </w:pPr>
      <w:r w:rsidRPr="00C221D6">
        <w:rPr>
          <w:rFonts w:eastAsia="TimesNewRomanPSMT"/>
        </w:rPr>
        <w:lastRenderedPageBreak/>
        <w:t>На основу чл. 32. и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1000-</w:t>
      </w:r>
      <w:r w:rsidR="00D73DA8">
        <w:rPr>
          <w:rFonts w:eastAsia="TimesNewRomanPSMT"/>
          <w:lang w:val="sr-Cyrl-RS"/>
        </w:rPr>
        <w:t>1</w:t>
      </w:r>
      <w:r w:rsidR="00F11EC1">
        <w:rPr>
          <w:rFonts w:eastAsia="TimesNewRomanPSMT"/>
          <w:lang w:val="sr-Cyrl-RS"/>
        </w:rPr>
        <w:t>1</w:t>
      </w:r>
      <w:r w:rsidRPr="00C221D6">
        <w:rPr>
          <w:rFonts w:eastAsia="TimesNewRomanPSMT"/>
        </w:rPr>
        <w:t>/</w:t>
      </w:r>
      <w:r w:rsidR="00790FCD">
        <w:rPr>
          <w:rFonts w:eastAsia="TimesNewRomanPSMT"/>
          <w:lang w:val="sr-Cyrl-RS"/>
        </w:rPr>
        <w:t>81</w:t>
      </w:r>
      <w:r w:rsidRPr="00C221D6">
        <w:rPr>
          <w:rFonts w:eastAsia="TimesNewRomanPSMT"/>
        </w:rPr>
        <w:t xml:space="preserve">/1 од </w:t>
      </w:r>
      <w:r w:rsidR="00790FCD">
        <w:rPr>
          <w:rFonts w:eastAsia="TimesNewRomanPSMT"/>
          <w:lang w:val="sr-Cyrl-RS"/>
        </w:rPr>
        <w:t>08</w:t>
      </w:r>
      <w:r w:rsidRPr="00C221D6">
        <w:rPr>
          <w:rFonts w:eastAsia="TimesNewRomanPSMT"/>
        </w:rPr>
        <w:t>.</w:t>
      </w:r>
      <w:r w:rsidR="00F11EC1">
        <w:rPr>
          <w:rFonts w:eastAsia="TimesNewRomanPSMT"/>
          <w:lang w:val="sr-Cyrl-RS"/>
        </w:rPr>
        <w:t>0</w:t>
      </w:r>
      <w:r w:rsidR="00790FCD">
        <w:rPr>
          <w:rFonts w:eastAsia="TimesNewRomanPSMT"/>
          <w:lang w:val="sr-Cyrl-RS"/>
        </w:rPr>
        <w:t>5</w:t>
      </w:r>
      <w:r w:rsidRPr="00C221D6">
        <w:rPr>
          <w:rFonts w:eastAsia="TimesNewRomanPSMT"/>
        </w:rPr>
        <w:t>.20</w:t>
      </w:r>
      <w:r w:rsidR="00F11EC1">
        <w:rPr>
          <w:rFonts w:eastAsia="TimesNewRomanPSMT"/>
          <w:lang w:val="sr-Cyrl-RS"/>
        </w:rPr>
        <w:t>20</w:t>
      </w:r>
      <w:r w:rsidRPr="00C221D6">
        <w:rPr>
          <w:rFonts w:eastAsia="TimesNewRomanPSMT"/>
        </w:rPr>
        <w:t>. године и Решења о образовању комисије за јавну набавку број 1000-</w:t>
      </w:r>
      <w:r w:rsidR="00F11EC1">
        <w:rPr>
          <w:rFonts w:eastAsia="TimesNewRomanPSMT"/>
          <w:lang w:val="sr-Cyrl-RS"/>
        </w:rPr>
        <w:t>11</w:t>
      </w:r>
      <w:r w:rsidR="00F11EC1" w:rsidRPr="00C221D6">
        <w:rPr>
          <w:rFonts w:eastAsia="TimesNewRomanPSMT"/>
        </w:rPr>
        <w:t>/</w:t>
      </w:r>
      <w:r w:rsidR="00790FCD">
        <w:rPr>
          <w:rFonts w:eastAsia="TimesNewRomanPSMT"/>
          <w:lang w:val="sr-Cyrl-RS"/>
        </w:rPr>
        <w:t>81</w:t>
      </w:r>
      <w:r w:rsidRPr="00C221D6">
        <w:rPr>
          <w:rFonts w:eastAsia="TimesNewRomanPSMT"/>
        </w:rPr>
        <w:t xml:space="preserve">/2 од </w:t>
      </w:r>
      <w:r w:rsidR="005E6ADF">
        <w:rPr>
          <w:rFonts w:eastAsia="TimesNewRomanPSMT"/>
          <w:lang w:val="sr-Cyrl-RS"/>
        </w:rPr>
        <w:t>0</w:t>
      </w:r>
      <w:r w:rsidR="00790FCD">
        <w:rPr>
          <w:rFonts w:eastAsia="TimesNewRomanPSMT"/>
          <w:lang w:val="sr-Cyrl-RS"/>
        </w:rPr>
        <w:t>8</w:t>
      </w:r>
      <w:r w:rsidRPr="00C221D6">
        <w:rPr>
          <w:rFonts w:eastAsia="TimesNewRomanPSMT"/>
        </w:rPr>
        <w:t>.</w:t>
      </w:r>
      <w:r w:rsidR="00F11EC1">
        <w:rPr>
          <w:rFonts w:eastAsia="TimesNewRomanPSMT"/>
          <w:lang w:val="sr-Cyrl-RS"/>
        </w:rPr>
        <w:t>0</w:t>
      </w:r>
      <w:r w:rsidR="00790FCD">
        <w:rPr>
          <w:rFonts w:eastAsia="TimesNewRomanPSMT"/>
          <w:lang w:val="sr-Cyrl-RS"/>
        </w:rPr>
        <w:t>5</w:t>
      </w:r>
      <w:r w:rsidRPr="00C221D6">
        <w:rPr>
          <w:rFonts w:eastAsia="TimesNewRomanPSMT"/>
        </w:rPr>
        <w:t>.20</w:t>
      </w:r>
      <w:r w:rsidR="00F11EC1">
        <w:rPr>
          <w:rFonts w:eastAsia="TimesNewRomanPSMT"/>
          <w:lang w:val="sr-Cyrl-RS"/>
        </w:rPr>
        <w:t>20</w:t>
      </w:r>
      <w:r w:rsidRPr="00C221D6">
        <w:rPr>
          <w:rFonts w:eastAsia="TimesNewRomanPSMT"/>
        </w:rPr>
        <w:t>. године припремљена је:</w:t>
      </w:r>
    </w:p>
    <w:p w:rsidR="001619E7" w:rsidRPr="00C72F12" w:rsidRDefault="001619E7" w:rsidP="00C1545E">
      <w:pPr>
        <w:jc w:val="both"/>
        <w:rPr>
          <w:rFonts w:eastAsia="TimesNewRomanPSMT"/>
          <w:lang w:val="sr-Cyrl-RS"/>
        </w:rPr>
      </w:pPr>
    </w:p>
    <w:p w:rsidR="001619E7" w:rsidRPr="00C72F12" w:rsidRDefault="001619E7">
      <w:pPr>
        <w:shd w:val="clear" w:color="auto" w:fill="C6D9F1"/>
        <w:jc w:val="center"/>
        <w:rPr>
          <w:rFonts w:eastAsia="TimesNewRomanPS-BoldMT"/>
          <w:b/>
          <w:bCs/>
          <w:lang w:val="ru-RU"/>
        </w:rPr>
      </w:pPr>
      <w:r w:rsidRPr="00C72F12">
        <w:rPr>
          <w:rFonts w:eastAsia="TimesNewRomanPS-BoldMT"/>
          <w:b/>
          <w:bCs/>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F11EC1" w:rsidRDefault="001619E7">
      <w:pPr>
        <w:shd w:val="clear" w:color="auto" w:fill="C6D9F1"/>
        <w:jc w:val="center"/>
        <w:rPr>
          <w:rFonts w:eastAsia="TimesNewRomanPS-BoldMT"/>
          <w:b/>
          <w:bCs/>
          <w:lang w:val="sr-Cyrl-RS"/>
        </w:rPr>
      </w:pPr>
      <w:r w:rsidRPr="00C72F12">
        <w:rPr>
          <w:rFonts w:eastAsia="TimesNewRomanPS-BoldMT"/>
          <w:b/>
          <w:bCs/>
          <w:lang w:val="sr-Cyrl-CS"/>
        </w:rPr>
        <w:t xml:space="preserve">у отвореном поступку за </w:t>
      </w:r>
      <w:r w:rsidRPr="00C72F12">
        <w:rPr>
          <w:rFonts w:eastAsia="TimesNewRomanPS-BoldMT"/>
          <w:b/>
          <w:bCs/>
        </w:rPr>
        <w:t>јавну набавку</w:t>
      </w:r>
      <w:r w:rsidR="00C1545E" w:rsidRPr="00C72F12">
        <w:rPr>
          <w:rFonts w:eastAsia="TimesNewRomanPS-BoldMT"/>
          <w:b/>
          <w:bCs/>
          <w:lang w:val="sr-Cyrl-RS"/>
        </w:rPr>
        <w:t xml:space="preserve"> </w:t>
      </w:r>
      <w:r w:rsidR="0043779F">
        <w:rPr>
          <w:b/>
          <w:bCs/>
          <w:lang w:val="sr-Cyrl-RS"/>
        </w:rPr>
        <w:t>услуг</w:t>
      </w:r>
      <w:r w:rsidR="003A50A4">
        <w:rPr>
          <w:b/>
          <w:bCs/>
          <w:lang w:val="sr-Cyrl-RS"/>
        </w:rPr>
        <w:t>а</w:t>
      </w:r>
      <w:r w:rsidR="0043779F">
        <w:rPr>
          <w:b/>
          <w:bCs/>
          <w:lang w:val="sr-Cyrl-RS"/>
        </w:rPr>
        <w:t xml:space="preserve"> </w:t>
      </w:r>
      <w:r w:rsidR="003A50A4">
        <w:rPr>
          <w:b/>
          <w:bCs/>
          <w:lang w:val="sr-Cyrl-RS"/>
        </w:rPr>
        <w:t>–</w:t>
      </w:r>
      <w:r w:rsidR="0043779F">
        <w:rPr>
          <w:b/>
          <w:bCs/>
          <w:lang w:val="sr-Cyrl-RS"/>
        </w:rPr>
        <w:t xml:space="preserve"> </w:t>
      </w:r>
      <w:r w:rsidR="00790FCD" w:rsidRPr="00790FCD">
        <w:rPr>
          <w:b/>
          <w:iCs/>
          <w:lang w:val="sr-Cyrl-RS"/>
        </w:rPr>
        <w:t>Услуге израде елабората енергетске ефикасности Пољопривредног факултета Нови Сад</w:t>
      </w:r>
      <w:r w:rsidR="0043779F">
        <w:rPr>
          <w:rFonts w:eastAsia="TimesNewRomanPS-BoldMT"/>
          <w:b/>
          <w:bCs/>
          <w:lang w:val="sr-Cyrl-RS"/>
        </w:rPr>
        <w:t xml:space="preserve"> </w:t>
      </w:r>
      <w:r w:rsidR="0043779F" w:rsidRPr="008D38A1">
        <w:rPr>
          <w:rFonts w:eastAsia="TimesNewRomanPS-BoldMT"/>
          <w:b/>
          <w:bCs/>
        </w:rPr>
        <w:t xml:space="preserve">ЈН бр. </w:t>
      </w:r>
      <w:r w:rsidR="00790FCD">
        <w:rPr>
          <w:rFonts w:eastAsia="TimesNewRomanPS-BoldMT"/>
          <w:b/>
          <w:bCs/>
          <w:lang w:val="sr-Cyrl-RS"/>
        </w:rPr>
        <w:t>81</w:t>
      </w:r>
      <w:r w:rsidR="0043779F" w:rsidRPr="008D38A1">
        <w:rPr>
          <w:rFonts w:eastAsia="TimesNewRomanPS-BoldMT"/>
          <w:b/>
          <w:bCs/>
        </w:rPr>
        <w:t>/20</w:t>
      </w:r>
      <w:r w:rsidR="00F11EC1">
        <w:rPr>
          <w:rFonts w:eastAsia="TimesNewRomanPS-BoldMT"/>
          <w:b/>
          <w:bCs/>
          <w:lang w:val="sr-Cyrl-RS"/>
        </w:rPr>
        <w:t>20</w:t>
      </w:r>
    </w:p>
    <w:p w:rsidR="001619E7" w:rsidRPr="00C72F12" w:rsidRDefault="001619E7">
      <w:pPr>
        <w:shd w:val="clear" w:color="auto" w:fill="C6D9F1"/>
        <w:jc w:val="center"/>
        <w:rPr>
          <w:rFonts w:eastAsia="TimesNewRomanPS-BoldMT"/>
          <w:b/>
          <w:bCs/>
        </w:rPr>
      </w:pPr>
    </w:p>
    <w:p w:rsidR="001619E7" w:rsidRPr="00C72F12" w:rsidRDefault="001619E7">
      <w:pPr>
        <w:jc w:val="both"/>
        <w:rPr>
          <w:rFonts w:eastAsia="TimesNewRomanPS-BoldMT"/>
          <w:b/>
          <w:bCs/>
          <w:color w:val="FF0000"/>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p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5669E6" w:rsidRPr="00C72F12" w:rsidTr="005669E6">
        <w:tc>
          <w:tcPr>
            <w:tcW w:w="1563" w:type="dxa"/>
            <w:tcBorders>
              <w:top w:val="single" w:sz="4" w:space="0" w:color="000000"/>
              <w:left w:val="single" w:sz="4" w:space="0" w:color="000000"/>
              <w:bottom w:val="single" w:sz="4" w:space="0" w:color="000000"/>
            </w:tcBorders>
            <w:shd w:val="clear" w:color="auto" w:fill="auto"/>
          </w:tcPr>
          <w:p w:rsidR="005669E6" w:rsidRPr="00C72F12" w:rsidRDefault="005669E6">
            <w:pPr>
              <w:jc w:val="both"/>
              <w:rPr>
                <w:rFonts w:eastAsia="TimesNewRomanPSMT"/>
                <w:b/>
                <w:i/>
                <w:lang w:val="en-US"/>
              </w:rPr>
            </w:pPr>
            <w:r w:rsidRPr="00C72F12">
              <w:rPr>
                <w:rFonts w:eastAsia="TimesNewRomanPSMT"/>
                <w:b/>
                <w:i/>
                <w:lang w:val="sr-Cyrl-CS"/>
              </w:rPr>
              <w:t>Поглавље</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C72F12" w:rsidRDefault="005669E6">
            <w:pPr>
              <w:jc w:val="center"/>
              <w:rPr>
                <w:rFonts w:eastAsia="TimesNewRomanPSMT"/>
                <w:b/>
                <w:i/>
                <w:lang w:val="en-US"/>
              </w:rPr>
            </w:pPr>
            <w:proofErr w:type="spellStart"/>
            <w:r w:rsidRPr="00C72F12">
              <w:rPr>
                <w:rFonts w:eastAsia="TimesNewRomanPSMT"/>
                <w:b/>
                <w:i/>
                <w:lang w:val="en-US"/>
              </w:rPr>
              <w:t>Назив</w:t>
            </w:r>
            <w:proofErr w:type="spellEnd"/>
            <w:r w:rsidRPr="00C72F12">
              <w:rPr>
                <w:rFonts w:eastAsia="TimesNewRomanPSMT"/>
                <w:b/>
                <w:i/>
                <w:lang w:val="sr-Cyrl-CS"/>
              </w:rPr>
              <w:t xml:space="preserve"> поглавља</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bCs/>
                <w:iCs/>
                <w:color w:val="auto"/>
              </w:rPr>
              <w:t>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Општи подаци о јавној набавци</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bCs/>
                <w:iCs/>
                <w:color w:val="auto"/>
              </w:rPr>
              <w:t>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Подаци о предмету јавне набавке</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r w:rsidRPr="00871FC9">
              <w:rPr>
                <w:rFonts w:eastAsia="TimesNewRomanPSMT"/>
                <w:color w:val="auto"/>
                <w:lang w:val="en-US"/>
              </w:rPr>
              <w:t>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71FC9">
              <w:rPr>
                <w:rFonts w:eastAsia="TimesNewRomanPSMT"/>
                <w:color w:val="auto"/>
                <w:lang w:val="en-US"/>
              </w:rPr>
              <w:t>o</w:t>
            </w:r>
            <w:r w:rsidRPr="00871FC9">
              <w:rPr>
                <w:rFonts w:eastAsia="TimesNewRomanPSMT"/>
                <w:color w:val="auto"/>
                <w:lang w:val="sr-Cyrl-RS"/>
              </w:rPr>
              <w:t>руке добара, евентуалне додатне услуге и сл.</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r w:rsidRPr="00871FC9">
              <w:rPr>
                <w:rFonts w:eastAsia="TimesNewRomanPSMT"/>
                <w:color w:val="auto"/>
                <w:lang w:val="en-US"/>
              </w:rPr>
              <w:t>IV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rsidP="00A06AAC">
            <w:pPr>
              <w:snapToGrid w:val="0"/>
              <w:jc w:val="both"/>
              <w:rPr>
                <w:rFonts w:eastAsia="TimesNewRomanPSMT"/>
                <w:color w:val="auto"/>
                <w:lang w:val="sr-Cyrl-RS"/>
              </w:rPr>
            </w:pPr>
            <w:r w:rsidRPr="00871FC9">
              <w:rPr>
                <w:rFonts w:eastAsia="TimesNewRomanPSMT"/>
                <w:color w:val="auto"/>
                <w:lang w:val="sr-Cyrl-RS"/>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5669E6" w:rsidRPr="00A722DE"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r w:rsidRPr="00871FC9">
              <w:rPr>
                <w:rFonts w:eastAsia="TimesNewRomanPSMT"/>
                <w:color w:val="auto"/>
                <w:lang w:val="en-US"/>
              </w:rPr>
              <w:t>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5669E6" w:rsidRPr="00A722DE"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rFonts w:eastAsia="TimesNewRomanPSMT"/>
                <w:color w:val="auto"/>
                <w:lang w:val="en-US"/>
              </w:rPr>
              <w:t>VI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Упутство понуђачима како да сачине понуду</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rFonts w:eastAsia="TimesNewRomanPSMT"/>
                <w:color w:val="auto"/>
                <w:lang w:val="en-US"/>
              </w:rPr>
              <w:t>VII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Образац понуде</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rFonts w:eastAsia="TimesNewRomanPSMT"/>
                <w:color w:val="auto"/>
                <w:lang w:val="en-US"/>
              </w:rPr>
              <w:t>VIII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Модел уговора</w:t>
            </w:r>
          </w:p>
        </w:tc>
      </w:tr>
      <w:tr w:rsidR="005669E6" w:rsidRPr="00A722DE"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r w:rsidRPr="00871FC9">
              <w:rPr>
                <w:rFonts w:eastAsia="TimesNewRomanPSMT"/>
                <w:color w:val="auto"/>
                <w:lang w:val="en-US"/>
              </w:rPr>
              <w:t>IX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Образац структуре цен</w:t>
            </w:r>
            <w:r w:rsidRPr="00871FC9">
              <w:rPr>
                <w:rFonts w:eastAsia="TimesNewRomanPSMT"/>
                <w:color w:val="auto"/>
                <w:lang w:val="sr-Latn-RS"/>
              </w:rPr>
              <w:t>e</w:t>
            </w:r>
            <w:r w:rsidRPr="00871FC9">
              <w:rPr>
                <w:rFonts w:eastAsia="TimesNewRomanPSMT"/>
                <w:color w:val="auto"/>
                <w:lang w:val="sr-Cyrl-RS"/>
              </w:rPr>
              <w:t xml:space="preserve"> са упутством како да се попуни</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rFonts w:eastAsia="TimesNewRomanPSMT"/>
                <w:color w:val="auto"/>
                <w:lang w:val="en-US"/>
              </w:rPr>
              <w:t>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Образац трошкова припреме понуде</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r w:rsidRPr="00871FC9">
              <w:rPr>
                <w:rFonts w:eastAsia="TimesNewRomanPSMT"/>
                <w:color w:val="auto"/>
                <w:lang w:val="en-US"/>
              </w:rPr>
              <w:t>XI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Образац изјаве о независној понуди</w:t>
            </w:r>
          </w:p>
        </w:tc>
      </w:tr>
      <w:tr w:rsidR="005669E6" w:rsidRPr="00871FC9" w:rsidTr="005669E6">
        <w:tc>
          <w:tcPr>
            <w:tcW w:w="1563" w:type="dxa"/>
            <w:tcBorders>
              <w:top w:val="single" w:sz="4" w:space="0" w:color="000000"/>
              <w:left w:val="single" w:sz="4" w:space="0" w:color="000000"/>
              <w:bottom w:val="single" w:sz="4" w:space="0" w:color="000000"/>
            </w:tcBorders>
            <w:shd w:val="clear" w:color="auto" w:fill="auto"/>
          </w:tcPr>
          <w:p w:rsidR="005669E6" w:rsidRPr="00871FC9" w:rsidRDefault="005669E6">
            <w:pPr>
              <w:snapToGrid w:val="0"/>
              <w:jc w:val="center"/>
              <w:rPr>
                <w:rFonts w:eastAsia="TimesNewRomanPSMT"/>
                <w:color w:val="auto"/>
                <w:lang w:val="sr-Cyrl-RS"/>
              </w:rPr>
            </w:pPr>
          </w:p>
          <w:p w:rsidR="005669E6" w:rsidRPr="00871FC9" w:rsidRDefault="005669E6">
            <w:pPr>
              <w:snapToGrid w:val="0"/>
              <w:jc w:val="center"/>
              <w:rPr>
                <w:rFonts w:eastAsia="TimesNewRomanPSMT"/>
                <w:color w:val="auto"/>
                <w:lang w:val="sr-Cyrl-RS"/>
              </w:rPr>
            </w:pPr>
            <w:r w:rsidRPr="00871FC9">
              <w:rPr>
                <w:rFonts w:eastAsia="TimesNewRomanPSMT"/>
                <w:color w:val="auto"/>
                <w:lang w:val="en-US"/>
              </w:rPr>
              <w:t>XII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rsidR="005669E6" w:rsidRPr="00871FC9" w:rsidRDefault="005669E6">
            <w:pPr>
              <w:snapToGrid w:val="0"/>
              <w:jc w:val="both"/>
              <w:rPr>
                <w:rFonts w:eastAsia="TimesNewRomanPSMT"/>
                <w:color w:val="auto"/>
                <w:lang w:val="sr-Cyrl-RS"/>
              </w:rPr>
            </w:pPr>
            <w:r w:rsidRPr="00871FC9">
              <w:rPr>
                <w:rFonts w:eastAsia="TimesNewRomanPSMT"/>
                <w:color w:val="auto"/>
                <w:lang w:val="sr-Cyrl-RS"/>
              </w:rPr>
              <w:t>Образац изјаве о поштовању обавеза из чл. 75. ст. 2. Закона</w:t>
            </w:r>
          </w:p>
        </w:tc>
      </w:tr>
    </w:tbl>
    <w:p w:rsidR="001619E7" w:rsidRPr="00871FC9" w:rsidRDefault="001619E7">
      <w:pPr>
        <w:jc w:val="both"/>
        <w:rPr>
          <w:color w:val="auto"/>
          <w:lang w:val="sr-Cyrl-RS"/>
        </w:rPr>
      </w:pPr>
    </w:p>
    <w:p w:rsidR="00861E09" w:rsidRPr="00871FC9" w:rsidRDefault="00861E09">
      <w:pPr>
        <w:jc w:val="both"/>
        <w:rPr>
          <w:color w:val="auto"/>
          <w:lang w:val="sr-Cyrl-RS"/>
        </w:rPr>
      </w:pPr>
    </w:p>
    <w:p w:rsidR="007A7248" w:rsidRPr="00871FC9" w:rsidRDefault="007A7248">
      <w:pPr>
        <w:jc w:val="both"/>
        <w:rPr>
          <w:color w:val="auto"/>
          <w:lang w:val="sr-Cyrl-RS"/>
        </w:rPr>
      </w:pPr>
    </w:p>
    <w:p w:rsidR="007A7248" w:rsidRPr="00871FC9" w:rsidRDefault="007A7248">
      <w:pPr>
        <w:jc w:val="both"/>
        <w:rPr>
          <w:color w:val="auto"/>
          <w:lang w:val="sr-Cyrl-RS"/>
        </w:rPr>
      </w:pPr>
    </w:p>
    <w:p w:rsidR="00D546D1" w:rsidRPr="00871FC9" w:rsidRDefault="00D546D1">
      <w:pPr>
        <w:jc w:val="both"/>
        <w:rPr>
          <w:color w:val="auto"/>
          <w:lang w:val="sr-Cyrl-RS"/>
        </w:rPr>
      </w:pPr>
    </w:p>
    <w:p w:rsidR="00E2181F" w:rsidRPr="00871FC9" w:rsidRDefault="00E2181F">
      <w:pPr>
        <w:jc w:val="both"/>
        <w:rPr>
          <w:color w:val="auto"/>
          <w:lang w:val="sr-Cyrl-RS"/>
        </w:rPr>
      </w:pPr>
    </w:p>
    <w:p w:rsidR="00E2181F" w:rsidRPr="00871FC9" w:rsidRDefault="00E2181F">
      <w:pPr>
        <w:jc w:val="both"/>
        <w:rPr>
          <w:color w:val="auto"/>
          <w:lang w:val="sr-Cyrl-RS"/>
        </w:rPr>
      </w:pPr>
    </w:p>
    <w:p w:rsidR="001621B1" w:rsidRPr="00871FC9" w:rsidRDefault="001621B1">
      <w:pPr>
        <w:jc w:val="both"/>
        <w:rPr>
          <w:color w:val="auto"/>
          <w:lang w:val="sr-Latn-RS"/>
        </w:rPr>
      </w:pPr>
    </w:p>
    <w:p w:rsidR="00AB2003" w:rsidRPr="00871FC9" w:rsidRDefault="00AB2003">
      <w:pPr>
        <w:jc w:val="both"/>
        <w:rPr>
          <w:b/>
          <w:bCs/>
          <w:i/>
          <w:iCs/>
          <w:color w:val="auto"/>
          <w:sz w:val="28"/>
          <w:szCs w:val="28"/>
          <w:lang w:val="sr-Cyrl-CS"/>
        </w:rPr>
      </w:pPr>
    </w:p>
    <w:p w:rsidR="00CD3272" w:rsidRPr="00871FC9" w:rsidRDefault="00CD3272">
      <w:pPr>
        <w:jc w:val="both"/>
        <w:rPr>
          <w:b/>
          <w:bCs/>
          <w:i/>
          <w:iCs/>
          <w:color w:val="auto"/>
          <w:sz w:val="28"/>
          <w:szCs w:val="28"/>
          <w:lang w:val="sr-Cyrl-CS"/>
        </w:rPr>
      </w:pPr>
    </w:p>
    <w:p w:rsidR="00AB2003" w:rsidRPr="00C72F12" w:rsidRDefault="00AB2003" w:rsidP="00AB2003">
      <w:pPr>
        <w:shd w:val="clear" w:color="auto" w:fill="C6D9F1"/>
        <w:jc w:val="center"/>
        <w:rPr>
          <w:b/>
          <w:bCs/>
          <w:i/>
          <w:iCs/>
          <w:sz w:val="28"/>
          <w:szCs w:val="28"/>
        </w:rPr>
      </w:pPr>
      <w:r w:rsidRPr="00C72F12">
        <w:rPr>
          <w:b/>
          <w:bCs/>
          <w:i/>
          <w:iCs/>
          <w:sz w:val="28"/>
          <w:szCs w:val="28"/>
          <w:lang w:val="en-US"/>
        </w:rPr>
        <w:lastRenderedPageBreak/>
        <w:t>I</w:t>
      </w:r>
      <w:r w:rsidRPr="00C72F12">
        <w:rPr>
          <w:b/>
          <w:bCs/>
          <w:i/>
          <w:iCs/>
          <w:sz w:val="28"/>
          <w:szCs w:val="28"/>
          <w:lang w:val="ru-RU"/>
        </w:rPr>
        <w:t xml:space="preserve">   </w:t>
      </w:r>
      <w:r w:rsidRPr="00C72F12">
        <w:rPr>
          <w:b/>
          <w:bCs/>
          <w:i/>
          <w:iCs/>
          <w:sz w:val="28"/>
          <w:szCs w:val="28"/>
        </w:rPr>
        <w:t xml:space="preserve">ОПШТИ ПОДАЦИ О ЈАВНОЈ НАБАВЦИ </w:t>
      </w:r>
    </w:p>
    <w:p w:rsidR="00AB2003" w:rsidRPr="00C72F12" w:rsidRDefault="00AB2003" w:rsidP="00AB2003">
      <w:pPr>
        <w:shd w:val="clear" w:color="auto" w:fill="C6D9F1"/>
        <w:jc w:val="center"/>
        <w:rPr>
          <w:b/>
          <w:bCs/>
          <w:i/>
          <w:iCs/>
          <w:sz w:val="28"/>
          <w:szCs w:val="28"/>
        </w:rPr>
      </w:pPr>
    </w:p>
    <w:p w:rsidR="00AB2003" w:rsidRPr="00AB2003" w:rsidRDefault="00AB2003">
      <w:pPr>
        <w:jc w:val="both"/>
        <w:rPr>
          <w:b/>
          <w:bCs/>
          <w:i/>
          <w:iCs/>
          <w:sz w:val="28"/>
          <w:szCs w:val="28"/>
          <w:lang w:val="sr-Cyrl-RS"/>
        </w:rPr>
      </w:pPr>
    </w:p>
    <w:p w:rsidR="001619E7" w:rsidRPr="00C72F12" w:rsidRDefault="001619E7">
      <w:pPr>
        <w:jc w:val="both"/>
      </w:pPr>
      <w:r w:rsidRPr="00C72F12">
        <w:rPr>
          <w:b/>
          <w:bCs/>
        </w:rPr>
        <w:t>1.</w:t>
      </w:r>
      <w:r w:rsidR="00496222" w:rsidRPr="00C72F12">
        <w:rPr>
          <w:b/>
          <w:bCs/>
          <w:lang w:val="sr-Cyrl-RS"/>
        </w:rPr>
        <w:t xml:space="preserve"> </w:t>
      </w:r>
      <w:r w:rsidRPr="00C72F12">
        <w:rPr>
          <w:b/>
          <w:bCs/>
        </w:rPr>
        <w:t>Подаци о наручиоцу</w:t>
      </w:r>
    </w:p>
    <w:p w:rsidR="00D546D1" w:rsidRPr="00C72F12" w:rsidRDefault="00D546D1" w:rsidP="00D546D1">
      <w:pPr>
        <w:jc w:val="both"/>
        <w:rPr>
          <w:lang w:val="sr-Cyrl-RS"/>
        </w:rPr>
      </w:pPr>
      <w:r w:rsidRPr="00C72F12">
        <w:t xml:space="preserve">Наручилац: </w:t>
      </w:r>
      <w:r w:rsidRPr="00C72F12">
        <w:rPr>
          <w:lang w:val="sr-Latn-RS"/>
        </w:rPr>
        <w:t>Универзитет у Новом Саду</w:t>
      </w:r>
      <w:r w:rsidRPr="00C72F12">
        <w:rPr>
          <w:lang w:val="sr-Cyrl-RS"/>
        </w:rPr>
        <w:t>, Пољопривредни факултет Нови Сад</w:t>
      </w:r>
    </w:p>
    <w:p w:rsidR="00D546D1" w:rsidRPr="00C72F12" w:rsidRDefault="00D546D1" w:rsidP="00D546D1">
      <w:pPr>
        <w:jc w:val="both"/>
        <w:rPr>
          <w:lang w:val="sr-Cyrl-RS"/>
        </w:rPr>
      </w:pPr>
      <w:r w:rsidRPr="00C72F12">
        <w:rPr>
          <w:lang w:val="sr-Cyrl-CS"/>
        </w:rPr>
        <w:t>Адреса:</w:t>
      </w:r>
      <w:r w:rsidRPr="00C72F12">
        <w:rPr>
          <w:i/>
          <w:iCs/>
          <w:lang w:val="sr-Cyrl-CS"/>
        </w:rPr>
        <w:t xml:space="preserve"> </w:t>
      </w:r>
      <w:r w:rsidRPr="00C72F12">
        <w:rPr>
          <w:lang w:val="sr-Cyrl-RS"/>
        </w:rPr>
        <w:t>Трг Доститеја Обрадовића 8, 21000 Нови Сад</w:t>
      </w:r>
    </w:p>
    <w:p w:rsidR="001619E7" w:rsidRPr="00C72F12" w:rsidRDefault="00D546D1" w:rsidP="00D546D1">
      <w:pPr>
        <w:jc w:val="both"/>
      </w:pPr>
      <w:r w:rsidRPr="00C72F12">
        <w:rPr>
          <w:lang w:val="sr-Cyrl-CS"/>
        </w:rPr>
        <w:t>Интернет страница:</w:t>
      </w:r>
      <w:r w:rsidRPr="00C72F12">
        <w:t xml:space="preserve"> </w:t>
      </w:r>
      <w:hyperlink r:id="rId9" w:history="1">
        <w:r w:rsidRPr="00C72F12">
          <w:rPr>
            <w:rStyle w:val="Hyperlink"/>
          </w:rPr>
          <w:t>http://polj.uns.ac.rs/index.html</w:t>
        </w:r>
      </w:hyperlink>
    </w:p>
    <w:p w:rsidR="001619E7" w:rsidRPr="00C72F12" w:rsidRDefault="001619E7">
      <w:pPr>
        <w:jc w:val="both"/>
      </w:pPr>
    </w:p>
    <w:p w:rsidR="001619E7" w:rsidRPr="00C72F12" w:rsidRDefault="001619E7">
      <w:pPr>
        <w:jc w:val="both"/>
      </w:pPr>
      <w:r w:rsidRPr="00C72F12">
        <w:rPr>
          <w:b/>
          <w:bCs/>
        </w:rPr>
        <w:t>2. Врста поступка јавне набавке</w:t>
      </w:r>
    </w:p>
    <w:p w:rsidR="001619E7" w:rsidRPr="00C72F12" w:rsidRDefault="001619E7">
      <w:pPr>
        <w:jc w:val="both"/>
      </w:pPr>
      <w:r w:rsidRPr="00C72F12">
        <w:t xml:space="preserve">Предметна јавна набавка се спроводи у </w:t>
      </w:r>
      <w:r w:rsidRPr="00C72F12">
        <w:rPr>
          <w:lang w:val="sr-Cyrl-CS"/>
        </w:rPr>
        <w:t xml:space="preserve">отвореном поступку, </w:t>
      </w:r>
      <w:r w:rsidRPr="00C72F12">
        <w:t>у складу са Законом и подзаконским актима којима се уређују јавне набавке.</w:t>
      </w:r>
    </w:p>
    <w:p w:rsidR="001619E7" w:rsidRPr="00C72F12" w:rsidRDefault="001619E7">
      <w:pPr>
        <w:jc w:val="both"/>
        <w:rPr>
          <w:lang w:val="sr-Cyrl-RS"/>
        </w:rPr>
      </w:pPr>
    </w:p>
    <w:p w:rsidR="001619E7" w:rsidRPr="00AA6815" w:rsidRDefault="001619E7">
      <w:pPr>
        <w:jc w:val="both"/>
      </w:pPr>
      <w:r w:rsidRPr="00C72F12">
        <w:rPr>
          <w:b/>
          <w:bCs/>
        </w:rPr>
        <w:t>3. Предмет јавне набавке</w:t>
      </w:r>
    </w:p>
    <w:p w:rsidR="00790FCD" w:rsidRPr="00790FCD" w:rsidRDefault="0043779F" w:rsidP="00790FCD">
      <w:pPr>
        <w:jc w:val="both"/>
        <w:rPr>
          <w:rFonts w:eastAsia="Times New Roman"/>
          <w:b/>
          <w:bCs/>
          <w:color w:val="auto"/>
          <w:kern w:val="0"/>
          <w:sz w:val="22"/>
          <w:szCs w:val="22"/>
          <w:lang w:val="ru-RU" w:eastAsia="en-US"/>
        </w:rPr>
      </w:pPr>
      <w:r w:rsidRPr="00AA6815">
        <w:t>Предмет јавне набавке бр</w:t>
      </w:r>
      <w:r w:rsidRPr="00AA6815">
        <w:rPr>
          <w:color w:val="auto"/>
          <w:lang w:val="ru-RU"/>
        </w:rPr>
        <w:t>.</w:t>
      </w:r>
      <w:r w:rsidRPr="00AA6815">
        <w:rPr>
          <w:color w:val="auto"/>
          <w:lang w:val="sr-Cyrl-RS"/>
        </w:rPr>
        <w:t xml:space="preserve"> </w:t>
      </w:r>
      <w:r w:rsidR="00790FCD">
        <w:rPr>
          <w:color w:val="auto"/>
          <w:lang w:val="sr-Cyrl-CS"/>
        </w:rPr>
        <w:t>81</w:t>
      </w:r>
      <w:r w:rsidRPr="00AA6815">
        <w:rPr>
          <w:color w:val="auto"/>
          <w:lang w:val="sr-Cyrl-RS"/>
        </w:rPr>
        <w:t>/20</w:t>
      </w:r>
      <w:r w:rsidR="00F11EC1">
        <w:rPr>
          <w:color w:val="auto"/>
          <w:lang w:val="sr-Cyrl-RS"/>
        </w:rPr>
        <w:t>20</w:t>
      </w:r>
      <w:r w:rsidRPr="00AA6815">
        <w:rPr>
          <w:i/>
          <w:iCs/>
        </w:rPr>
        <w:t xml:space="preserve"> </w:t>
      </w:r>
      <w:r w:rsidRPr="00AA6815">
        <w:rPr>
          <w:iCs/>
          <w:lang w:val="sr-Cyrl-CS"/>
        </w:rPr>
        <w:t>су</w:t>
      </w:r>
      <w:r w:rsidRPr="00AA6815">
        <w:rPr>
          <w:iCs/>
          <w:lang w:val="sr-Cyrl-RS"/>
        </w:rPr>
        <w:t xml:space="preserve"> услуге</w:t>
      </w:r>
      <w:r w:rsidRPr="00AA6815">
        <w:rPr>
          <w:i/>
          <w:iCs/>
          <w:lang w:val="sr-Cyrl-RS"/>
        </w:rPr>
        <w:t xml:space="preserve"> </w:t>
      </w:r>
      <w:r w:rsidRPr="00AA6815">
        <w:rPr>
          <w:i/>
        </w:rPr>
        <w:t>–</w:t>
      </w:r>
      <w:r w:rsidRPr="00AA6815">
        <w:rPr>
          <w:i/>
          <w:lang w:val="sr-Cyrl-RS"/>
        </w:rPr>
        <w:t xml:space="preserve"> </w:t>
      </w:r>
      <w:r w:rsidR="00790FCD" w:rsidRPr="00790FCD">
        <w:rPr>
          <w:b/>
          <w:iCs/>
          <w:lang w:val="sr-Cyrl-RS"/>
        </w:rPr>
        <w:t>Услуге израде елабората енергетске ефикасности Пољопривредног факултета Нови Сад</w:t>
      </w:r>
      <w:r w:rsidRPr="00AA6815">
        <w:rPr>
          <w:b/>
          <w:lang w:val="sr-Cyrl-CS"/>
        </w:rPr>
        <w:t xml:space="preserve">, </w:t>
      </w:r>
      <w:r w:rsidRPr="00AA6815">
        <w:rPr>
          <w:u w:val="single"/>
          <w:lang w:val="sr-Cyrl-CS"/>
        </w:rPr>
        <w:t>Назив и ознака из општег речника набавки:</w:t>
      </w:r>
      <w:r w:rsidRPr="00AA6815">
        <w:rPr>
          <w:lang w:val="sr-Cyrl-RS"/>
        </w:rPr>
        <w:t xml:space="preserve"> </w:t>
      </w:r>
      <w:r w:rsidR="00790FCD" w:rsidRPr="00790FCD">
        <w:rPr>
          <w:rFonts w:eastAsia="Times New Roman"/>
          <w:color w:val="auto"/>
          <w:kern w:val="0"/>
          <w:sz w:val="22"/>
          <w:szCs w:val="22"/>
          <w:lang w:val="sr-Cyrl-CS" w:eastAsia="en-US"/>
        </w:rPr>
        <w:t>71314300  - Саветодавне услуге у вези са енергетском ефикасношћу</w:t>
      </w:r>
    </w:p>
    <w:p w:rsidR="0043779F" w:rsidRPr="00790FCD" w:rsidRDefault="0043779F">
      <w:pPr>
        <w:jc w:val="both"/>
        <w:rPr>
          <w:b/>
          <w:bCs/>
          <w:lang w:val="ru-RU"/>
        </w:rPr>
      </w:pPr>
    </w:p>
    <w:p w:rsidR="00AA6815" w:rsidRDefault="00AA6815">
      <w:pPr>
        <w:jc w:val="both"/>
        <w:rPr>
          <w:b/>
          <w:bCs/>
          <w:lang w:val="sr-Cyrl-CS"/>
        </w:rPr>
      </w:pPr>
    </w:p>
    <w:p w:rsidR="001619E7" w:rsidRPr="00AA6815" w:rsidRDefault="001619E7">
      <w:pPr>
        <w:jc w:val="both"/>
        <w:rPr>
          <w:lang w:val="sr-Cyrl-CS"/>
        </w:rPr>
      </w:pPr>
      <w:r w:rsidRPr="00AA6815">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C72F12" w:rsidRDefault="001619E7">
      <w:pPr>
        <w:jc w:val="both"/>
        <w:rPr>
          <w:lang w:val="sr-Cyrl-RS"/>
        </w:rPr>
      </w:pPr>
    </w:p>
    <w:p w:rsidR="001619E7" w:rsidRPr="00137C43" w:rsidRDefault="001619E7">
      <w:pPr>
        <w:jc w:val="both"/>
        <w:rPr>
          <w:iCs/>
        </w:rPr>
      </w:pPr>
      <w:r w:rsidRPr="00137C43">
        <w:rPr>
          <w:b/>
          <w:bCs/>
          <w:iCs/>
          <w:lang w:val="sr-Cyrl-CS"/>
        </w:rPr>
        <w:t xml:space="preserve">5. </w:t>
      </w:r>
      <w:r w:rsidRPr="00137C43">
        <w:rPr>
          <w:b/>
          <w:bCs/>
          <w:iCs/>
        </w:rPr>
        <w:t>Напомена</w:t>
      </w:r>
      <w:r w:rsidRPr="00137C43">
        <w:rPr>
          <w:b/>
          <w:bCs/>
          <w:iCs/>
          <w:lang w:val="ru-RU"/>
        </w:rPr>
        <w:t xml:space="preserve"> </w:t>
      </w:r>
      <w:r w:rsidRPr="00137C43">
        <w:rPr>
          <w:b/>
          <w:bCs/>
          <w:iCs/>
        </w:rPr>
        <w:t>уколико је у питању резервисана јавна набавка</w:t>
      </w:r>
    </w:p>
    <w:p w:rsidR="001619E7" w:rsidRPr="00C72F12" w:rsidRDefault="00D546D1">
      <w:pPr>
        <w:jc w:val="both"/>
        <w:rPr>
          <w:lang w:val="sr-Cyrl-RS"/>
        </w:rPr>
      </w:pPr>
      <w:r w:rsidRPr="00C72F12">
        <w:rPr>
          <w:lang w:val="sr-Cyrl-RS"/>
        </w:rPr>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C72F12" w:rsidRDefault="00D546D1">
      <w:pPr>
        <w:ind w:left="15"/>
        <w:jc w:val="both"/>
        <w:rPr>
          <w:iCs/>
          <w:lang w:val="sr-Cyrl-RS"/>
        </w:rPr>
      </w:pPr>
      <w:r w:rsidRPr="00C72F12">
        <w:rPr>
          <w:iCs/>
          <w:lang w:val="sr-Cyrl-RS"/>
        </w:rPr>
        <w:t>-</w:t>
      </w:r>
    </w:p>
    <w:p w:rsidR="001619E7" w:rsidRPr="00C72F12" w:rsidRDefault="001619E7">
      <w:pPr>
        <w:jc w:val="both"/>
      </w:pPr>
      <w:r w:rsidRPr="00C72F12">
        <w:rPr>
          <w:b/>
          <w:bCs/>
          <w:lang w:val="sr-Cyrl-CS"/>
        </w:rPr>
        <w:t>7</w:t>
      </w:r>
      <w:r w:rsidRPr="00C72F12">
        <w:rPr>
          <w:b/>
          <w:bCs/>
        </w:rPr>
        <w:t xml:space="preserve">. Контакт (лице или служба) </w:t>
      </w:r>
    </w:p>
    <w:p w:rsidR="001619E7" w:rsidRPr="00C72F12" w:rsidRDefault="00D546D1">
      <w:pPr>
        <w:jc w:val="both"/>
        <w:rPr>
          <w:bCs/>
          <w:lang w:val="sr-Cyrl-CS"/>
        </w:rPr>
      </w:pPr>
      <w:r w:rsidRPr="00C72F12">
        <w:t>Лице за контакт:</w:t>
      </w:r>
      <w:r w:rsidRPr="00C72F12">
        <w:rPr>
          <w:lang w:val="sr-Cyrl-RS"/>
        </w:rPr>
        <w:t xml:space="preserve"> Дејан Глигорић, дипл. прав</w:t>
      </w:r>
      <w:r w:rsidRPr="00C72F12">
        <w:rPr>
          <w:iCs/>
        </w:rPr>
        <w:t>,</w:t>
      </w:r>
      <w:r w:rsidRPr="00C72F12">
        <w:rPr>
          <w:iCs/>
          <w:lang w:val="sr-Cyrl-RS"/>
        </w:rPr>
        <w:t xml:space="preserve"> тел 021</w:t>
      </w:r>
      <w:r w:rsidRPr="00C72F12">
        <w:rPr>
          <w:iCs/>
          <w:lang w:val="sr-Latn-RS"/>
        </w:rPr>
        <w:t>-</w:t>
      </w:r>
      <w:r w:rsidRPr="00C72F12">
        <w:rPr>
          <w:iCs/>
          <w:lang w:val="sr-Cyrl-RS"/>
        </w:rPr>
        <w:t>485-3206. Факс 021</w:t>
      </w:r>
      <w:r w:rsidRPr="00C72F12">
        <w:rPr>
          <w:iCs/>
          <w:lang w:val="sr-Latn-RS"/>
        </w:rPr>
        <w:t>-</w:t>
      </w:r>
      <w:r w:rsidRPr="00C72F12">
        <w:rPr>
          <w:iCs/>
          <w:lang w:val="sr-Cyrl-RS"/>
        </w:rPr>
        <w:t>459-761</w:t>
      </w:r>
      <w:r w:rsidRPr="00C72F12">
        <w:rPr>
          <w:iCs/>
          <w:lang w:val="sr-Latn-RS"/>
        </w:rPr>
        <w:t xml:space="preserve">, </w:t>
      </w:r>
      <w:r w:rsidRPr="00C72F12">
        <w:rPr>
          <w:iCs/>
          <w:lang w:val="sr-Latn-RS"/>
        </w:rPr>
        <w:fldChar w:fldCharType="begin"/>
      </w:r>
      <w:r w:rsidRPr="00C72F12">
        <w:rPr>
          <w:iCs/>
          <w:lang w:val="sr-Latn-RS"/>
        </w:rPr>
        <w:instrText xml:space="preserve"> HYPERLINK "mailto:sekretar@polj.uns.ac.rs" </w:instrText>
      </w:r>
      <w:r w:rsidRPr="00C72F12">
        <w:rPr>
          <w:iCs/>
          <w:lang w:val="sr-Latn-RS"/>
        </w:rPr>
        <w:fldChar w:fldCharType="separate"/>
      </w:r>
      <w:r w:rsidRPr="00C72F12">
        <w:rPr>
          <w:rStyle w:val="Hyperlink"/>
          <w:iCs/>
          <w:lang w:val="sr-Latn-RS"/>
        </w:rPr>
        <w:t>sekretar@polj.uns.ac.rs</w:t>
      </w:r>
      <w:r w:rsidRPr="00C72F12">
        <w:rPr>
          <w:iCs/>
          <w:lang w:val="sr-Latn-RS"/>
        </w:rPr>
        <w:fldChar w:fldCharType="end"/>
      </w:r>
    </w:p>
    <w:p w:rsidR="001619E7" w:rsidRPr="00C72F12" w:rsidRDefault="001619E7">
      <w:pPr>
        <w:jc w:val="both"/>
        <w:rPr>
          <w:bCs/>
          <w:color w:val="C00000"/>
        </w:rPr>
      </w:pPr>
    </w:p>
    <w:p w:rsidR="001619E7" w:rsidRPr="00227910" w:rsidRDefault="001619E7">
      <w:pPr>
        <w:jc w:val="both"/>
        <w:rPr>
          <w:bCs/>
          <w:color w:val="C00000"/>
          <w:lang w:val="sr-Cyrl-RS"/>
        </w:rPr>
      </w:pPr>
    </w:p>
    <w:p w:rsidR="001619E7" w:rsidRPr="00C72F12" w:rsidRDefault="001619E7">
      <w:pPr>
        <w:shd w:val="clear" w:color="auto" w:fill="C6D9F1"/>
        <w:jc w:val="center"/>
        <w:rPr>
          <w:b/>
          <w:bCs/>
          <w:i/>
          <w:iCs/>
          <w:sz w:val="28"/>
          <w:szCs w:val="28"/>
        </w:rPr>
      </w:pPr>
      <w:r w:rsidRPr="00C72F12">
        <w:rPr>
          <w:b/>
          <w:bCs/>
          <w:i/>
          <w:iCs/>
          <w:sz w:val="28"/>
          <w:szCs w:val="28"/>
        </w:rPr>
        <w:t>II  ПОДАЦИ О ПРЕДМЕТУ ЈАВНЕ НАБАВКЕ</w:t>
      </w:r>
    </w:p>
    <w:p w:rsidR="001619E7" w:rsidRPr="00C72F12" w:rsidRDefault="001619E7">
      <w:pPr>
        <w:shd w:val="clear" w:color="auto" w:fill="C6D9F1"/>
        <w:jc w:val="center"/>
        <w:rPr>
          <w:b/>
          <w:bCs/>
          <w:i/>
          <w:iCs/>
          <w:sz w:val="28"/>
          <w:szCs w:val="28"/>
        </w:rPr>
      </w:pPr>
    </w:p>
    <w:p w:rsidR="001619E7" w:rsidRPr="00AA6815" w:rsidRDefault="001619E7">
      <w:pPr>
        <w:jc w:val="both"/>
        <w:rPr>
          <w:b/>
          <w:bCs/>
          <w:i/>
          <w:iCs/>
          <w:sz w:val="28"/>
          <w:szCs w:val="28"/>
          <w:lang w:val="sr-Cyrl-RS"/>
        </w:rPr>
      </w:pPr>
    </w:p>
    <w:p w:rsidR="001619E7" w:rsidRPr="00C72F12" w:rsidRDefault="001619E7">
      <w:pPr>
        <w:jc w:val="both"/>
      </w:pPr>
      <w:r w:rsidRPr="00C72F12">
        <w:rPr>
          <w:b/>
          <w:bCs/>
        </w:rPr>
        <w:t>1. Предмет јавне набавке</w:t>
      </w:r>
    </w:p>
    <w:p w:rsidR="00AA6815" w:rsidRDefault="00AA6815" w:rsidP="00AA6815">
      <w:pPr>
        <w:jc w:val="both"/>
        <w:rPr>
          <w:lang w:val="sr-Cyrl-RS"/>
        </w:rPr>
      </w:pPr>
    </w:p>
    <w:p w:rsidR="00790FCD" w:rsidRPr="00790FCD" w:rsidRDefault="00790FCD" w:rsidP="00790FCD">
      <w:pPr>
        <w:jc w:val="both"/>
        <w:rPr>
          <w:rFonts w:eastAsia="Times New Roman"/>
          <w:b/>
          <w:bCs/>
          <w:color w:val="auto"/>
          <w:kern w:val="0"/>
          <w:sz w:val="22"/>
          <w:szCs w:val="22"/>
          <w:lang w:val="ru-RU" w:eastAsia="en-US"/>
        </w:rPr>
      </w:pPr>
      <w:r w:rsidRPr="00AA6815">
        <w:t>Предмет јавне набавке бр</w:t>
      </w:r>
      <w:r w:rsidRPr="00AA6815">
        <w:rPr>
          <w:color w:val="auto"/>
          <w:lang w:val="ru-RU"/>
        </w:rPr>
        <w:t>.</w:t>
      </w:r>
      <w:r w:rsidRPr="00AA6815">
        <w:rPr>
          <w:color w:val="auto"/>
          <w:lang w:val="sr-Cyrl-RS"/>
        </w:rPr>
        <w:t xml:space="preserve"> </w:t>
      </w:r>
      <w:r>
        <w:rPr>
          <w:color w:val="auto"/>
          <w:lang w:val="sr-Cyrl-CS"/>
        </w:rPr>
        <w:t>81</w:t>
      </w:r>
      <w:r w:rsidRPr="00AA6815">
        <w:rPr>
          <w:color w:val="auto"/>
          <w:lang w:val="sr-Cyrl-RS"/>
        </w:rPr>
        <w:t>/20</w:t>
      </w:r>
      <w:r>
        <w:rPr>
          <w:color w:val="auto"/>
          <w:lang w:val="sr-Cyrl-RS"/>
        </w:rPr>
        <w:t>20</w:t>
      </w:r>
      <w:r w:rsidRPr="00AA6815">
        <w:rPr>
          <w:i/>
          <w:iCs/>
        </w:rPr>
        <w:t xml:space="preserve"> </w:t>
      </w:r>
      <w:r w:rsidRPr="00AA6815">
        <w:rPr>
          <w:iCs/>
          <w:lang w:val="sr-Cyrl-CS"/>
        </w:rPr>
        <w:t>су</w:t>
      </w:r>
      <w:r w:rsidRPr="00AA6815">
        <w:rPr>
          <w:iCs/>
          <w:lang w:val="sr-Cyrl-RS"/>
        </w:rPr>
        <w:t xml:space="preserve"> услуге</w:t>
      </w:r>
      <w:r w:rsidRPr="00AA6815">
        <w:rPr>
          <w:i/>
          <w:iCs/>
          <w:lang w:val="sr-Cyrl-RS"/>
        </w:rPr>
        <w:t xml:space="preserve"> </w:t>
      </w:r>
      <w:r w:rsidRPr="00AA6815">
        <w:rPr>
          <w:i/>
        </w:rPr>
        <w:t>–</w:t>
      </w:r>
      <w:r w:rsidRPr="00AA6815">
        <w:rPr>
          <w:i/>
          <w:lang w:val="sr-Cyrl-RS"/>
        </w:rPr>
        <w:t xml:space="preserve"> </w:t>
      </w:r>
      <w:r w:rsidRPr="00790FCD">
        <w:rPr>
          <w:b/>
          <w:iCs/>
          <w:lang w:val="sr-Cyrl-RS"/>
        </w:rPr>
        <w:t>Услуге израде елабората енергетске ефикасности Пољопривредног факултета Нови Сад</w:t>
      </w:r>
      <w:r w:rsidRPr="00AA6815">
        <w:rPr>
          <w:b/>
          <w:lang w:val="sr-Cyrl-CS"/>
        </w:rPr>
        <w:t xml:space="preserve">, </w:t>
      </w:r>
      <w:r w:rsidRPr="00AA6815">
        <w:rPr>
          <w:u w:val="single"/>
          <w:lang w:val="sr-Cyrl-CS"/>
        </w:rPr>
        <w:t>Назив и ознака из општег речника набавки:</w:t>
      </w:r>
      <w:r w:rsidRPr="00AA6815">
        <w:rPr>
          <w:lang w:val="sr-Cyrl-RS"/>
        </w:rPr>
        <w:t xml:space="preserve"> </w:t>
      </w:r>
      <w:r w:rsidRPr="00790FCD">
        <w:rPr>
          <w:rFonts w:eastAsia="Times New Roman"/>
          <w:color w:val="auto"/>
          <w:kern w:val="0"/>
          <w:sz w:val="22"/>
          <w:szCs w:val="22"/>
          <w:lang w:val="sr-Cyrl-CS" w:eastAsia="en-US"/>
        </w:rPr>
        <w:t>71314300  - Саветодавне услуге у вези са енергетском ефикасношћу</w:t>
      </w:r>
    </w:p>
    <w:p w:rsidR="00790FCD" w:rsidRDefault="00790FCD">
      <w:pPr>
        <w:jc w:val="both"/>
        <w:rPr>
          <w:b/>
          <w:bCs/>
          <w:lang w:val="ru-RU"/>
        </w:rPr>
      </w:pPr>
    </w:p>
    <w:p w:rsidR="001619E7" w:rsidRPr="00C72F12" w:rsidRDefault="001619E7">
      <w:pPr>
        <w:jc w:val="both"/>
        <w:rPr>
          <w:b/>
          <w:bCs/>
          <w:i/>
          <w:iCs/>
        </w:rPr>
      </w:pPr>
      <w:r w:rsidRPr="00C72F12">
        <w:rPr>
          <w:b/>
          <w:bCs/>
          <w:lang w:val="sr-Cyrl-CS"/>
        </w:rPr>
        <w:t>2.</w:t>
      </w:r>
      <w:r w:rsidRPr="00C72F12">
        <w:rPr>
          <w:b/>
          <w:bCs/>
          <w:i/>
          <w:iCs/>
          <w:lang w:val="sr-Cyrl-CS"/>
        </w:rPr>
        <w:t xml:space="preserve"> </w:t>
      </w:r>
      <w:r w:rsidRPr="00C72F12">
        <w:rPr>
          <w:b/>
          <w:bCs/>
          <w:lang w:val="sr-Cyrl-CS"/>
        </w:rPr>
        <w:t>Партије</w:t>
      </w:r>
    </w:p>
    <w:p w:rsidR="001619E7" w:rsidRPr="00C72F12" w:rsidRDefault="001619E7">
      <w:pPr>
        <w:jc w:val="both"/>
      </w:pPr>
    </w:p>
    <w:p w:rsidR="00507912" w:rsidRPr="00C72F12" w:rsidRDefault="00507912" w:rsidP="00507912">
      <w:pPr>
        <w:jc w:val="both"/>
        <w:rPr>
          <w:lang w:val="sr-Cyrl-RS"/>
        </w:rPr>
      </w:pPr>
      <w:r w:rsidRPr="00C72F12">
        <w:rPr>
          <w:lang w:val="sr-Cyrl-RS"/>
        </w:rPr>
        <w:t>Ова јавна набавка није обликована по партијама</w:t>
      </w:r>
    </w:p>
    <w:p w:rsidR="00507912" w:rsidRPr="00C72F12" w:rsidRDefault="00507912" w:rsidP="00507912">
      <w:pPr>
        <w:jc w:val="both"/>
        <w:rPr>
          <w:lang w:val="sr-Cyrl-RS"/>
        </w:rPr>
      </w:pPr>
    </w:p>
    <w:p w:rsidR="00DD1B94" w:rsidRDefault="00790FCD">
      <w:pPr>
        <w:jc w:val="both"/>
        <w:rPr>
          <w:i/>
          <w:iCs/>
          <w:lang w:val="sr-Cyrl-RS"/>
        </w:rPr>
      </w:pPr>
      <w:r>
        <w:rPr>
          <w:b/>
          <w:bCs/>
          <w:lang w:val="sr-Cyrl-CS"/>
        </w:rPr>
        <w:t xml:space="preserve"> </w:t>
      </w:r>
    </w:p>
    <w:p w:rsidR="00DD1B94" w:rsidRDefault="00DD1B94">
      <w:pPr>
        <w:jc w:val="both"/>
        <w:rPr>
          <w:i/>
          <w:iCs/>
          <w:lang w:val="sr-Cyrl-RS"/>
        </w:rPr>
      </w:pPr>
    </w:p>
    <w:p w:rsidR="00DD1B94" w:rsidRDefault="00DD1B94">
      <w:pPr>
        <w:jc w:val="both"/>
        <w:rPr>
          <w:i/>
          <w:iCs/>
          <w:lang w:val="sr-Cyrl-RS"/>
        </w:rPr>
      </w:pPr>
    </w:p>
    <w:p w:rsidR="003B29DB" w:rsidRDefault="003B29DB">
      <w:pPr>
        <w:jc w:val="both"/>
        <w:rPr>
          <w:i/>
          <w:iCs/>
          <w:lang w:val="sr-Cyrl-RS"/>
        </w:rPr>
      </w:pPr>
    </w:p>
    <w:p w:rsidR="001619E7" w:rsidRPr="00C72F12" w:rsidRDefault="001619E7">
      <w:pPr>
        <w:shd w:val="clear" w:color="auto" w:fill="C6D9F1"/>
        <w:jc w:val="center"/>
        <w:rPr>
          <w:b/>
          <w:bCs/>
          <w:i/>
          <w:iCs/>
          <w:lang w:val="ru-RU"/>
        </w:rPr>
      </w:pPr>
      <w:r w:rsidRPr="00C72F12">
        <w:rPr>
          <w:b/>
          <w:bCs/>
          <w:i/>
          <w:iCs/>
          <w:sz w:val="28"/>
          <w:szCs w:val="28"/>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C72F12">
        <w:rPr>
          <w:b/>
          <w:bCs/>
          <w:i/>
          <w:iCs/>
          <w:sz w:val="28"/>
          <w:szCs w:val="28"/>
        </w:rPr>
        <w:t>ИЛИ ИСПОРУКЕ ДОБАРА, ЕВЕНТУАЛНЕ ДОДАТНЕ УСЛУГЕ И СЛ.</w:t>
      </w:r>
    </w:p>
    <w:p w:rsidR="001619E7" w:rsidRPr="00C72F12" w:rsidRDefault="001619E7">
      <w:pPr>
        <w:shd w:val="clear" w:color="auto" w:fill="C6D9F1"/>
        <w:jc w:val="center"/>
        <w:rPr>
          <w:b/>
          <w:bCs/>
          <w:i/>
          <w:iCs/>
        </w:rPr>
      </w:pPr>
      <w:r w:rsidRPr="00C72F12">
        <w:rPr>
          <w:b/>
          <w:bCs/>
          <w:i/>
          <w:iCs/>
          <w:sz w:val="28"/>
          <w:szCs w:val="28"/>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C72F12" w:rsidRDefault="001619E7">
      <w:pPr>
        <w:shd w:val="clear" w:color="auto" w:fill="C6D9F1"/>
        <w:jc w:val="center"/>
        <w:rPr>
          <w:b/>
          <w:bCs/>
          <w:i/>
          <w:iCs/>
        </w:rPr>
      </w:pPr>
    </w:p>
    <w:p w:rsidR="00DD1B94" w:rsidRPr="00B13468" w:rsidRDefault="00DD1B94" w:rsidP="00DD1B94">
      <w:pPr>
        <w:jc w:val="both"/>
        <w:rPr>
          <w:lang w:val="sr-Latn-RS"/>
        </w:rPr>
      </w:pPr>
    </w:p>
    <w:p w:rsidR="00E2181F" w:rsidRDefault="00E2181F" w:rsidP="00E2181F">
      <w:pPr>
        <w:jc w:val="center"/>
        <w:rPr>
          <w:sz w:val="36"/>
          <w:lang w:val="sr-Cyrl-RS"/>
        </w:rPr>
      </w:pPr>
      <w:r w:rsidRPr="00AD2D3E">
        <w:rPr>
          <w:sz w:val="36"/>
          <w:lang w:val="sr-Cyrl-RS"/>
        </w:rPr>
        <w:t>Техничка спецификација</w:t>
      </w:r>
    </w:p>
    <w:p w:rsidR="001619E7" w:rsidRDefault="001619E7" w:rsidP="00D73DA8">
      <w:pPr>
        <w:jc w:val="center"/>
        <w:rPr>
          <w:i/>
          <w:iCs/>
          <w:sz w:val="18"/>
          <w:szCs w:val="18"/>
          <w:lang w:val="sr-Cyrl-RS"/>
        </w:rPr>
      </w:pPr>
    </w:p>
    <w:p w:rsidR="00790FCD" w:rsidRDefault="00790FCD" w:rsidP="00826091">
      <w:pPr>
        <w:suppressAutoHyphens w:val="0"/>
        <w:spacing w:after="120" w:line="240" w:lineRule="auto"/>
        <w:jc w:val="center"/>
        <w:rPr>
          <w:rFonts w:eastAsia="Times New Roman"/>
          <w:color w:val="auto"/>
          <w:kern w:val="0"/>
          <w:szCs w:val="20"/>
          <w:lang w:val="ru-RU" w:eastAsia="en-US"/>
        </w:rPr>
      </w:pPr>
      <w:r w:rsidRPr="00790FCD">
        <w:rPr>
          <w:b/>
          <w:iCs/>
          <w:lang w:val="sr-Cyrl-RS"/>
        </w:rPr>
        <w:t>Услуге израде елабората енергетске ефикасности Пољопривредног факултета Нови Сад</w:t>
      </w:r>
      <w:r w:rsidRPr="00A674DE">
        <w:rPr>
          <w:rFonts w:eastAsia="Times New Roman"/>
          <w:color w:val="auto"/>
          <w:kern w:val="0"/>
          <w:szCs w:val="20"/>
          <w:lang w:val="ru-RU" w:eastAsia="en-US"/>
        </w:rPr>
        <w:t xml:space="preserve"> </w:t>
      </w:r>
      <w:r w:rsidRPr="00826091">
        <w:rPr>
          <w:rFonts w:eastAsia="Times New Roman"/>
          <w:b/>
          <w:color w:val="auto"/>
          <w:kern w:val="0"/>
          <w:szCs w:val="20"/>
          <w:lang w:val="ru-RU" w:eastAsia="en-US"/>
        </w:rPr>
        <w:t>површине 20.500 м2</w:t>
      </w:r>
    </w:p>
    <w:p w:rsidR="00826091" w:rsidRPr="00826091" w:rsidRDefault="00826091" w:rsidP="00826091">
      <w:pPr>
        <w:suppressAutoHyphens w:val="0"/>
        <w:autoSpaceDE w:val="0"/>
        <w:autoSpaceDN w:val="0"/>
        <w:adjustRightInd w:val="0"/>
        <w:spacing w:line="240" w:lineRule="auto"/>
        <w:jc w:val="center"/>
        <w:rPr>
          <w:rFonts w:eastAsia="Times New Roman"/>
          <w:b/>
          <w:color w:val="auto"/>
          <w:kern w:val="0"/>
          <w:szCs w:val="22"/>
          <w:lang w:val="ru-RU" w:eastAsia="en-US"/>
        </w:rPr>
      </w:pPr>
      <w:r w:rsidRPr="00826091">
        <w:rPr>
          <w:rFonts w:eastAsia="Times New Roman"/>
          <w:b/>
          <w:color w:val="auto"/>
          <w:kern w:val="0"/>
          <w:szCs w:val="22"/>
          <w:lang w:val="ru-RU" w:eastAsia="en-US"/>
        </w:rPr>
        <w:t>Елаборат мора да садржи:</w:t>
      </w:r>
    </w:p>
    <w:p w:rsidR="00826091" w:rsidRPr="00826091" w:rsidRDefault="00826091" w:rsidP="00244888">
      <w:pPr>
        <w:numPr>
          <w:ilvl w:val="0"/>
          <w:numId w:val="33"/>
        </w:numPr>
        <w:suppressAutoHyphens w:val="0"/>
        <w:spacing w:line="240" w:lineRule="auto"/>
        <w:jc w:val="both"/>
        <w:rPr>
          <w:rFonts w:eastAsia="Times New Roman"/>
          <w:kern w:val="0"/>
          <w:szCs w:val="22"/>
          <w:lang w:val="en-US" w:eastAsia="en-US"/>
        </w:rPr>
      </w:pPr>
      <w:r w:rsidRPr="00826091">
        <w:rPr>
          <w:rFonts w:eastAsia="Times New Roman"/>
          <w:kern w:val="0"/>
          <w:szCs w:val="22"/>
          <w:lang w:val="ru-RU" w:eastAsia="en-US"/>
        </w:rPr>
        <w:t xml:space="preserve">Елаборат енергетске ефикасности према Правилнику о енергетској ефикасности („Сл. </w:t>
      </w:r>
      <w:proofErr w:type="spellStart"/>
      <w:r w:rsidRPr="00826091">
        <w:rPr>
          <w:rFonts w:eastAsia="Times New Roman"/>
          <w:kern w:val="0"/>
          <w:szCs w:val="22"/>
          <w:lang w:val="en-US" w:eastAsia="en-US"/>
        </w:rPr>
        <w:t>Гласник</w:t>
      </w:r>
      <w:proofErr w:type="spellEnd"/>
      <w:r w:rsidRPr="00826091">
        <w:rPr>
          <w:rFonts w:eastAsia="Times New Roman"/>
          <w:kern w:val="0"/>
          <w:szCs w:val="22"/>
          <w:lang w:val="en-US" w:eastAsia="en-US"/>
        </w:rPr>
        <w:t xml:space="preserve"> РС</w:t>
      </w:r>
      <w:proofErr w:type="gramStart"/>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бр</w:t>
      </w:r>
      <w:proofErr w:type="spellEnd"/>
      <w:proofErr w:type="gramEnd"/>
      <w:r w:rsidRPr="00826091">
        <w:rPr>
          <w:rFonts w:eastAsia="Times New Roman"/>
          <w:kern w:val="0"/>
          <w:szCs w:val="22"/>
          <w:lang w:val="en-US" w:eastAsia="en-US"/>
        </w:rPr>
        <w:t>. 61/2011)</w:t>
      </w:r>
    </w:p>
    <w:p w:rsidR="00826091" w:rsidRPr="00826091" w:rsidRDefault="00826091" w:rsidP="00244888">
      <w:pPr>
        <w:numPr>
          <w:ilvl w:val="0"/>
          <w:numId w:val="33"/>
        </w:numPr>
        <w:suppressAutoHyphens w:val="0"/>
        <w:spacing w:line="240" w:lineRule="auto"/>
        <w:jc w:val="both"/>
        <w:rPr>
          <w:rFonts w:eastAsia="Times New Roman"/>
          <w:kern w:val="0"/>
          <w:szCs w:val="22"/>
          <w:lang w:val="en-US" w:eastAsia="en-US"/>
        </w:rPr>
      </w:pPr>
      <w:r w:rsidRPr="00826091">
        <w:rPr>
          <w:rFonts w:eastAsia="Times New Roman"/>
          <w:kern w:val="0"/>
          <w:szCs w:val="22"/>
          <w:lang w:val="ru-RU" w:eastAsia="en-US"/>
        </w:rPr>
        <w:t xml:space="preserve">Енергетски пасош постојећег стања са извештајем о спроведеном енергетском прегледу према Правилнику о условима, садржини и начину издавања сертификата о енергетским својствима зграда („Сл. </w:t>
      </w:r>
      <w:proofErr w:type="spellStart"/>
      <w:r w:rsidRPr="00826091">
        <w:rPr>
          <w:rFonts w:eastAsia="Times New Roman"/>
          <w:kern w:val="0"/>
          <w:szCs w:val="22"/>
          <w:lang w:val="en-US" w:eastAsia="en-US"/>
        </w:rPr>
        <w:t>Гласник</w:t>
      </w:r>
      <w:proofErr w:type="spellEnd"/>
      <w:r w:rsidRPr="00826091">
        <w:rPr>
          <w:rFonts w:eastAsia="Times New Roman"/>
          <w:kern w:val="0"/>
          <w:szCs w:val="22"/>
          <w:lang w:val="en-US" w:eastAsia="en-US"/>
        </w:rPr>
        <w:t xml:space="preserve"> РС</w:t>
      </w:r>
      <w:proofErr w:type="gramStart"/>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бр</w:t>
      </w:r>
      <w:proofErr w:type="spellEnd"/>
      <w:proofErr w:type="gramEnd"/>
      <w:r w:rsidRPr="00826091">
        <w:rPr>
          <w:rFonts w:eastAsia="Times New Roman"/>
          <w:kern w:val="0"/>
          <w:szCs w:val="22"/>
          <w:lang w:val="en-US" w:eastAsia="en-US"/>
        </w:rPr>
        <w:t>. 69/2012)</w:t>
      </w:r>
    </w:p>
    <w:p w:rsidR="00826091" w:rsidRPr="00826091" w:rsidRDefault="00826091" w:rsidP="00244888">
      <w:pPr>
        <w:numPr>
          <w:ilvl w:val="0"/>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Детаљан попис потрошача енергије у објекту и то:</w:t>
      </w:r>
    </w:p>
    <w:p w:rsidR="00826091" w:rsidRPr="00826091" w:rsidRDefault="00826091" w:rsidP="00244888">
      <w:pPr>
        <w:numPr>
          <w:ilvl w:val="1"/>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Листа свих расветних тела у објекту са следећим подацима:</w:t>
      </w:r>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Извор</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светлости</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Називна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Постојање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магнетне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пригушнице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Број</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извора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светлости</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по</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светиљци</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Начин</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регулације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Листа свих електричних уређаја и опреме</w:t>
      </w:r>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Назив</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потрошача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Инсталисана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Класа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уређаја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ако</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постоји</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Листа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свих</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независних</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грејача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Врста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грејача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Инсталисана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Класа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уређаја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ако</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постоји</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Листа свих уређаја за припрему топле воде</w:t>
      </w:r>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Врста</w:t>
      </w:r>
      <w:proofErr w:type="spellEnd"/>
      <w:r w:rsidRPr="00826091">
        <w:rPr>
          <w:rFonts w:eastAsia="Times New Roman"/>
          <w:kern w:val="0"/>
          <w:szCs w:val="22"/>
          <w:lang w:val="en-US" w:eastAsia="en-US"/>
        </w:rPr>
        <w:t xml:space="preserve"> и </w:t>
      </w:r>
      <w:proofErr w:type="spellStart"/>
      <w:r w:rsidRPr="00826091">
        <w:rPr>
          <w:rFonts w:eastAsia="Times New Roman"/>
          <w:kern w:val="0"/>
          <w:szCs w:val="22"/>
          <w:lang w:val="en-US" w:eastAsia="en-US"/>
        </w:rPr>
        <w:t>назив</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грејача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воде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Запремина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грејане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воде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Снага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грејача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Листа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свих</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уређаја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за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хлађење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Врста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Инсталисана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електрична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lastRenderedPageBreak/>
        <w:t>Расхладна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Топлотна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Листа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свих</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грејних</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тела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Врста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грејног</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тела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Снага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Тип</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вентила</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Постојање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термостатске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главе</w:t>
      </w:r>
      <w:proofErr w:type="spellEnd"/>
    </w:p>
    <w:p w:rsidR="00826091" w:rsidRPr="00826091" w:rsidRDefault="00826091" w:rsidP="00244888">
      <w:pPr>
        <w:numPr>
          <w:ilvl w:val="2"/>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Припадност</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просторији</w:t>
      </w:r>
      <w:proofErr w:type="spellEnd"/>
    </w:p>
    <w:p w:rsidR="00826091" w:rsidRPr="00826091" w:rsidRDefault="00826091" w:rsidP="00244888">
      <w:pPr>
        <w:numPr>
          <w:ilvl w:val="0"/>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Подаци</w:t>
      </w:r>
      <w:proofErr w:type="spellEnd"/>
      <w:r w:rsidRPr="00826091">
        <w:rPr>
          <w:rFonts w:eastAsia="Times New Roman"/>
          <w:kern w:val="0"/>
          <w:szCs w:val="22"/>
          <w:lang w:val="en-US" w:eastAsia="en-US"/>
        </w:rPr>
        <w:t xml:space="preserve"> о </w:t>
      </w:r>
      <w:proofErr w:type="spellStart"/>
      <w:r w:rsidRPr="00826091">
        <w:rPr>
          <w:rFonts w:eastAsia="Times New Roman"/>
          <w:kern w:val="0"/>
          <w:szCs w:val="22"/>
          <w:lang w:val="en-US" w:eastAsia="en-US"/>
        </w:rPr>
        <w:t>топлотном</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извору</w:t>
      </w:r>
      <w:proofErr w:type="spellEnd"/>
      <w:r w:rsidRPr="00826091">
        <w:rPr>
          <w:rFonts w:eastAsia="Times New Roman"/>
          <w:kern w:val="0"/>
          <w:szCs w:val="22"/>
          <w:lang w:val="en-US" w:eastAsia="en-US"/>
        </w:rPr>
        <w:t>:</w:t>
      </w:r>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Топлотна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котла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Произвођач</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котла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Тип</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котла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Годиина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производње</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Тип</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енергента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Произвођач</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горионика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Тип</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горионика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Година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производње</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горионика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Максимална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снага</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горионика</w:t>
      </w:r>
      <w:proofErr w:type="spellEnd"/>
    </w:p>
    <w:p w:rsidR="00826091" w:rsidRPr="00826091" w:rsidRDefault="00826091" w:rsidP="00244888">
      <w:pPr>
        <w:numPr>
          <w:ilvl w:val="1"/>
          <w:numId w:val="33"/>
        </w:numPr>
        <w:suppressAutoHyphens w:val="0"/>
        <w:spacing w:line="240" w:lineRule="auto"/>
        <w:jc w:val="both"/>
        <w:rPr>
          <w:rFonts w:eastAsia="Times New Roman"/>
          <w:kern w:val="0"/>
          <w:szCs w:val="22"/>
          <w:lang w:val="en-US" w:eastAsia="en-US"/>
        </w:rPr>
      </w:pPr>
      <w:proofErr w:type="spellStart"/>
      <w:r w:rsidRPr="00826091">
        <w:rPr>
          <w:rFonts w:eastAsia="Times New Roman"/>
          <w:kern w:val="0"/>
          <w:szCs w:val="22"/>
          <w:lang w:val="en-US" w:eastAsia="en-US"/>
        </w:rPr>
        <w:t>Тип</w:t>
      </w:r>
      <w:proofErr w:type="spellEnd"/>
      <w:r w:rsidRPr="00826091">
        <w:rPr>
          <w:rFonts w:eastAsia="Times New Roman"/>
          <w:kern w:val="0"/>
          <w:szCs w:val="22"/>
          <w:lang w:val="en-US" w:eastAsia="en-US"/>
        </w:rPr>
        <w:t xml:space="preserve"> </w:t>
      </w:r>
      <w:proofErr w:type="spellStart"/>
      <w:r w:rsidRPr="00826091">
        <w:rPr>
          <w:rFonts w:eastAsia="Times New Roman"/>
          <w:kern w:val="0"/>
          <w:szCs w:val="22"/>
          <w:lang w:val="en-US" w:eastAsia="en-US"/>
        </w:rPr>
        <w:t>регулације</w:t>
      </w:r>
      <w:proofErr w:type="spellEnd"/>
    </w:p>
    <w:p w:rsidR="00826091" w:rsidRPr="00826091" w:rsidRDefault="00826091" w:rsidP="00244888">
      <w:pPr>
        <w:numPr>
          <w:ilvl w:val="0"/>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Приказ и листа свих просторија у објекту са подацима о појединачној површини и запремини</w:t>
      </w:r>
    </w:p>
    <w:p w:rsidR="00826091" w:rsidRDefault="00826091" w:rsidP="00244888">
      <w:pPr>
        <w:numPr>
          <w:ilvl w:val="0"/>
          <w:numId w:val="33"/>
        </w:numPr>
        <w:suppressAutoHyphens w:val="0"/>
        <w:spacing w:line="240" w:lineRule="auto"/>
        <w:jc w:val="both"/>
        <w:rPr>
          <w:rFonts w:eastAsia="Times New Roman"/>
          <w:kern w:val="0"/>
          <w:szCs w:val="22"/>
          <w:lang w:val="ru-RU" w:eastAsia="en-US"/>
        </w:rPr>
      </w:pPr>
      <w:r w:rsidRPr="00826091">
        <w:rPr>
          <w:rFonts w:eastAsia="Times New Roman"/>
          <w:kern w:val="0"/>
          <w:szCs w:val="22"/>
          <w:lang w:val="ru-RU" w:eastAsia="en-US"/>
        </w:rPr>
        <w:t>Подаци о потрошњи енергије за задње три године</w:t>
      </w:r>
    </w:p>
    <w:p w:rsidR="00826091" w:rsidRPr="00826091" w:rsidRDefault="00826091" w:rsidP="00826091">
      <w:pPr>
        <w:suppressAutoHyphens w:val="0"/>
        <w:spacing w:line="240" w:lineRule="auto"/>
        <w:ind w:left="360"/>
        <w:jc w:val="both"/>
        <w:rPr>
          <w:rFonts w:eastAsia="Times New Roman"/>
          <w:kern w:val="0"/>
          <w:szCs w:val="22"/>
          <w:lang w:val="ru-RU" w:eastAsia="en-US"/>
        </w:rPr>
      </w:pPr>
    </w:p>
    <w:p w:rsidR="00826091" w:rsidRPr="00826091" w:rsidRDefault="00826091" w:rsidP="000E0A53">
      <w:pPr>
        <w:suppressAutoHyphens w:val="0"/>
        <w:spacing w:line="240" w:lineRule="auto"/>
        <w:jc w:val="both"/>
        <w:rPr>
          <w:rFonts w:eastAsia="Times New Roman"/>
          <w:color w:val="auto"/>
          <w:kern w:val="0"/>
          <w:lang w:val="sr-Cyrl-RS" w:eastAsia="en-US"/>
        </w:rPr>
      </w:pPr>
      <w:r w:rsidRPr="00826091">
        <w:rPr>
          <w:rFonts w:eastAsia="Times New Roman"/>
          <w:kern w:val="0"/>
          <w:szCs w:val="22"/>
          <w:lang w:val="ru-RU" w:eastAsia="en-US"/>
        </w:rPr>
        <w:t xml:space="preserve">За предложени пакет мера побољшања енергетске ефикасности објекта урадити </w:t>
      </w:r>
      <w:r w:rsidRPr="00826091">
        <w:rPr>
          <w:rFonts w:eastAsia="Times New Roman"/>
          <w:kern w:val="0"/>
          <w:szCs w:val="22"/>
          <w:lang w:val="en-US" w:eastAsia="en-US"/>
        </w:rPr>
        <w:t>cost</w:t>
      </w:r>
      <w:r w:rsidRPr="00826091">
        <w:rPr>
          <w:rFonts w:eastAsia="Times New Roman"/>
          <w:kern w:val="0"/>
          <w:szCs w:val="22"/>
          <w:lang w:val="ru-RU" w:eastAsia="en-US"/>
        </w:rPr>
        <w:t xml:space="preserve"> </w:t>
      </w:r>
      <w:r w:rsidRPr="00826091">
        <w:rPr>
          <w:rFonts w:eastAsia="Times New Roman"/>
          <w:kern w:val="0"/>
          <w:szCs w:val="22"/>
          <w:lang w:val="en-US" w:eastAsia="en-US"/>
        </w:rPr>
        <w:t>benefit</w:t>
      </w:r>
      <w:r w:rsidRPr="00826091">
        <w:rPr>
          <w:rFonts w:eastAsia="Times New Roman"/>
          <w:kern w:val="0"/>
          <w:szCs w:val="22"/>
          <w:lang w:val="ru-RU" w:eastAsia="en-US"/>
        </w:rPr>
        <w:t xml:space="preserve">  анализу базирану на стварној потрошњи енергије са унапред задатим параметрима (економски век пројект</w:t>
      </w:r>
      <w:r w:rsidRPr="00826091">
        <w:rPr>
          <w:rFonts w:eastAsia="Times New Roman"/>
          <w:kern w:val="0"/>
          <w:szCs w:val="22"/>
          <w:lang w:val="sr-Cyrl-RS" w:eastAsia="en-US"/>
        </w:rPr>
        <w:t>а</w:t>
      </w:r>
      <w:r w:rsidRPr="00826091">
        <w:rPr>
          <w:rFonts w:eastAsia="Times New Roman"/>
          <w:kern w:val="0"/>
          <w:szCs w:val="22"/>
          <w:lang w:val="ru-RU" w:eastAsia="en-US"/>
        </w:rPr>
        <w:t>, дисконтна стопа, инфлација, извори финансирања, субвенције, цена енергента, раст оперативних трошкова) у циљу добијања показатеља рентабилности пројекта (нето садашња вредност пројекта – НПВ и интерна стопа приноса – ИРР). Урадити анализу осетљивости са утицајем промене инвестиционих трошкова и цене енергије.</w:t>
      </w:r>
    </w:p>
    <w:p w:rsidR="00826091" w:rsidRPr="00A674DE" w:rsidRDefault="00826091" w:rsidP="00A674DE">
      <w:pPr>
        <w:suppressAutoHyphens w:val="0"/>
        <w:spacing w:after="120" w:line="240" w:lineRule="auto"/>
        <w:jc w:val="both"/>
        <w:rPr>
          <w:rFonts w:eastAsia="Times New Roman"/>
          <w:color w:val="auto"/>
          <w:kern w:val="0"/>
          <w:szCs w:val="20"/>
          <w:lang w:val="ru-RU" w:eastAsia="en-US"/>
        </w:rPr>
      </w:pPr>
    </w:p>
    <w:p w:rsidR="00A674DE" w:rsidRPr="00C72F12" w:rsidRDefault="00A674DE" w:rsidP="00A674DE">
      <w:pPr>
        <w:shd w:val="clear" w:color="auto" w:fill="C6D9F1"/>
        <w:jc w:val="center"/>
        <w:rPr>
          <w:b/>
          <w:bCs/>
          <w:i/>
          <w:iCs/>
          <w:sz w:val="28"/>
          <w:szCs w:val="28"/>
        </w:rPr>
      </w:pPr>
      <w:r w:rsidRPr="00C72F12">
        <w:rPr>
          <w:b/>
          <w:bCs/>
          <w:i/>
          <w:iCs/>
          <w:sz w:val="28"/>
          <w:szCs w:val="28"/>
        </w:rPr>
        <w:t>V   УСЛОВИ ЗА УЧЕШЋЕ У ПОСТУПКУ ЈАВНЕ НАБАВКЕ ИЗ ЧЛ. 75. И 76. ЗАКОНА И УПУТСТВО КАКО СЕ ДОКАЗУЈЕ ИСПУЊЕНОСТ ТИХ УСЛОВА</w:t>
      </w:r>
    </w:p>
    <w:p w:rsidR="00A674DE" w:rsidRPr="00C72F12" w:rsidRDefault="00A674DE" w:rsidP="00A674DE">
      <w:pPr>
        <w:shd w:val="clear" w:color="auto" w:fill="C6D9F1"/>
        <w:jc w:val="center"/>
        <w:rPr>
          <w:b/>
          <w:bCs/>
          <w:i/>
          <w:iCs/>
          <w:sz w:val="28"/>
          <w:szCs w:val="28"/>
        </w:rPr>
      </w:pPr>
    </w:p>
    <w:p w:rsidR="00A674DE" w:rsidRPr="008D38A1" w:rsidRDefault="00A674DE" w:rsidP="00A674DE">
      <w:pPr>
        <w:jc w:val="both"/>
        <w:rPr>
          <w:b/>
          <w:bCs/>
          <w:i/>
          <w:iCs/>
          <w:sz w:val="28"/>
          <w:szCs w:val="28"/>
        </w:rPr>
      </w:pPr>
    </w:p>
    <w:p w:rsidR="00A674DE" w:rsidRPr="008D38A1" w:rsidRDefault="00A674DE" w:rsidP="00A674DE">
      <w:pPr>
        <w:pStyle w:val="ListParagraph"/>
        <w:numPr>
          <w:ilvl w:val="0"/>
          <w:numId w:val="3"/>
        </w:numPr>
        <w:shd w:val="clear" w:color="auto" w:fill="C6D9F1"/>
        <w:jc w:val="center"/>
        <w:rPr>
          <w:b/>
          <w:bCs/>
          <w:i/>
          <w:iCs/>
        </w:rPr>
      </w:pPr>
      <w:r w:rsidRPr="008D38A1">
        <w:rPr>
          <w:b/>
          <w:bCs/>
          <w:i/>
          <w:iCs/>
        </w:rPr>
        <w:t>УСЛОВИ ЗА УЧЕШЋЕ У ПОСТУПКУ ЈАВНЕ НАБАВКЕ ИЗ ЧЛ. 75. И 76. ЗАКОНА</w:t>
      </w:r>
    </w:p>
    <w:p w:rsidR="00A674DE" w:rsidRPr="008D38A1" w:rsidRDefault="00A674DE" w:rsidP="00A674DE">
      <w:pPr>
        <w:pStyle w:val="ListParagraph"/>
        <w:jc w:val="both"/>
        <w:rPr>
          <w:b/>
          <w:bCs/>
          <w:i/>
          <w:iCs/>
        </w:rPr>
      </w:pPr>
    </w:p>
    <w:p w:rsidR="00A674DE" w:rsidRPr="00326320" w:rsidRDefault="00A674DE" w:rsidP="00A674DE">
      <w:pPr>
        <w:pStyle w:val="ListParagraph"/>
        <w:numPr>
          <w:ilvl w:val="1"/>
          <w:numId w:val="3"/>
        </w:numPr>
        <w:tabs>
          <w:tab w:val="clear" w:pos="-630"/>
          <w:tab w:val="num" w:pos="0"/>
        </w:tabs>
        <w:ind w:left="1350"/>
        <w:jc w:val="both"/>
        <w:rPr>
          <w:iCs/>
        </w:rPr>
      </w:pPr>
      <w:r w:rsidRPr="00326320">
        <w:rPr>
          <w:iCs/>
        </w:rPr>
        <w:t xml:space="preserve">Право на учешће у поступку предметне јавне набавке има понуђач који испуњава </w:t>
      </w:r>
      <w:r w:rsidRPr="00326320">
        <w:rPr>
          <w:b/>
          <w:iCs/>
        </w:rPr>
        <w:t>обавезне услове</w:t>
      </w:r>
      <w:r w:rsidRPr="00326320">
        <w:rPr>
          <w:iCs/>
        </w:rPr>
        <w:t xml:space="preserve"> за учешће у поступку јавне набавке дефинисане чл. 75. Закона, и то:</w:t>
      </w:r>
    </w:p>
    <w:p w:rsidR="00A674DE" w:rsidRPr="00326320" w:rsidRDefault="00A674DE" w:rsidP="00A674DE">
      <w:pPr>
        <w:pStyle w:val="ListParagraph"/>
        <w:numPr>
          <w:ilvl w:val="0"/>
          <w:numId w:val="5"/>
        </w:numPr>
        <w:tabs>
          <w:tab w:val="clear" w:pos="0"/>
          <w:tab w:val="num" w:pos="-360"/>
        </w:tabs>
        <w:ind w:left="1440"/>
        <w:jc w:val="both"/>
      </w:pPr>
      <w:r w:rsidRPr="00326320">
        <w:rPr>
          <w:iCs/>
        </w:rPr>
        <w:t>Да је регистрован код надлежног органа, односно уписан у одговарајући регистар</w:t>
      </w:r>
      <w:r w:rsidRPr="00326320">
        <w:rPr>
          <w:iCs/>
          <w:lang w:val="sr-Cyrl-CS"/>
        </w:rPr>
        <w:t xml:space="preserve"> </w:t>
      </w:r>
      <w:r w:rsidRPr="00326320">
        <w:rPr>
          <w:i/>
          <w:iCs/>
          <w:lang w:val="sr-Cyrl-CS"/>
        </w:rPr>
        <w:t xml:space="preserve">(чл. 75. ст. 1. </w:t>
      </w:r>
      <w:proofErr w:type="spellStart"/>
      <w:r w:rsidRPr="00326320">
        <w:rPr>
          <w:i/>
          <w:iCs/>
          <w:lang w:val="sr-Cyrl-CS"/>
        </w:rPr>
        <w:t>тач</w:t>
      </w:r>
      <w:proofErr w:type="spellEnd"/>
      <w:r w:rsidRPr="00326320">
        <w:rPr>
          <w:i/>
          <w:iCs/>
          <w:lang w:val="sr-Cyrl-CS"/>
        </w:rPr>
        <w:t>. 1) Закона);</w:t>
      </w:r>
    </w:p>
    <w:p w:rsidR="00A674DE" w:rsidRPr="00326320" w:rsidRDefault="00A674DE" w:rsidP="00A674DE">
      <w:pPr>
        <w:pStyle w:val="ListParagraph"/>
        <w:numPr>
          <w:ilvl w:val="0"/>
          <w:numId w:val="5"/>
        </w:numPr>
        <w:tabs>
          <w:tab w:val="clear" w:pos="0"/>
          <w:tab w:val="num" w:pos="-360"/>
        </w:tabs>
        <w:ind w:left="1440"/>
        <w:jc w:val="both"/>
      </w:pPr>
      <w:r w:rsidRPr="00326320">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326320">
        <w:lastRenderedPageBreak/>
        <w:t>кривично дело примања или давања мита, кривично дело преваре</w:t>
      </w:r>
      <w:r w:rsidRPr="00326320">
        <w:rPr>
          <w:lang w:val="sr-Cyrl-CS"/>
        </w:rPr>
        <w:t xml:space="preserve"> </w:t>
      </w:r>
      <w:r w:rsidRPr="00326320">
        <w:rPr>
          <w:i/>
          <w:iCs/>
          <w:lang w:val="sr-Cyrl-CS"/>
        </w:rPr>
        <w:t xml:space="preserve">(чл. 75. ст. 1. </w:t>
      </w:r>
      <w:proofErr w:type="spellStart"/>
      <w:r w:rsidRPr="00326320">
        <w:rPr>
          <w:i/>
          <w:iCs/>
          <w:lang w:val="sr-Cyrl-CS"/>
        </w:rPr>
        <w:t>тач</w:t>
      </w:r>
      <w:proofErr w:type="spellEnd"/>
      <w:r w:rsidRPr="00326320">
        <w:rPr>
          <w:i/>
          <w:iCs/>
          <w:lang w:val="sr-Cyrl-CS"/>
        </w:rPr>
        <w:t>. 2) Закона);</w:t>
      </w:r>
    </w:p>
    <w:p w:rsidR="00A674DE" w:rsidRPr="000C05A7" w:rsidRDefault="00A674DE" w:rsidP="00A674DE">
      <w:pPr>
        <w:pStyle w:val="ListParagraph"/>
        <w:numPr>
          <w:ilvl w:val="0"/>
          <w:numId w:val="5"/>
        </w:numPr>
        <w:tabs>
          <w:tab w:val="clear" w:pos="0"/>
          <w:tab w:val="num" w:pos="-360"/>
        </w:tabs>
        <w:ind w:left="1440"/>
        <w:jc w:val="both"/>
      </w:pPr>
      <w:r w:rsidRPr="0032632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6320">
        <w:rPr>
          <w:i/>
          <w:iCs/>
          <w:lang w:val="sr-Cyrl-CS"/>
        </w:rPr>
        <w:t xml:space="preserve">(чл. 75. ст. 1. </w:t>
      </w:r>
      <w:proofErr w:type="spellStart"/>
      <w:r w:rsidRPr="00326320">
        <w:rPr>
          <w:i/>
          <w:iCs/>
          <w:lang w:val="sr-Cyrl-CS"/>
        </w:rPr>
        <w:t>тач</w:t>
      </w:r>
      <w:proofErr w:type="spellEnd"/>
      <w:r w:rsidRPr="00326320">
        <w:rPr>
          <w:i/>
          <w:iCs/>
          <w:lang w:val="sr-Cyrl-CS"/>
        </w:rPr>
        <w:t>. 4) Закона);</w:t>
      </w:r>
    </w:p>
    <w:p w:rsidR="00A674DE" w:rsidRPr="00193CB9" w:rsidRDefault="00A674DE" w:rsidP="00A674DE">
      <w:pPr>
        <w:pStyle w:val="ListParagraph"/>
        <w:numPr>
          <w:ilvl w:val="0"/>
          <w:numId w:val="5"/>
        </w:numPr>
        <w:tabs>
          <w:tab w:val="clear" w:pos="0"/>
          <w:tab w:val="num" w:pos="-360"/>
        </w:tabs>
        <w:ind w:left="1440"/>
        <w:jc w:val="both"/>
      </w:pPr>
      <w:r w:rsidRPr="00400C6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93961">
        <w:t xml:space="preserve">као и да </w:t>
      </w:r>
      <w:r w:rsidRPr="000C05A7">
        <w:rPr>
          <w:lang w:val="sr-Cyrl-RS"/>
        </w:rPr>
        <w:t>немају забрану обављања делатности која је на снази у време подношења понуда</w:t>
      </w:r>
      <w:r w:rsidRPr="000C05A7">
        <w:rPr>
          <w:lang w:val="sr-Cyrl-CS"/>
        </w:rPr>
        <w:t xml:space="preserve"> </w:t>
      </w:r>
      <w:r>
        <w:rPr>
          <w:i/>
          <w:iCs/>
          <w:lang w:val="sr-Cyrl-CS"/>
        </w:rPr>
        <w:t>(чл. 75. ст. 2. Закона)</w:t>
      </w:r>
    </w:p>
    <w:p w:rsidR="00A674DE" w:rsidRPr="00972053" w:rsidRDefault="00A674DE" w:rsidP="00A674DE">
      <w:pPr>
        <w:pStyle w:val="ListParagraph"/>
        <w:ind w:left="1440"/>
        <w:jc w:val="both"/>
      </w:pPr>
    </w:p>
    <w:p w:rsidR="00A674DE" w:rsidRPr="00212E92" w:rsidRDefault="00A674DE" w:rsidP="00A674DE">
      <w:pPr>
        <w:pStyle w:val="ListParagraph"/>
        <w:ind w:left="0"/>
        <w:jc w:val="both"/>
        <w:rPr>
          <w:iCs/>
        </w:rPr>
      </w:pPr>
      <w:r w:rsidRPr="000B0DED">
        <w:rPr>
          <w:bCs/>
          <w:iCs/>
        </w:rPr>
        <w:t xml:space="preserve">Понуђач који </w:t>
      </w:r>
      <w:r w:rsidRPr="000B0DED">
        <w:rPr>
          <w:iCs/>
        </w:rPr>
        <w:t xml:space="preserve">учествује у поступку предметне јавне набавке, мора испунити </w:t>
      </w:r>
      <w:r w:rsidRPr="000B0DED">
        <w:rPr>
          <w:b/>
          <w:iCs/>
        </w:rPr>
        <w:t>додатне услове</w:t>
      </w:r>
      <w:r w:rsidRPr="000B0DED">
        <w:rPr>
          <w:iCs/>
        </w:rPr>
        <w:t xml:space="preserve"> за учешће у поступку јавне набавке,  дефинисане чл. 76. Закона, и то: </w:t>
      </w:r>
    </w:p>
    <w:p w:rsidR="00A674DE" w:rsidRDefault="00A674DE" w:rsidP="00A674DE">
      <w:pPr>
        <w:pStyle w:val="ListParagraph"/>
        <w:ind w:left="0"/>
        <w:jc w:val="both"/>
        <w:rPr>
          <w:sz w:val="22"/>
          <w:szCs w:val="22"/>
          <w:lang w:val="sr-Cyrl-RS"/>
        </w:rPr>
      </w:pPr>
    </w:p>
    <w:p w:rsidR="00826091" w:rsidRPr="005A3AAA" w:rsidRDefault="00A674DE" w:rsidP="00244888">
      <w:pPr>
        <w:numPr>
          <w:ilvl w:val="0"/>
          <w:numId w:val="34"/>
        </w:numPr>
        <w:ind w:right="26"/>
        <w:jc w:val="both"/>
        <w:rPr>
          <w:color w:val="auto"/>
        </w:rPr>
      </w:pPr>
      <w:r w:rsidRPr="00A674DE">
        <w:rPr>
          <w:sz w:val="22"/>
          <w:szCs w:val="22"/>
        </w:rPr>
        <w:t xml:space="preserve">Понуђач мора </w:t>
      </w:r>
      <w:r w:rsidR="00826091">
        <w:rPr>
          <w:color w:val="auto"/>
          <w:lang w:val="sr-Cyrl-RS"/>
        </w:rPr>
        <w:t>да</w:t>
      </w:r>
      <w:r w:rsidR="00826091" w:rsidRPr="005A3AAA">
        <w:rPr>
          <w:color w:val="auto"/>
        </w:rPr>
        <w:t xml:space="preserve"> има у радном односу </w:t>
      </w:r>
      <w:r w:rsidR="00826091" w:rsidRPr="005A3AAA">
        <w:rPr>
          <w:color w:val="auto"/>
          <w:lang w:val="sr-Cyrl-RS"/>
        </w:rPr>
        <w:t>или ангажовано по уговору о привременим и повременим</w:t>
      </w:r>
      <w:r w:rsidR="00826091">
        <w:rPr>
          <w:color w:val="auto"/>
          <w:lang w:val="sr-Cyrl-RS"/>
        </w:rPr>
        <w:t xml:space="preserve"> пословима</w:t>
      </w:r>
      <w:r w:rsidR="00826091" w:rsidRPr="005A3AAA">
        <w:rPr>
          <w:color w:val="auto"/>
          <w:lang w:val="sr-Cyrl-RS"/>
        </w:rPr>
        <w:t xml:space="preserve">, уговору о делу или по уговору о допунском раду </w:t>
      </w:r>
      <w:r w:rsidR="00826091" w:rsidRPr="005A3AAA">
        <w:rPr>
          <w:color w:val="auto"/>
        </w:rPr>
        <w:t xml:space="preserve">минимум 1 стручно лице – дипломирани </w:t>
      </w:r>
      <w:r w:rsidR="00826091">
        <w:rPr>
          <w:color w:val="auto"/>
          <w:lang w:val="sr-Cyrl-RS"/>
        </w:rPr>
        <w:t>и</w:t>
      </w:r>
      <w:r w:rsidR="00826091" w:rsidRPr="005A3AAA">
        <w:rPr>
          <w:color w:val="auto"/>
        </w:rPr>
        <w:t xml:space="preserve">нжењер </w:t>
      </w:r>
      <w:r w:rsidR="00826091">
        <w:rPr>
          <w:color w:val="auto"/>
          <w:lang w:val="sr-Cyrl-RS"/>
        </w:rPr>
        <w:t xml:space="preserve">који има </w:t>
      </w:r>
      <w:r w:rsidR="00826091" w:rsidRPr="005A3AAA">
        <w:rPr>
          <w:bCs/>
          <w:color w:val="auto"/>
          <w:lang w:val="sr-Latn-CS"/>
        </w:rPr>
        <w:t>положен стручни испит из области енергетске ефикасности зграда са лиценцом ИКС број 381</w:t>
      </w:r>
      <w:r w:rsidR="00826091" w:rsidRPr="005A3AAA">
        <w:rPr>
          <w:color w:val="auto"/>
          <w:lang w:val="sr-Cyrl-RS"/>
        </w:rPr>
        <w:t>;</w:t>
      </w:r>
    </w:p>
    <w:p w:rsidR="00A674DE" w:rsidRPr="00A674DE" w:rsidRDefault="00A674DE" w:rsidP="00A674DE">
      <w:pPr>
        <w:pStyle w:val="ListParagraph"/>
        <w:ind w:left="0"/>
        <w:jc w:val="both"/>
        <w:rPr>
          <w:lang w:val="sr-Cyrl-RS"/>
        </w:rPr>
      </w:pPr>
    </w:p>
    <w:p w:rsidR="00A674DE" w:rsidRPr="00326320" w:rsidRDefault="00A674DE" w:rsidP="00A674DE">
      <w:pPr>
        <w:pStyle w:val="ListParagraph"/>
        <w:numPr>
          <w:ilvl w:val="1"/>
          <w:numId w:val="3"/>
        </w:numPr>
        <w:tabs>
          <w:tab w:val="clear" w:pos="-630"/>
          <w:tab w:val="num" w:pos="0"/>
        </w:tabs>
        <w:ind w:left="1350"/>
        <w:jc w:val="both"/>
        <w:rPr>
          <w:b/>
          <w:bCs/>
          <w:i/>
          <w:iCs/>
        </w:rPr>
      </w:pPr>
      <w:r w:rsidRPr="00326320">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A674DE" w:rsidRPr="00326320" w:rsidRDefault="00A674DE" w:rsidP="00A674DE">
      <w:pPr>
        <w:pStyle w:val="ListParagraph"/>
        <w:ind w:left="0"/>
        <w:jc w:val="both"/>
      </w:pPr>
    </w:p>
    <w:p w:rsidR="00A674DE" w:rsidRPr="00326320" w:rsidRDefault="00A674DE" w:rsidP="00A674DE">
      <w:pPr>
        <w:pStyle w:val="ListParagraph"/>
        <w:numPr>
          <w:ilvl w:val="1"/>
          <w:numId w:val="3"/>
        </w:numPr>
        <w:tabs>
          <w:tab w:val="clear" w:pos="-630"/>
          <w:tab w:val="num" w:pos="0"/>
        </w:tabs>
        <w:ind w:left="1350"/>
        <w:jc w:val="both"/>
        <w:rPr>
          <w:bCs/>
          <w:iCs/>
        </w:rPr>
      </w:pPr>
      <w:r w:rsidRPr="00326320">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A674DE" w:rsidRPr="00326320" w:rsidRDefault="00A674DE" w:rsidP="00A674DE">
      <w:pPr>
        <w:pStyle w:val="ListParagraph"/>
        <w:rPr>
          <w:bCs/>
          <w:iCs/>
        </w:rPr>
      </w:pPr>
    </w:p>
    <w:p w:rsidR="00A674DE" w:rsidRPr="00326320" w:rsidRDefault="00A674DE" w:rsidP="00A674DE">
      <w:pPr>
        <w:pStyle w:val="ListParagraph"/>
        <w:numPr>
          <w:ilvl w:val="0"/>
          <w:numId w:val="3"/>
        </w:numPr>
        <w:shd w:val="clear" w:color="auto" w:fill="C6D9F1"/>
        <w:ind w:left="360"/>
        <w:jc w:val="center"/>
        <w:rPr>
          <w:bCs/>
          <w:i/>
          <w:iCs/>
          <w:color w:val="C00000"/>
        </w:rPr>
      </w:pPr>
      <w:r w:rsidRPr="00326320">
        <w:rPr>
          <w:b/>
          <w:bCs/>
          <w:i/>
          <w:iCs/>
        </w:rPr>
        <w:t>УПУТСТВО КАКО СЕ ДОКАЗУЈЕ ИСПУЊЕНОСТ УСЛОВА</w:t>
      </w:r>
    </w:p>
    <w:p w:rsidR="00A674DE" w:rsidRDefault="00A674DE" w:rsidP="00A674DE">
      <w:pPr>
        <w:pStyle w:val="ListParagraph"/>
        <w:ind w:left="0"/>
        <w:jc w:val="both"/>
        <w:rPr>
          <w:lang w:val="sr-Cyrl-RS"/>
        </w:rPr>
      </w:pPr>
    </w:p>
    <w:p w:rsidR="00A674DE" w:rsidRPr="00326320" w:rsidRDefault="00A674DE" w:rsidP="00A674DE">
      <w:pPr>
        <w:pStyle w:val="ListParagraph"/>
        <w:ind w:left="0"/>
        <w:jc w:val="both"/>
        <w:rPr>
          <w:lang w:val="sr-Cyrl-CS"/>
        </w:rPr>
      </w:pPr>
      <w:r w:rsidRPr="00326320">
        <w:t xml:space="preserve">Испуњеност </w:t>
      </w:r>
      <w:r w:rsidRPr="00326320">
        <w:rPr>
          <w:b/>
        </w:rPr>
        <w:t xml:space="preserve">обавезних услова </w:t>
      </w:r>
      <w:r w:rsidRPr="00326320">
        <w:t xml:space="preserve">за учешће у поступку предметне јавне набавке, </w:t>
      </w:r>
      <w:r w:rsidRPr="00326320">
        <w:rPr>
          <w:lang w:val="sr-Cyrl-CS"/>
        </w:rPr>
        <w:t xml:space="preserve">у складу са чл. 77. став 4. Закона, </w:t>
      </w:r>
      <w:r w:rsidRPr="00326320">
        <w:t xml:space="preserve">понуђач доказује достављањем Изјаве </w:t>
      </w:r>
      <w:r w:rsidRPr="00326320">
        <w:rPr>
          <w:color w:val="auto"/>
          <w:lang w:val="sr-Cyrl-CS"/>
        </w:rPr>
        <w:t>(</w:t>
      </w:r>
      <w:r w:rsidRPr="00326320">
        <w:rPr>
          <w:i/>
          <w:color w:val="auto"/>
          <w:lang w:val="sr-Cyrl-CS"/>
        </w:rPr>
        <w:t xml:space="preserve">Образац изјаве понуђача, дат је у поглављу </w:t>
      </w:r>
      <w:r w:rsidRPr="00326320">
        <w:rPr>
          <w:i/>
          <w:color w:val="auto"/>
          <w:lang w:val="en-US"/>
        </w:rPr>
        <w:t>V</w:t>
      </w:r>
      <w:r w:rsidRPr="00326320">
        <w:rPr>
          <w:i/>
          <w:color w:val="auto"/>
          <w:lang w:val="ru-RU"/>
        </w:rPr>
        <w:t xml:space="preserve"> </w:t>
      </w:r>
      <w:r w:rsidRPr="00326320">
        <w:rPr>
          <w:i/>
          <w:color w:val="auto"/>
          <w:lang w:val="sr-Cyrl-CS"/>
        </w:rPr>
        <w:t>одељак 3.</w:t>
      </w:r>
      <w:r w:rsidRPr="00326320">
        <w:rPr>
          <w:color w:val="auto"/>
          <w:lang w:val="sr-Cyrl-CS"/>
        </w:rPr>
        <w:t>),</w:t>
      </w:r>
      <w:r w:rsidRPr="00326320">
        <w:rPr>
          <w:color w:val="FF0000"/>
          <w:lang w:val="sr-Cyrl-CS"/>
        </w:rPr>
        <w:t xml:space="preserve"> </w:t>
      </w:r>
      <w:r w:rsidRPr="00326320">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p>
    <w:p w:rsidR="00A674DE" w:rsidRPr="00326320" w:rsidRDefault="00A674DE" w:rsidP="00A674DE">
      <w:pPr>
        <w:pStyle w:val="ListParagraph"/>
        <w:ind w:left="0"/>
        <w:jc w:val="both"/>
        <w:rPr>
          <w:bCs/>
          <w:iCs/>
          <w:lang w:val="sr-Cyrl-CS"/>
        </w:rPr>
      </w:pPr>
      <w:r w:rsidRPr="00326320">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674DE" w:rsidRDefault="00A674DE" w:rsidP="00A674DE">
      <w:pPr>
        <w:pStyle w:val="ListParagraph"/>
        <w:tabs>
          <w:tab w:val="left" w:pos="680"/>
        </w:tabs>
        <w:ind w:left="0"/>
        <w:jc w:val="both"/>
        <w:rPr>
          <w:rFonts w:eastAsia="TimesNewRomanPS-BoldMT"/>
          <w:bCs/>
          <w:lang w:val="sr-Cyrl-CS"/>
        </w:rPr>
      </w:pPr>
    </w:p>
    <w:p w:rsidR="00A674DE" w:rsidRPr="008E20FB" w:rsidRDefault="00A674DE" w:rsidP="00A674DE">
      <w:pPr>
        <w:pStyle w:val="ListParagraph"/>
        <w:tabs>
          <w:tab w:val="left" w:pos="680"/>
        </w:tabs>
        <w:ind w:left="0"/>
        <w:jc w:val="both"/>
        <w:rPr>
          <w:rFonts w:eastAsia="TimesNewRomanPS-BoldMT"/>
          <w:bCs/>
          <w:lang w:val="sr-Cyrl-CS"/>
        </w:rPr>
      </w:pPr>
      <w:r w:rsidRPr="008E20FB">
        <w:rPr>
          <w:rFonts w:eastAsia="TimesNewRomanPS-BoldMT"/>
          <w:bCs/>
          <w:lang w:val="sr-Cyrl-CS"/>
        </w:rPr>
        <w:t xml:space="preserve">Испуњеност </w:t>
      </w:r>
      <w:r w:rsidRPr="008E20FB">
        <w:rPr>
          <w:rFonts w:eastAsia="TimesNewRomanPS-BoldMT"/>
          <w:b/>
          <w:bCs/>
          <w:lang w:val="sr-Cyrl-CS"/>
        </w:rPr>
        <w:t xml:space="preserve">додатних услова </w:t>
      </w:r>
      <w:r w:rsidRPr="008E20FB">
        <w:rPr>
          <w:rFonts w:eastAsia="TimesNewRomanPS-BoldMT"/>
          <w:bCs/>
          <w:lang w:val="sr-Cyrl-CS"/>
        </w:rPr>
        <w:t>за учешће у поступку предметне јавне набавке, понуђач доказује достављањем следећих доказа:</w:t>
      </w:r>
    </w:p>
    <w:p w:rsidR="00A674DE" w:rsidRDefault="00A674DE" w:rsidP="00A674DE">
      <w:pPr>
        <w:autoSpaceDE w:val="0"/>
        <w:autoSpaceDN w:val="0"/>
        <w:adjustRightInd w:val="0"/>
        <w:rPr>
          <w:rFonts w:ascii="TimesNewRoman" w:hAnsi="TimesNewRoman" w:cs="TimesNewRoman"/>
          <w:sz w:val="21"/>
          <w:szCs w:val="21"/>
          <w:lang w:val="sr-Cyrl-RS"/>
        </w:rPr>
      </w:pPr>
    </w:p>
    <w:p w:rsidR="00826091" w:rsidRDefault="00826091" w:rsidP="00826091">
      <w:pPr>
        <w:ind w:right="-46"/>
        <w:jc w:val="both"/>
        <w:rPr>
          <w:color w:val="auto"/>
          <w:lang w:val="sr-Cyrl-RS"/>
        </w:rPr>
      </w:pPr>
      <w:r>
        <w:rPr>
          <w:color w:val="auto"/>
          <w:lang w:val="sr-Cyrl-RS"/>
        </w:rPr>
        <w:t>П</w:t>
      </w:r>
      <w:r w:rsidRPr="0072377D">
        <w:rPr>
          <w:color w:val="auto"/>
        </w:rPr>
        <w:t xml:space="preserve">онуђач  </w:t>
      </w:r>
      <w:r>
        <w:rPr>
          <w:color w:val="auto"/>
          <w:lang w:val="sr-Cyrl-RS"/>
        </w:rPr>
        <w:t xml:space="preserve">у понуди доставља </w:t>
      </w:r>
      <w:r w:rsidR="000E0A53">
        <w:rPr>
          <w:color w:val="auto"/>
          <w:lang w:val="sr-Cyrl-RS"/>
        </w:rPr>
        <w:t xml:space="preserve">лиценцу </w:t>
      </w:r>
      <w:r w:rsidRPr="0072377D">
        <w:rPr>
          <w:color w:val="auto"/>
          <w:lang w:val="sr-Cyrl-RS"/>
        </w:rPr>
        <w:t xml:space="preserve">381 </w:t>
      </w:r>
      <w:r w:rsidRPr="0072377D">
        <w:rPr>
          <w:color w:val="auto"/>
        </w:rPr>
        <w:t>са потврдом о важности исте</w:t>
      </w:r>
      <w:r w:rsidRPr="0072377D">
        <w:rPr>
          <w:color w:val="auto"/>
          <w:lang w:val="sr-Cyrl-RS"/>
        </w:rPr>
        <w:t xml:space="preserve">, уговор о раду и </w:t>
      </w:r>
      <w:r w:rsidRPr="0072377D">
        <w:rPr>
          <w:color w:val="auto"/>
        </w:rPr>
        <w:t>М3-А или М-А образац</w:t>
      </w:r>
      <w:r w:rsidRPr="0072377D">
        <w:rPr>
          <w:color w:val="auto"/>
          <w:lang w:val="sr-Cyrl-RS"/>
        </w:rPr>
        <w:t xml:space="preserve">, као </w:t>
      </w:r>
      <w:r w:rsidRPr="0072377D">
        <w:rPr>
          <w:color w:val="auto"/>
        </w:rPr>
        <w:t>доказ о запослењу код понуђача</w:t>
      </w:r>
      <w:r w:rsidRPr="0072377D">
        <w:rPr>
          <w:color w:val="auto"/>
          <w:lang w:val="sr-Cyrl-RS"/>
        </w:rPr>
        <w:t xml:space="preserve"> или уговор о ангажовању  (уговор о привременим и повременим пословима, уговору о делу или уговор о допунском раду)</w:t>
      </w:r>
    </w:p>
    <w:p w:rsidR="00826091" w:rsidRPr="0072377D" w:rsidRDefault="00826091" w:rsidP="00826091">
      <w:pPr>
        <w:ind w:right="-46"/>
        <w:jc w:val="both"/>
        <w:rPr>
          <w:color w:val="auto"/>
          <w:lang w:val="sr-Latn-CS"/>
        </w:rPr>
      </w:pPr>
    </w:p>
    <w:p w:rsidR="00A674DE" w:rsidRDefault="00A674DE" w:rsidP="00826091">
      <w:pPr>
        <w:autoSpaceDE w:val="0"/>
        <w:autoSpaceDN w:val="0"/>
        <w:adjustRightInd w:val="0"/>
        <w:ind w:left="360"/>
        <w:jc w:val="both"/>
        <w:rPr>
          <w:bCs/>
          <w:iCs/>
          <w:color w:val="auto"/>
          <w:lang w:val="sr-Cyrl-RS"/>
        </w:rPr>
      </w:pPr>
      <w:r w:rsidRPr="00326320">
        <w:rPr>
          <w:b/>
          <w:bCs/>
          <w:iCs/>
          <w:color w:val="auto"/>
          <w:u w:val="single"/>
        </w:rPr>
        <w:t>Уколико понуду подноси група понуђача</w:t>
      </w:r>
      <w:r w:rsidRPr="00326320">
        <w:rPr>
          <w:bCs/>
          <w:iCs/>
          <w:color w:val="auto"/>
        </w:rPr>
        <w:t>,</w:t>
      </w:r>
      <w:r w:rsidRPr="00326320">
        <w:rPr>
          <w:bCs/>
          <w:iCs/>
          <w:color w:val="auto"/>
          <w:lang w:val="sr-Cyrl-RS"/>
        </w:rPr>
        <w:t xml:space="preserve"> Изјава мора бити потписана од стране овлашћеног лица </w:t>
      </w:r>
      <w:r w:rsidRPr="00326320">
        <w:rPr>
          <w:bCs/>
          <w:iCs/>
          <w:color w:val="auto"/>
        </w:rPr>
        <w:t>свак</w:t>
      </w:r>
      <w:proofErr w:type="spellStart"/>
      <w:r w:rsidRPr="00326320">
        <w:rPr>
          <w:bCs/>
          <w:iCs/>
          <w:color w:val="auto"/>
          <w:lang w:val="sr-Cyrl-RS"/>
        </w:rPr>
        <w:t>ог</w:t>
      </w:r>
      <w:proofErr w:type="spellEnd"/>
      <w:r w:rsidRPr="00326320">
        <w:rPr>
          <w:bCs/>
          <w:iCs/>
          <w:color w:val="auto"/>
        </w:rPr>
        <w:t xml:space="preserve"> понуђач</w:t>
      </w:r>
      <w:r w:rsidRPr="00326320">
        <w:rPr>
          <w:bCs/>
          <w:iCs/>
          <w:color w:val="auto"/>
          <w:lang w:val="sr-Cyrl-RS"/>
        </w:rPr>
        <w:t>а</w:t>
      </w:r>
      <w:r w:rsidRPr="00326320">
        <w:rPr>
          <w:bCs/>
          <w:iCs/>
          <w:color w:val="auto"/>
        </w:rPr>
        <w:t xml:space="preserve"> из групе понуђача</w:t>
      </w:r>
      <w:r w:rsidRPr="00326320">
        <w:rPr>
          <w:bCs/>
          <w:iCs/>
          <w:color w:val="auto"/>
          <w:lang w:val="sr-Cyrl-RS"/>
        </w:rPr>
        <w:t xml:space="preserve"> и оверена печатом.</w:t>
      </w:r>
      <w:r w:rsidRPr="00326320">
        <w:rPr>
          <w:bCs/>
          <w:iCs/>
          <w:color w:val="auto"/>
        </w:rPr>
        <w:t xml:space="preserve"> </w:t>
      </w:r>
    </w:p>
    <w:p w:rsidR="00A674DE" w:rsidRPr="000C05A7" w:rsidRDefault="00A674DE" w:rsidP="00A674DE">
      <w:pPr>
        <w:pStyle w:val="ListParagraph"/>
        <w:ind w:left="0"/>
        <w:jc w:val="both"/>
        <w:rPr>
          <w:bCs/>
          <w:iCs/>
          <w:lang w:val="sr-Cyrl-RS"/>
        </w:rPr>
      </w:pPr>
    </w:p>
    <w:p w:rsidR="00A674DE" w:rsidRPr="00326320" w:rsidRDefault="00A674DE" w:rsidP="00A674DE">
      <w:pPr>
        <w:pStyle w:val="ListParagraph"/>
        <w:ind w:left="0"/>
        <w:jc w:val="both"/>
        <w:rPr>
          <w:bCs/>
          <w:iCs/>
          <w:lang w:val="sr-Cyrl-CS"/>
        </w:rPr>
      </w:pPr>
      <w:r w:rsidRPr="00326320">
        <w:rPr>
          <w:b/>
          <w:bCs/>
          <w:iCs/>
          <w:u w:val="single"/>
        </w:rPr>
        <w:lastRenderedPageBreak/>
        <w:t>Уколико понуђач подноси понуду са подизвођачем</w:t>
      </w:r>
      <w:r w:rsidRPr="00326320">
        <w:rPr>
          <w:bCs/>
          <w:iCs/>
        </w:rPr>
        <w:t xml:space="preserve">, понуђач је дужан да достави Изјаву подизвођача </w:t>
      </w:r>
      <w:r w:rsidRPr="00326320">
        <w:rPr>
          <w:color w:val="auto"/>
          <w:lang w:val="sr-Cyrl-CS"/>
        </w:rPr>
        <w:t>(</w:t>
      </w:r>
      <w:r w:rsidRPr="00326320">
        <w:rPr>
          <w:i/>
          <w:color w:val="auto"/>
          <w:lang w:val="sr-Cyrl-CS"/>
        </w:rPr>
        <w:t xml:space="preserve">Образац </w:t>
      </w:r>
      <w:proofErr w:type="spellStart"/>
      <w:r w:rsidRPr="00326320">
        <w:rPr>
          <w:i/>
          <w:color w:val="auto"/>
          <w:lang w:val="sr-Cyrl-CS"/>
        </w:rPr>
        <w:t>изјав</w:t>
      </w:r>
      <w:proofErr w:type="spellEnd"/>
      <w:r w:rsidRPr="00326320">
        <w:rPr>
          <w:i/>
          <w:color w:val="auto"/>
          <w:lang w:val="sr-Cyrl-RS"/>
        </w:rPr>
        <w:t>е подизвођача, дат је у поглављу</w:t>
      </w:r>
      <w:r w:rsidRPr="00326320">
        <w:rPr>
          <w:i/>
          <w:color w:val="auto"/>
          <w:lang w:val="ru-RU"/>
        </w:rPr>
        <w:t xml:space="preserve"> </w:t>
      </w:r>
      <w:r w:rsidRPr="00326320">
        <w:rPr>
          <w:i/>
          <w:color w:val="auto"/>
          <w:lang w:val="en-US"/>
        </w:rPr>
        <w:t>V</w:t>
      </w:r>
      <w:r w:rsidRPr="00326320">
        <w:rPr>
          <w:i/>
          <w:color w:val="auto"/>
          <w:lang w:val="ru-RU"/>
        </w:rPr>
        <w:t xml:space="preserve"> </w:t>
      </w:r>
      <w:r w:rsidRPr="00326320">
        <w:rPr>
          <w:i/>
          <w:color w:val="auto"/>
          <w:lang w:val="sr-Cyrl-CS"/>
        </w:rPr>
        <w:t>одељак 3.</w:t>
      </w:r>
      <w:r w:rsidRPr="00326320">
        <w:rPr>
          <w:color w:val="auto"/>
          <w:lang w:val="sr-Cyrl-CS"/>
        </w:rPr>
        <w:t>),</w:t>
      </w:r>
      <w:r w:rsidRPr="00326320">
        <w:rPr>
          <w:bCs/>
          <w:iCs/>
          <w:lang w:val="sr-Cyrl-RS"/>
        </w:rPr>
        <w:t xml:space="preserve"> </w:t>
      </w:r>
      <w:r w:rsidRPr="00326320">
        <w:rPr>
          <w:bCs/>
          <w:iCs/>
        </w:rPr>
        <w:t xml:space="preserve">потписану од стране овлашћеног лица подизвођача и оверену печатом. </w:t>
      </w:r>
    </w:p>
    <w:p w:rsidR="00A674DE" w:rsidRPr="00326320" w:rsidRDefault="00A674DE" w:rsidP="00A674DE">
      <w:pPr>
        <w:pStyle w:val="ListParagraph"/>
        <w:jc w:val="both"/>
        <w:rPr>
          <w:bCs/>
          <w:iCs/>
          <w:lang w:val="sr-Cyrl-CS"/>
        </w:rPr>
      </w:pPr>
    </w:p>
    <w:p w:rsidR="00A674DE" w:rsidRDefault="00A674DE" w:rsidP="00A674DE">
      <w:pPr>
        <w:jc w:val="both"/>
        <w:rPr>
          <w:bCs/>
          <w:iCs/>
          <w:lang w:val="sr-Cyrl-RS"/>
        </w:rPr>
      </w:pPr>
      <w:r>
        <w:rPr>
          <w:lang w:val="sr-Cyrl-RS"/>
        </w:rPr>
        <w:t>Н</w:t>
      </w:r>
      <w:r>
        <w:t xml:space="preserve">аручилац </w:t>
      </w:r>
      <w:r>
        <w:rPr>
          <w:lang w:val="sr-Cyrl-RS"/>
        </w:rPr>
        <w:t>ће</w:t>
      </w:r>
      <w:r>
        <w:t xml:space="preserve"> пре доношења одлуке о додели уговора од понуђача чија је понуда оцењена као најповољнија може да затражи да достави копију захтеваних доказа о испуњености услова, </w:t>
      </w:r>
      <w:r>
        <w:rPr>
          <w:lang w:val="sr-Cyrl-RS"/>
        </w:rPr>
        <w:t xml:space="preserve"> </w:t>
      </w:r>
      <w:r>
        <w:t>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A674DE" w:rsidRDefault="00A674DE" w:rsidP="00A674DE">
      <w:pPr>
        <w:jc w:val="both"/>
        <w:rPr>
          <w:bCs/>
          <w:iCs/>
          <w:lang w:val="sr-Cyrl-RS"/>
        </w:rPr>
      </w:pPr>
    </w:p>
    <w:p w:rsidR="00A674DE" w:rsidRDefault="00A674DE" w:rsidP="00A674DE">
      <w:pPr>
        <w:jc w:val="both"/>
        <w:rPr>
          <w:bCs/>
          <w:iCs/>
          <w:lang w:val="sr-Cyrl-CS"/>
        </w:rPr>
      </w:pPr>
      <w:r w:rsidRPr="00535873">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674DE" w:rsidRDefault="00A674DE" w:rsidP="00A674DE">
      <w:pPr>
        <w:jc w:val="both"/>
        <w:rPr>
          <w:bCs/>
          <w:iCs/>
          <w:lang w:val="sr-Cyrl-CS"/>
        </w:rPr>
      </w:pPr>
    </w:p>
    <w:p w:rsidR="00A674DE" w:rsidRDefault="00A674DE" w:rsidP="00A674DE">
      <w:pPr>
        <w:jc w:val="both"/>
        <w:rPr>
          <w:rFonts w:eastAsia="TimesNewRomanPS-BoldMT"/>
          <w:bCs/>
          <w:lang w:val="sr-Cyrl-RS"/>
        </w:rPr>
      </w:pPr>
      <w:r w:rsidRPr="00C72F12">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C72F12">
        <w:rPr>
          <w:rFonts w:eastAsia="TimesNewRomanPS-BoldMT"/>
          <w:bCs/>
          <w:lang w:val="sr-Cyrl-CS"/>
        </w:rPr>
        <w:t xml:space="preserve">из чл.  75. ст. 1. </w:t>
      </w:r>
      <w:proofErr w:type="spellStart"/>
      <w:r w:rsidRPr="00C72F12">
        <w:rPr>
          <w:rFonts w:eastAsia="TimesNewRomanPS-BoldMT"/>
          <w:bCs/>
          <w:lang w:val="sr-Cyrl-CS"/>
        </w:rPr>
        <w:t>тач</w:t>
      </w:r>
      <w:proofErr w:type="spellEnd"/>
      <w:r w:rsidRPr="00C72F12">
        <w:rPr>
          <w:rFonts w:eastAsia="TimesNewRomanPS-BoldMT"/>
          <w:bCs/>
          <w:lang w:val="sr-Cyrl-CS"/>
        </w:rPr>
        <w:t>. 1) И</w:t>
      </w:r>
      <w:r w:rsidRPr="00C72F12">
        <w:rPr>
          <w:rFonts w:eastAsia="TimesNewRomanPS-BoldMT"/>
          <w:bCs/>
        </w:rPr>
        <w:t xml:space="preserve">звод из регистра Агенције за привредне регистре, </w:t>
      </w:r>
      <w:r w:rsidRPr="00C72F12">
        <w:rPr>
          <w:rFonts w:eastAsia="TimesNewRomanPS-BoldMT"/>
          <w:bCs/>
          <w:lang w:val="sr-Cyrl-CS"/>
        </w:rPr>
        <w:t xml:space="preserve">који </w:t>
      </w:r>
      <w:r w:rsidRPr="00C72F12">
        <w:rPr>
          <w:rFonts w:eastAsia="TimesNewRomanPS-BoldMT"/>
          <w:bCs/>
        </w:rPr>
        <w:t>је јавно доступан на интернет страници Агенције за привредне регистре.</w:t>
      </w:r>
    </w:p>
    <w:p w:rsidR="00A674DE" w:rsidRPr="00291F75" w:rsidRDefault="00A674DE" w:rsidP="00A674DE">
      <w:pPr>
        <w:jc w:val="both"/>
        <w:rPr>
          <w:color w:val="FF0000"/>
        </w:rPr>
      </w:pPr>
      <w:r w:rsidRPr="00C72F12">
        <w:rPr>
          <w:rFonts w:eastAsia="TimesNewRomanPS-BoldMT"/>
          <w:bCs/>
        </w:rPr>
        <w:t xml:space="preserve">Понуђачи који су регистровани у </w:t>
      </w:r>
      <w:r>
        <w:rPr>
          <w:rFonts w:eastAsia="TimesNewRomanPS-BoldMT"/>
          <w:bCs/>
          <w:lang w:val="sr-Cyrl-RS"/>
        </w:rPr>
        <w:t>Р</w:t>
      </w:r>
      <w:r w:rsidRPr="00C72F12">
        <w:rPr>
          <w:rFonts w:eastAsia="TimesNewRomanPS-BoldMT"/>
          <w:bCs/>
        </w:rPr>
        <w:t xml:space="preserve">егистру </w:t>
      </w:r>
      <w:r>
        <w:rPr>
          <w:rFonts w:eastAsia="TimesNewRomanPS-BoldMT"/>
          <w:bCs/>
          <w:lang w:val="sr-Cyrl-RS"/>
        </w:rPr>
        <w:t xml:space="preserve">понуђача </w:t>
      </w:r>
      <w:r w:rsidRPr="00C72F12">
        <w:rPr>
          <w:rFonts w:eastAsia="TimesNewRomanPS-BoldMT"/>
          <w:bCs/>
        </w:rPr>
        <w:t xml:space="preserve">који води Агенција за привредне регистре не морају да доставе доказ </w:t>
      </w:r>
      <w:r w:rsidRPr="00C72F12">
        <w:rPr>
          <w:rFonts w:eastAsia="TimesNewRomanPS-BoldMT"/>
          <w:bCs/>
          <w:lang w:val="sr-Cyrl-CS"/>
        </w:rPr>
        <w:t xml:space="preserve">из чл.  75. ст. 1. </w:t>
      </w:r>
      <w:proofErr w:type="spellStart"/>
      <w:r w:rsidRPr="00C72F12">
        <w:rPr>
          <w:rFonts w:eastAsia="TimesNewRomanPS-BoldMT"/>
          <w:bCs/>
          <w:lang w:val="sr-Cyrl-CS"/>
        </w:rPr>
        <w:t>тач</w:t>
      </w:r>
      <w:proofErr w:type="spellEnd"/>
      <w:r w:rsidRPr="00C72F12">
        <w:rPr>
          <w:rFonts w:eastAsia="TimesNewRomanPS-BoldMT"/>
          <w:bCs/>
          <w:lang w:val="sr-Cyrl-CS"/>
        </w:rPr>
        <w:t>. 1</w:t>
      </w:r>
      <w:r>
        <w:rPr>
          <w:rFonts w:eastAsia="TimesNewRomanPS-BoldMT"/>
          <w:bCs/>
          <w:lang w:val="sr-Cyrl-CS"/>
        </w:rPr>
        <w:t>-4</w:t>
      </w:r>
      <w:r w:rsidRPr="00C72F12">
        <w:rPr>
          <w:rFonts w:eastAsia="TimesNewRomanPS-BoldMT"/>
          <w:bCs/>
          <w:lang w:val="sr-Cyrl-CS"/>
        </w:rPr>
        <w:t>)</w:t>
      </w:r>
      <w:r>
        <w:rPr>
          <w:rFonts w:eastAsia="TimesNewRomanPS-BoldMT"/>
          <w:bCs/>
          <w:lang w:val="sr-Cyrl-CS"/>
        </w:rPr>
        <w:t>.</w:t>
      </w:r>
      <w:r w:rsidRPr="00C72F12">
        <w:rPr>
          <w:rFonts w:eastAsia="TimesNewRomanPS-BoldMT"/>
          <w:bCs/>
          <w:lang w:val="sr-Cyrl-CS"/>
        </w:rPr>
        <w:t xml:space="preserve"> </w:t>
      </w:r>
      <w:r w:rsidRPr="00C72F12">
        <w:rPr>
          <w:rFonts w:eastAsia="TimesNewRomanPS-BoldMT"/>
          <w:bCs/>
        </w:rPr>
        <w:t xml:space="preserve">Понуђачи који су регистровани у </w:t>
      </w:r>
      <w:r>
        <w:rPr>
          <w:rFonts w:eastAsia="TimesNewRomanPS-BoldMT"/>
          <w:bCs/>
          <w:lang w:val="sr-Cyrl-RS"/>
        </w:rPr>
        <w:t>Р</w:t>
      </w:r>
      <w:r w:rsidRPr="00C72F12">
        <w:rPr>
          <w:rFonts w:eastAsia="TimesNewRomanPS-BoldMT"/>
          <w:bCs/>
        </w:rPr>
        <w:t xml:space="preserve">егистру </w:t>
      </w:r>
      <w:r>
        <w:rPr>
          <w:rFonts w:eastAsia="TimesNewRomanPS-BoldMT"/>
          <w:bCs/>
          <w:lang w:val="sr-Cyrl-RS"/>
        </w:rPr>
        <w:t xml:space="preserve">понуђача </w:t>
      </w:r>
      <w:r w:rsidRPr="00C72F12">
        <w:rPr>
          <w:rFonts w:eastAsia="TimesNewRomanPS-BoldMT"/>
          <w:bCs/>
        </w:rPr>
        <w:t xml:space="preserve">који води Агенција за привредне регистре не морају да доставе </w:t>
      </w:r>
      <w:r>
        <w:rPr>
          <w:rFonts w:eastAsia="TimesNewRomanPS-BoldMT"/>
          <w:bCs/>
          <w:lang w:val="sr-Cyrl-RS"/>
        </w:rPr>
        <w:t xml:space="preserve">ни </w:t>
      </w:r>
      <w:r w:rsidRPr="00C72F12">
        <w:rPr>
          <w:rFonts w:eastAsia="TimesNewRomanPS-BoldMT"/>
          <w:bCs/>
        </w:rPr>
        <w:t>доказ</w:t>
      </w:r>
      <w:r>
        <w:rPr>
          <w:rFonts w:eastAsia="TimesNewRomanPS-BoldMT"/>
          <w:bCs/>
          <w:lang w:val="sr-Cyrl-RS"/>
        </w:rPr>
        <w:t xml:space="preserve"> да су уписани у Регистар, а обавеза наручиоца је да то провери.</w:t>
      </w:r>
    </w:p>
    <w:p w:rsidR="00A674DE" w:rsidRDefault="00A674DE" w:rsidP="00A674DE">
      <w:pPr>
        <w:jc w:val="both"/>
        <w:rPr>
          <w:color w:val="FF0000"/>
          <w:lang w:val="sr-Cyrl-RS"/>
        </w:rPr>
      </w:pPr>
    </w:p>
    <w:p w:rsidR="00A674DE" w:rsidRPr="00535873" w:rsidRDefault="00A674DE" w:rsidP="00A674DE">
      <w:pPr>
        <w:jc w:val="both"/>
        <w:rPr>
          <w:color w:val="auto"/>
          <w:lang w:val="sr-Cyrl-RS"/>
        </w:rPr>
      </w:pPr>
      <w:r w:rsidRPr="00535873">
        <w:rPr>
          <w:color w:val="auto"/>
        </w:rPr>
        <w:t>Понуђач није дужан да доставља на увид доказе који су јавно доступни на интернет страницама надлежних органа.</w:t>
      </w:r>
    </w:p>
    <w:p w:rsidR="00A674DE" w:rsidRPr="00535873" w:rsidRDefault="00A674DE" w:rsidP="00A674DE">
      <w:pPr>
        <w:jc w:val="both"/>
        <w:rPr>
          <w:color w:val="auto"/>
          <w:lang w:val="sr-Cyrl-RS"/>
        </w:rPr>
      </w:pPr>
    </w:p>
    <w:p w:rsidR="00A674DE" w:rsidRDefault="00A674DE" w:rsidP="00A674DE">
      <w:pPr>
        <w:jc w:val="both"/>
        <w:rPr>
          <w:rFonts w:eastAsia="TimesNewRomanPSMT"/>
          <w:bCs/>
          <w:lang w:val="sr-Cyrl-RS"/>
        </w:rPr>
      </w:pPr>
      <w:r w:rsidRPr="00535873">
        <w:rPr>
          <w:color w:val="auto"/>
          <w:lang w:val="sr-Cyrl-RS"/>
        </w:rPr>
        <w:t>Понуђач је дужан</w:t>
      </w:r>
      <w:r w:rsidRPr="00535873">
        <w:rPr>
          <w:rFonts w:eastAsia="TimesNewRomanPSMT"/>
          <w:bCs/>
        </w:rPr>
        <w:t xml:space="preserve"> да без одлагања писмено обавести наручиоца о било којој</w:t>
      </w:r>
      <w:r w:rsidRPr="00535873">
        <w:rPr>
          <w:rFonts w:eastAsia="TimesNewRomanPSMT"/>
          <w:bCs/>
          <w:lang w:val="sr-Cyrl-RS"/>
        </w:rPr>
        <w:t xml:space="preserve"> </w:t>
      </w:r>
      <w:r w:rsidRPr="00535873">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535873">
        <w:rPr>
          <w:rFonts w:eastAsia="TimesNewRomanPSMT"/>
          <w:bCs/>
          <w:lang w:val="sr-Cyrl-RS"/>
        </w:rPr>
        <w:t>.</w:t>
      </w: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826091" w:rsidRDefault="00826091"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Default="00A674DE" w:rsidP="00A674DE">
      <w:pPr>
        <w:pStyle w:val="ListParagraph"/>
        <w:tabs>
          <w:tab w:val="left" w:pos="680"/>
        </w:tabs>
        <w:ind w:left="0"/>
        <w:jc w:val="both"/>
        <w:rPr>
          <w:rFonts w:eastAsia="TimesNewRomanPSMT"/>
          <w:bCs/>
          <w:lang w:val="sr-Cyrl-RS"/>
        </w:rPr>
      </w:pPr>
    </w:p>
    <w:p w:rsidR="00A674DE" w:rsidRPr="008D38A1" w:rsidRDefault="00A674DE" w:rsidP="00A674DE">
      <w:pPr>
        <w:pStyle w:val="ListParagraph"/>
        <w:shd w:val="clear" w:color="auto" w:fill="C6D9F1"/>
        <w:ind w:left="360"/>
        <w:jc w:val="center"/>
        <w:rPr>
          <w:bCs/>
          <w:iCs/>
        </w:rPr>
      </w:pPr>
      <w:r w:rsidRPr="008D38A1">
        <w:rPr>
          <w:b/>
          <w:bCs/>
          <w:i/>
          <w:iCs/>
          <w:lang w:val="ru-RU"/>
        </w:rPr>
        <w:lastRenderedPageBreak/>
        <w:t>3.</w:t>
      </w:r>
      <w:r w:rsidRPr="008D38A1">
        <w:rPr>
          <w:b/>
          <w:bCs/>
          <w:i/>
          <w:iCs/>
        </w:rPr>
        <w:t xml:space="preserve"> ОБРАЗАЦ ИЗЈАВЕ О ИСПУЊАВАЊУ УСЛОВА ИЗ ЧЛ. 75. И 76. ЗАКОНА</w:t>
      </w:r>
    </w:p>
    <w:p w:rsidR="00A674DE" w:rsidRPr="008D38A1" w:rsidRDefault="00A674DE" w:rsidP="00A674DE">
      <w:pPr>
        <w:pStyle w:val="ListParagraph"/>
        <w:shd w:val="clear" w:color="auto" w:fill="C6D9F1"/>
        <w:ind w:left="360"/>
        <w:jc w:val="center"/>
        <w:rPr>
          <w:bCs/>
          <w:iCs/>
        </w:rPr>
      </w:pPr>
    </w:p>
    <w:p w:rsidR="00A674DE" w:rsidRPr="008D38A1" w:rsidRDefault="00A674DE" w:rsidP="00A674DE">
      <w:pPr>
        <w:jc w:val="center"/>
        <w:rPr>
          <w:b/>
          <w:bCs/>
          <w:lang w:val="sr-Cyrl-RS"/>
        </w:rPr>
      </w:pPr>
    </w:p>
    <w:p w:rsidR="00A674DE" w:rsidRPr="008D38A1" w:rsidRDefault="00A674DE" w:rsidP="00A674DE">
      <w:pPr>
        <w:jc w:val="center"/>
        <w:rPr>
          <w:b/>
          <w:bCs/>
          <w:lang w:val="sr-Cyrl-RS"/>
        </w:rPr>
      </w:pPr>
      <w:r w:rsidRPr="008D38A1">
        <w:rPr>
          <w:b/>
          <w:bCs/>
        </w:rPr>
        <w:t xml:space="preserve">ИЗЈАВА </w:t>
      </w:r>
      <w:r w:rsidRPr="008D38A1">
        <w:rPr>
          <w:b/>
          <w:bCs/>
          <w:lang w:val="sr-Cyrl-RS"/>
        </w:rPr>
        <w:t>ПОНУЂАЧА</w:t>
      </w:r>
    </w:p>
    <w:p w:rsidR="00A674DE" w:rsidRPr="008D38A1" w:rsidRDefault="00A674DE" w:rsidP="00A674DE">
      <w:pPr>
        <w:jc w:val="center"/>
        <w:rPr>
          <w:b/>
          <w:bCs/>
        </w:rPr>
      </w:pPr>
      <w:r w:rsidRPr="008D38A1">
        <w:rPr>
          <w:b/>
          <w:bCs/>
        </w:rPr>
        <w:t>О ИСПУЊАВАЊУ УСЛОВА ИЗ ЧЛ. 75. И 76. ЗАКОНА У ПОСТУПКУ ЈАВНЕ</w:t>
      </w:r>
    </w:p>
    <w:p w:rsidR="00A674DE" w:rsidRPr="008D38A1" w:rsidRDefault="00A674DE" w:rsidP="00A674DE">
      <w:pPr>
        <w:jc w:val="center"/>
        <w:rPr>
          <w:b/>
          <w:bCs/>
        </w:rPr>
      </w:pPr>
      <w:r w:rsidRPr="008D38A1">
        <w:rPr>
          <w:b/>
          <w:bCs/>
        </w:rPr>
        <w:t>НАБАВКЕ МАЛЕ ВРЕДНОСТИ</w:t>
      </w:r>
    </w:p>
    <w:p w:rsidR="00A674DE" w:rsidRPr="008D38A1" w:rsidRDefault="00A674DE" w:rsidP="00A674DE">
      <w:pPr>
        <w:jc w:val="center"/>
        <w:rPr>
          <w:b/>
          <w:bCs/>
        </w:rPr>
      </w:pPr>
    </w:p>
    <w:p w:rsidR="00A674DE" w:rsidRPr="008D38A1" w:rsidRDefault="00A674DE" w:rsidP="00A674DE">
      <w:pPr>
        <w:jc w:val="center"/>
        <w:rPr>
          <w:b/>
          <w:bCs/>
        </w:rPr>
      </w:pPr>
    </w:p>
    <w:p w:rsidR="00A674DE" w:rsidRPr="008D38A1" w:rsidRDefault="00A674DE" w:rsidP="00A674DE">
      <w:pPr>
        <w:jc w:val="both"/>
      </w:pPr>
      <w:r w:rsidRPr="008D38A1">
        <w:t xml:space="preserve">У складу са чланом 77. став 4. Закона, под пуном материјалном и кривичном одговорношћу, </w:t>
      </w:r>
      <w:r w:rsidRPr="008D38A1">
        <w:rPr>
          <w:lang w:val="sr-Cyrl-CS"/>
        </w:rPr>
        <w:t xml:space="preserve">као заступник понуђача, </w:t>
      </w:r>
      <w:r w:rsidRPr="008D38A1">
        <w:t>дајем следећу</w:t>
      </w:r>
    </w:p>
    <w:p w:rsidR="00A674DE" w:rsidRPr="008D38A1" w:rsidRDefault="00A674DE" w:rsidP="00A674DE">
      <w:pPr>
        <w:jc w:val="both"/>
      </w:pPr>
      <w:r w:rsidRPr="008D38A1">
        <w:tab/>
      </w:r>
      <w:r w:rsidRPr="008D38A1">
        <w:tab/>
      </w:r>
      <w:r w:rsidRPr="008D38A1">
        <w:tab/>
      </w:r>
      <w:r w:rsidRPr="008D38A1">
        <w:tab/>
      </w:r>
    </w:p>
    <w:p w:rsidR="00A674DE" w:rsidRPr="008D38A1" w:rsidRDefault="00A674DE" w:rsidP="00A674DE">
      <w:pPr>
        <w:jc w:val="both"/>
      </w:pPr>
    </w:p>
    <w:p w:rsidR="00A674DE" w:rsidRPr="008D38A1" w:rsidRDefault="00A674DE" w:rsidP="00A674DE">
      <w:pPr>
        <w:jc w:val="center"/>
        <w:rPr>
          <w:b/>
        </w:rPr>
      </w:pPr>
      <w:r w:rsidRPr="008D38A1">
        <w:rPr>
          <w:b/>
        </w:rPr>
        <w:t>И З Ј А В У</w:t>
      </w:r>
    </w:p>
    <w:p w:rsidR="00A674DE" w:rsidRPr="008D38A1" w:rsidRDefault="00A674DE" w:rsidP="00A674DE">
      <w:pPr>
        <w:jc w:val="center"/>
      </w:pPr>
    </w:p>
    <w:p w:rsidR="00A674DE" w:rsidRPr="0049777A" w:rsidRDefault="00A674DE" w:rsidP="00A674DE">
      <w:pPr>
        <w:spacing w:line="240" w:lineRule="auto"/>
        <w:jc w:val="both"/>
        <w:rPr>
          <w:rFonts w:eastAsia="Times New Roman"/>
          <w:color w:val="222222"/>
        </w:rPr>
      </w:pPr>
      <w:r w:rsidRPr="008D38A1">
        <w:rPr>
          <w:lang w:val="sr-Cyrl-CS"/>
        </w:rPr>
        <w:t>П</w:t>
      </w:r>
      <w:r w:rsidRPr="008D38A1">
        <w:t>онуђач</w:t>
      </w:r>
      <w:r w:rsidRPr="008D38A1">
        <w:rPr>
          <w:lang w:val="sr-Cyrl-RS"/>
        </w:rPr>
        <w:t xml:space="preserve"> </w:t>
      </w:r>
      <w:r w:rsidRPr="008D38A1">
        <w:rPr>
          <w:i/>
          <w:lang w:val="sr-Cyrl-RS"/>
        </w:rPr>
        <w:t xml:space="preserve"> </w:t>
      </w:r>
      <w:r>
        <w:rPr>
          <w:i/>
          <w:lang w:val="sr-Cyrl-RS"/>
        </w:rPr>
        <w:t xml:space="preserve"> _________________________________________________________________</w:t>
      </w:r>
      <w:r w:rsidRPr="008D38A1">
        <w:rPr>
          <w:i/>
          <w:lang w:val="sr-Cyrl-CS"/>
        </w:rPr>
        <w:t xml:space="preserve"> </w:t>
      </w:r>
      <w:r w:rsidRPr="008D38A1">
        <w:t>у поступку јавне набавке</w:t>
      </w:r>
      <w:r>
        <w:rPr>
          <w:lang w:val="sr-Cyrl-RS"/>
        </w:rPr>
        <w:t xml:space="preserve"> добра </w:t>
      </w:r>
      <w:r w:rsidR="00826091" w:rsidRPr="00790FCD">
        <w:rPr>
          <w:b/>
          <w:iCs/>
          <w:lang w:val="sr-Cyrl-RS"/>
        </w:rPr>
        <w:t>Услуге израде елабората енергетске ефикасности Пољопривредног факултета Нови Сад</w:t>
      </w:r>
      <w:r w:rsidRPr="005A6388">
        <w:rPr>
          <w:rFonts w:eastAsia="Times New Roman"/>
          <w:color w:val="222222"/>
          <w:lang w:val="sr-Cyrl-RS"/>
        </w:rPr>
        <w:t>,</w:t>
      </w:r>
      <w:r w:rsidRPr="005A6388">
        <w:rPr>
          <w:b/>
          <w:noProof/>
          <w:lang w:val="sr-Cyrl-RS"/>
        </w:rPr>
        <w:t xml:space="preserve"> </w:t>
      </w:r>
      <w:r w:rsidRPr="005A6388">
        <w:rPr>
          <w:b/>
          <w:lang w:val="sr-Cyrl-CS"/>
        </w:rPr>
        <w:t>б</w:t>
      </w:r>
      <w:r w:rsidRPr="005A6388">
        <w:rPr>
          <w:b/>
        </w:rPr>
        <w:t>р</w:t>
      </w:r>
      <w:r w:rsidRPr="005A6388">
        <w:rPr>
          <w:b/>
          <w:lang w:val="sr-Cyrl-RS"/>
        </w:rPr>
        <w:t>ој</w:t>
      </w:r>
      <w:r w:rsidRPr="005A6388">
        <w:rPr>
          <w:b/>
        </w:rPr>
        <w:t xml:space="preserve"> </w:t>
      </w:r>
      <w:r w:rsidR="00826091">
        <w:rPr>
          <w:b/>
          <w:lang w:val="sr-Cyrl-RS"/>
        </w:rPr>
        <w:t>81</w:t>
      </w:r>
      <w:r w:rsidRPr="005A6388">
        <w:rPr>
          <w:b/>
          <w:lang w:val="sr-Cyrl-RS"/>
        </w:rPr>
        <w:t>/2020</w:t>
      </w:r>
      <w:r w:rsidRPr="005A6388">
        <w:t xml:space="preserve"> испуњава све услове из чл</w:t>
      </w:r>
      <w:r w:rsidRPr="008D38A1">
        <w:t>. 75. и 76. Закона, односно услове дефинисане конкурсном документацијом</w:t>
      </w:r>
      <w:r w:rsidRPr="008D38A1">
        <w:rPr>
          <w:lang w:val="ru-RU"/>
        </w:rPr>
        <w:t xml:space="preserve"> </w:t>
      </w:r>
      <w:r w:rsidRPr="008D38A1">
        <w:t>за предметну јавну набавку</w:t>
      </w:r>
      <w:r w:rsidRPr="008D38A1">
        <w:rPr>
          <w:lang w:val="sr-Cyrl-CS"/>
        </w:rPr>
        <w:t>,</w:t>
      </w:r>
      <w:r w:rsidRPr="008D38A1">
        <w:t xml:space="preserve"> и то:</w:t>
      </w:r>
    </w:p>
    <w:p w:rsidR="00A674DE" w:rsidRPr="008D38A1" w:rsidRDefault="00A674DE" w:rsidP="00244888">
      <w:pPr>
        <w:pStyle w:val="ListParagraph"/>
        <w:numPr>
          <w:ilvl w:val="0"/>
          <w:numId w:val="32"/>
        </w:numPr>
        <w:jc w:val="both"/>
        <w:rPr>
          <w:iCs/>
          <w:lang w:val="sr-Cyrl-CS"/>
        </w:rPr>
      </w:pPr>
      <w:r w:rsidRPr="008D38A1">
        <w:rPr>
          <w:iCs/>
          <w:lang w:val="sr-Cyrl-CS"/>
        </w:rPr>
        <w:t>Понуђач је р</w:t>
      </w:r>
      <w:r w:rsidRPr="008D38A1">
        <w:rPr>
          <w:iCs/>
        </w:rPr>
        <w:t>егистрован код надлежног органа, односно уписан у одговарајући регистар;</w:t>
      </w:r>
    </w:p>
    <w:p w:rsidR="00A674DE" w:rsidRPr="008D38A1" w:rsidRDefault="00A674DE" w:rsidP="00244888">
      <w:pPr>
        <w:pStyle w:val="ListParagraph"/>
        <w:numPr>
          <w:ilvl w:val="0"/>
          <w:numId w:val="32"/>
        </w:numPr>
        <w:jc w:val="both"/>
        <w:rPr>
          <w:bCs/>
          <w:iCs/>
          <w:lang w:val="sr-Cyrl-CS"/>
        </w:rPr>
      </w:pPr>
      <w:r w:rsidRPr="008D38A1">
        <w:rPr>
          <w:iCs/>
          <w:lang w:val="sr-Cyrl-CS"/>
        </w:rPr>
        <w:t xml:space="preserve">Понуђач и његов </w:t>
      </w:r>
      <w:r w:rsidRPr="008D38A1">
        <w:rPr>
          <w:iCs/>
        </w:rPr>
        <w:t xml:space="preserve">законски </w:t>
      </w:r>
      <w:r w:rsidRPr="008D38A1">
        <w:t>заступник нис</w:t>
      </w:r>
      <w:r w:rsidRPr="008D38A1">
        <w:rPr>
          <w:lang w:val="sr-Cyrl-CS"/>
        </w:rPr>
        <w:t>у</w:t>
      </w:r>
      <w:r w:rsidRPr="008D38A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D38A1">
        <w:rPr>
          <w:lang w:val="sr-Cyrl-CS"/>
        </w:rPr>
        <w:t>к</w:t>
      </w:r>
      <w:r w:rsidRPr="008D38A1">
        <w:t>ривично дело преваре;</w:t>
      </w:r>
    </w:p>
    <w:p w:rsidR="00A674DE" w:rsidRPr="008D38A1" w:rsidRDefault="00A674DE" w:rsidP="00244888">
      <w:pPr>
        <w:pStyle w:val="ListParagraph"/>
        <w:numPr>
          <w:ilvl w:val="0"/>
          <w:numId w:val="32"/>
        </w:numPr>
        <w:jc w:val="both"/>
        <w:rPr>
          <w:color w:val="auto"/>
          <w:lang w:val="sr-Cyrl-CS"/>
        </w:rPr>
      </w:pPr>
      <w:r w:rsidRPr="008D38A1">
        <w:rPr>
          <w:bCs/>
          <w:iCs/>
          <w:lang w:val="sr-Cyrl-CS"/>
        </w:rPr>
        <w:t>Понуђач је и</w:t>
      </w:r>
      <w:r w:rsidRPr="008D38A1">
        <w:rPr>
          <w:bCs/>
          <w:iCs/>
        </w:rPr>
        <w:t xml:space="preserve">змирио </w:t>
      </w:r>
      <w:r w:rsidRPr="008D38A1">
        <w:t>доспеле порезе, доприносе и друге јавне дажбине у складу са прописима Републике Србије (</w:t>
      </w:r>
      <w:r w:rsidRPr="008D38A1">
        <w:rPr>
          <w:i/>
        </w:rPr>
        <w:t>или стране државе када има седиште на њеној територији);</w:t>
      </w:r>
    </w:p>
    <w:p w:rsidR="00A674DE" w:rsidRDefault="00A674DE" w:rsidP="00A674DE">
      <w:pPr>
        <w:jc w:val="both"/>
        <w:rPr>
          <w:i/>
          <w:lang w:val="sr-Cyrl-CS"/>
        </w:rPr>
      </w:pPr>
    </w:p>
    <w:p w:rsidR="00A674DE" w:rsidRPr="008D38A1" w:rsidRDefault="00A674DE" w:rsidP="00A674DE">
      <w:pPr>
        <w:jc w:val="both"/>
        <w:rPr>
          <w:i/>
          <w:lang w:val="sr-Cyrl-CS"/>
        </w:rPr>
      </w:pPr>
    </w:p>
    <w:p w:rsidR="00A674DE" w:rsidRPr="008D38A1" w:rsidRDefault="00A674DE" w:rsidP="00A674DE">
      <w:pPr>
        <w:jc w:val="both"/>
        <w:rPr>
          <w:i/>
          <w:lang w:val="sr-Cyrl-CS"/>
        </w:rPr>
      </w:pPr>
    </w:p>
    <w:p w:rsidR="00A674DE" w:rsidRPr="008D38A1" w:rsidRDefault="00A674DE" w:rsidP="00A674DE">
      <w:pPr>
        <w:rPr>
          <w:lang w:val="sr-Cyrl-RS"/>
        </w:rPr>
      </w:pPr>
      <w:r w:rsidRPr="008D38A1">
        <w:t>Место:_____________                                                            Понуђач</w:t>
      </w:r>
      <w:r w:rsidRPr="008D38A1">
        <w:rPr>
          <w:lang w:val="sr-Cyrl-RS"/>
        </w:rPr>
        <w:t>:</w:t>
      </w:r>
    </w:p>
    <w:p w:rsidR="00A674DE" w:rsidRPr="008D38A1" w:rsidRDefault="00A674DE" w:rsidP="00A674DE">
      <w:pPr>
        <w:rPr>
          <w:b/>
          <w:bCs/>
          <w:i/>
          <w:color w:val="auto"/>
          <w:lang w:val="sr-Cyrl-RS"/>
        </w:rPr>
      </w:pPr>
      <w:r w:rsidRPr="008D38A1">
        <w:t xml:space="preserve">Датум:_____________                         М.П.                     _____________________                                                        </w:t>
      </w:r>
    </w:p>
    <w:p w:rsidR="00A674DE" w:rsidRPr="008D38A1" w:rsidRDefault="00A674DE" w:rsidP="00A674DE">
      <w:pPr>
        <w:pStyle w:val="BodyText2"/>
        <w:spacing w:line="100" w:lineRule="atLeast"/>
        <w:jc w:val="both"/>
        <w:rPr>
          <w:b/>
          <w:bCs/>
          <w:i/>
          <w:color w:val="auto"/>
          <w:lang w:val="sr-Cyrl-RS"/>
        </w:rPr>
      </w:pPr>
    </w:p>
    <w:p w:rsidR="00A674DE" w:rsidRPr="008D38A1" w:rsidRDefault="00A674DE" w:rsidP="00A674DE">
      <w:pPr>
        <w:pStyle w:val="ListParagraph"/>
        <w:ind w:left="0"/>
        <w:jc w:val="both"/>
        <w:rPr>
          <w:bCs/>
          <w:i/>
          <w:iCs/>
          <w:color w:val="auto"/>
          <w:lang w:val="sr-Cyrl-RS"/>
        </w:rPr>
      </w:pPr>
      <w:r w:rsidRPr="008D38A1">
        <w:rPr>
          <w:b/>
          <w:bCs/>
          <w:i/>
          <w:color w:val="auto"/>
          <w:lang w:val="sr-Cyrl-RS"/>
        </w:rPr>
        <w:t>Напомена:</w:t>
      </w:r>
      <w:r w:rsidRPr="008D38A1">
        <w:rPr>
          <w:bCs/>
          <w:i/>
          <w:color w:val="auto"/>
          <w:lang w:val="sr-Cyrl-RS"/>
        </w:rPr>
        <w:t xml:space="preserve"> </w:t>
      </w:r>
      <w:r w:rsidRPr="008D38A1">
        <w:rPr>
          <w:b/>
          <w:bCs/>
          <w:i/>
          <w:iCs/>
          <w:color w:val="auto"/>
          <w:u w:val="single"/>
        </w:rPr>
        <w:t>Уколико понуду подноси група понуђача</w:t>
      </w:r>
      <w:r w:rsidRPr="008D38A1">
        <w:rPr>
          <w:b/>
          <w:bCs/>
          <w:i/>
          <w:iCs/>
          <w:color w:val="auto"/>
          <w:u w:val="single"/>
          <w:lang w:val="sr-Cyrl-RS"/>
        </w:rPr>
        <w:t>,</w:t>
      </w:r>
      <w:r w:rsidRPr="008D38A1">
        <w:rPr>
          <w:bCs/>
          <w:i/>
          <w:iCs/>
          <w:color w:val="auto"/>
          <w:lang w:val="sr-Cyrl-RS"/>
        </w:rPr>
        <w:t xml:space="preserve"> Изјава мора бити потписана од стране овлашћеног лица </w:t>
      </w:r>
      <w:r w:rsidRPr="008D38A1">
        <w:rPr>
          <w:bCs/>
          <w:i/>
          <w:iCs/>
          <w:color w:val="auto"/>
        </w:rPr>
        <w:t>свак</w:t>
      </w:r>
      <w:proofErr w:type="spellStart"/>
      <w:r w:rsidRPr="008D38A1">
        <w:rPr>
          <w:bCs/>
          <w:i/>
          <w:iCs/>
          <w:color w:val="auto"/>
          <w:lang w:val="sr-Cyrl-RS"/>
        </w:rPr>
        <w:t>ог</w:t>
      </w:r>
      <w:proofErr w:type="spellEnd"/>
      <w:r w:rsidRPr="008D38A1">
        <w:rPr>
          <w:bCs/>
          <w:i/>
          <w:iCs/>
          <w:color w:val="auto"/>
          <w:lang w:val="sr-Cyrl-RS"/>
        </w:rPr>
        <w:t xml:space="preserve"> </w:t>
      </w:r>
      <w:r w:rsidRPr="008D38A1">
        <w:rPr>
          <w:bCs/>
          <w:i/>
          <w:iCs/>
          <w:color w:val="auto"/>
        </w:rPr>
        <w:t>понуђач</w:t>
      </w:r>
      <w:r w:rsidRPr="008D38A1">
        <w:rPr>
          <w:bCs/>
          <w:i/>
          <w:iCs/>
          <w:color w:val="auto"/>
          <w:lang w:val="sr-Cyrl-RS"/>
        </w:rPr>
        <w:t>а</w:t>
      </w:r>
      <w:r w:rsidRPr="008D38A1">
        <w:rPr>
          <w:bCs/>
          <w:i/>
          <w:iCs/>
          <w:color w:val="auto"/>
        </w:rPr>
        <w:t xml:space="preserve"> из групе понуђача</w:t>
      </w:r>
      <w:r w:rsidRPr="008D38A1">
        <w:rPr>
          <w:bCs/>
          <w:i/>
          <w:iCs/>
          <w:color w:val="auto"/>
          <w:lang w:val="sr-Cyrl-RS"/>
        </w:rPr>
        <w:t xml:space="preserve"> и оверена печатом.</w:t>
      </w:r>
      <w:r w:rsidRPr="008D38A1">
        <w:rPr>
          <w:bCs/>
          <w:i/>
          <w:iCs/>
          <w:color w:val="auto"/>
        </w:rPr>
        <w:t xml:space="preserve"> </w:t>
      </w:r>
    </w:p>
    <w:p w:rsidR="00A674DE" w:rsidRPr="008D38A1" w:rsidRDefault="00A674DE" w:rsidP="00A674DE">
      <w:pPr>
        <w:pStyle w:val="ListParagraph"/>
        <w:ind w:left="0"/>
        <w:jc w:val="both"/>
        <w:rPr>
          <w:bCs/>
          <w:i/>
          <w:iCs/>
          <w:color w:val="FF0000"/>
          <w:lang w:val="sr-Cyrl-RS"/>
        </w:rPr>
      </w:pPr>
    </w:p>
    <w:p w:rsidR="00A674DE" w:rsidRPr="008D38A1"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Default="00A674DE" w:rsidP="00A674DE">
      <w:pPr>
        <w:pStyle w:val="ListParagraph"/>
        <w:ind w:left="0"/>
        <w:jc w:val="both"/>
        <w:rPr>
          <w:bCs/>
          <w:i/>
          <w:iCs/>
          <w:color w:val="FF0000"/>
          <w:lang w:val="sr-Cyrl-RS"/>
        </w:rPr>
      </w:pPr>
    </w:p>
    <w:p w:rsidR="00A674DE" w:rsidRPr="008D38A1" w:rsidRDefault="00A674DE" w:rsidP="00A674DE">
      <w:pPr>
        <w:pStyle w:val="ListParagraph"/>
        <w:ind w:left="0"/>
        <w:jc w:val="both"/>
        <w:rPr>
          <w:bCs/>
          <w:i/>
          <w:iCs/>
          <w:color w:val="FF0000"/>
          <w:lang w:val="sr-Cyrl-RS"/>
        </w:rPr>
      </w:pPr>
    </w:p>
    <w:p w:rsidR="00A674DE" w:rsidRPr="008D38A1" w:rsidRDefault="00A674DE" w:rsidP="00A674DE">
      <w:pPr>
        <w:jc w:val="center"/>
        <w:rPr>
          <w:b/>
          <w:bCs/>
          <w:lang w:val="sr-Cyrl-RS"/>
        </w:rPr>
      </w:pPr>
    </w:p>
    <w:p w:rsidR="00A674DE" w:rsidRPr="008D38A1" w:rsidRDefault="00A674DE" w:rsidP="00A674DE">
      <w:pPr>
        <w:jc w:val="center"/>
        <w:rPr>
          <w:b/>
          <w:bCs/>
          <w:lang w:val="sr-Cyrl-RS"/>
        </w:rPr>
      </w:pPr>
      <w:r w:rsidRPr="008D38A1">
        <w:rPr>
          <w:b/>
          <w:bCs/>
        </w:rPr>
        <w:t xml:space="preserve">ИЗЈАВА </w:t>
      </w:r>
      <w:r w:rsidRPr="008D38A1">
        <w:rPr>
          <w:b/>
          <w:bCs/>
          <w:lang w:val="sr-Cyrl-RS"/>
        </w:rPr>
        <w:t>ПОДИЗВОЂАЧА</w:t>
      </w:r>
    </w:p>
    <w:p w:rsidR="00A674DE" w:rsidRPr="008D38A1" w:rsidRDefault="00A674DE" w:rsidP="00A674DE">
      <w:pPr>
        <w:jc w:val="center"/>
        <w:rPr>
          <w:b/>
          <w:bCs/>
        </w:rPr>
      </w:pPr>
      <w:r w:rsidRPr="008D38A1">
        <w:rPr>
          <w:b/>
          <w:bCs/>
        </w:rPr>
        <w:t>О ИСПУЊАВАЊУ УСЛОВА ИЗ ЧЛ. 75. ЗАКОНА У ПОСТУПКУ ЈАВНЕ</w:t>
      </w:r>
    </w:p>
    <w:p w:rsidR="00A674DE" w:rsidRPr="008D38A1" w:rsidRDefault="00A674DE" w:rsidP="00A674DE">
      <w:pPr>
        <w:jc w:val="center"/>
        <w:rPr>
          <w:b/>
          <w:bCs/>
        </w:rPr>
      </w:pPr>
      <w:r w:rsidRPr="008D38A1">
        <w:rPr>
          <w:b/>
          <w:bCs/>
        </w:rPr>
        <w:t>НАБАВКЕ МАЛЕ ВРЕДНОСТИ</w:t>
      </w:r>
    </w:p>
    <w:p w:rsidR="00A674DE" w:rsidRPr="008D38A1" w:rsidRDefault="00A674DE" w:rsidP="00A674DE">
      <w:pPr>
        <w:jc w:val="center"/>
        <w:rPr>
          <w:b/>
          <w:bCs/>
        </w:rPr>
      </w:pPr>
    </w:p>
    <w:p w:rsidR="00A674DE" w:rsidRPr="008D38A1" w:rsidRDefault="00A674DE" w:rsidP="00A674DE">
      <w:pPr>
        <w:jc w:val="center"/>
        <w:rPr>
          <w:b/>
          <w:bCs/>
        </w:rPr>
      </w:pPr>
    </w:p>
    <w:p w:rsidR="00A674DE" w:rsidRPr="008D38A1" w:rsidRDefault="00A674DE" w:rsidP="00A674DE">
      <w:pPr>
        <w:jc w:val="both"/>
      </w:pPr>
      <w:r w:rsidRPr="008D38A1">
        <w:t xml:space="preserve">У складу са чланом 77. став 4. Закона, под пуном материјалном и кривичном одговорношћу, </w:t>
      </w:r>
      <w:r w:rsidRPr="008D38A1">
        <w:rPr>
          <w:lang w:val="sr-Cyrl-CS"/>
        </w:rPr>
        <w:t xml:space="preserve">као заступник подизвођача, </w:t>
      </w:r>
      <w:r w:rsidRPr="008D38A1">
        <w:t>дајем следећу</w:t>
      </w:r>
    </w:p>
    <w:p w:rsidR="00A674DE" w:rsidRPr="008D38A1" w:rsidRDefault="00A674DE" w:rsidP="00A674DE">
      <w:pPr>
        <w:jc w:val="both"/>
      </w:pPr>
      <w:r w:rsidRPr="008D38A1">
        <w:tab/>
      </w:r>
      <w:r w:rsidRPr="008D38A1">
        <w:tab/>
      </w:r>
      <w:r w:rsidRPr="008D38A1">
        <w:tab/>
      </w:r>
      <w:r w:rsidRPr="008D38A1">
        <w:tab/>
      </w:r>
    </w:p>
    <w:p w:rsidR="00A674DE" w:rsidRPr="008D38A1" w:rsidRDefault="00A674DE" w:rsidP="00A674DE">
      <w:pPr>
        <w:jc w:val="both"/>
      </w:pPr>
    </w:p>
    <w:p w:rsidR="00A674DE" w:rsidRPr="008D38A1" w:rsidRDefault="00A674DE" w:rsidP="00A674DE">
      <w:pPr>
        <w:jc w:val="center"/>
        <w:rPr>
          <w:b/>
        </w:rPr>
      </w:pPr>
      <w:r w:rsidRPr="008D38A1">
        <w:rPr>
          <w:b/>
        </w:rPr>
        <w:t>И З Ј А В У</w:t>
      </w:r>
    </w:p>
    <w:p w:rsidR="00A674DE" w:rsidRPr="008D38A1" w:rsidRDefault="00A674DE" w:rsidP="00A674DE">
      <w:pPr>
        <w:jc w:val="center"/>
      </w:pPr>
    </w:p>
    <w:p w:rsidR="00A674DE" w:rsidRPr="008D38A1" w:rsidRDefault="00A674DE" w:rsidP="00A674DE">
      <w:pPr>
        <w:jc w:val="both"/>
        <w:rPr>
          <w:iCs/>
          <w:lang w:val="sr-Cyrl-CS"/>
        </w:rPr>
      </w:pPr>
      <w:r w:rsidRPr="008D38A1">
        <w:rPr>
          <w:lang w:val="sr-Cyrl-RS"/>
        </w:rPr>
        <w:t>Подизвођач</w:t>
      </w:r>
      <w:r w:rsidRPr="008D38A1">
        <w:rPr>
          <w:i/>
          <w:lang w:val="sr-Cyrl-RS"/>
        </w:rPr>
        <w:t>_____________________________________</w:t>
      </w:r>
      <w:r w:rsidRPr="008D38A1">
        <w:rPr>
          <w:lang w:val="sr-Cyrl-RS"/>
        </w:rPr>
        <w:t>_______</w:t>
      </w:r>
      <w:r>
        <w:rPr>
          <w:i/>
          <w:iCs/>
          <w:lang w:val="sr-Cyrl-RS"/>
        </w:rPr>
        <w:t>____________________</w:t>
      </w:r>
      <w:r w:rsidRPr="008D38A1">
        <w:rPr>
          <w:i/>
          <w:lang w:val="sr-Cyrl-CS"/>
        </w:rPr>
        <w:t xml:space="preserve"> </w:t>
      </w:r>
      <w:r w:rsidRPr="008D38A1">
        <w:t>у поступку јавне набавке</w:t>
      </w:r>
      <w:r w:rsidRPr="00B465A1">
        <w:rPr>
          <w:lang w:val="sr-Cyrl-RS"/>
        </w:rPr>
        <w:t xml:space="preserve"> </w:t>
      </w:r>
      <w:r>
        <w:rPr>
          <w:lang w:val="sr-Cyrl-RS"/>
        </w:rPr>
        <w:t xml:space="preserve">добра </w:t>
      </w:r>
      <w:r w:rsidR="00B13AEF" w:rsidRPr="00790FCD">
        <w:rPr>
          <w:b/>
          <w:iCs/>
          <w:lang w:val="sr-Cyrl-RS"/>
        </w:rPr>
        <w:t>Услуге израде елабората енергетске ефикасности Пољопривредног факултета Нови Сад</w:t>
      </w:r>
      <w:r w:rsidRPr="005A6388">
        <w:rPr>
          <w:rFonts w:eastAsia="Times New Roman"/>
          <w:color w:val="222222"/>
          <w:lang w:val="sr-Cyrl-RS"/>
        </w:rPr>
        <w:t>,</w:t>
      </w:r>
      <w:r w:rsidRPr="005A6388">
        <w:rPr>
          <w:b/>
          <w:noProof/>
          <w:lang w:val="sr-Cyrl-RS"/>
        </w:rPr>
        <w:t xml:space="preserve"> </w:t>
      </w:r>
      <w:r w:rsidRPr="005A6388">
        <w:rPr>
          <w:b/>
          <w:lang w:val="sr-Cyrl-CS"/>
        </w:rPr>
        <w:t>б</w:t>
      </w:r>
      <w:r w:rsidRPr="005A6388">
        <w:rPr>
          <w:b/>
        </w:rPr>
        <w:t>р</w:t>
      </w:r>
      <w:r w:rsidRPr="005A6388">
        <w:rPr>
          <w:b/>
          <w:lang w:val="sr-Cyrl-RS"/>
        </w:rPr>
        <w:t>ој</w:t>
      </w:r>
      <w:r w:rsidRPr="005A6388">
        <w:rPr>
          <w:b/>
        </w:rPr>
        <w:t xml:space="preserve"> </w:t>
      </w:r>
      <w:r w:rsidR="00B13AEF">
        <w:rPr>
          <w:b/>
          <w:lang w:val="sr-Cyrl-RS"/>
        </w:rPr>
        <w:t>81</w:t>
      </w:r>
      <w:r w:rsidRPr="005A6388">
        <w:rPr>
          <w:b/>
          <w:lang w:val="sr-Cyrl-RS"/>
        </w:rPr>
        <w:t>/2020</w:t>
      </w:r>
      <w:r>
        <w:rPr>
          <w:rFonts w:eastAsia="Times New Roman"/>
          <w:color w:val="222222"/>
          <w:lang w:val="sr-Cyrl-RS"/>
        </w:rPr>
        <w:t>,</w:t>
      </w:r>
      <w:r>
        <w:rPr>
          <w:b/>
          <w:noProof/>
          <w:lang w:val="sr-Cyrl-RS"/>
        </w:rPr>
        <w:t xml:space="preserve"> </w:t>
      </w:r>
      <w:r w:rsidRPr="008D38A1">
        <w:t>испуњава све услове из чл. 75. Закона, односно услове дефинисане конкурсном документацијом</w:t>
      </w:r>
      <w:r w:rsidRPr="008D38A1">
        <w:rPr>
          <w:lang w:val="ru-RU"/>
        </w:rPr>
        <w:t xml:space="preserve"> </w:t>
      </w:r>
      <w:r w:rsidRPr="008D38A1">
        <w:t>за предметну јавну набавку</w:t>
      </w:r>
      <w:r w:rsidRPr="008D38A1">
        <w:rPr>
          <w:lang w:val="sr-Cyrl-CS"/>
        </w:rPr>
        <w:t>,</w:t>
      </w:r>
      <w:r w:rsidRPr="008D38A1">
        <w:t xml:space="preserve"> и то:</w:t>
      </w:r>
    </w:p>
    <w:p w:rsidR="00A674DE" w:rsidRPr="008D38A1" w:rsidRDefault="00A674DE" w:rsidP="00244888">
      <w:pPr>
        <w:pStyle w:val="ListParagraph"/>
        <w:numPr>
          <w:ilvl w:val="0"/>
          <w:numId w:val="29"/>
        </w:numPr>
        <w:jc w:val="both"/>
        <w:rPr>
          <w:iCs/>
          <w:lang w:val="sr-Cyrl-CS"/>
        </w:rPr>
      </w:pPr>
      <w:r w:rsidRPr="008D38A1">
        <w:rPr>
          <w:iCs/>
          <w:lang w:val="sr-Cyrl-CS"/>
        </w:rPr>
        <w:t>Подизвођач је р</w:t>
      </w:r>
      <w:r w:rsidRPr="008D38A1">
        <w:rPr>
          <w:iCs/>
        </w:rPr>
        <w:t>егистрован код надлежног органа, односно уписан у одговарајући регистар;</w:t>
      </w:r>
    </w:p>
    <w:p w:rsidR="00A674DE" w:rsidRPr="008D38A1" w:rsidRDefault="00A674DE" w:rsidP="00244888">
      <w:pPr>
        <w:pStyle w:val="ListParagraph"/>
        <w:numPr>
          <w:ilvl w:val="0"/>
          <w:numId w:val="29"/>
        </w:numPr>
        <w:jc w:val="both"/>
        <w:rPr>
          <w:bCs/>
          <w:iCs/>
          <w:lang w:val="sr-Cyrl-CS"/>
        </w:rPr>
      </w:pPr>
      <w:r w:rsidRPr="008D38A1">
        <w:rPr>
          <w:iCs/>
          <w:lang w:val="sr-Cyrl-CS"/>
        </w:rPr>
        <w:t>П</w:t>
      </w:r>
      <w:r w:rsidRPr="008D38A1">
        <w:rPr>
          <w:lang w:val="sr-Cyrl-CS"/>
        </w:rPr>
        <w:t>одизвођач</w:t>
      </w:r>
      <w:r w:rsidRPr="008D38A1">
        <w:rPr>
          <w:iCs/>
          <w:lang w:val="sr-Cyrl-CS"/>
        </w:rPr>
        <w:t xml:space="preserve"> и његов </w:t>
      </w:r>
      <w:r w:rsidRPr="008D38A1">
        <w:rPr>
          <w:iCs/>
        </w:rPr>
        <w:t xml:space="preserve">законски </w:t>
      </w:r>
      <w:r w:rsidRPr="008D38A1">
        <w:t>заступник нис</w:t>
      </w:r>
      <w:r w:rsidRPr="008D38A1">
        <w:rPr>
          <w:lang w:val="sr-Cyrl-CS"/>
        </w:rPr>
        <w:t>у</w:t>
      </w:r>
      <w:r w:rsidRPr="008D38A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D38A1">
        <w:rPr>
          <w:lang w:val="sr-Cyrl-CS"/>
        </w:rPr>
        <w:t>к</w:t>
      </w:r>
      <w:r w:rsidRPr="008D38A1">
        <w:t>ривично дело преваре;</w:t>
      </w:r>
    </w:p>
    <w:p w:rsidR="00A674DE" w:rsidRPr="008D38A1" w:rsidRDefault="00A674DE" w:rsidP="00244888">
      <w:pPr>
        <w:pStyle w:val="ListParagraph"/>
        <w:numPr>
          <w:ilvl w:val="0"/>
          <w:numId w:val="29"/>
        </w:numPr>
        <w:jc w:val="both"/>
        <w:rPr>
          <w:color w:val="auto"/>
          <w:lang w:val="sr-Cyrl-CS"/>
        </w:rPr>
      </w:pPr>
      <w:r w:rsidRPr="008D38A1">
        <w:rPr>
          <w:bCs/>
          <w:iCs/>
          <w:lang w:val="sr-Cyrl-CS"/>
        </w:rPr>
        <w:t>Подизвођач је и</w:t>
      </w:r>
      <w:r w:rsidRPr="008D38A1">
        <w:rPr>
          <w:bCs/>
          <w:iCs/>
        </w:rPr>
        <w:t xml:space="preserve">змирио </w:t>
      </w:r>
      <w:r w:rsidRPr="008D38A1">
        <w:t>доспеле порезе, доприносе и друге јавне дажбине у складу са прописима Републике Србије (</w:t>
      </w:r>
      <w:r w:rsidRPr="008D38A1">
        <w:rPr>
          <w:i/>
        </w:rPr>
        <w:t>или стране државе када има седиште на њеној територији)</w:t>
      </w:r>
      <w:r w:rsidRPr="008D38A1">
        <w:rPr>
          <w:i/>
          <w:lang w:val="sr-Cyrl-CS"/>
        </w:rPr>
        <w:t>.</w:t>
      </w:r>
    </w:p>
    <w:p w:rsidR="00A674DE" w:rsidRPr="008D38A1" w:rsidRDefault="00A674DE" w:rsidP="00A674DE">
      <w:pPr>
        <w:jc w:val="both"/>
        <w:rPr>
          <w:i/>
          <w:lang w:val="sr-Cyrl-CS"/>
        </w:rPr>
      </w:pPr>
    </w:p>
    <w:p w:rsidR="00A674DE" w:rsidRPr="008D38A1" w:rsidRDefault="00A674DE" w:rsidP="00A674DE">
      <w:pPr>
        <w:jc w:val="both"/>
        <w:rPr>
          <w:i/>
          <w:lang w:val="sr-Cyrl-CS"/>
        </w:rPr>
      </w:pPr>
    </w:p>
    <w:p w:rsidR="00A674DE" w:rsidRPr="008D38A1" w:rsidRDefault="00A674DE" w:rsidP="00A674DE">
      <w:r w:rsidRPr="008D38A1">
        <w:t>Место:_____________                                                            П</w:t>
      </w:r>
      <w:proofErr w:type="spellStart"/>
      <w:r w:rsidRPr="008D38A1">
        <w:rPr>
          <w:i/>
          <w:lang w:val="sr-Cyrl-RS"/>
        </w:rPr>
        <w:t>одизвођач</w:t>
      </w:r>
      <w:proofErr w:type="spellEnd"/>
      <w:r w:rsidRPr="008D38A1">
        <w:t>:</w:t>
      </w:r>
    </w:p>
    <w:p w:rsidR="00A674DE" w:rsidRPr="008D38A1" w:rsidRDefault="00A674DE" w:rsidP="00A674DE">
      <w:pPr>
        <w:rPr>
          <w:b/>
          <w:bCs/>
          <w:i/>
          <w:color w:val="auto"/>
          <w:lang w:val="sr-Cyrl-RS"/>
        </w:rPr>
      </w:pPr>
      <w:r w:rsidRPr="008D38A1">
        <w:t xml:space="preserve">Датум:_____________                         М.П.                     _____________________                                                        </w:t>
      </w:r>
    </w:p>
    <w:p w:rsidR="00A674DE" w:rsidRPr="008D38A1" w:rsidRDefault="00A674DE" w:rsidP="00A674DE">
      <w:pPr>
        <w:pStyle w:val="BodyText2"/>
        <w:spacing w:line="100" w:lineRule="atLeast"/>
        <w:jc w:val="both"/>
        <w:rPr>
          <w:b/>
          <w:bCs/>
          <w:i/>
          <w:color w:val="auto"/>
          <w:lang w:val="sr-Cyrl-RS"/>
        </w:rPr>
      </w:pPr>
    </w:p>
    <w:p w:rsidR="00A674DE" w:rsidRPr="008D38A1" w:rsidRDefault="00A674DE" w:rsidP="00A674DE">
      <w:pPr>
        <w:pStyle w:val="ListParagraph"/>
        <w:ind w:left="0"/>
        <w:jc w:val="both"/>
        <w:rPr>
          <w:bCs/>
          <w:i/>
          <w:iCs/>
          <w:color w:val="auto"/>
          <w:lang w:val="sr-Cyrl-CS"/>
        </w:rPr>
      </w:pPr>
      <w:r w:rsidRPr="008D38A1">
        <w:rPr>
          <w:b/>
          <w:bCs/>
          <w:i/>
          <w:iCs/>
          <w:color w:val="auto"/>
          <w:u w:val="single"/>
        </w:rPr>
        <w:t>Уколико понуђач подноси понуду са подизвођачем</w:t>
      </w:r>
      <w:r w:rsidRPr="008D38A1">
        <w:rPr>
          <w:bCs/>
          <w:i/>
          <w:iCs/>
          <w:color w:val="auto"/>
        </w:rPr>
        <w:t>, Изјав</w:t>
      </w:r>
      <w:r w:rsidRPr="008D38A1">
        <w:rPr>
          <w:bCs/>
          <w:i/>
          <w:iCs/>
          <w:color w:val="auto"/>
          <w:lang w:val="sr-Cyrl-RS"/>
        </w:rPr>
        <w:t>а</w:t>
      </w:r>
      <w:r w:rsidRPr="008D38A1">
        <w:rPr>
          <w:bCs/>
          <w:i/>
          <w:iCs/>
          <w:color w:val="auto"/>
        </w:rPr>
        <w:t xml:space="preserve"> </w:t>
      </w:r>
      <w:r w:rsidRPr="008D38A1">
        <w:rPr>
          <w:bCs/>
          <w:i/>
          <w:iCs/>
          <w:color w:val="auto"/>
          <w:lang w:val="sr-Cyrl-RS"/>
        </w:rPr>
        <w:t xml:space="preserve">мора бити </w:t>
      </w:r>
      <w:r w:rsidRPr="008D38A1">
        <w:rPr>
          <w:bCs/>
          <w:i/>
          <w:iCs/>
          <w:color w:val="auto"/>
        </w:rPr>
        <w:t>потписан</w:t>
      </w:r>
      <w:r w:rsidRPr="008D38A1">
        <w:rPr>
          <w:bCs/>
          <w:i/>
          <w:iCs/>
          <w:color w:val="auto"/>
          <w:lang w:val="sr-Cyrl-RS"/>
        </w:rPr>
        <w:t>а</w:t>
      </w:r>
      <w:r w:rsidRPr="008D38A1">
        <w:rPr>
          <w:bCs/>
          <w:i/>
          <w:iCs/>
          <w:color w:val="auto"/>
        </w:rPr>
        <w:t xml:space="preserve"> од стране овлашћеног лица подизвођача и оверен</w:t>
      </w:r>
      <w:r w:rsidRPr="008D38A1">
        <w:rPr>
          <w:bCs/>
          <w:i/>
          <w:iCs/>
          <w:color w:val="auto"/>
          <w:lang w:val="sr-Cyrl-RS"/>
        </w:rPr>
        <w:t>а</w:t>
      </w:r>
      <w:r w:rsidRPr="008D38A1">
        <w:rPr>
          <w:bCs/>
          <w:i/>
          <w:iCs/>
          <w:color w:val="auto"/>
        </w:rPr>
        <w:t xml:space="preserve"> печатом. </w:t>
      </w:r>
    </w:p>
    <w:p w:rsidR="00A674DE" w:rsidRPr="008D38A1" w:rsidRDefault="00A674DE" w:rsidP="00A674DE">
      <w:pPr>
        <w:pStyle w:val="BodyText2"/>
        <w:spacing w:line="100" w:lineRule="atLeast"/>
        <w:jc w:val="both"/>
        <w:rPr>
          <w:b/>
          <w:bCs/>
          <w:i/>
          <w:color w:val="auto"/>
          <w:lang w:val="sr-Cyrl-RS"/>
        </w:rPr>
      </w:pPr>
    </w:p>
    <w:p w:rsidR="00A674DE" w:rsidRPr="008D38A1" w:rsidRDefault="00A674DE" w:rsidP="00A674DE">
      <w:pPr>
        <w:pStyle w:val="BodyText2"/>
        <w:spacing w:line="100" w:lineRule="atLeast"/>
        <w:jc w:val="both"/>
        <w:rPr>
          <w:b/>
          <w:bCs/>
          <w:i/>
          <w:color w:val="auto"/>
          <w:lang w:val="sr-Cyrl-RS"/>
        </w:rPr>
      </w:pPr>
    </w:p>
    <w:p w:rsidR="00A674DE" w:rsidRPr="008D38A1" w:rsidRDefault="00A674DE" w:rsidP="00A674DE">
      <w:pPr>
        <w:pStyle w:val="BodyText2"/>
        <w:spacing w:line="100" w:lineRule="atLeast"/>
        <w:jc w:val="both"/>
        <w:rPr>
          <w:b/>
          <w:bCs/>
          <w:i/>
          <w:color w:val="auto"/>
          <w:lang w:val="sr-Cyrl-RS"/>
        </w:rPr>
      </w:pPr>
    </w:p>
    <w:p w:rsidR="00A674DE" w:rsidRPr="008D38A1" w:rsidRDefault="00A674DE" w:rsidP="00A674DE">
      <w:pPr>
        <w:pStyle w:val="BodyText2"/>
        <w:spacing w:line="100" w:lineRule="atLeast"/>
        <w:jc w:val="both"/>
        <w:rPr>
          <w:b/>
          <w:bCs/>
          <w:i/>
          <w:color w:val="auto"/>
          <w:lang w:val="sr-Cyrl-RS"/>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A674DE" w:rsidRDefault="00A674DE" w:rsidP="00A674DE">
      <w:pPr>
        <w:pStyle w:val="BodyText2"/>
        <w:spacing w:line="100" w:lineRule="atLeast"/>
        <w:jc w:val="both"/>
        <w:rPr>
          <w:b/>
          <w:bCs/>
          <w:i/>
          <w:color w:val="auto"/>
          <w:lang w:val="ru-RU"/>
        </w:rPr>
      </w:pPr>
    </w:p>
    <w:p w:rsidR="001619E7" w:rsidRPr="00C72F12" w:rsidRDefault="001619E7">
      <w:pPr>
        <w:shd w:val="clear" w:color="auto" w:fill="C6D9F1"/>
        <w:jc w:val="center"/>
        <w:rPr>
          <w:b/>
          <w:bCs/>
          <w:i/>
          <w:iCs/>
          <w:sz w:val="28"/>
          <w:szCs w:val="28"/>
        </w:rPr>
      </w:pPr>
      <w:r w:rsidRPr="00C72F12">
        <w:rPr>
          <w:b/>
          <w:bCs/>
          <w:i/>
          <w:iCs/>
          <w:sz w:val="28"/>
          <w:szCs w:val="28"/>
        </w:rPr>
        <w:lastRenderedPageBreak/>
        <w:t>VI  УПУТСТВО ПОНУЂАЧИМА КАКО ДА САЧИНЕ ПОНУДУ</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rPr>
      </w:pPr>
      <w:r w:rsidRPr="00C72F12">
        <w:rPr>
          <w:b/>
          <w:bCs/>
          <w:i/>
          <w:iCs/>
        </w:rPr>
        <w:t>1. ПОДАЦИ О ЈЕЗИКУ НА КОЈЕМ ПОНУДА МОРА ДА БУДЕ САСТАВЉЕНА</w:t>
      </w:r>
    </w:p>
    <w:p w:rsidR="001619E7" w:rsidRPr="00C72F12" w:rsidRDefault="001619E7">
      <w:pPr>
        <w:jc w:val="both"/>
        <w:rPr>
          <w:b/>
          <w:bCs/>
          <w:i/>
          <w:iCs/>
        </w:rPr>
      </w:pPr>
    </w:p>
    <w:p w:rsidR="001619E7" w:rsidRPr="00782E4B" w:rsidRDefault="001619E7">
      <w:pPr>
        <w:jc w:val="both"/>
        <w:rPr>
          <w:b/>
          <w:bCs/>
          <w:i/>
          <w:iCs/>
          <w:color w:val="auto"/>
          <w:lang w:val="sr-Cyrl-RS"/>
        </w:rPr>
      </w:pPr>
      <w:r w:rsidRPr="00406E80">
        <w:rPr>
          <w:color w:val="auto"/>
        </w:rPr>
        <w:t>Понуђач п</w:t>
      </w:r>
      <w:r w:rsidR="00FF482A" w:rsidRPr="00406E80">
        <w:rPr>
          <w:color w:val="auto"/>
        </w:rPr>
        <w:t>односи понуду на српском језику</w:t>
      </w:r>
      <w:r w:rsidR="00743FCC">
        <w:rPr>
          <w:color w:val="auto"/>
          <w:lang w:val="sr-Cyrl-RS"/>
        </w:rPr>
        <w:t xml:space="preserve">. </w:t>
      </w:r>
      <w:r w:rsidR="00FF482A" w:rsidRPr="00782E4B">
        <w:rPr>
          <w:color w:val="auto"/>
          <w:lang w:val="sr-Cyrl-RS"/>
        </w:rPr>
        <w:t xml:space="preserve"> </w:t>
      </w:r>
    </w:p>
    <w:p w:rsidR="001619E7" w:rsidRPr="007A7248" w:rsidRDefault="001619E7">
      <w:pPr>
        <w:jc w:val="both"/>
        <w:rPr>
          <w:lang w:val="sr-Cyrl-RS"/>
        </w:rPr>
      </w:pPr>
    </w:p>
    <w:p w:rsidR="001619E7" w:rsidRPr="00C72F12" w:rsidRDefault="001619E7">
      <w:pPr>
        <w:jc w:val="both"/>
        <w:rPr>
          <w:rFonts w:eastAsia="TimesNewRomanPSMT"/>
          <w:bCs/>
        </w:rPr>
      </w:pPr>
      <w:r w:rsidRPr="00C72F12">
        <w:rPr>
          <w:b/>
          <w:bCs/>
          <w:i/>
          <w:iCs/>
        </w:rPr>
        <w:t>2. НАЧИН НА КОЈИ ПОНУДА МОРА ДА БУДЕ САЧИЊЕНА</w:t>
      </w:r>
    </w:p>
    <w:p w:rsidR="001619E7" w:rsidRPr="00C72F12" w:rsidRDefault="001619E7">
      <w:pPr>
        <w:jc w:val="both"/>
        <w:rPr>
          <w:rFonts w:eastAsia="TimesNewRomanPSMT"/>
          <w:bCs/>
        </w:rPr>
      </w:pPr>
    </w:p>
    <w:p w:rsidR="001619E7" w:rsidRPr="00C72F12" w:rsidRDefault="001619E7">
      <w:pPr>
        <w:jc w:val="both"/>
        <w:rPr>
          <w:rFonts w:eastAsia="TimesNewRomanPSMT"/>
          <w:bCs/>
        </w:rPr>
      </w:pPr>
      <w:r w:rsidRPr="00C72F12">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C72F12" w:rsidRDefault="001619E7">
      <w:pPr>
        <w:jc w:val="both"/>
        <w:rPr>
          <w:rFonts w:eastAsia="TimesNewRomanPSMT"/>
          <w:bCs/>
        </w:rPr>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w:t>
      </w:r>
    </w:p>
    <w:p w:rsidR="001619E7" w:rsidRPr="00C72F12" w:rsidRDefault="001619E7">
      <w:pPr>
        <w:jc w:val="both"/>
        <w:rPr>
          <w:rFonts w:eastAsia="TimesNewRomanPSMT"/>
          <w:bCs/>
        </w:rPr>
      </w:pPr>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C72F12" w:rsidRDefault="001619E7" w:rsidP="00A0389E">
      <w:pPr>
        <w:autoSpaceDE w:val="0"/>
        <w:autoSpaceDN w:val="0"/>
        <w:adjustRightInd w:val="0"/>
        <w:spacing w:line="240" w:lineRule="auto"/>
        <w:jc w:val="both"/>
        <w:rPr>
          <w:i/>
          <w:iCs/>
          <w:color w:val="FF0000"/>
          <w:lang w:val="sr-Cyrl-RS"/>
        </w:rPr>
      </w:pPr>
      <w:r w:rsidRPr="00C72F12">
        <w:rPr>
          <w:rFonts w:eastAsia="TimesNewRomanPSMT"/>
          <w:bCs/>
        </w:rPr>
        <w:t xml:space="preserve">Понуду доставити на адресу: </w:t>
      </w:r>
      <w:r w:rsidR="00FF482A" w:rsidRPr="00E2181F">
        <w:rPr>
          <w:lang w:val="sr-Cyrl-RS"/>
        </w:rPr>
        <w:t>Пољопривредни факултет Нови Сад, Трг Доститеја Обрадовића 8, 21000 Нови Сад</w:t>
      </w:r>
      <w:r w:rsidRPr="00E2181F">
        <w:rPr>
          <w:iCs/>
        </w:rPr>
        <w:t xml:space="preserve">, </w:t>
      </w:r>
      <w:r w:rsidR="00E2181F" w:rsidRPr="00E2181F">
        <w:rPr>
          <w:iCs/>
          <w:lang w:val="sr-Cyrl-RS"/>
        </w:rPr>
        <w:t xml:space="preserve">Писарница, Канцеларија број 10., </w:t>
      </w:r>
      <w:r w:rsidRPr="00E2181F">
        <w:rPr>
          <w:rFonts w:eastAsia="TimesNewRomanPSMT"/>
          <w:bCs/>
        </w:rPr>
        <w:t xml:space="preserve">са назнаком: </w:t>
      </w:r>
      <w:r w:rsidR="00ED4654" w:rsidRPr="00E2181F">
        <w:rPr>
          <w:rFonts w:eastAsia="TimesNewRomanPS-BoldMT"/>
          <w:b/>
          <w:bCs/>
        </w:rPr>
        <w:t>,,Понуда за</w:t>
      </w:r>
      <w:r w:rsidRPr="00E2181F">
        <w:rPr>
          <w:rFonts w:eastAsia="TimesNewRomanPS-BoldMT"/>
          <w:b/>
          <w:bCs/>
        </w:rPr>
        <w:t xml:space="preserve"> јавну набавку</w:t>
      </w:r>
      <w:r w:rsidRPr="00E2181F">
        <w:t xml:space="preserve"> </w:t>
      </w:r>
      <w:r w:rsidR="00B13AEF">
        <w:rPr>
          <w:lang w:val="sr-Cyrl-RS"/>
        </w:rPr>
        <w:t>у</w:t>
      </w:r>
      <w:r w:rsidR="00B13AEF" w:rsidRPr="00790FCD">
        <w:rPr>
          <w:b/>
          <w:iCs/>
          <w:lang w:val="sr-Cyrl-RS"/>
        </w:rPr>
        <w:t>слуге израде елабората енергетске ефикасности Пољопривредног факултета Нови Сад</w:t>
      </w:r>
      <w:r w:rsidR="0043779F">
        <w:rPr>
          <w:b/>
          <w:lang w:val="sr-Cyrl-RS"/>
        </w:rPr>
        <w:t>,</w:t>
      </w:r>
      <w:r w:rsidR="0043779F" w:rsidRPr="00E2181F">
        <w:rPr>
          <w:rFonts w:eastAsia="TimesNewRomanPS-BoldMT"/>
          <w:b/>
          <w:bCs/>
        </w:rPr>
        <w:t xml:space="preserve"> </w:t>
      </w:r>
      <w:r w:rsidRPr="00E2181F">
        <w:rPr>
          <w:rFonts w:eastAsia="TimesNewRomanPS-BoldMT"/>
          <w:b/>
          <w:bCs/>
        </w:rPr>
        <w:t>ЈН бр.</w:t>
      </w:r>
      <w:r w:rsidR="00FF482A" w:rsidRPr="00E2181F">
        <w:rPr>
          <w:rFonts w:eastAsia="TimesNewRomanPS-BoldMT"/>
          <w:b/>
          <w:bCs/>
          <w:lang w:val="sr-Cyrl-RS"/>
        </w:rPr>
        <w:t xml:space="preserve"> </w:t>
      </w:r>
      <w:r w:rsidR="00B13AEF">
        <w:rPr>
          <w:rFonts w:eastAsia="TimesNewRomanPS-BoldMT"/>
          <w:b/>
          <w:bCs/>
          <w:lang w:val="sr-Cyrl-RS"/>
        </w:rPr>
        <w:t>81</w:t>
      </w:r>
      <w:r w:rsidRPr="00E2181F">
        <w:rPr>
          <w:rFonts w:eastAsia="TimesNewRomanPS-BoldMT"/>
          <w:b/>
          <w:bCs/>
        </w:rPr>
        <w:t>20</w:t>
      </w:r>
      <w:r w:rsidR="00A674DE">
        <w:rPr>
          <w:rFonts w:eastAsia="TimesNewRomanPS-BoldMT"/>
          <w:b/>
          <w:bCs/>
          <w:lang w:val="sr-Cyrl-RS"/>
        </w:rPr>
        <w:t>20</w:t>
      </w:r>
      <w:r w:rsidRPr="00E2181F">
        <w:rPr>
          <w:rFonts w:eastAsia="TimesNewRomanPS-BoldMT"/>
          <w:b/>
          <w:bCs/>
        </w:rPr>
        <w:t xml:space="preserve"> </w:t>
      </w:r>
      <w:r w:rsidRPr="00E2181F">
        <w:rPr>
          <w:rFonts w:eastAsia="TimesNewRomanPSMT"/>
          <w:b/>
          <w:bCs/>
        </w:rPr>
        <w:t xml:space="preserve">- </w:t>
      </w:r>
      <w:r w:rsidRPr="00E2181F">
        <w:rPr>
          <w:rFonts w:eastAsia="TimesNewRomanPS-BoldMT"/>
          <w:b/>
          <w:bCs/>
        </w:rPr>
        <w:t>НЕ ОТВАРАТИ”</w:t>
      </w:r>
      <w:r w:rsidR="00A0389E" w:rsidRPr="00E2181F">
        <w:rPr>
          <w:b/>
          <w:lang w:val="sr-Cyrl-RS"/>
        </w:rPr>
        <w:t>.</w:t>
      </w:r>
      <w:r w:rsidR="00A0389E" w:rsidRPr="00E2181F">
        <w:rPr>
          <w:color w:val="FF0000"/>
        </w:rPr>
        <w:t xml:space="preserve"> </w:t>
      </w:r>
      <w:r w:rsidR="00A0389E" w:rsidRPr="00E2181F">
        <w:rPr>
          <w:color w:val="auto"/>
        </w:rPr>
        <w:t>Понуда се сматра благовременом уколико</w:t>
      </w:r>
      <w:r w:rsidR="00A0389E" w:rsidRPr="00C72F12">
        <w:rPr>
          <w:color w:val="auto"/>
        </w:rPr>
        <w:t xml:space="preserve"> је примљена од стране наручиоца до </w:t>
      </w:r>
      <w:r w:rsidR="00A674DE">
        <w:rPr>
          <w:b/>
          <w:color w:val="auto"/>
          <w:lang w:val="sr-Cyrl-RS"/>
        </w:rPr>
        <w:t>1</w:t>
      </w:r>
      <w:r w:rsidR="00B13AEF">
        <w:rPr>
          <w:b/>
          <w:color w:val="auto"/>
          <w:lang w:val="sr-Cyrl-RS"/>
        </w:rPr>
        <w:t>8</w:t>
      </w:r>
      <w:r w:rsidR="00FF482A" w:rsidRPr="00BC66D4">
        <w:rPr>
          <w:b/>
          <w:color w:val="auto"/>
          <w:lang w:val="sr-Cyrl-RS"/>
        </w:rPr>
        <w:t>.</w:t>
      </w:r>
      <w:r w:rsidR="006C54BD">
        <w:rPr>
          <w:b/>
          <w:color w:val="auto"/>
          <w:lang w:val="sr-Cyrl-RS"/>
        </w:rPr>
        <w:t>0</w:t>
      </w:r>
      <w:r w:rsidR="00B13AEF">
        <w:rPr>
          <w:b/>
          <w:color w:val="auto"/>
          <w:lang w:val="sr-Cyrl-RS"/>
        </w:rPr>
        <w:t>5</w:t>
      </w:r>
      <w:r w:rsidR="00FF482A" w:rsidRPr="00BC66D4">
        <w:rPr>
          <w:b/>
          <w:color w:val="auto"/>
          <w:lang w:val="sr-Cyrl-RS"/>
        </w:rPr>
        <w:t>.20</w:t>
      </w:r>
      <w:r w:rsidR="00A674DE">
        <w:rPr>
          <w:b/>
          <w:color w:val="auto"/>
          <w:lang w:val="sr-Cyrl-RS"/>
        </w:rPr>
        <w:t>20</w:t>
      </w:r>
      <w:r w:rsidR="00450619">
        <w:rPr>
          <w:b/>
          <w:color w:val="auto"/>
          <w:lang w:val="sr-Latn-RS"/>
        </w:rPr>
        <w:t>.</w:t>
      </w:r>
      <w:r w:rsidR="00A0389E" w:rsidRPr="00BC66D4">
        <w:rPr>
          <w:b/>
          <w:i/>
          <w:iCs/>
          <w:color w:val="auto"/>
        </w:rPr>
        <w:t xml:space="preserve"> </w:t>
      </w:r>
      <w:r w:rsidR="00830449">
        <w:rPr>
          <w:b/>
          <w:i/>
          <w:iCs/>
          <w:color w:val="auto"/>
          <w:lang w:val="sr-Cyrl-RS"/>
        </w:rPr>
        <w:t xml:space="preserve"> </w:t>
      </w:r>
      <w:r w:rsidR="00830449" w:rsidRPr="00830449">
        <w:rPr>
          <w:b/>
          <w:iCs/>
          <w:color w:val="auto"/>
          <w:lang w:val="sr-Cyrl-RS"/>
        </w:rPr>
        <w:t>године</w:t>
      </w:r>
      <w:r w:rsidR="00830449">
        <w:rPr>
          <w:b/>
          <w:i/>
          <w:iCs/>
          <w:color w:val="auto"/>
          <w:lang w:val="sr-Cyrl-RS"/>
        </w:rPr>
        <w:t xml:space="preserve"> </w:t>
      </w:r>
      <w:r w:rsidR="00A0389E" w:rsidRPr="00BC66D4">
        <w:rPr>
          <w:b/>
          <w:color w:val="auto"/>
        </w:rPr>
        <w:t xml:space="preserve">до </w:t>
      </w:r>
      <w:r w:rsidR="00FF482A" w:rsidRPr="00BC66D4">
        <w:rPr>
          <w:b/>
          <w:color w:val="auto"/>
          <w:lang w:val="sr-Cyrl-RS"/>
        </w:rPr>
        <w:t>09,00</w:t>
      </w:r>
      <w:r w:rsidR="00A0389E" w:rsidRPr="00BC66D4">
        <w:rPr>
          <w:b/>
          <w:color w:val="auto"/>
        </w:rPr>
        <w:t xml:space="preserve"> </w:t>
      </w:r>
      <w:r w:rsidR="00A0389E" w:rsidRPr="00BC66D4">
        <w:rPr>
          <w:b/>
          <w:color w:val="auto"/>
          <w:lang w:val="sr-Cyrl-RS"/>
        </w:rPr>
        <w:t>часова</w:t>
      </w:r>
      <w:r w:rsidR="00A60377">
        <w:rPr>
          <w:color w:val="auto"/>
          <w:lang w:val="sr-Cyrl-RS"/>
        </w:rPr>
        <w:t xml:space="preserve">. </w:t>
      </w:r>
      <w:r w:rsidR="00A60377" w:rsidRPr="00EF7D45">
        <w:rPr>
          <w:rFonts w:eastAsia="Calibri"/>
          <w:b/>
          <w:color w:val="auto"/>
          <w:lang w:val="sr-Latn-CS"/>
        </w:rPr>
        <w:t>Отварање понуда је јавно</w:t>
      </w:r>
      <w:r w:rsidR="00A60377" w:rsidRPr="00426DBC">
        <w:rPr>
          <w:rFonts w:eastAsia="Calibri"/>
          <w:color w:val="auto"/>
          <w:lang w:val="ru-RU"/>
        </w:rPr>
        <w:t>,</w:t>
      </w:r>
      <w:r w:rsidR="00A60377" w:rsidRPr="00EF7D45">
        <w:rPr>
          <w:rFonts w:eastAsia="Calibri"/>
          <w:color w:val="auto"/>
          <w:lang w:val="sr-Latn-CS"/>
        </w:rPr>
        <w:t xml:space="preserve"> </w:t>
      </w:r>
      <w:r w:rsidR="00A60377" w:rsidRPr="00EF7D45">
        <w:rPr>
          <w:rFonts w:eastAsia="Calibri"/>
          <w:color w:val="auto"/>
          <w:lang w:val="sr-Cyrl-RS"/>
        </w:rPr>
        <w:t xml:space="preserve">и то последњег дана за подношење понуда </w:t>
      </w:r>
      <w:r w:rsidR="00A60377" w:rsidRPr="00426DBC">
        <w:rPr>
          <w:rFonts w:eastAsia="Calibri"/>
          <w:color w:val="auto"/>
          <w:lang w:val="ru-RU"/>
        </w:rPr>
        <w:t xml:space="preserve">у </w:t>
      </w:r>
      <w:r w:rsidR="00074CFA">
        <w:rPr>
          <w:rFonts w:eastAsia="Calibri"/>
          <w:b/>
          <w:color w:val="auto"/>
          <w:lang w:val="sr-Cyrl-RS"/>
        </w:rPr>
        <w:t>1</w:t>
      </w:r>
      <w:r w:rsidR="00B13AEF">
        <w:rPr>
          <w:rFonts w:eastAsia="Calibri"/>
          <w:b/>
          <w:color w:val="auto"/>
          <w:lang w:val="sr-Cyrl-RS"/>
        </w:rPr>
        <w:t>0</w:t>
      </w:r>
      <w:r w:rsidR="00A60377" w:rsidRPr="00B8563E">
        <w:rPr>
          <w:rFonts w:eastAsia="Calibri"/>
          <w:b/>
          <w:color w:val="auto"/>
          <w:lang w:val="sr-Cyrl-RS"/>
        </w:rPr>
        <w:t>,</w:t>
      </w:r>
      <w:r w:rsidR="00B13AEF">
        <w:rPr>
          <w:rFonts w:eastAsia="Calibri"/>
          <w:b/>
          <w:color w:val="auto"/>
          <w:lang w:val="sr-Cyrl-RS"/>
        </w:rPr>
        <w:t>00</w:t>
      </w:r>
      <w:r w:rsidR="00A60377" w:rsidRPr="00C6223A">
        <w:rPr>
          <w:rFonts w:eastAsia="Calibri"/>
          <w:b/>
          <w:color w:val="auto"/>
          <w:lang w:val="sr-Cyrl-RS"/>
        </w:rPr>
        <w:t xml:space="preserve"> </w:t>
      </w:r>
      <w:r w:rsidR="00A60377" w:rsidRPr="00426DBC">
        <w:rPr>
          <w:rFonts w:eastAsia="Calibri"/>
          <w:b/>
          <w:color w:val="auto"/>
          <w:lang w:val="ru-RU"/>
        </w:rPr>
        <w:t xml:space="preserve">часова, на адреси наручиоца у </w:t>
      </w:r>
      <w:r w:rsidR="00A60377" w:rsidRPr="00C6223A">
        <w:rPr>
          <w:rFonts w:eastAsia="Calibri"/>
          <w:b/>
          <w:color w:val="auto"/>
          <w:lang w:val="sr-Cyrl-RS"/>
        </w:rPr>
        <w:t>Сали за седнице</w:t>
      </w:r>
      <w:r w:rsidR="00A60377" w:rsidRPr="00C6223A">
        <w:rPr>
          <w:rFonts w:eastAsia="Calibri"/>
          <w:b/>
          <w:color w:val="auto"/>
          <w:lang w:val="sr-Latn-CS"/>
        </w:rPr>
        <w:t xml:space="preserve"> </w:t>
      </w:r>
      <w:r w:rsidR="00A60377" w:rsidRPr="00C6223A">
        <w:rPr>
          <w:rFonts w:eastAsia="Calibri"/>
          <w:b/>
          <w:color w:val="auto"/>
          <w:lang w:val="sr-Cyrl-RS"/>
        </w:rPr>
        <w:t xml:space="preserve">у </w:t>
      </w:r>
      <w:proofErr w:type="spellStart"/>
      <w:r w:rsidR="00A60377" w:rsidRPr="00C6223A">
        <w:rPr>
          <w:rFonts w:eastAsia="Calibri"/>
          <w:b/>
          <w:color w:val="auto"/>
          <w:lang w:val="sr-Cyrl-RS"/>
        </w:rPr>
        <w:t>Деканату</w:t>
      </w:r>
      <w:proofErr w:type="spellEnd"/>
      <w:r w:rsidR="00A60377" w:rsidRPr="00C6223A">
        <w:rPr>
          <w:rFonts w:eastAsia="Calibri"/>
          <w:b/>
          <w:color w:val="auto"/>
          <w:lang w:val="sr-Cyrl-RS"/>
        </w:rPr>
        <w:t xml:space="preserve"> Факултета</w:t>
      </w:r>
    </w:p>
    <w:p w:rsidR="00A0389E" w:rsidRPr="00C72F12" w:rsidRDefault="00A0389E" w:rsidP="00A0389E">
      <w:pPr>
        <w:autoSpaceDE w:val="0"/>
        <w:autoSpaceDN w:val="0"/>
        <w:adjustRightInd w:val="0"/>
        <w:spacing w:line="240" w:lineRule="auto"/>
        <w:jc w:val="both"/>
        <w:rPr>
          <w:color w:val="FF0000"/>
          <w:lang w:val="sr-Cyrl-RS"/>
        </w:rPr>
      </w:pPr>
      <w:r w:rsidRPr="00C72F12">
        <w:rPr>
          <w:rFonts w:eastAsia="TimesNewRomanPS-BoldMT"/>
          <w:b/>
          <w:bCs/>
          <w:color w:val="FF0000"/>
        </w:rPr>
        <w:t xml:space="preserve"> </w:t>
      </w:r>
      <w:r w:rsidRPr="00C72F12">
        <w:rPr>
          <w:color w:val="FF0000"/>
          <w:lang w:val="sr-Cyrl-RS"/>
        </w:rPr>
        <w:t xml:space="preserve"> </w:t>
      </w:r>
      <w:r w:rsidRPr="00C72F12">
        <w:rPr>
          <w:color w:val="FF0000"/>
        </w:rPr>
        <w:t xml:space="preserve"> </w:t>
      </w:r>
    </w:p>
    <w:p w:rsidR="00A0389E" w:rsidRPr="00C72F12" w:rsidRDefault="00A0389E" w:rsidP="00A0389E">
      <w:pPr>
        <w:autoSpaceDE w:val="0"/>
        <w:autoSpaceDN w:val="0"/>
        <w:adjustRightInd w:val="0"/>
        <w:spacing w:line="240" w:lineRule="auto"/>
        <w:jc w:val="both"/>
        <w:rPr>
          <w:color w:val="auto"/>
        </w:rPr>
      </w:pPr>
      <w:r w:rsidRPr="00C72F12">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72F12">
        <w:rPr>
          <w:color w:val="auto"/>
        </w:rPr>
        <w:t xml:space="preserve">е понуда достављена непосредно </w:t>
      </w:r>
      <w:r w:rsidR="00A370C2" w:rsidRPr="00C72F12">
        <w:rPr>
          <w:color w:val="auto"/>
          <w:lang w:val="sr-Cyrl-CS"/>
        </w:rPr>
        <w:t>н</w:t>
      </w:r>
      <w:r w:rsidRPr="00C72F12">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C72F12" w:rsidRDefault="00A370C2" w:rsidP="00A0389E">
      <w:pPr>
        <w:autoSpaceDE w:val="0"/>
        <w:autoSpaceDN w:val="0"/>
        <w:adjustRightInd w:val="0"/>
        <w:spacing w:line="240" w:lineRule="auto"/>
        <w:jc w:val="both"/>
        <w:rPr>
          <w:color w:val="auto"/>
        </w:rPr>
      </w:pPr>
      <w:r w:rsidRPr="00C72F12">
        <w:rPr>
          <w:color w:val="auto"/>
        </w:rPr>
        <w:t>Понуда коју</w:t>
      </w:r>
      <w:r w:rsidR="00A0389E" w:rsidRPr="00C72F12">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5068D5" w:rsidRDefault="001619E7">
      <w:pPr>
        <w:jc w:val="both"/>
        <w:rPr>
          <w:rFonts w:eastAsia="TimesNewRomanPSMT"/>
          <w:bCs/>
        </w:rPr>
      </w:pPr>
      <w:r w:rsidRPr="005068D5">
        <w:rPr>
          <w:b/>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5068D5" w:rsidRDefault="00A50901" w:rsidP="00D56107">
      <w:pPr>
        <w:numPr>
          <w:ilvl w:val="0"/>
          <w:numId w:val="12"/>
        </w:numPr>
        <w:jc w:val="both"/>
        <w:rPr>
          <w:rFonts w:ascii="Arial" w:hAnsi="Arial" w:cs="Arial"/>
          <w:b/>
          <w:bCs/>
          <w:lang w:val="sr-Cyrl-RS"/>
        </w:rPr>
      </w:pPr>
      <w:r w:rsidRPr="005068D5">
        <w:rPr>
          <w:b/>
          <w:lang w:val="sr-Cyrl-RS"/>
        </w:rPr>
        <w:t>П</w:t>
      </w:r>
      <w:r w:rsidR="00053B44" w:rsidRPr="005068D5">
        <w:rPr>
          <w:b/>
        </w:rPr>
        <w:t>опуњен, потписан и овер</w:t>
      </w:r>
      <w:r w:rsidR="00495184" w:rsidRPr="005068D5">
        <w:rPr>
          <w:b/>
        </w:rPr>
        <w:t>ен Образац понуде</w:t>
      </w:r>
      <w:r w:rsidR="00495184" w:rsidRPr="005068D5">
        <w:t xml:space="preserve"> </w:t>
      </w:r>
      <w:r w:rsidRPr="005068D5">
        <w:rPr>
          <w:i/>
          <w:iCs/>
        </w:rPr>
        <w:t xml:space="preserve">Образац понуде понуђач мора да попуни, овери печатом и потпише, чиме </w:t>
      </w:r>
      <w:r w:rsidRPr="005068D5">
        <w:rPr>
          <w:i/>
          <w:iCs/>
          <w:lang w:val="sr-Cyrl-CS"/>
        </w:rPr>
        <w:t>п</w:t>
      </w:r>
      <w:r w:rsidRPr="005068D5">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5068D5">
        <w:rPr>
          <w:i/>
          <w:iCs/>
          <w:lang w:val="sr-Cyrl-RS"/>
        </w:rPr>
        <w:t xml:space="preserve"> </w:t>
      </w:r>
    </w:p>
    <w:p w:rsidR="00053B44" w:rsidRPr="005068D5" w:rsidRDefault="00A50901" w:rsidP="00D56107">
      <w:pPr>
        <w:numPr>
          <w:ilvl w:val="0"/>
          <w:numId w:val="12"/>
        </w:numPr>
        <w:jc w:val="both"/>
        <w:rPr>
          <w:b/>
          <w:bCs/>
          <w:lang w:val="sr-Cyrl-RS"/>
        </w:rPr>
      </w:pPr>
      <w:r w:rsidRPr="005068D5">
        <w:rPr>
          <w:b/>
          <w:lang w:val="sr-Cyrl-RS"/>
        </w:rPr>
        <w:t>М</w:t>
      </w:r>
      <w:r w:rsidR="00053B44" w:rsidRPr="005068D5">
        <w:rPr>
          <w:b/>
        </w:rPr>
        <w:t>одел уговора</w:t>
      </w:r>
      <w:r w:rsidR="00495184" w:rsidRPr="005068D5">
        <w:rPr>
          <w:b/>
          <w:lang w:val="sr-Latn-CS"/>
        </w:rPr>
        <w:t xml:space="preserve"> </w:t>
      </w:r>
      <w:r w:rsidRPr="005068D5">
        <w:rPr>
          <w:bCs/>
          <w:i/>
          <w:iCs/>
          <w:color w:val="auto"/>
          <w:lang w:val="sr-Cyrl-RS"/>
        </w:rPr>
        <w:t>мора бити потписана и оверена печатом</w:t>
      </w:r>
      <w:r w:rsidRPr="005068D5">
        <w:rPr>
          <w:b/>
          <w:bCs/>
          <w:lang w:val="sr-Cyrl-RS"/>
        </w:rPr>
        <w:t xml:space="preserve"> </w:t>
      </w:r>
      <w:r w:rsidRPr="005068D5">
        <w:rPr>
          <w:bCs/>
          <w:i/>
          <w:iCs/>
          <w:color w:val="auto"/>
          <w:lang w:val="sr-Cyrl-RS"/>
        </w:rPr>
        <w:t xml:space="preserve">од стране овлашћеног лица </w:t>
      </w:r>
      <w:r w:rsidRPr="005068D5">
        <w:rPr>
          <w:bCs/>
          <w:i/>
          <w:iCs/>
          <w:color w:val="auto"/>
        </w:rPr>
        <w:t>понуђач</w:t>
      </w:r>
      <w:r w:rsidRPr="005068D5">
        <w:rPr>
          <w:bCs/>
          <w:i/>
          <w:iCs/>
          <w:color w:val="auto"/>
          <w:lang w:val="sr-Cyrl-RS"/>
        </w:rPr>
        <w:t>а или групе понуђача</w:t>
      </w:r>
    </w:p>
    <w:p w:rsidR="00A50901" w:rsidRPr="005068D5" w:rsidRDefault="00A50901" w:rsidP="00D56107">
      <w:pPr>
        <w:numPr>
          <w:ilvl w:val="0"/>
          <w:numId w:val="12"/>
        </w:numPr>
        <w:jc w:val="both"/>
        <w:rPr>
          <w:rFonts w:ascii="Arial" w:hAnsi="Arial" w:cs="Arial"/>
          <w:b/>
          <w:bCs/>
          <w:lang w:val="sr-Cyrl-RS"/>
        </w:rPr>
      </w:pPr>
      <w:r w:rsidRPr="005068D5">
        <w:rPr>
          <w:b/>
          <w:lang w:val="sr-Cyrl-RS"/>
        </w:rPr>
        <w:t>О</w:t>
      </w:r>
      <w:r w:rsidR="00053B44" w:rsidRPr="005068D5">
        <w:rPr>
          <w:b/>
        </w:rPr>
        <w:t xml:space="preserve">бразац структуре цене </w:t>
      </w:r>
      <w:r w:rsidRPr="005068D5">
        <w:rPr>
          <w:bCs/>
          <w:i/>
          <w:iCs/>
          <w:color w:val="auto"/>
          <w:lang w:val="sr-Cyrl-RS"/>
        </w:rPr>
        <w:t>мора бити потписан и оверена печатом</w:t>
      </w:r>
      <w:r w:rsidRPr="005068D5">
        <w:rPr>
          <w:b/>
          <w:bCs/>
          <w:lang w:val="sr-Cyrl-RS"/>
        </w:rPr>
        <w:t xml:space="preserve"> </w:t>
      </w:r>
      <w:r w:rsidRPr="005068D5">
        <w:rPr>
          <w:bCs/>
          <w:i/>
          <w:iCs/>
          <w:color w:val="auto"/>
          <w:lang w:val="sr-Cyrl-RS"/>
        </w:rPr>
        <w:t xml:space="preserve">од стране овлашћеног лица </w:t>
      </w:r>
      <w:r w:rsidRPr="005068D5">
        <w:rPr>
          <w:bCs/>
          <w:i/>
          <w:iCs/>
          <w:color w:val="auto"/>
        </w:rPr>
        <w:t>понуђач</w:t>
      </w:r>
      <w:r w:rsidRPr="005068D5">
        <w:rPr>
          <w:bCs/>
          <w:i/>
          <w:iCs/>
          <w:color w:val="auto"/>
          <w:lang w:val="sr-Cyrl-RS"/>
        </w:rPr>
        <w:t>а или групе понуђача</w:t>
      </w:r>
      <w:r w:rsidRPr="005068D5">
        <w:rPr>
          <w:b/>
          <w:lang w:val="sr-Cyrl-RS"/>
        </w:rPr>
        <w:t xml:space="preserve"> </w:t>
      </w:r>
    </w:p>
    <w:p w:rsidR="00495184" w:rsidRPr="005068D5" w:rsidRDefault="00A50901" w:rsidP="00D56107">
      <w:pPr>
        <w:numPr>
          <w:ilvl w:val="0"/>
          <w:numId w:val="12"/>
        </w:numPr>
        <w:jc w:val="both"/>
        <w:rPr>
          <w:rFonts w:ascii="Arial" w:hAnsi="Arial" w:cs="Arial"/>
          <w:b/>
          <w:bCs/>
          <w:lang w:val="sr-Cyrl-RS"/>
        </w:rPr>
      </w:pPr>
      <w:r w:rsidRPr="005068D5">
        <w:rPr>
          <w:b/>
          <w:lang w:val="sr-Cyrl-RS"/>
        </w:rPr>
        <w:t>И</w:t>
      </w:r>
      <w:r w:rsidR="00053B44" w:rsidRPr="005068D5">
        <w:rPr>
          <w:b/>
        </w:rPr>
        <w:t xml:space="preserve">зјава о независној понуди </w:t>
      </w:r>
      <w:r w:rsidRPr="005068D5">
        <w:rPr>
          <w:bCs/>
          <w:i/>
          <w:iCs/>
          <w:color w:val="auto"/>
          <w:lang w:val="sr-Cyrl-RS"/>
        </w:rPr>
        <w:t xml:space="preserve">Изјава мора бити потписана од стране овлашћеног лица </w:t>
      </w:r>
      <w:r w:rsidRPr="005068D5">
        <w:rPr>
          <w:bCs/>
          <w:i/>
          <w:iCs/>
          <w:color w:val="auto"/>
        </w:rPr>
        <w:t>свак</w:t>
      </w:r>
      <w:r w:rsidRPr="005068D5">
        <w:rPr>
          <w:bCs/>
          <w:i/>
          <w:iCs/>
          <w:color w:val="auto"/>
          <w:lang w:val="sr-Cyrl-RS"/>
        </w:rPr>
        <w:t xml:space="preserve">ог </w:t>
      </w:r>
      <w:r w:rsidRPr="005068D5">
        <w:rPr>
          <w:bCs/>
          <w:i/>
          <w:iCs/>
          <w:color w:val="auto"/>
        </w:rPr>
        <w:t>понуђач</w:t>
      </w:r>
      <w:r w:rsidRPr="005068D5">
        <w:rPr>
          <w:bCs/>
          <w:i/>
          <w:iCs/>
          <w:color w:val="auto"/>
          <w:lang w:val="sr-Cyrl-RS"/>
        </w:rPr>
        <w:t>а</w:t>
      </w:r>
      <w:r w:rsidRPr="005068D5">
        <w:rPr>
          <w:bCs/>
          <w:i/>
          <w:iCs/>
          <w:color w:val="auto"/>
        </w:rPr>
        <w:t xml:space="preserve"> из групе понуђача</w:t>
      </w:r>
      <w:r w:rsidRPr="005068D5">
        <w:rPr>
          <w:bCs/>
          <w:i/>
          <w:iCs/>
          <w:color w:val="auto"/>
          <w:lang w:val="sr-Cyrl-RS"/>
        </w:rPr>
        <w:t xml:space="preserve"> и оверена печатом</w:t>
      </w:r>
    </w:p>
    <w:p w:rsidR="00A50901" w:rsidRPr="005068D5" w:rsidRDefault="00A50901" w:rsidP="00D56107">
      <w:pPr>
        <w:numPr>
          <w:ilvl w:val="0"/>
          <w:numId w:val="12"/>
        </w:numPr>
        <w:jc w:val="both"/>
        <w:rPr>
          <w:b/>
          <w:bCs/>
          <w:lang w:val="sr-Cyrl-RS"/>
        </w:rPr>
      </w:pPr>
      <w:r w:rsidRPr="005068D5">
        <w:rPr>
          <w:b/>
          <w:lang w:val="sr-Cyrl-RS"/>
        </w:rPr>
        <w:t>И</w:t>
      </w:r>
      <w:r w:rsidR="00053B44" w:rsidRPr="005068D5">
        <w:rPr>
          <w:b/>
        </w:rPr>
        <w:t xml:space="preserve">зјава о поштовању обавеза из члана 75.ст.2 ЗЈН (Образац. бр. </w:t>
      </w:r>
      <w:r w:rsidR="00053B44" w:rsidRPr="005068D5">
        <w:rPr>
          <w:b/>
          <w:lang w:val="sr-Latn-CS"/>
        </w:rPr>
        <w:t>)</w:t>
      </w:r>
      <w:r w:rsidRPr="005068D5">
        <w:rPr>
          <w:bCs/>
          <w:i/>
          <w:iCs/>
          <w:color w:val="auto"/>
          <w:lang w:val="sr-Cyrl-RS"/>
        </w:rPr>
        <w:t xml:space="preserve"> Изјава мора бити потписана од стране овлашћеног лица </w:t>
      </w:r>
      <w:r w:rsidRPr="005068D5">
        <w:rPr>
          <w:bCs/>
          <w:i/>
          <w:iCs/>
          <w:color w:val="auto"/>
        </w:rPr>
        <w:t>свак</w:t>
      </w:r>
      <w:r w:rsidRPr="005068D5">
        <w:rPr>
          <w:bCs/>
          <w:i/>
          <w:iCs/>
          <w:color w:val="auto"/>
          <w:lang w:val="sr-Cyrl-RS"/>
        </w:rPr>
        <w:t xml:space="preserve">ог </w:t>
      </w:r>
      <w:r w:rsidRPr="005068D5">
        <w:rPr>
          <w:bCs/>
          <w:i/>
          <w:iCs/>
          <w:color w:val="auto"/>
        </w:rPr>
        <w:t>понуђач</w:t>
      </w:r>
      <w:r w:rsidRPr="005068D5">
        <w:rPr>
          <w:bCs/>
          <w:i/>
          <w:iCs/>
          <w:color w:val="auto"/>
          <w:lang w:val="sr-Cyrl-RS"/>
        </w:rPr>
        <w:t>а</w:t>
      </w:r>
      <w:r w:rsidRPr="005068D5">
        <w:rPr>
          <w:bCs/>
          <w:i/>
          <w:iCs/>
          <w:color w:val="auto"/>
        </w:rPr>
        <w:t xml:space="preserve"> из групе понуђача</w:t>
      </w:r>
      <w:r w:rsidRPr="005068D5">
        <w:rPr>
          <w:bCs/>
          <w:i/>
          <w:iCs/>
          <w:color w:val="auto"/>
          <w:lang w:val="sr-Cyrl-RS"/>
        </w:rPr>
        <w:t xml:space="preserve"> и оверена печатом</w:t>
      </w:r>
    </w:p>
    <w:p w:rsidR="001619E7" w:rsidRPr="00D354C9" w:rsidRDefault="00A50901" w:rsidP="00743FCC">
      <w:pPr>
        <w:numPr>
          <w:ilvl w:val="0"/>
          <w:numId w:val="12"/>
        </w:numPr>
        <w:jc w:val="both"/>
        <w:rPr>
          <w:rFonts w:ascii="Arial" w:hAnsi="Arial" w:cs="Arial"/>
          <w:b/>
          <w:bCs/>
          <w:lang w:val="sr-Cyrl-RS"/>
        </w:rPr>
      </w:pPr>
      <w:r w:rsidRPr="005068D5">
        <w:rPr>
          <w:b/>
          <w:lang w:val="sr-Cyrl-RS"/>
        </w:rPr>
        <w:lastRenderedPageBreak/>
        <w:t>Д</w:t>
      </w:r>
      <w:r w:rsidR="00053B44" w:rsidRPr="005068D5">
        <w:rPr>
          <w:b/>
        </w:rPr>
        <w:t>оказе о испуњености услова из члана 77. предвиђене чланом 75. и 76. Закона наведене у Упутству о доказивању испуњеност услова</w:t>
      </w:r>
    </w:p>
    <w:p w:rsidR="00743FCC" w:rsidRPr="00743FCC" w:rsidRDefault="00743FCC" w:rsidP="0043779F">
      <w:pPr>
        <w:ind w:left="360"/>
        <w:jc w:val="both"/>
        <w:rPr>
          <w:rFonts w:ascii="Arial" w:hAnsi="Arial" w:cs="Arial"/>
          <w:b/>
          <w:bCs/>
          <w:lang w:val="sr-Cyrl-RS"/>
        </w:rPr>
      </w:pPr>
    </w:p>
    <w:p w:rsidR="001619E7" w:rsidRPr="00C72F12" w:rsidRDefault="001619E7">
      <w:pPr>
        <w:jc w:val="both"/>
      </w:pPr>
      <w:r w:rsidRPr="00C72F12">
        <w:rPr>
          <w:b/>
          <w:i/>
          <w:iCs/>
        </w:rPr>
        <w:t>3.</w:t>
      </w:r>
      <w:r w:rsidRPr="00C72F12">
        <w:rPr>
          <w:b/>
          <w:bCs/>
          <w:i/>
          <w:iCs/>
        </w:rPr>
        <w:t xml:space="preserve"> ПАРТИЈЕ</w:t>
      </w:r>
    </w:p>
    <w:p w:rsidR="00C72F12" w:rsidRPr="00C72F12" w:rsidRDefault="00C72F12" w:rsidP="00C72F12">
      <w:pPr>
        <w:jc w:val="both"/>
        <w:rPr>
          <w:lang w:val="sr-Cyrl-RS"/>
        </w:rPr>
      </w:pPr>
      <w:r w:rsidRPr="00C72F12">
        <w:rPr>
          <w:lang w:val="sr-Cyrl-RS"/>
        </w:rPr>
        <w:t>Ова набвка није обликована у више партија</w:t>
      </w:r>
    </w:p>
    <w:p w:rsidR="00C72F12" w:rsidRPr="00C72F12" w:rsidRDefault="00C72F12">
      <w:pPr>
        <w:jc w:val="both"/>
        <w:rPr>
          <w:lang w:val="sr-Cyrl-RS"/>
        </w:rPr>
      </w:pPr>
    </w:p>
    <w:p w:rsidR="001619E7" w:rsidRPr="00C72F12" w:rsidRDefault="001619E7">
      <w:pPr>
        <w:jc w:val="both"/>
        <w:rPr>
          <w:bCs/>
          <w:iCs/>
        </w:rPr>
      </w:pPr>
      <w:r w:rsidRPr="00C72F12">
        <w:rPr>
          <w:b/>
          <w:i/>
          <w:iCs/>
        </w:rPr>
        <w:t>4.</w:t>
      </w:r>
      <w:r w:rsidRPr="00C72F12">
        <w:rPr>
          <w:b/>
          <w:bCs/>
          <w:i/>
          <w:iCs/>
        </w:rPr>
        <w:t xml:space="preserve">  ПОНУДА СА ВАРИЈАНТАМА</w:t>
      </w:r>
    </w:p>
    <w:p w:rsidR="001619E7" w:rsidRPr="00C72F12" w:rsidRDefault="001619E7">
      <w:pPr>
        <w:jc w:val="both"/>
        <w:rPr>
          <w:bCs/>
          <w:iCs/>
        </w:rPr>
      </w:pPr>
    </w:p>
    <w:p w:rsidR="001619E7" w:rsidRPr="00C72F12" w:rsidRDefault="001619E7">
      <w:pPr>
        <w:jc w:val="both"/>
        <w:rPr>
          <w:b/>
          <w:bCs/>
          <w:i/>
          <w:iCs/>
          <w:lang w:val="sr-Cyrl-RS"/>
        </w:rPr>
      </w:pPr>
      <w:r w:rsidRPr="00C72F12">
        <w:rPr>
          <w:bCs/>
          <w:iCs/>
        </w:rPr>
        <w:t>Подношење понуде са варијантама није дозвољено.</w:t>
      </w:r>
    </w:p>
    <w:p w:rsidR="001619E7" w:rsidRPr="00C72F12" w:rsidRDefault="001619E7">
      <w:pPr>
        <w:jc w:val="both"/>
        <w:rPr>
          <w:lang w:val="sr-Cyrl-RS"/>
        </w:rPr>
      </w:pPr>
    </w:p>
    <w:p w:rsidR="001619E7" w:rsidRPr="00C72F12" w:rsidRDefault="001619E7">
      <w:pPr>
        <w:jc w:val="both"/>
      </w:pPr>
      <w:r w:rsidRPr="00C72F12">
        <w:rPr>
          <w:b/>
          <w:bCs/>
          <w:i/>
          <w:iCs/>
        </w:rPr>
        <w:t xml:space="preserve">5. </w:t>
      </w:r>
      <w:r w:rsidRPr="00C72F12">
        <w:rPr>
          <w:b/>
          <w:i/>
          <w:iCs/>
        </w:rPr>
        <w:t>НАЧИН ИЗМЕНЕ, ДОПУНЕ И ОПОЗИВА ПОНУДЕ</w:t>
      </w:r>
    </w:p>
    <w:p w:rsidR="001619E7" w:rsidRPr="00C72F12" w:rsidRDefault="001619E7">
      <w:pPr>
        <w:jc w:val="both"/>
      </w:pPr>
    </w:p>
    <w:p w:rsidR="001619E7" w:rsidRPr="00C72F12" w:rsidRDefault="001619E7">
      <w:pPr>
        <w:jc w:val="both"/>
      </w:pPr>
      <w:r w:rsidRPr="00C72F12">
        <w:t>У року за подношење понуде понуђач може да измени, допуни или опозове своју понуду на начин који је одређен за подношење понуде.</w:t>
      </w:r>
    </w:p>
    <w:p w:rsidR="001619E7" w:rsidRPr="00C72F12" w:rsidRDefault="001619E7">
      <w:pPr>
        <w:jc w:val="both"/>
        <w:rPr>
          <w:rFonts w:eastAsia="TimesNewRomanPSMT"/>
          <w:bCs/>
          <w:iCs/>
        </w:rPr>
      </w:pPr>
      <w:r w:rsidRPr="00C72F12">
        <w:t xml:space="preserve">Понуђач је дужан да јасно назначи који део понуде мења односно која документа накнадно доставља. </w:t>
      </w:r>
    </w:p>
    <w:p w:rsidR="001619E7" w:rsidRPr="00C72F12" w:rsidRDefault="001619E7">
      <w:pPr>
        <w:jc w:val="both"/>
        <w:rPr>
          <w:rFonts w:eastAsia="TimesNewRomanPSMT"/>
          <w:bCs/>
          <w:iCs/>
        </w:rPr>
      </w:pPr>
      <w:r w:rsidRPr="00C72F12">
        <w:rPr>
          <w:rFonts w:eastAsia="TimesNewRomanPSMT"/>
          <w:bCs/>
          <w:iCs/>
        </w:rPr>
        <w:t xml:space="preserve">Измену, допуну или опозив понуде треба доставити на адресу: </w:t>
      </w:r>
      <w:r w:rsidR="00C72F12" w:rsidRPr="00C72F12">
        <w:rPr>
          <w:lang w:val="sr-Latn-RS"/>
        </w:rPr>
        <w:t>Универзитет у Новом Саду</w:t>
      </w:r>
      <w:r w:rsidR="00C72F12" w:rsidRPr="00C72F12">
        <w:rPr>
          <w:lang w:val="sr-Cyrl-RS"/>
        </w:rPr>
        <w:t>, Пољопривредни факултет Нови Сад,</w:t>
      </w:r>
      <w:r w:rsidR="00C72F12" w:rsidRPr="00C72F12">
        <w:rPr>
          <w:i/>
          <w:iCs/>
          <w:lang w:val="sr-Cyrl-CS"/>
        </w:rPr>
        <w:t xml:space="preserve"> </w:t>
      </w:r>
      <w:r w:rsidR="00C72F12" w:rsidRPr="00C72F12">
        <w:rPr>
          <w:lang w:val="sr-Cyrl-RS"/>
        </w:rPr>
        <w:t>Трг Доститеја Обрадовића 8, 21000 Нови Сад</w:t>
      </w:r>
      <w:r w:rsidRPr="00C72F12">
        <w:rPr>
          <w:i/>
          <w:iCs/>
        </w:rPr>
        <w:t xml:space="preserve">, </w:t>
      </w:r>
      <w:r w:rsidRPr="00C72F12">
        <w:rPr>
          <w:rFonts w:eastAsia="TimesNewRomanPSMT"/>
          <w:bCs/>
          <w:iCs/>
          <w:color w:val="FF0000"/>
        </w:rPr>
        <w:t xml:space="preserve"> </w:t>
      </w:r>
      <w:r w:rsidRPr="00C72F12">
        <w:rPr>
          <w:rFonts w:eastAsia="TimesNewRomanPSMT"/>
          <w:bCs/>
          <w:iCs/>
        </w:rPr>
        <w:t>са назнаком:</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Измена понуде</w:t>
      </w:r>
      <w:r w:rsidRPr="00C72F12">
        <w:rPr>
          <w:rFonts w:eastAsia="TimesNewRomanPS-BoldMT"/>
          <w:b/>
          <w:bCs/>
        </w:rPr>
        <w:t xml:space="preserve"> за јавну набавку</w:t>
      </w:r>
      <w:r w:rsidRPr="00C72F12">
        <w:t xml:space="preserve"> </w:t>
      </w:r>
      <w:r w:rsidR="00CA428A" w:rsidRPr="00C72F12">
        <w:rPr>
          <w:rFonts w:eastAsia="TimesNewRomanPS-BoldMT"/>
          <w:b/>
          <w:bCs/>
        </w:rPr>
        <w:t>набавку</w:t>
      </w:r>
      <w:r w:rsidR="00CA428A" w:rsidRPr="00C72F12">
        <w:t xml:space="preserve"> </w:t>
      </w:r>
      <w:r w:rsidR="0043779F">
        <w:rPr>
          <w:b/>
          <w:lang w:val="sr-Cyrl-RS"/>
        </w:rPr>
        <w:t>услуг</w:t>
      </w:r>
      <w:r w:rsidR="00EA1896">
        <w:rPr>
          <w:b/>
          <w:lang w:val="sr-Cyrl-RS"/>
        </w:rPr>
        <w:t>а</w:t>
      </w:r>
      <w:r w:rsidR="00E2181F">
        <w:rPr>
          <w:b/>
          <w:lang w:val="sr-Cyrl-RS"/>
        </w:rPr>
        <w:t xml:space="preserve"> -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00074CFA" w:rsidRPr="00C72F12">
        <w:rPr>
          <w:rFonts w:eastAsia="TimesNewRomanPS-BoldMT"/>
          <w:b/>
          <w:bCs/>
        </w:rPr>
        <w:t xml:space="preserve"> </w:t>
      </w:r>
      <w:r w:rsidR="00CA428A" w:rsidRPr="00C72F12">
        <w:rPr>
          <w:rFonts w:eastAsia="TimesNewRomanPS-BoldMT"/>
          <w:b/>
          <w:bCs/>
        </w:rPr>
        <w:t>ЈН бр.</w:t>
      </w:r>
      <w:r w:rsidR="00CA428A" w:rsidRPr="00C72F12">
        <w:rPr>
          <w:rFonts w:eastAsia="TimesNewRomanPS-BoldMT"/>
          <w:b/>
          <w:bCs/>
          <w:lang w:val="sr-Cyrl-RS"/>
        </w:rPr>
        <w:t xml:space="preserve"> </w:t>
      </w:r>
      <w:r w:rsidR="00B13AEF">
        <w:rPr>
          <w:rFonts w:eastAsia="TimesNewRomanPS-BoldMT"/>
          <w:b/>
          <w:bCs/>
          <w:lang w:val="sr-Cyrl-CS"/>
        </w:rPr>
        <w:t>81</w:t>
      </w:r>
      <w:r w:rsidR="00CA428A" w:rsidRPr="00C72F12">
        <w:rPr>
          <w:rFonts w:eastAsia="TimesNewRomanPS-BoldMT"/>
          <w:b/>
          <w:bCs/>
        </w:rPr>
        <w:t>/20</w:t>
      </w:r>
      <w:r w:rsidR="00074CFA">
        <w:rPr>
          <w:rFonts w:eastAsia="TimesNewRomanPS-BoldMT"/>
          <w:b/>
          <w:bCs/>
          <w:lang w:val="sr-Cyrl-RS"/>
        </w:rPr>
        <w:t>20</w:t>
      </w:r>
      <w:r w:rsidR="00CA428A" w:rsidRPr="00C72F12">
        <w:rPr>
          <w:rFonts w:eastAsia="TimesNewRomanPS-BoldMT"/>
          <w:b/>
          <w:bCs/>
        </w:rPr>
        <w:t xml:space="preserve"> </w:t>
      </w:r>
      <w:r w:rsidR="00CA428A" w:rsidRPr="00C72F12">
        <w:rPr>
          <w:rFonts w:eastAsia="TimesNewRomanPSMT"/>
          <w:b/>
          <w:bCs/>
        </w:rPr>
        <w:t xml:space="preserve">- </w:t>
      </w:r>
      <w:r w:rsidR="00E2181F">
        <w:rPr>
          <w:rFonts w:eastAsia="TimesNewRomanPS-BoldMT"/>
          <w:b/>
          <w:bCs/>
        </w:rPr>
        <w:t>НЕ ОТВАРАТИ</w:t>
      </w:r>
      <w:r w:rsidRPr="00C72F12">
        <w:rPr>
          <w:rFonts w:eastAsia="TimesNewRomanPS-BoldMT"/>
          <w:b/>
          <w:bCs/>
        </w:rPr>
        <w:t>”</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Допуна понуде</w:t>
      </w:r>
      <w:r w:rsidRPr="00C72F12">
        <w:rPr>
          <w:rFonts w:eastAsia="TimesNewRomanPSMT"/>
          <w:bCs/>
          <w:iCs/>
        </w:rPr>
        <w:t xml:space="preserve"> </w:t>
      </w:r>
      <w:r w:rsidRPr="00C72F12">
        <w:rPr>
          <w:rFonts w:eastAsia="TimesNewRomanPS-BoldMT"/>
          <w:b/>
          <w:bCs/>
        </w:rPr>
        <w:t>за јавну набавку</w:t>
      </w:r>
      <w:r w:rsidRPr="00C72F12">
        <w:t xml:space="preserve"> </w:t>
      </w:r>
      <w:r w:rsidR="00CA428A" w:rsidRPr="00C72F12">
        <w:rPr>
          <w:rFonts w:eastAsia="TimesNewRomanPS-BoldMT"/>
          <w:b/>
          <w:bCs/>
        </w:rPr>
        <w:t>набавку</w:t>
      </w:r>
      <w:r w:rsidR="00CA428A" w:rsidRPr="00C72F12">
        <w:t xml:space="preserve"> </w:t>
      </w:r>
      <w:r w:rsidR="0043779F">
        <w:rPr>
          <w:b/>
          <w:lang w:val="sr-Cyrl-RS"/>
        </w:rPr>
        <w:t xml:space="preserve">услуге -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00B13AEF" w:rsidRPr="00C72F12">
        <w:rPr>
          <w:rFonts w:eastAsia="TimesNewRomanPS-BoldMT"/>
          <w:b/>
          <w:bCs/>
        </w:rPr>
        <w:t xml:space="preserve"> ЈН бр.</w:t>
      </w:r>
      <w:r w:rsidR="00B13AEF" w:rsidRPr="00C72F12">
        <w:rPr>
          <w:rFonts w:eastAsia="TimesNewRomanPS-BoldMT"/>
          <w:b/>
          <w:bCs/>
          <w:lang w:val="sr-Cyrl-RS"/>
        </w:rPr>
        <w:t xml:space="preserve"> </w:t>
      </w:r>
      <w:r w:rsidR="00B13AEF">
        <w:rPr>
          <w:rFonts w:eastAsia="TimesNewRomanPS-BoldMT"/>
          <w:b/>
          <w:bCs/>
          <w:lang w:val="sr-Cyrl-CS"/>
        </w:rPr>
        <w:t>81</w:t>
      </w:r>
      <w:r w:rsidR="00B13AEF" w:rsidRPr="00C72F12">
        <w:rPr>
          <w:rFonts w:eastAsia="TimesNewRomanPS-BoldMT"/>
          <w:b/>
          <w:bCs/>
        </w:rPr>
        <w:t>/20</w:t>
      </w:r>
      <w:r w:rsidR="00B13AEF">
        <w:rPr>
          <w:rFonts w:eastAsia="TimesNewRomanPS-BoldMT"/>
          <w:b/>
          <w:bCs/>
          <w:lang w:val="sr-Cyrl-RS"/>
        </w:rPr>
        <w:t>20</w:t>
      </w:r>
      <w:r w:rsidR="00B13AEF" w:rsidRPr="00C72F12">
        <w:rPr>
          <w:rFonts w:eastAsia="TimesNewRomanPS-BoldMT"/>
          <w:b/>
          <w:bCs/>
        </w:rPr>
        <w:t xml:space="preserve"> </w:t>
      </w:r>
      <w:r w:rsidR="00B13AEF" w:rsidRPr="00C72F12">
        <w:rPr>
          <w:rFonts w:eastAsia="TimesNewRomanPSMT"/>
          <w:b/>
          <w:bCs/>
        </w:rPr>
        <w:t xml:space="preserve">- </w:t>
      </w:r>
      <w:r w:rsidR="00B13AEF">
        <w:rPr>
          <w:rFonts w:eastAsia="TimesNewRomanPS-BoldMT"/>
          <w:b/>
          <w:bCs/>
        </w:rPr>
        <w:t>НЕ ОТВАРАТИ</w:t>
      </w:r>
      <w:r w:rsidR="00B13AEF" w:rsidRPr="00C72F12">
        <w:rPr>
          <w:rFonts w:eastAsia="TimesNewRomanPS-BoldMT"/>
          <w:b/>
          <w:bCs/>
        </w:rPr>
        <w:t xml:space="preserve"> </w:t>
      </w:r>
      <w:r w:rsidRPr="00C72F12">
        <w:rPr>
          <w:rFonts w:eastAsia="TimesNewRomanPS-BoldMT"/>
          <w:b/>
          <w:bCs/>
        </w:rPr>
        <w:t>”</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Опозив понуде</w:t>
      </w:r>
      <w:r w:rsidRPr="00C72F12">
        <w:rPr>
          <w:rFonts w:eastAsia="TimesNewRomanPSMT"/>
          <w:bCs/>
          <w:iCs/>
        </w:rPr>
        <w:t xml:space="preserve"> </w:t>
      </w:r>
      <w:r w:rsidR="001C2947" w:rsidRPr="00C72F12">
        <w:rPr>
          <w:rFonts w:eastAsia="TimesNewRomanPS-BoldMT"/>
          <w:b/>
          <w:bCs/>
        </w:rPr>
        <w:t>за</w:t>
      </w:r>
      <w:r w:rsidRPr="00C72F12">
        <w:rPr>
          <w:rFonts w:eastAsia="TimesNewRomanPS-BoldMT"/>
          <w:b/>
          <w:bCs/>
        </w:rPr>
        <w:t xml:space="preserve"> јавну набавку</w:t>
      </w:r>
      <w:r w:rsidRPr="00C72F12">
        <w:t xml:space="preserve"> </w:t>
      </w:r>
      <w:r w:rsidR="00CA428A" w:rsidRPr="00C72F12">
        <w:rPr>
          <w:rFonts w:eastAsia="TimesNewRomanPS-BoldMT"/>
          <w:b/>
          <w:bCs/>
        </w:rPr>
        <w:t>набавку</w:t>
      </w:r>
      <w:r w:rsidR="00CA428A" w:rsidRPr="00C72F12">
        <w:t xml:space="preserve"> </w:t>
      </w:r>
      <w:r w:rsidR="0043779F">
        <w:rPr>
          <w:b/>
          <w:lang w:val="sr-Cyrl-RS"/>
        </w:rPr>
        <w:t xml:space="preserve">услуге -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00B13AEF" w:rsidRPr="00C72F12">
        <w:rPr>
          <w:rFonts w:eastAsia="TimesNewRomanPS-BoldMT"/>
          <w:b/>
          <w:bCs/>
        </w:rPr>
        <w:t xml:space="preserve"> ЈН бр.</w:t>
      </w:r>
      <w:r w:rsidR="00B13AEF" w:rsidRPr="00C72F12">
        <w:rPr>
          <w:rFonts w:eastAsia="TimesNewRomanPS-BoldMT"/>
          <w:b/>
          <w:bCs/>
          <w:lang w:val="sr-Cyrl-RS"/>
        </w:rPr>
        <w:t xml:space="preserve"> </w:t>
      </w:r>
      <w:r w:rsidR="00B13AEF">
        <w:rPr>
          <w:rFonts w:eastAsia="TimesNewRomanPS-BoldMT"/>
          <w:b/>
          <w:bCs/>
          <w:lang w:val="sr-Cyrl-CS"/>
        </w:rPr>
        <w:t>81</w:t>
      </w:r>
      <w:r w:rsidR="00B13AEF" w:rsidRPr="00C72F12">
        <w:rPr>
          <w:rFonts w:eastAsia="TimesNewRomanPS-BoldMT"/>
          <w:b/>
          <w:bCs/>
        </w:rPr>
        <w:t>/20</w:t>
      </w:r>
      <w:r w:rsidR="00B13AEF">
        <w:rPr>
          <w:rFonts w:eastAsia="TimesNewRomanPS-BoldMT"/>
          <w:b/>
          <w:bCs/>
          <w:lang w:val="sr-Cyrl-RS"/>
        </w:rPr>
        <w:t>20</w:t>
      </w:r>
      <w:r w:rsidR="00B13AEF" w:rsidRPr="00C72F12">
        <w:rPr>
          <w:rFonts w:eastAsia="TimesNewRomanPS-BoldMT"/>
          <w:b/>
          <w:bCs/>
        </w:rPr>
        <w:t xml:space="preserve"> </w:t>
      </w:r>
      <w:r w:rsidR="00B13AEF" w:rsidRPr="00C72F12">
        <w:rPr>
          <w:rFonts w:eastAsia="TimesNewRomanPSMT"/>
          <w:b/>
          <w:bCs/>
        </w:rPr>
        <w:t xml:space="preserve">- </w:t>
      </w:r>
      <w:r w:rsidR="00B13AEF">
        <w:rPr>
          <w:rFonts w:eastAsia="TimesNewRomanPS-BoldMT"/>
          <w:b/>
          <w:bCs/>
        </w:rPr>
        <w:t>НЕ ОТВАРАТИ</w:t>
      </w:r>
      <w:r w:rsidR="00B13AEF" w:rsidRPr="00C72F12">
        <w:rPr>
          <w:rFonts w:eastAsia="TimesNewRomanPS-BoldMT"/>
          <w:b/>
          <w:bCs/>
        </w:rPr>
        <w:t xml:space="preserve"> </w:t>
      </w:r>
      <w:r w:rsidRPr="00C72F12">
        <w:rPr>
          <w:rFonts w:eastAsia="TimesNewRomanPS-BoldMT"/>
          <w:b/>
          <w:bCs/>
        </w:rPr>
        <w:t xml:space="preserve">” </w:t>
      </w:r>
      <w:r w:rsidRPr="00C72F12">
        <w:rPr>
          <w:rFonts w:eastAsia="TimesNewRomanPS-BoldMT"/>
          <w:bCs/>
        </w:rPr>
        <w:t xml:space="preserve"> или</w:t>
      </w:r>
    </w:p>
    <w:p w:rsidR="001619E7" w:rsidRDefault="001619E7">
      <w:pPr>
        <w:jc w:val="both"/>
        <w:rPr>
          <w:rFonts w:eastAsia="TimesNewRomanPS-BoldMT"/>
          <w:b/>
          <w:bCs/>
          <w:lang w:val="sr-Cyrl-RS"/>
        </w:rPr>
      </w:pPr>
      <w:r w:rsidRPr="00C72F12">
        <w:rPr>
          <w:rFonts w:eastAsia="TimesNewRomanPSMT"/>
          <w:bCs/>
          <w:iCs/>
        </w:rPr>
        <w:t>„</w:t>
      </w:r>
      <w:r w:rsidRPr="00C72F12">
        <w:rPr>
          <w:rFonts w:eastAsia="TimesNewRomanPSMT"/>
          <w:b/>
          <w:bCs/>
          <w:iCs/>
        </w:rPr>
        <w:t>Измена и допуна понуде</w:t>
      </w:r>
      <w:r w:rsidRPr="00C72F12">
        <w:rPr>
          <w:rFonts w:eastAsia="TimesNewRomanPS-BoldMT"/>
          <w:b/>
          <w:bCs/>
        </w:rPr>
        <w:t xml:space="preserve"> за јавну набавку</w:t>
      </w:r>
      <w:r w:rsidRPr="00C72F12">
        <w:t xml:space="preserve"> </w:t>
      </w:r>
      <w:r w:rsidR="0043779F">
        <w:rPr>
          <w:b/>
          <w:lang w:val="sr-Cyrl-RS"/>
        </w:rPr>
        <w:t xml:space="preserve">услуге -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00B13AEF" w:rsidRPr="00C72F12">
        <w:rPr>
          <w:rFonts w:eastAsia="TimesNewRomanPS-BoldMT"/>
          <w:b/>
          <w:bCs/>
        </w:rPr>
        <w:t xml:space="preserve"> ЈН бр.</w:t>
      </w:r>
      <w:r w:rsidR="00B13AEF" w:rsidRPr="00C72F12">
        <w:rPr>
          <w:rFonts w:eastAsia="TimesNewRomanPS-BoldMT"/>
          <w:b/>
          <w:bCs/>
          <w:lang w:val="sr-Cyrl-RS"/>
        </w:rPr>
        <w:t xml:space="preserve"> </w:t>
      </w:r>
      <w:r w:rsidR="00B13AEF">
        <w:rPr>
          <w:rFonts w:eastAsia="TimesNewRomanPS-BoldMT"/>
          <w:b/>
          <w:bCs/>
          <w:lang w:val="sr-Cyrl-CS"/>
        </w:rPr>
        <w:t>81</w:t>
      </w:r>
      <w:r w:rsidR="00B13AEF" w:rsidRPr="00C72F12">
        <w:rPr>
          <w:rFonts w:eastAsia="TimesNewRomanPS-BoldMT"/>
          <w:b/>
          <w:bCs/>
        </w:rPr>
        <w:t>/20</w:t>
      </w:r>
      <w:r w:rsidR="00B13AEF">
        <w:rPr>
          <w:rFonts w:eastAsia="TimesNewRomanPS-BoldMT"/>
          <w:b/>
          <w:bCs/>
          <w:lang w:val="sr-Cyrl-RS"/>
        </w:rPr>
        <w:t>20</w:t>
      </w:r>
      <w:r w:rsidR="00B13AEF" w:rsidRPr="00C72F12">
        <w:rPr>
          <w:rFonts w:eastAsia="TimesNewRomanPS-BoldMT"/>
          <w:b/>
          <w:bCs/>
        </w:rPr>
        <w:t xml:space="preserve"> </w:t>
      </w:r>
      <w:r w:rsidR="00B13AEF" w:rsidRPr="00C72F12">
        <w:rPr>
          <w:rFonts w:eastAsia="TimesNewRomanPSMT"/>
          <w:b/>
          <w:bCs/>
        </w:rPr>
        <w:t xml:space="preserve">- </w:t>
      </w:r>
      <w:r w:rsidR="00B13AEF">
        <w:rPr>
          <w:rFonts w:eastAsia="TimesNewRomanPS-BoldMT"/>
          <w:b/>
          <w:bCs/>
        </w:rPr>
        <w:t>НЕ ОТВАРАТИ</w:t>
      </w:r>
      <w:r w:rsidR="00474339">
        <w:rPr>
          <w:rFonts w:eastAsia="TimesNewRomanPS-BoldMT"/>
          <w:b/>
          <w:bCs/>
          <w:lang w:val="sr-Cyrl-CS"/>
        </w:rPr>
        <w:t>“</w:t>
      </w:r>
      <w:r w:rsidRPr="00C72F12">
        <w:rPr>
          <w:rFonts w:eastAsia="TimesNewRomanPS-BoldMT"/>
          <w:b/>
          <w:bCs/>
        </w:rPr>
        <w:t>.</w:t>
      </w:r>
    </w:p>
    <w:p w:rsidR="00C72F12" w:rsidRPr="00C72F12" w:rsidRDefault="00C72F12">
      <w:pPr>
        <w:jc w:val="both"/>
        <w:rPr>
          <w:rFonts w:eastAsia="TimesNewRomanPS-BoldMT"/>
          <w:b/>
          <w:bCs/>
          <w:lang w:val="sr-Cyrl-RS"/>
        </w:rPr>
      </w:pPr>
    </w:p>
    <w:p w:rsidR="001619E7" w:rsidRPr="00C72F12" w:rsidRDefault="001619E7">
      <w:pPr>
        <w:jc w:val="both"/>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Default="001619E7">
      <w:pPr>
        <w:jc w:val="both"/>
        <w:rPr>
          <w:b/>
          <w:i/>
          <w:iCs/>
          <w:lang w:val="sr-Latn-RS"/>
        </w:rPr>
      </w:pPr>
      <w:r w:rsidRPr="00C72F12">
        <w:t>По истеку рока за подношење понуда понуђач не може да повуче нити да мења своју понуду.</w:t>
      </w:r>
    </w:p>
    <w:p w:rsidR="00CA428A" w:rsidRPr="00CA428A" w:rsidRDefault="00CA428A">
      <w:pPr>
        <w:jc w:val="both"/>
        <w:rPr>
          <w:b/>
          <w:i/>
          <w:iCs/>
          <w:lang w:val="sr-Latn-RS"/>
        </w:rPr>
      </w:pPr>
    </w:p>
    <w:p w:rsidR="001619E7" w:rsidRPr="00C72F12" w:rsidRDefault="001619E7">
      <w:pPr>
        <w:jc w:val="both"/>
        <w:rPr>
          <w:bCs/>
          <w:iCs/>
          <w:lang w:val="sr-Cyrl-RS"/>
        </w:rPr>
      </w:pPr>
      <w:r w:rsidRPr="00C72F12">
        <w:rPr>
          <w:b/>
          <w:bCs/>
          <w:i/>
          <w:iCs/>
        </w:rPr>
        <w:t xml:space="preserve">6. УЧЕСТВОВАЊЕ У ЗАЈЕДНИЧКОЈ ПОНУДИ ИЛИ КАО ПОДИЗВОЂАЧ </w:t>
      </w:r>
    </w:p>
    <w:p w:rsidR="001619E7" w:rsidRPr="00C72F12" w:rsidRDefault="001619E7">
      <w:pPr>
        <w:jc w:val="both"/>
        <w:rPr>
          <w:bCs/>
          <w:iCs/>
          <w:lang w:val="sr-Cyrl-RS"/>
        </w:rPr>
      </w:pPr>
    </w:p>
    <w:p w:rsidR="001619E7" w:rsidRPr="00C72F12" w:rsidRDefault="001619E7">
      <w:pPr>
        <w:jc w:val="both"/>
        <w:rPr>
          <w:iCs/>
        </w:rPr>
      </w:pPr>
      <w:r w:rsidRPr="00C72F12">
        <w:rPr>
          <w:bCs/>
          <w:iCs/>
        </w:rPr>
        <w:t>Понуђач може да поднесе само једну понуду.</w:t>
      </w:r>
      <w:r w:rsidRPr="00C72F12">
        <w:rPr>
          <w:i/>
          <w:iCs/>
        </w:rPr>
        <w:t xml:space="preserve"> </w:t>
      </w:r>
    </w:p>
    <w:p w:rsidR="001619E7" w:rsidRPr="00C72F12" w:rsidRDefault="001619E7">
      <w:pPr>
        <w:jc w:val="both"/>
        <w:rPr>
          <w:iCs/>
        </w:rPr>
      </w:pPr>
      <w:r w:rsidRPr="00C72F1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C72F12" w:rsidRDefault="001619E7">
      <w:pPr>
        <w:jc w:val="both"/>
        <w:rPr>
          <w:i/>
          <w:iCs/>
          <w:color w:val="FF0000"/>
        </w:rPr>
      </w:pPr>
      <w:r w:rsidRPr="00C72F12">
        <w:rPr>
          <w:iCs/>
        </w:rPr>
        <w:t xml:space="preserve">У Обрасцу понуде </w:t>
      </w:r>
      <w:r w:rsidRPr="00C72F12">
        <w:rPr>
          <w:iCs/>
          <w:lang w:val="sr-Cyrl-CS"/>
        </w:rPr>
        <w:t xml:space="preserve">(поглавље </w:t>
      </w:r>
      <w:r w:rsidRPr="00C72F12">
        <w:rPr>
          <w:b/>
          <w:iCs/>
          <w:lang w:val="en-US"/>
        </w:rPr>
        <w:t>VII</w:t>
      </w:r>
      <w:r w:rsidRPr="00C72F12">
        <w:rPr>
          <w:iCs/>
          <w:lang w:val="ru-RU"/>
        </w:rPr>
        <w:t>)</w:t>
      </w:r>
      <w:r w:rsidRPr="00C72F1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C72F12" w:rsidRDefault="001619E7">
      <w:pPr>
        <w:jc w:val="both"/>
      </w:pPr>
    </w:p>
    <w:p w:rsidR="001619E7" w:rsidRPr="00C72F12" w:rsidRDefault="001619E7">
      <w:pPr>
        <w:jc w:val="both"/>
        <w:rPr>
          <w:iCs/>
        </w:rPr>
      </w:pPr>
      <w:r w:rsidRPr="00C72F12">
        <w:rPr>
          <w:b/>
          <w:bCs/>
          <w:i/>
          <w:iCs/>
        </w:rPr>
        <w:t>7. ПОНУДА СА ПОДИЗВОЂАЧЕМ</w:t>
      </w:r>
    </w:p>
    <w:p w:rsidR="001619E7" w:rsidRPr="00C72F12" w:rsidRDefault="001619E7">
      <w:pPr>
        <w:jc w:val="both"/>
        <w:rPr>
          <w:iCs/>
        </w:rPr>
      </w:pPr>
    </w:p>
    <w:p w:rsidR="001619E7" w:rsidRPr="00C72F12" w:rsidRDefault="001619E7">
      <w:pPr>
        <w:jc w:val="both"/>
        <w:rPr>
          <w:iCs/>
        </w:rPr>
      </w:pPr>
      <w:r w:rsidRPr="00C72F12">
        <w:rPr>
          <w:iCs/>
        </w:rPr>
        <w:lastRenderedPageBreak/>
        <w:t>Уколико понуђач подноси понуду са подизвођачем дужан је да у Обрасцу понуде</w:t>
      </w:r>
      <w:r w:rsidRPr="00C72F12">
        <w:rPr>
          <w:iCs/>
          <w:lang w:val="sr-Cyrl-CS"/>
        </w:rPr>
        <w:t xml:space="preserve"> (поглавље </w:t>
      </w:r>
      <w:r w:rsidRPr="00C72F12">
        <w:rPr>
          <w:b/>
          <w:iCs/>
          <w:lang w:val="en-US"/>
        </w:rPr>
        <w:t>VII</w:t>
      </w:r>
      <w:r w:rsidRPr="00C72F12">
        <w:rPr>
          <w:iCs/>
          <w:lang w:val="ru-RU"/>
        </w:rPr>
        <w:t>)</w:t>
      </w:r>
      <w:r w:rsidRPr="00C72F12">
        <w:rPr>
          <w:iCs/>
        </w:rPr>
        <w:t xml:space="preserve"> наведе да</w:t>
      </w:r>
      <w:r w:rsidR="00B438B4" w:rsidRPr="00C72F12">
        <w:rPr>
          <w:iCs/>
        </w:rPr>
        <w:t xml:space="preserve"> понуду подноси са по</w:t>
      </w:r>
      <w:r w:rsidR="00FB6FE8" w:rsidRPr="00C72F12">
        <w:rPr>
          <w:iCs/>
          <w:lang w:val="sr-Cyrl-RS"/>
        </w:rPr>
        <w:t>д</w:t>
      </w:r>
      <w:r w:rsidR="00B438B4" w:rsidRPr="00C72F12">
        <w:rPr>
          <w:iCs/>
        </w:rPr>
        <w:t>извођачем,</w:t>
      </w:r>
      <w:r w:rsidRPr="00C72F12">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C72F12" w:rsidRDefault="001619E7">
      <w:pPr>
        <w:jc w:val="both"/>
        <w:rPr>
          <w:iCs/>
          <w:lang w:val="sr-Cyrl-RS"/>
        </w:rPr>
      </w:pPr>
      <w:r w:rsidRPr="00C72F12">
        <w:rPr>
          <w:iCs/>
        </w:rPr>
        <w:t xml:space="preserve">Понуђач </w:t>
      </w:r>
      <w:r w:rsidRPr="00C72F12">
        <w:rPr>
          <w:iCs/>
          <w:color w:val="auto"/>
        </w:rPr>
        <w:t>у Обрасцу понуде</w:t>
      </w:r>
      <w:r w:rsidRPr="00C72F12">
        <w:rPr>
          <w:i/>
          <w:iCs/>
        </w:rPr>
        <w:t xml:space="preserve"> </w:t>
      </w:r>
      <w:r w:rsidRPr="00C72F12">
        <w:rPr>
          <w:iCs/>
        </w:rPr>
        <w:t>нав</w:t>
      </w:r>
      <w:r w:rsidR="006F2D58" w:rsidRPr="00C72F12">
        <w:rPr>
          <w:iCs/>
          <w:lang w:val="sr-Cyrl-RS"/>
        </w:rPr>
        <w:t>о</w:t>
      </w:r>
      <w:r w:rsidRPr="00C72F12">
        <w:rPr>
          <w:iCs/>
        </w:rPr>
        <w:t>д</w:t>
      </w:r>
      <w:r w:rsidRPr="00C72F12">
        <w:rPr>
          <w:iCs/>
          <w:lang w:val="sr-Cyrl-RS"/>
        </w:rPr>
        <w:t>и</w:t>
      </w:r>
      <w:r w:rsidRPr="00C72F12">
        <w:rPr>
          <w:iCs/>
        </w:rPr>
        <w:t xml:space="preserve"> назив и седиште подизвођача, уколико ће делимично извршење набавке поверити подизвођачу. </w:t>
      </w:r>
    </w:p>
    <w:p w:rsidR="00044673" w:rsidRPr="00C72F12" w:rsidRDefault="00044673">
      <w:pPr>
        <w:jc w:val="both"/>
        <w:rPr>
          <w:iCs/>
          <w:lang w:val="sr-Cyrl-RS"/>
        </w:rPr>
      </w:pPr>
    </w:p>
    <w:p w:rsidR="001619E7" w:rsidRPr="00C72F12" w:rsidRDefault="001619E7">
      <w:pPr>
        <w:jc w:val="both"/>
        <w:rPr>
          <w:rFonts w:eastAsia="TimesNewRomanPSMT"/>
          <w:bCs/>
        </w:rPr>
      </w:pPr>
      <w:r w:rsidRPr="00C72F1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2F12">
        <w:rPr>
          <w:rFonts w:eastAsia="TimesNewRomanPSMT"/>
          <w:bCs/>
        </w:rPr>
        <w:t xml:space="preserve"> </w:t>
      </w:r>
    </w:p>
    <w:p w:rsidR="001619E7" w:rsidRPr="00C72F12" w:rsidRDefault="001619E7">
      <w:pPr>
        <w:jc w:val="both"/>
        <w:rPr>
          <w:iCs/>
        </w:rPr>
      </w:pPr>
      <w:r w:rsidRPr="00C72F12">
        <w:rPr>
          <w:rFonts w:eastAsia="TimesNewRomanPSMT"/>
          <w:bCs/>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lang w:val="en-US"/>
        </w:rPr>
        <w:t>V</w:t>
      </w:r>
      <w:r w:rsidRPr="00C72F12">
        <w:rPr>
          <w:rFonts w:eastAsia="TimesNewRomanPSMT"/>
          <w:bCs/>
          <w:lang w:val="ru-RU"/>
        </w:rPr>
        <w:t xml:space="preserve"> </w:t>
      </w:r>
      <w:r w:rsidRPr="00C72F12">
        <w:rPr>
          <w:rFonts w:eastAsia="TimesNewRomanPSMT"/>
          <w:bCs/>
        </w:rPr>
        <w:t>конкурсне документације</w:t>
      </w:r>
      <w:r w:rsidR="004B3494" w:rsidRPr="00C72F12">
        <w:rPr>
          <w:rFonts w:eastAsia="TimesNewRomanPSMT"/>
          <w:bCs/>
          <w:lang w:val="sr-Cyrl-RS"/>
        </w:rPr>
        <w:t>, у складу са Упутством како се доказује испуњеност услова</w:t>
      </w:r>
      <w:r w:rsidR="0000357C" w:rsidRPr="00C72F12">
        <w:rPr>
          <w:rFonts w:eastAsia="TimesNewRomanPSMT"/>
          <w:bCs/>
          <w:lang w:val="sr-Cyrl-RS"/>
        </w:rPr>
        <w:t>.</w:t>
      </w:r>
    </w:p>
    <w:p w:rsidR="001619E7" w:rsidRPr="00C72F12" w:rsidRDefault="001619E7">
      <w:pPr>
        <w:jc w:val="both"/>
        <w:rPr>
          <w:iCs/>
        </w:rPr>
      </w:pPr>
      <w:r w:rsidRPr="00C72F1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C72F12" w:rsidRDefault="001619E7">
      <w:pPr>
        <w:jc w:val="both"/>
      </w:pPr>
      <w:r w:rsidRPr="00C72F12">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C72F12" w:rsidRDefault="001619E7">
      <w:pPr>
        <w:jc w:val="both"/>
        <w:rPr>
          <w:b/>
          <w:i/>
          <w:lang w:val="sr-Cyrl-RS"/>
        </w:rPr>
      </w:pPr>
    </w:p>
    <w:p w:rsidR="001619E7" w:rsidRPr="00C72F12" w:rsidRDefault="001619E7">
      <w:pPr>
        <w:jc w:val="both"/>
      </w:pPr>
      <w:r w:rsidRPr="00C72F12">
        <w:rPr>
          <w:b/>
          <w:i/>
        </w:rPr>
        <w:t>8. ЗАЈЕДНИЧКА ПОНУДА</w:t>
      </w:r>
    </w:p>
    <w:p w:rsidR="001619E7" w:rsidRPr="00C72F12" w:rsidRDefault="001619E7">
      <w:pPr>
        <w:jc w:val="both"/>
      </w:pPr>
    </w:p>
    <w:p w:rsidR="001619E7" w:rsidRPr="00C72F12" w:rsidRDefault="001619E7">
      <w:pPr>
        <w:jc w:val="both"/>
      </w:pPr>
      <w:r w:rsidRPr="00C72F12">
        <w:t>Понуду може поднети група понуђача.</w:t>
      </w:r>
    </w:p>
    <w:p w:rsidR="001619E7" w:rsidRPr="00C72F12" w:rsidRDefault="001619E7">
      <w:pPr>
        <w:jc w:val="both"/>
      </w:pPr>
      <w:r w:rsidRPr="00C72F1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2F12">
        <w:rPr>
          <w:lang w:val="sr-Cyrl-CS"/>
        </w:rPr>
        <w:t>.</w:t>
      </w:r>
      <w:r w:rsidRPr="00C72F12">
        <w:t xml:space="preserve"> 4. тач</w:t>
      </w:r>
      <w:r w:rsidRPr="00C72F12">
        <w:rPr>
          <w:lang w:val="sr-Cyrl-CS"/>
        </w:rPr>
        <w:t>.</w:t>
      </w:r>
      <w:r w:rsidRPr="00C72F12">
        <w:t xml:space="preserve"> 1</w:t>
      </w:r>
      <w:r w:rsidRPr="00C72F12">
        <w:rPr>
          <w:lang w:val="sr-Cyrl-CS"/>
        </w:rPr>
        <w:t>)</w:t>
      </w:r>
      <w:r w:rsidRPr="00C72F12">
        <w:t xml:space="preserve"> до 6</w:t>
      </w:r>
      <w:r w:rsidRPr="00C72F12">
        <w:rPr>
          <w:lang w:val="sr-Cyrl-CS"/>
        </w:rPr>
        <w:t>)</w:t>
      </w:r>
      <w:r w:rsidRPr="00C72F12">
        <w:t xml:space="preserve"> Закона и то податке о: </w:t>
      </w:r>
    </w:p>
    <w:p w:rsidR="001619E7" w:rsidRPr="00C72F12" w:rsidRDefault="001619E7">
      <w:pPr>
        <w:numPr>
          <w:ilvl w:val="0"/>
          <w:numId w:val="5"/>
        </w:numPr>
        <w:jc w:val="both"/>
      </w:pPr>
      <w:r w:rsidRPr="00C72F12">
        <w:t xml:space="preserve">члану групе који ће бити носилац посла, односно који ће поднети понуду и који ће заступати групу понуђача пред наручиоцем, </w:t>
      </w:r>
    </w:p>
    <w:p w:rsidR="001619E7" w:rsidRPr="00C72F12" w:rsidRDefault="001619E7">
      <w:pPr>
        <w:numPr>
          <w:ilvl w:val="0"/>
          <w:numId w:val="5"/>
        </w:numPr>
        <w:jc w:val="both"/>
      </w:pPr>
      <w:r w:rsidRPr="00C72F12">
        <w:t xml:space="preserve">понуђачу који ће у име групе понуђача потписати уговор, </w:t>
      </w:r>
    </w:p>
    <w:p w:rsidR="001619E7" w:rsidRPr="00C72F12" w:rsidRDefault="001619E7">
      <w:pPr>
        <w:numPr>
          <w:ilvl w:val="0"/>
          <w:numId w:val="5"/>
        </w:numPr>
        <w:jc w:val="both"/>
      </w:pPr>
      <w:r w:rsidRPr="00C72F12">
        <w:t xml:space="preserve">понуђачу који ће у име групе понуђача дати средство обезбеђења, </w:t>
      </w:r>
    </w:p>
    <w:p w:rsidR="001619E7" w:rsidRPr="00C72F12" w:rsidRDefault="001619E7">
      <w:pPr>
        <w:numPr>
          <w:ilvl w:val="0"/>
          <w:numId w:val="5"/>
        </w:numPr>
        <w:jc w:val="both"/>
      </w:pPr>
      <w:r w:rsidRPr="00C72F12">
        <w:t xml:space="preserve">понуђачу који ће издати рачун, </w:t>
      </w:r>
    </w:p>
    <w:p w:rsidR="001619E7" w:rsidRPr="00C72F12" w:rsidRDefault="001619E7">
      <w:pPr>
        <w:numPr>
          <w:ilvl w:val="0"/>
          <w:numId w:val="5"/>
        </w:numPr>
        <w:jc w:val="both"/>
      </w:pPr>
      <w:r w:rsidRPr="00C72F12">
        <w:t xml:space="preserve">рачуну на који ће бити извршено плаћање, </w:t>
      </w:r>
    </w:p>
    <w:p w:rsidR="00CD4B68" w:rsidRPr="00C72F12" w:rsidRDefault="001619E7" w:rsidP="00AD0C6A">
      <w:pPr>
        <w:pStyle w:val="ListParagraph"/>
        <w:numPr>
          <w:ilvl w:val="0"/>
          <w:numId w:val="5"/>
        </w:numPr>
        <w:jc w:val="both"/>
        <w:rPr>
          <w:rFonts w:eastAsia="TimesNewRomanPSMT"/>
          <w:bCs/>
        </w:rPr>
      </w:pPr>
      <w:r w:rsidRPr="00C72F12">
        <w:t>обавезама сваког од понуђача из групе понуђача за извршење уговора</w:t>
      </w:r>
      <w:r w:rsidRPr="00C72F12">
        <w:rPr>
          <w:sz w:val="23"/>
          <w:szCs w:val="23"/>
        </w:rPr>
        <w:t>.</w:t>
      </w:r>
    </w:p>
    <w:p w:rsidR="00CD4B68" w:rsidRPr="00FE22E2" w:rsidRDefault="00CD4B68" w:rsidP="00FE22E2">
      <w:pPr>
        <w:pStyle w:val="ListParagraph"/>
        <w:ind w:left="0"/>
        <w:jc w:val="both"/>
        <w:rPr>
          <w:rFonts w:eastAsia="TimesNewRomanPSMT"/>
          <w:bCs/>
          <w:lang w:val="sr-Cyrl-RS"/>
        </w:rPr>
      </w:pPr>
    </w:p>
    <w:p w:rsidR="001619E7" w:rsidRPr="00C72F12" w:rsidRDefault="001619E7">
      <w:pPr>
        <w:jc w:val="both"/>
      </w:pPr>
      <w:r w:rsidRPr="00C72F12">
        <w:rPr>
          <w:rFonts w:eastAsia="TimesNewRomanPSMT"/>
          <w:bCs/>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lang w:val="en-US"/>
        </w:rPr>
        <w:t>V</w:t>
      </w:r>
      <w:r w:rsidRPr="00C72F12">
        <w:rPr>
          <w:rFonts w:eastAsia="TimesNewRomanPSMT"/>
          <w:bCs/>
          <w:lang w:val="ru-RU"/>
        </w:rPr>
        <w:t xml:space="preserve"> </w:t>
      </w:r>
      <w:r w:rsidRPr="00C72F12">
        <w:rPr>
          <w:rFonts w:eastAsia="TimesNewRomanPSMT"/>
          <w:bCs/>
        </w:rPr>
        <w:t>конкурсне документације</w:t>
      </w:r>
      <w:r w:rsidR="004146D6" w:rsidRPr="00C72F12">
        <w:rPr>
          <w:rFonts w:eastAsia="TimesNewRomanPSMT"/>
          <w:bCs/>
          <w:lang w:val="sr-Cyrl-RS"/>
        </w:rPr>
        <w:t xml:space="preserve">, у складу са Упутством </w:t>
      </w:r>
      <w:r w:rsidR="004B3494" w:rsidRPr="00C72F12">
        <w:rPr>
          <w:rFonts w:eastAsia="TimesNewRomanPSMT"/>
          <w:bCs/>
          <w:lang w:val="sr-Cyrl-RS"/>
        </w:rPr>
        <w:t>како се доказује испуњеност услова</w:t>
      </w:r>
      <w:r w:rsidRPr="00C72F12">
        <w:rPr>
          <w:rFonts w:eastAsia="TimesNewRomanPSMT"/>
          <w:bCs/>
        </w:rPr>
        <w:t>.</w:t>
      </w:r>
    </w:p>
    <w:p w:rsidR="001619E7" w:rsidRPr="00C72F12" w:rsidRDefault="001619E7">
      <w:pPr>
        <w:jc w:val="both"/>
        <w:rPr>
          <w:color w:val="auto"/>
          <w:lang w:val="sr-Cyrl-RS"/>
        </w:rPr>
      </w:pPr>
      <w:r w:rsidRPr="00C72F12">
        <w:t xml:space="preserve">Понуђачи из групе понуђача одговарају неограничено солидарно према наручиоцу. </w:t>
      </w:r>
    </w:p>
    <w:p w:rsidR="001619E7" w:rsidRPr="00C72F12" w:rsidRDefault="001619E7">
      <w:pPr>
        <w:jc w:val="both"/>
        <w:rPr>
          <w:color w:val="auto"/>
          <w:lang w:val="sr-Cyrl-RS"/>
        </w:rPr>
      </w:pPr>
      <w:r w:rsidRPr="00C72F12">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C72F12" w:rsidRDefault="001619E7">
      <w:pPr>
        <w:jc w:val="both"/>
        <w:rPr>
          <w:color w:val="auto"/>
          <w:lang w:val="sr-Cyrl-RS"/>
        </w:rPr>
      </w:pPr>
      <w:r w:rsidRPr="00C72F12">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C72F12" w:rsidRDefault="001619E7">
      <w:pPr>
        <w:jc w:val="both"/>
        <w:rPr>
          <w:lang w:val="sr-Cyrl-RS"/>
        </w:rPr>
      </w:pPr>
      <w:r w:rsidRPr="00C72F12">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C72F12" w:rsidRDefault="001619E7">
      <w:pPr>
        <w:jc w:val="both"/>
        <w:rPr>
          <w:lang w:val="sr-Cyrl-RS"/>
        </w:rPr>
      </w:pPr>
    </w:p>
    <w:p w:rsidR="001619E7" w:rsidRPr="00C72F12" w:rsidRDefault="001619E7">
      <w:pPr>
        <w:jc w:val="both"/>
      </w:pPr>
      <w:r w:rsidRPr="00C72F12">
        <w:rPr>
          <w:b/>
          <w:bCs/>
          <w:i/>
          <w:iCs/>
        </w:rPr>
        <w:t>9. НАЧИН И УСЛОВ</w:t>
      </w:r>
      <w:r w:rsidRPr="00C72F12">
        <w:rPr>
          <w:b/>
          <w:bCs/>
          <w:i/>
          <w:iCs/>
          <w:lang w:val="sr-Cyrl-CS"/>
        </w:rPr>
        <w:t>И</w:t>
      </w:r>
      <w:r w:rsidRPr="00C72F12">
        <w:rPr>
          <w:b/>
          <w:bCs/>
          <w:i/>
          <w:iCs/>
        </w:rPr>
        <w:t xml:space="preserve"> ПЛАЋАЊА, ГАРАНТНИ РОК, КАО И ДРУГЕ ОКОЛНОСТИ ОД КОЈИХ ЗАВИСИ ПРИХВАТЉИВОСТ  ПОНУДЕ</w:t>
      </w:r>
    </w:p>
    <w:p w:rsidR="001619E7" w:rsidRPr="00C72F12" w:rsidRDefault="001619E7">
      <w:pPr>
        <w:jc w:val="both"/>
      </w:pPr>
    </w:p>
    <w:p w:rsidR="00E2181F" w:rsidRPr="00326320" w:rsidRDefault="00E2181F" w:rsidP="00E2181F">
      <w:pPr>
        <w:jc w:val="both"/>
        <w:rPr>
          <w:iCs/>
        </w:rPr>
      </w:pPr>
      <w:r w:rsidRPr="00326320">
        <w:rPr>
          <w:b/>
          <w:bCs/>
          <w:i/>
          <w:iCs/>
        </w:rPr>
        <w:t>9.1</w:t>
      </w:r>
      <w:r w:rsidRPr="00326320">
        <w:rPr>
          <w:b/>
          <w:bCs/>
          <w:i/>
          <w:iCs/>
          <w:u w:val="single"/>
        </w:rPr>
        <w:t xml:space="preserve">. </w:t>
      </w:r>
      <w:r w:rsidRPr="00326320">
        <w:rPr>
          <w:iCs/>
          <w:u w:val="single"/>
        </w:rPr>
        <w:t>Захтеви у погледу начина, рока и услова плаћања</w:t>
      </w:r>
      <w:r w:rsidRPr="00326320">
        <w:rPr>
          <w:i/>
          <w:iCs/>
          <w:u w:val="single"/>
        </w:rPr>
        <w:t>.</w:t>
      </w:r>
    </w:p>
    <w:p w:rsidR="00E2181F" w:rsidRPr="008D38A1" w:rsidRDefault="00E2181F" w:rsidP="00E2181F">
      <w:pPr>
        <w:jc w:val="both"/>
        <w:rPr>
          <w:iCs/>
        </w:rPr>
      </w:pPr>
      <w:r w:rsidRPr="008D38A1">
        <w:rPr>
          <w:iCs/>
        </w:rPr>
        <w:lastRenderedPageBreak/>
        <w:t>Рок плаћања је</w:t>
      </w:r>
      <w:r w:rsidRPr="008D38A1">
        <w:rPr>
          <w:iCs/>
          <w:lang w:val="sr-Cyrl-CS"/>
        </w:rPr>
        <w:t xml:space="preserve"> </w:t>
      </w:r>
      <w:r w:rsidR="00564FCE">
        <w:rPr>
          <w:b/>
          <w:iCs/>
          <w:u w:val="single"/>
          <w:lang w:val="sr-Cyrl-CS"/>
        </w:rPr>
        <w:t>до 8</w:t>
      </w:r>
      <w:bookmarkStart w:id="0" w:name="_GoBack"/>
      <w:bookmarkEnd w:id="0"/>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испоруке</w:t>
      </w:r>
      <w:r w:rsidRPr="008D38A1">
        <w:rPr>
          <w:iCs/>
          <w:lang w:val="sr-Cyrl-CS"/>
        </w:rPr>
        <w:t>,</w:t>
      </w:r>
      <w:r w:rsidRPr="008D38A1">
        <w:rPr>
          <w:i/>
          <w:iCs/>
        </w:rPr>
        <w:t xml:space="preserve"> </w:t>
      </w:r>
      <w:r w:rsidRPr="008D38A1">
        <w:rPr>
          <w:iCs/>
        </w:rPr>
        <w:t>на основу документа који испоставља понуђач</w:t>
      </w:r>
      <w:r w:rsidRPr="008D38A1">
        <w:rPr>
          <w:iCs/>
          <w:lang w:val="sr-Cyrl-CS"/>
        </w:rPr>
        <w:t>, а</w:t>
      </w:r>
      <w:r w:rsidRPr="008D38A1">
        <w:rPr>
          <w:iCs/>
        </w:rPr>
        <w:t xml:space="preserve"> којим је потврђена </w:t>
      </w:r>
      <w:r w:rsidRPr="00B0051B">
        <w:rPr>
          <w:iCs/>
        </w:rPr>
        <w:t>испорука добра</w:t>
      </w:r>
      <w:r w:rsidRPr="008D38A1">
        <w:rPr>
          <w:iCs/>
        </w:rPr>
        <w:t>.</w:t>
      </w:r>
    </w:p>
    <w:p w:rsidR="00E2181F" w:rsidRPr="008D38A1" w:rsidRDefault="00E2181F" w:rsidP="00E2181F">
      <w:pPr>
        <w:jc w:val="both"/>
        <w:rPr>
          <w:iCs/>
        </w:rPr>
      </w:pPr>
      <w:r w:rsidRPr="008D38A1">
        <w:rPr>
          <w:iCs/>
        </w:rPr>
        <w:t>Плаћање се врши уплатом на рачун понуђача.</w:t>
      </w:r>
    </w:p>
    <w:p w:rsidR="00E2181F" w:rsidRPr="008D38A1" w:rsidRDefault="00E2181F" w:rsidP="00E2181F">
      <w:pPr>
        <w:jc w:val="both"/>
        <w:rPr>
          <w:b/>
          <w:bCs/>
          <w:i/>
          <w:iCs/>
          <w:lang w:val="sr-Cyrl-RS"/>
        </w:rPr>
      </w:pPr>
      <w:r w:rsidRPr="008D38A1">
        <w:rPr>
          <w:iCs/>
        </w:rPr>
        <w:t>Понуђачу није дозвољено да захтева аванс.</w:t>
      </w:r>
    </w:p>
    <w:p w:rsidR="001F05B6" w:rsidRPr="00C72F12" w:rsidRDefault="001F05B6">
      <w:pPr>
        <w:jc w:val="both"/>
        <w:rPr>
          <w:b/>
          <w:bCs/>
          <w:iCs/>
          <w:lang w:val="sr-Cyrl-RS"/>
        </w:rPr>
      </w:pPr>
    </w:p>
    <w:p w:rsidR="001619E7" w:rsidRPr="00743FCC" w:rsidRDefault="001619E7">
      <w:pPr>
        <w:jc w:val="both"/>
        <w:rPr>
          <w:iCs/>
          <w:color w:val="auto"/>
        </w:rPr>
      </w:pPr>
      <w:r w:rsidRPr="00743FCC">
        <w:rPr>
          <w:b/>
          <w:bCs/>
          <w:iCs/>
          <w:color w:val="auto"/>
        </w:rPr>
        <w:t xml:space="preserve">9.2. </w:t>
      </w:r>
      <w:r w:rsidRPr="00743FCC">
        <w:rPr>
          <w:iCs/>
          <w:color w:val="auto"/>
          <w:u w:val="single"/>
        </w:rPr>
        <w:t>Захтеви у погледу гарантног рока</w:t>
      </w:r>
    </w:p>
    <w:p w:rsidR="002C0A35" w:rsidRPr="006F2656" w:rsidRDefault="002C0A35">
      <w:pPr>
        <w:jc w:val="both"/>
        <w:rPr>
          <w:iCs/>
        </w:rPr>
      </w:pPr>
    </w:p>
    <w:p w:rsidR="001619E7" w:rsidRPr="002C0A35" w:rsidRDefault="001619E7">
      <w:pPr>
        <w:jc w:val="both"/>
        <w:rPr>
          <w:iCs/>
        </w:rPr>
      </w:pPr>
      <w:r w:rsidRPr="002C0A35">
        <w:rPr>
          <w:b/>
          <w:bCs/>
          <w:i/>
          <w:iCs/>
        </w:rPr>
        <w:t xml:space="preserve">9.3. </w:t>
      </w:r>
      <w:r w:rsidRPr="002C0A35">
        <w:rPr>
          <w:iCs/>
          <w:u w:val="single"/>
        </w:rPr>
        <w:t>Захтев у погледу рока (испоруке добара, извршења услуге, извођења радова)</w:t>
      </w:r>
    </w:p>
    <w:p w:rsidR="00B13AEF" w:rsidRDefault="00CE6E9D" w:rsidP="00B13AEF">
      <w:pPr>
        <w:spacing w:after="120"/>
        <w:jc w:val="both"/>
        <w:rPr>
          <w:kern w:val="2"/>
          <w:lang w:val="sr-Cyrl-RS"/>
        </w:rPr>
      </w:pPr>
      <w:r w:rsidRPr="00CE6E9D">
        <w:rPr>
          <w:kern w:val="2"/>
          <w:lang w:val="sr-Cyrl-RS"/>
        </w:rPr>
        <w:t xml:space="preserve">Рок за </w:t>
      </w:r>
      <w:r w:rsidR="00B13AEF">
        <w:rPr>
          <w:kern w:val="2"/>
          <w:lang w:val="sr-Cyrl-RS"/>
        </w:rPr>
        <w:t xml:space="preserve">израду елабората </w:t>
      </w:r>
      <w:r w:rsidRPr="00CE6E9D">
        <w:rPr>
          <w:kern w:val="2"/>
          <w:lang w:val="sr-Cyrl-RS"/>
        </w:rPr>
        <w:t xml:space="preserve">преузимање узорака не сме бити дужи од </w:t>
      </w:r>
      <w:r w:rsidR="00B13AEF">
        <w:rPr>
          <w:kern w:val="2"/>
          <w:lang w:val="sr-Cyrl-RS"/>
        </w:rPr>
        <w:t>30 дана од дана потписивања уговора</w:t>
      </w:r>
    </w:p>
    <w:p w:rsidR="001619E7" w:rsidRPr="00C72F12" w:rsidRDefault="00B13AEF" w:rsidP="00B13AEF">
      <w:pPr>
        <w:spacing w:after="120"/>
        <w:jc w:val="both"/>
        <w:rPr>
          <w:iCs/>
        </w:rPr>
      </w:pPr>
      <w:r w:rsidRPr="00743FCC">
        <w:rPr>
          <w:b/>
          <w:bCs/>
          <w:iCs/>
          <w:color w:val="auto"/>
        </w:rPr>
        <w:t>9.</w:t>
      </w:r>
      <w:r>
        <w:rPr>
          <w:b/>
          <w:bCs/>
          <w:iCs/>
          <w:color w:val="auto"/>
          <w:lang w:val="sr-Cyrl-RS"/>
        </w:rPr>
        <w:t>3</w:t>
      </w:r>
      <w:r w:rsidR="001619E7" w:rsidRPr="00C72F12">
        <w:rPr>
          <w:b/>
          <w:bCs/>
          <w:iCs/>
          <w:u w:val="single"/>
        </w:rPr>
        <w:t xml:space="preserve">. </w:t>
      </w:r>
      <w:r w:rsidR="001619E7" w:rsidRPr="00C72F12">
        <w:rPr>
          <w:iCs/>
          <w:u w:val="single"/>
        </w:rPr>
        <w:t>Захтев у погледу рока важења понуде</w:t>
      </w:r>
    </w:p>
    <w:p w:rsidR="001619E7" w:rsidRPr="00C72F12" w:rsidRDefault="001619E7">
      <w:pPr>
        <w:jc w:val="both"/>
        <w:rPr>
          <w:iCs/>
        </w:rPr>
      </w:pPr>
      <w:r w:rsidRPr="00C72F12">
        <w:rPr>
          <w:iCs/>
        </w:rPr>
        <w:t>Рок важења понуде не може бити краћи од 30 дана од дана отварања понуда.</w:t>
      </w:r>
    </w:p>
    <w:p w:rsidR="001619E7" w:rsidRPr="00C72F12" w:rsidRDefault="001619E7">
      <w:pPr>
        <w:jc w:val="both"/>
        <w:rPr>
          <w:iCs/>
        </w:rPr>
      </w:pPr>
      <w:r w:rsidRPr="00C72F12">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C72F12" w:rsidRDefault="001619E7">
      <w:pPr>
        <w:jc w:val="both"/>
        <w:rPr>
          <w:b/>
          <w:bCs/>
          <w:i/>
          <w:iCs/>
          <w:lang w:val="sr-Cyrl-RS"/>
        </w:rPr>
      </w:pPr>
      <w:r w:rsidRPr="00C72F12">
        <w:rPr>
          <w:iCs/>
        </w:rPr>
        <w:t>Понуђач који прихвати захтев за продужење рока важења понуде на може мењати понуду.</w:t>
      </w:r>
    </w:p>
    <w:p w:rsidR="005A1401" w:rsidRPr="00C72F12" w:rsidRDefault="005A1401" w:rsidP="005A1401">
      <w:pPr>
        <w:jc w:val="both"/>
        <w:rPr>
          <w:b/>
          <w:color w:val="auto"/>
          <w:u w:val="single"/>
          <w:lang w:val="sr-Cyrl-RS"/>
        </w:rPr>
      </w:pPr>
    </w:p>
    <w:p w:rsidR="005A1401" w:rsidRPr="00C72F12" w:rsidRDefault="005A1401" w:rsidP="005A1401">
      <w:pPr>
        <w:jc w:val="both"/>
        <w:rPr>
          <w:b/>
          <w:color w:val="auto"/>
          <w:u w:val="single"/>
          <w:lang w:val="sr-Cyrl-RS"/>
        </w:rPr>
      </w:pPr>
      <w:r w:rsidRPr="00C72F12">
        <w:rPr>
          <w:b/>
          <w:color w:val="auto"/>
          <w:u w:val="single"/>
          <w:lang w:val="sr-Cyrl-RS"/>
        </w:rPr>
        <w:t>9.5</w:t>
      </w:r>
      <w:r w:rsidRPr="00C72F12">
        <w:rPr>
          <w:color w:val="auto"/>
          <w:u w:val="single"/>
          <w:lang w:val="sr-Cyrl-RS"/>
        </w:rPr>
        <w:t>. Други захтеви</w:t>
      </w:r>
      <w:r w:rsidRPr="00C72F12">
        <w:rPr>
          <w:b/>
          <w:color w:val="auto"/>
          <w:u w:val="single"/>
          <w:lang w:val="sr-Cyrl-RS"/>
        </w:rPr>
        <w:t xml:space="preserve"> </w:t>
      </w:r>
    </w:p>
    <w:p w:rsidR="00CE6E9D" w:rsidRPr="00CE6E9D" w:rsidRDefault="00CE6E9D" w:rsidP="00CE6E9D">
      <w:pPr>
        <w:jc w:val="both"/>
        <w:rPr>
          <w:b/>
          <w:color w:val="auto"/>
          <w:kern w:val="2"/>
          <w:u w:val="single"/>
          <w:lang w:val="sr-Cyrl-RS"/>
        </w:rPr>
      </w:pPr>
      <w:r w:rsidRPr="00CE6E9D">
        <w:rPr>
          <w:rFonts w:eastAsia="Calibri"/>
          <w:noProof/>
          <w:kern w:val="2"/>
          <w:shd w:val="clear" w:color="auto" w:fill="FFFFFF"/>
          <w:lang w:val="sr-Cyrl-CS"/>
        </w:rPr>
        <w:t>.</w:t>
      </w:r>
    </w:p>
    <w:p w:rsidR="005A1401" w:rsidRPr="00C72F12" w:rsidRDefault="005A1401" w:rsidP="005A1401">
      <w:pPr>
        <w:jc w:val="both"/>
        <w:rPr>
          <w:b/>
          <w:bCs/>
          <w:i/>
          <w:iCs/>
          <w:lang w:val="sr-Cyrl-RS"/>
        </w:rPr>
      </w:pPr>
    </w:p>
    <w:p w:rsidR="001619E7" w:rsidRPr="00C72F12" w:rsidRDefault="001619E7">
      <w:pPr>
        <w:jc w:val="both"/>
        <w:rPr>
          <w:b/>
          <w:bCs/>
          <w:i/>
          <w:iCs/>
        </w:rPr>
      </w:pPr>
      <w:r w:rsidRPr="00C72F12">
        <w:rPr>
          <w:b/>
          <w:bCs/>
          <w:i/>
          <w:iCs/>
        </w:rPr>
        <w:t>10. ВАЛУТА И НАЧИН НА КОЈИ МОРА ДА БУДЕ НАВЕДЕНА И ИЗРАЖЕНА ЦЕНА У ПОНУДИ</w:t>
      </w:r>
    </w:p>
    <w:p w:rsidR="001619E7" w:rsidRPr="00C72F12" w:rsidRDefault="001619E7">
      <w:pPr>
        <w:jc w:val="both"/>
        <w:rPr>
          <w:b/>
          <w:bCs/>
          <w:i/>
          <w:iCs/>
        </w:rPr>
      </w:pPr>
    </w:p>
    <w:p w:rsidR="00474339" w:rsidRPr="008D38A1" w:rsidRDefault="00474339" w:rsidP="00474339">
      <w:pPr>
        <w:jc w:val="both"/>
        <w:rPr>
          <w:iCs/>
        </w:rPr>
      </w:pPr>
      <w:r w:rsidRPr="008D38A1">
        <w:rPr>
          <w:iCs/>
        </w:rPr>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
    <w:p w:rsidR="00474339" w:rsidRPr="006F1F25" w:rsidRDefault="00474339" w:rsidP="00474339">
      <w:pPr>
        <w:jc w:val="both"/>
        <w:rPr>
          <w:b/>
          <w:bCs/>
          <w:i/>
          <w:iCs/>
          <w:lang w:val="sr-Cyrl-RS"/>
        </w:rPr>
      </w:pPr>
      <w:r>
        <w:rPr>
          <w:sz w:val="23"/>
          <w:szCs w:val="23"/>
        </w:rPr>
        <w:t xml:space="preserve">У понуђену цену понуђач мора укључити све </w:t>
      </w:r>
      <w:r>
        <w:rPr>
          <w:sz w:val="23"/>
          <w:szCs w:val="23"/>
          <w:lang w:val="sr-Cyrl-RS"/>
        </w:rPr>
        <w:t>евентуалне попусте.</w:t>
      </w:r>
    </w:p>
    <w:p w:rsidR="00474339" w:rsidRPr="008D38A1" w:rsidRDefault="00474339" w:rsidP="00474339">
      <w:pPr>
        <w:jc w:val="both"/>
      </w:pPr>
      <w:r w:rsidRPr="008D38A1">
        <w:rPr>
          <w:iCs/>
        </w:rPr>
        <w:t>Цена је фиксна и не може се мењати.</w:t>
      </w:r>
      <w:r w:rsidRPr="008D38A1">
        <w:t xml:space="preserve"> </w:t>
      </w:r>
    </w:p>
    <w:p w:rsidR="00474339" w:rsidRPr="008D38A1" w:rsidRDefault="00474339" w:rsidP="00474339">
      <w:pPr>
        <w:jc w:val="both"/>
        <w:rPr>
          <w:iCs/>
        </w:rPr>
      </w:pPr>
      <w:r w:rsidRPr="008D38A1">
        <w:t>Ако је у понуди исказана неуобичајено ниска цена, наручилац ће поступити у складу са чланом 92. Закона.</w:t>
      </w:r>
    </w:p>
    <w:p w:rsidR="00474339" w:rsidRPr="008D38A1" w:rsidRDefault="00474339" w:rsidP="00474339">
      <w:pPr>
        <w:jc w:val="both"/>
        <w:rPr>
          <w:iCs/>
          <w:color w:val="00B0F0"/>
          <w:lang w:val="sr-Cyrl-RS"/>
        </w:rPr>
      </w:pPr>
      <w:r w:rsidRPr="008D38A1">
        <w:rPr>
          <w:iCs/>
          <w:color w:val="auto"/>
        </w:rPr>
        <w:t>Ако понуђена цена укључује увозну царину и друге дажбине, понуђач је дужан да тај део одвојено искаже у динарима</w:t>
      </w:r>
      <w:r w:rsidRPr="008D38A1">
        <w:rPr>
          <w:iCs/>
          <w:color w:val="auto"/>
          <w:lang w:val="sr-Cyrl-RS"/>
        </w:rPr>
        <w:t xml:space="preserve">. </w:t>
      </w:r>
    </w:p>
    <w:p w:rsidR="001619E7" w:rsidRPr="00C72F12" w:rsidRDefault="001619E7">
      <w:pPr>
        <w:jc w:val="both"/>
      </w:pPr>
    </w:p>
    <w:p w:rsidR="001619E7" w:rsidRPr="00C72F12" w:rsidRDefault="001619E7">
      <w:pPr>
        <w:jc w:val="both"/>
        <w:rPr>
          <w:b/>
          <w:i/>
          <w:iCs/>
          <w:color w:val="auto"/>
          <w:lang w:val="sr-Cyrl-RS"/>
        </w:rPr>
      </w:pPr>
      <w:r w:rsidRPr="00C72F12">
        <w:rPr>
          <w:b/>
          <w:i/>
          <w:iCs/>
          <w:color w:val="auto"/>
        </w:rPr>
        <w:t>11. ПОДАЦИ О ДРЖАВНОМ ОРГАНУ ИЛИ ОРГАНИЗАЦИЈИ, ОДНОСНО ОРГАНУ ИЛИ СЛУЖБИ ТЕРИТОРИЈАЛНЕ АУТОНОМИЈЕ  ИЛИ</w:t>
      </w:r>
      <w:r w:rsidR="006F2D58" w:rsidRPr="00C72F12">
        <w:rPr>
          <w:b/>
          <w:i/>
          <w:iCs/>
          <w:color w:val="auto"/>
        </w:rPr>
        <w:t xml:space="preserve"> ЛОКАЛНЕ САМОУПРАВЕ ГДЕ СЕ МОГУ</w:t>
      </w:r>
      <w:r w:rsidR="006F2D58" w:rsidRPr="00C72F12">
        <w:rPr>
          <w:b/>
          <w:i/>
          <w:iCs/>
          <w:color w:val="auto"/>
          <w:lang w:val="sr-Cyrl-RS"/>
        </w:rPr>
        <w:t xml:space="preserve"> </w:t>
      </w:r>
      <w:r w:rsidRPr="00C72F12">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C72F12" w:rsidRDefault="007D73D6">
      <w:pPr>
        <w:jc w:val="both"/>
        <w:rPr>
          <w:b/>
          <w:i/>
          <w:iCs/>
          <w:color w:val="auto"/>
          <w:lang w:val="sr-Cyrl-RS"/>
        </w:rPr>
      </w:pPr>
    </w:p>
    <w:p w:rsidR="001619E7" w:rsidRPr="00C72F12" w:rsidRDefault="001619E7">
      <w:pPr>
        <w:jc w:val="both"/>
        <w:rPr>
          <w:rFonts w:eastAsia="TimesNewRomanPSMT"/>
          <w:bCs/>
          <w:iCs/>
          <w:color w:val="auto"/>
        </w:rPr>
      </w:pPr>
      <w:r w:rsidRPr="00C72F12">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C72F12" w:rsidRDefault="001619E7">
      <w:pPr>
        <w:jc w:val="both"/>
        <w:rPr>
          <w:rFonts w:eastAsia="TimesNewRomanPSMT"/>
          <w:bCs/>
          <w:iCs/>
          <w:color w:val="auto"/>
        </w:rPr>
      </w:pPr>
      <w:r w:rsidRPr="00C72F1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C72F12" w:rsidRDefault="001619E7">
      <w:pPr>
        <w:jc w:val="both"/>
      </w:pPr>
      <w:r w:rsidRPr="00C72F1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474339" w:rsidRDefault="002E7EED">
      <w:pPr>
        <w:jc w:val="both"/>
        <w:rPr>
          <w:lang w:val="sr-Cyrl-CS"/>
        </w:rPr>
      </w:pPr>
    </w:p>
    <w:p w:rsidR="001619E7" w:rsidRPr="00C72F12" w:rsidRDefault="001619E7">
      <w:pPr>
        <w:jc w:val="both"/>
        <w:rPr>
          <w:b/>
          <w:i/>
          <w:iCs/>
        </w:rPr>
      </w:pPr>
      <w:r w:rsidRPr="00C72F12">
        <w:rPr>
          <w:b/>
          <w:i/>
          <w:iCs/>
        </w:rPr>
        <w:t>12. ПОДАЦИ О ВРСТИ, САДРЖИНИ, НАЧИНУ ПОДНОШЕЊА, ВИСИНИ И РОКОВИМА ОБЕЗБЕЂЕЊА ИСПУЊЕЊА ОБАВЕЗА ПОНУЂАЧА</w:t>
      </w:r>
    </w:p>
    <w:p w:rsidR="00707BC3" w:rsidRDefault="00707BC3" w:rsidP="00707BC3">
      <w:pPr>
        <w:tabs>
          <w:tab w:val="left" w:pos="0"/>
        </w:tabs>
        <w:jc w:val="both"/>
        <w:rPr>
          <w:sz w:val="22"/>
          <w:szCs w:val="22"/>
          <w:lang w:val="sr-Cyrl-CS"/>
        </w:rPr>
      </w:pPr>
    </w:p>
    <w:p w:rsidR="006E4EB3" w:rsidRPr="00FF0C41" w:rsidRDefault="006E4EB3" w:rsidP="000B1ACE">
      <w:pPr>
        <w:ind w:firstLine="708"/>
        <w:jc w:val="both"/>
        <w:rPr>
          <w:bCs/>
          <w:sz w:val="22"/>
          <w:szCs w:val="22"/>
          <w:lang w:val="ru-RU"/>
        </w:rPr>
      </w:pPr>
      <w:r>
        <w:rPr>
          <w:sz w:val="22"/>
          <w:szCs w:val="22"/>
          <w:lang w:val="sr-Cyrl-RS"/>
        </w:rPr>
        <w:t>Најповољнији П</w:t>
      </w:r>
      <w:r w:rsidRPr="00505E75">
        <w:rPr>
          <w:sz w:val="22"/>
          <w:szCs w:val="22"/>
        </w:rPr>
        <w:t xml:space="preserve">онуђач са којим </w:t>
      </w:r>
      <w:r>
        <w:rPr>
          <w:sz w:val="22"/>
          <w:szCs w:val="22"/>
          <w:lang w:val="sr-Cyrl-RS"/>
        </w:rPr>
        <w:t xml:space="preserve">треба да </w:t>
      </w:r>
      <w:r w:rsidRPr="00505E75">
        <w:rPr>
          <w:sz w:val="22"/>
          <w:szCs w:val="22"/>
        </w:rPr>
        <w:t>буде потписан уговор о предметној јавној набавци</w:t>
      </w:r>
      <w:r w:rsidRPr="00FF0C41">
        <w:rPr>
          <w:sz w:val="22"/>
          <w:szCs w:val="22"/>
        </w:rPr>
        <w:t xml:space="preserve">  (добављач),   обавезан је да, у </w:t>
      </w:r>
      <w:r>
        <w:rPr>
          <w:sz w:val="22"/>
          <w:szCs w:val="22"/>
          <w:lang w:val="sr-Cyrl-RS"/>
        </w:rPr>
        <w:t xml:space="preserve">моменту потписивања </w:t>
      </w:r>
      <w:r w:rsidRPr="00FF0C41">
        <w:rPr>
          <w:sz w:val="22"/>
          <w:szCs w:val="22"/>
        </w:rPr>
        <w:t>уговор</w:t>
      </w:r>
      <w:r w:rsidR="006677BD">
        <w:rPr>
          <w:sz w:val="22"/>
          <w:szCs w:val="22"/>
          <w:lang w:val="sr-Cyrl-RS"/>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F0C41">
        <w:rPr>
          <w:b/>
          <w:sz w:val="22"/>
          <w:szCs w:val="22"/>
        </w:rPr>
        <w:t>1.</w:t>
      </w:r>
      <w:r w:rsidRPr="00FF0C41">
        <w:rPr>
          <w:sz w:val="22"/>
          <w:szCs w:val="22"/>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F0C41">
        <w:rPr>
          <w:b/>
          <w:sz w:val="22"/>
          <w:szCs w:val="22"/>
        </w:rPr>
        <w:t>.</w:t>
      </w:r>
      <w:r w:rsidR="006E4EB3" w:rsidRPr="00FF0C41">
        <w:rPr>
          <w:sz w:val="22"/>
          <w:szCs w:val="22"/>
        </w:rPr>
        <w:t xml:space="preserve"> </w:t>
      </w:r>
      <w:r w:rsidR="006E4EB3" w:rsidRPr="00FF0C41">
        <w:rPr>
          <w:b/>
          <w:sz w:val="22"/>
          <w:szCs w:val="22"/>
        </w:rPr>
        <w:t>доказ о регистрацији менице</w:t>
      </w:r>
      <w:r w:rsidR="006E4EB3" w:rsidRPr="00FF0C41">
        <w:rPr>
          <w:sz w:val="22"/>
          <w:szCs w:val="22"/>
        </w:rPr>
        <w:t>,</w:t>
      </w:r>
    </w:p>
    <w:p w:rsidR="006E4EB3" w:rsidRPr="00FF0C41" w:rsidRDefault="006E4EB3" w:rsidP="006E4EB3">
      <w:pPr>
        <w:jc w:val="both"/>
        <w:rPr>
          <w:bCs/>
          <w:sz w:val="22"/>
          <w:szCs w:val="22"/>
          <w:lang w:val="ru-RU"/>
        </w:rPr>
      </w:pPr>
      <w:r w:rsidRPr="00FF0C41">
        <w:rPr>
          <w:sz w:val="22"/>
          <w:szCs w:val="22"/>
        </w:rPr>
        <w:tab/>
      </w:r>
      <w:r w:rsidR="00474339" w:rsidRPr="00474339">
        <w:rPr>
          <w:b/>
          <w:sz w:val="22"/>
          <w:szCs w:val="22"/>
          <w:lang w:val="sr-Cyrl-CS"/>
        </w:rPr>
        <w:t>4</w:t>
      </w:r>
      <w:r w:rsidRPr="00FF0C41">
        <w:rPr>
          <w:b/>
          <w:sz w:val="22"/>
          <w:szCs w:val="22"/>
        </w:rPr>
        <w:t>.</w:t>
      </w:r>
      <w:r w:rsidRPr="00FF0C41">
        <w:rPr>
          <w:sz w:val="22"/>
          <w:szCs w:val="22"/>
        </w:rPr>
        <w:t xml:space="preserve"> </w:t>
      </w:r>
      <w:r w:rsidRPr="00FF0C41">
        <w:rPr>
          <w:b/>
          <w:sz w:val="22"/>
          <w:szCs w:val="22"/>
        </w:rPr>
        <w:t>копију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6E4EB3" w:rsidRPr="00FF0C41" w:rsidRDefault="006E4EB3" w:rsidP="006E4EB3">
      <w:pPr>
        <w:ind w:firstLine="720"/>
        <w:jc w:val="both"/>
        <w:rPr>
          <w:sz w:val="22"/>
          <w:szCs w:val="22"/>
        </w:rPr>
      </w:pPr>
      <w:r w:rsidRPr="00FF0C41">
        <w:rPr>
          <w:sz w:val="22"/>
          <w:szCs w:val="22"/>
        </w:rPr>
        <w:t xml:space="preserve">Средство обезбеђења за добро извршење посла траје  </w:t>
      </w:r>
      <w:r w:rsidR="006B6DD7">
        <w:rPr>
          <w:sz w:val="22"/>
          <w:szCs w:val="22"/>
          <w:lang w:val="sr-Cyrl-RS"/>
        </w:rPr>
        <w:t>до</w:t>
      </w:r>
      <w:r w:rsidRPr="00FF0C41">
        <w:rPr>
          <w:sz w:val="22"/>
          <w:szCs w:val="22"/>
        </w:rPr>
        <w:t xml:space="preserve"> истека </w:t>
      </w:r>
      <w:r w:rsidR="0001041A">
        <w:rPr>
          <w:sz w:val="22"/>
          <w:szCs w:val="22"/>
          <w:lang w:val="sr-Cyrl-RS"/>
        </w:rPr>
        <w:t>рока важења уговора</w:t>
      </w:r>
      <w:r w:rsidRPr="00FF0C41">
        <w:rPr>
          <w:sz w:val="22"/>
          <w:szCs w:val="22"/>
        </w:rPr>
        <w:t>.</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sidR="00D4416D">
        <w:rPr>
          <w:sz w:val="22"/>
          <w:szCs w:val="22"/>
          <w:lang w:val="sr-Cyrl-RS"/>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8E2954">
        <w:rPr>
          <w:bCs/>
          <w:sz w:val="22"/>
          <w:szCs w:val="22"/>
          <w:lang w:val="sr-Cyrl-RS"/>
        </w:rPr>
        <w:t>без</w:t>
      </w:r>
      <w:r w:rsidR="00474339">
        <w:rPr>
          <w:bCs/>
          <w:sz w:val="22"/>
          <w:szCs w:val="22"/>
          <w:lang w:val="ru-RU"/>
        </w:rPr>
        <w:t xml:space="preserve"> </w:t>
      </w:r>
      <w:r w:rsidRPr="00FF0C41">
        <w:rPr>
          <w:bCs/>
          <w:sz w:val="22"/>
          <w:szCs w:val="22"/>
          <w:lang w:val="ru-RU"/>
        </w:rPr>
        <w:t>обрачунат</w:t>
      </w:r>
      <w:r w:rsidR="008E2954">
        <w:rPr>
          <w:bCs/>
          <w:sz w:val="22"/>
          <w:szCs w:val="22"/>
          <w:lang w:val="ru-RU"/>
        </w:rPr>
        <w:t>ог</w:t>
      </w:r>
      <w:r w:rsidRPr="00FF0C41">
        <w:rPr>
          <w:bCs/>
          <w:sz w:val="22"/>
          <w:szCs w:val="22"/>
          <w:lang w:val="ru-RU"/>
        </w:rPr>
        <w:t xml:space="preserve"> порез</w:t>
      </w:r>
      <w:r w:rsidR="008E2954">
        <w:rPr>
          <w:bCs/>
          <w:sz w:val="22"/>
          <w:szCs w:val="22"/>
          <w:lang w:val="ru-RU"/>
        </w:rPr>
        <w:t>а</w:t>
      </w:r>
      <w:r w:rsidRPr="00FF0C41">
        <w:rPr>
          <w:bCs/>
          <w:sz w:val="22"/>
          <w:szCs w:val="22"/>
          <w:lang w:val="ru-RU"/>
        </w:rPr>
        <w:t xml:space="preserve"> на додату вредност. </w:t>
      </w:r>
    </w:p>
    <w:p w:rsidR="006E4EB3" w:rsidRPr="00FF0C41" w:rsidRDefault="006E4EB3" w:rsidP="006E4EB3">
      <w:pPr>
        <w:ind w:right="6" w:firstLine="720"/>
        <w:jc w:val="both"/>
        <w:rPr>
          <w:sz w:val="22"/>
          <w:szCs w:val="22"/>
        </w:rPr>
      </w:pPr>
      <w:r w:rsidRPr="00FF0C41">
        <w:rPr>
          <w:sz w:val="22"/>
          <w:szCs w:val="22"/>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Default="00E96A7B" w:rsidP="00707BC3">
      <w:pPr>
        <w:tabs>
          <w:tab w:val="left" w:pos="0"/>
        </w:tabs>
        <w:jc w:val="both"/>
        <w:rPr>
          <w:sz w:val="22"/>
          <w:szCs w:val="22"/>
          <w:lang w:val="sr-Cyrl-RS"/>
        </w:rPr>
      </w:pPr>
      <w:r>
        <w:rPr>
          <w:color w:val="auto"/>
          <w:sz w:val="22"/>
          <w:szCs w:val="22"/>
          <w:lang w:val="sr-Cyrl-RS"/>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lang w:val="sr-Cyrl-RS"/>
        </w:rPr>
        <w:t>а</w:t>
      </w:r>
      <w:r w:rsidRPr="00E96A7B">
        <w:rPr>
          <w:color w:val="auto"/>
          <w:sz w:val="22"/>
          <w:szCs w:val="22"/>
          <w:lang w:val="hr-HR"/>
        </w:rPr>
        <w:t>, безусловн</w:t>
      </w:r>
      <w:r w:rsidRPr="00E96A7B">
        <w:rPr>
          <w:color w:val="auto"/>
          <w:sz w:val="22"/>
          <w:szCs w:val="22"/>
          <w:lang w:val="sr-Cyrl-RS"/>
        </w:rPr>
        <w:t>а</w:t>
      </w:r>
      <w:r w:rsidRPr="00E96A7B">
        <w:rPr>
          <w:color w:val="auto"/>
          <w:sz w:val="22"/>
          <w:szCs w:val="22"/>
          <w:lang w:val="hr-HR"/>
        </w:rPr>
        <w:t xml:space="preserve"> и наплатив</w:t>
      </w:r>
      <w:r w:rsidRPr="00E96A7B">
        <w:rPr>
          <w:color w:val="auto"/>
          <w:sz w:val="22"/>
          <w:szCs w:val="22"/>
          <w:lang w:val="sr-Cyrl-RS"/>
        </w:rPr>
        <w:t>а</w:t>
      </w:r>
      <w:r w:rsidRPr="00E96A7B">
        <w:rPr>
          <w:color w:val="auto"/>
          <w:sz w:val="22"/>
          <w:szCs w:val="22"/>
          <w:lang w:val="hr-HR"/>
        </w:rPr>
        <w:t xml:space="preserve"> на први позив Наручиоца.</w:t>
      </w:r>
    </w:p>
    <w:p w:rsidR="001619E7" w:rsidRPr="00073B7B" w:rsidRDefault="001619E7">
      <w:pPr>
        <w:jc w:val="both"/>
        <w:rPr>
          <w:lang w:val="sr-Cyrl-RS"/>
        </w:rPr>
      </w:pPr>
    </w:p>
    <w:p w:rsidR="001619E7" w:rsidRPr="00C72F12" w:rsidRDefault="001619E7">
      <w:pPr>
        <w:jc w:val="both"/>
        <w:rPr>
          <w:lang w:val="sr-Cyrl-RS"/>
        </w:rPr>
      </w:pPr>
      <w:r w:rsidRPr="00C72F12">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Default="007D60AC">
      <w:pPr>
        <w:jc w:val="both"/>
        <w:rPr>
          <w:b/>
          <w:bCs/>
          <w:lang w:val="sr-Cyrl-RS"/>
        </w:rPr>
      </w:pPr>
    </w:p>
    <w:p w:rsidR="001619E7" w:rsidRPr="00C72F12" w:rsidRDefault="001619E7">
      <w:pPr>
        <w:jc w:val="both"/>
        <w:rPr>
          <w:b/>
          <w:bCs/>
        </w:rPr>
      </w:pPr>
      <w:r w:rsidRPr="00C72F12">
        <w:rPr>
          <w:b/>
          <w:bCs/>
        </w:rPr>
        <w:t>14. ДОДАТНЕ ИНФОРМАЦИЈЕ ИЛИ ПОЈАШЊЕЊА У ВЕЗИ СА ПРИПРЕМАЊЕМ ПОНУДЕ</w:t>
      </w:r>
    </w:p>
    <w:p w:rsidR="001619E7" w:rsidRPr="00C72F12" w:rsidRDefault="001619E7">
      <w:pPr>
        <w:jc w:val="both"/>
        <w:rPr>
          <w:b/>
          <w:bCs/>
        </w:rPr>
      </w:pPr>
    </w:p>
    <w:p w:rsidR="007D60AC" w:rsidRPr="008D38A1" w:rsidRDefault="007D60AC" w:rsidP="007D60AC">
      <w:pPr>
        <w:jc w:val="both"/>
      </w:pPr>
      <w:r w:rsidRPr="00D2278D">
        <w:t xml:space="preserve">Заинтересовано лице може, у писаном </w:t>
      </w:r>
      <w:r w:rsidRPr="00D2278D">
        <w:rPr>
          <w:color w:val="auto"/>
        </w:rPr>
        <w:t>облику</w:t>
      </w:r>
      <w:r w:rsidRPr="00D2278D">
        <w:rPr>
          <w:color w:val="auto"/>
          <w:lang w:val="sr-Cyrl-RS"/>
        </w:rPr>
        <w:t>,</w:t>
      </w:r>
      <w:r w:rsidRPr="00D2278D">
        <w:rPr>
          <w:color w:val="auto"/>
        </w:rPr>
        <w:t xml:space="preserve"> путем поште</w:t>
      </w:r>
      <w:r w:rsidRPr="00D2278D">
        <w:rPr>
          <w:color w:val="auto"/>
          <w:lang w:val="sr-Cyrl-CS"/>
        </w:rPr>
        <w:t xml:space="preserve"> на адресу наручиоца</w:t>
      </w:r>
      <w:r w:rsidRPr="00D2278D">
        <w:rPr>
          <w:color w:val="auto"/>
        </w:rPr>
        <w:t>, електронске поште</w:t>
      </w:r>
      <w:r w:rsidRPr="00D2278D">
        <w:rPr>
          <w:color w:val="auto"/>
          <w:lang w:val="sr-Cyrl-CS"/>
        </w:rPr>
        <w:t xml:space="preserve"> на </w:t>
      </w:r>
      <w:r w:rsidRPr="00D2278D">
        <w:rPr>
          <w:iCs/>
          <w:color w:val="auto"/>
          <w:lang w:val="en-US"/>
        </w:rPr>
        <w:t>e</w:t>
      </w:r>
      <w:r w:rsidRPr="00D2278D">
        <w:rPr>
          <w:iCs/>
          <w:color w:val="auto"/>
          <w:lang w:val="ru-RU"/>
        </w:rPr>
        <w:t>-</w:t>
      </w:r>
      <w:r w:rsidRPr="00D2278D">
        <w:rPr>
          <w:iCs/>
          <w:color w:val="auto"/>
          <w:lang w:val="en-US"/>
        </w:rPr>
        <w:t>mail</w:t>
      </w:r>
      <w:r w:rsidRPr="00D2278D">
        <w:rPr>
          <w:iCs/>
          <w:color w:val="auto"/>
          <w:lang w:val="sr-Cyrl-RS"/>
        </w:rPr>
        <w:t xml:space="preserve"> </w:t>
      </w:r>
      <w:hyperlink r:id="rId10" w:history="1">
        <w:r w:rsidRPr="00D2278D">
          <w:rPr>
            <w:rStyle w:val="Hyperlink"/>
            <w:iCs/>
            <w:lang w:val="sr-Cyrl-RS"/>
          </w:rPr>
          <w:t>sekretar@polj.uns.ac.rs</w:t>
        </w:r>
      </w:hyperlink>
      <w:r w:rsidRPr="00D2278D">
        <w:rPr>
          <w:iCs/>
          <w:color w:val="auto"/>
          <w:lang w:val="sr-Cyrl-RS"/>
        </w:rPr>
        <w:t>,</w:t>
      </w:r>
      <w:r w:rsidRPr="00D2278D">
        <w:rPr>
          <w:color w:val="auto"/>
        </w:rPr>
        <w:t xml:space="preserve"> или факсом</w:t>
      </w:r>
      <w:r w:rsidRPr="00D2278D">
        <w:rPr>
          <w:color w:val="auto"/>
          <w:lang w:val="sr-Cyrl-CS"/>
        </w:rPr>
        <w:t xml:space="preserve"> на број</w:t>
      </w:r>
      <w:r w:rsidRPr="00D2278D">
        <w:rPr>
          <w:color w:val="auto"/>
          <w:lang w:val="sr-Latn-RS"/>
        </w:rPr>
        <w:t xml:space="preserve"> 021-459-761 </w:t>
      </w:r>
      <w:r w:rsidRPr="00D2278D">
        <w:t>тражити од наручиоца додатне информације или појашњења у вези са припремањем понуде, најкасније 5 дана</w:t>
      </w:r>
      <w:r w:rsidRPr="008D38A1">
        <w:t xml:space="preserve"> пре истека рока за подношење понуде. </w:t>
      </w:r>
    </w:p>
    <w:p w:rsidR="007D60AC" w:rsidRPr="008D38A1" w:rsidRDefault="007D60AC" w:rsidP="007D60AC">
      <w:pPr>
        <w:jc w:val="both"/>
      </w:pPr>
      <w:r w:rsidRPr="008D38A1">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Pr="008D38A1">
        <w:lastRenderedPageBreak/>
        <w:t xml:space="preserve">доставити у писаном облику и истовремено ће ту информацију објавити на Порталу јавних набавки и на својој интернет страници. </w:t>
      </w:r>
    </w:p>
    <w:p w:rsidR="007D60AC" w:rsidRPr="008D38A1" w:rsidRDefault="007D60AC" w:rsidP="007D60AC">
      <w:pPr>
        <w:jc w:val="both"/>
      </w:pPr>
      <w:r w:rsidRPr="008D38A1">
        <w:t>Додатне информације или појашњења упућују се са напоменом „Захтев за додатним информацијама или појашњењима конкурсне документације,</w:t>
      </w:r>
      <w:r w:rsidRPr="008D38A1">
        <w:rPr>
          <w:rFonts w:eastAsia="TimesNewRomanPS-BoldMT"/>
          <w:b/>
          <w:bCs/>
        </w:rPr>
        <w:t xml:space="preserve"> ЈН бр</w:t>
      </w:r>
      <w:r>
        <w:rPr>
          <w:rFonts w:eastAsia="TimesNewRomanPS-BoldMT"/>
          <w:b/>
          <w:bCs/>
        </w:rPr>
        <w:t xml:space="preserve"> </w:t>
      </w:r>
      <w:r w:rsidR="00B13AEF">
        <w:rPr>
          <w:rFonts w:eastAsia="TimesNewRomanPS-BoldMT"/>
          <w:b/>
          <w:bCs/>
          <w:lang w:val="sr-Cyrl-RS"/>
        </w:rPr>
        <w:t>81</w:t>
      </w:r>
      <w:r w:rsidRPr="008D38A1">
        <w:rPr>
          <w:rFonts w:eastAsia="TimesNewRomanPS-BoldMT"/>
          <w:b/>
          <w:bCs/>
        </w:rPr>
        <w:t>/20</w:t>
      </w:r>
      <w:r w:rsidR="00074CFA">
        <w:rPr>
          <w:rFonts w:eastAsia="TimesNewRomanPS-BoldMT"/>
          <w:b/>
          <w:bCs/>
          <w:lang w:val="sr-Cyrl-RS"/>
        </w:rPr>
        <w:t>20</w:t>
      </w:r>
      <w:r w:rsidRPr="008D38A1">
        <w:t>.</w:t>
      </w:r>
    </w:p>
    <w:p w:rsidR="007D60AC" w:rsidRPr="008D38A1" w:rsidRDefault="007D60AC" w:rsidP="007D60AC">
      <w:pPr>
        <w:jc w:val="both"/>
      </w:pPr>
      <w:r w:rsidRPr="008D38A1">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8D38A1" w:rsidRDefault="007D60AC" w:rsidP="007D60AC">
      <w:pPr>
        <w:jc w:val="both"/>
      </w:pPr>
      <w:r w:rsidRPr="008D38A1">
        <w:t>По истеку рока предвиђеног за подношење понуда н</w:t>
      </w:r>
      <w:r w:rsidRPr="008D38A1">
        <w:rPr>
          <w:lang w:val="sr-Cyrl-CS"/>
        </w:rPr>
        <w:t>а</w:t>
      </w:r>
      <w:r w:rsidRPr="008D38A1">
        <w:t xml:space="preserve">ручилац не може да мења нити да допуњује конкурсну документацију. </w:t>
      </w:r>
    </w:p>
    <w:p w:rsidR="007D60AC" w:rsidRPr="008D38A1" w:rsidRDefault="007D60AC" w:rsidP="007D60AC">
      <w:pPr>
        <w:jc w:val="both"/>
        <w:rPr>
          <w:bCs/>
          <w:color w:val="auto"/>
        </w:rPr>
      </w:pPr>
      <w:r w:rsidRPr="008D38A1">
        <w:t xml:space="preserve">Тражење додатних информација или појашњења у вези са припремањем понуде телефоном није дозвољено. </w:t>
      </w:r>
    </w:p>
    <w:p w:rsidR="007D60AC" w:rsidRPr="008D38A1" w:rsidRDefault="007D60AC" w:rsidP="007D60AC">
      <w:pPr>
        <w:jc w:val="both"/>
      </w:pPr>
      <w:r w:rsidRPr="008D38A1">
        <w:rPr>
          <w:bCs/>
          <w:color w:val="auto"/>
        </w:rPr>
        <w:t>Комуникација у поступку јавне набавке врши се искључиво на начин одређен чланом 20. Закона.</w:t>
      </w:r>
    </w:p>
    <w:p w:rsidR="00073B7B" w:rsidRPr="00C72F12" w:rsidRDefault="00073B7B">
      <w:pPr>
        <w:jc w:val="both"/>
        <w:rPr>
          <w:lang w:val="sr-Cyrl-RS"/>
        </w:rPr>
      </w:pPr>
    </w:p>
    <w:p w:rsidR="001619E7" w:rsidRPr="00C72F12" w:rsidRDefault="001619E7">
      <w:pPr>
        <w:jc w:val="both"/>
        <w:rPr>
          <w:b/>
          <w:bCs/>
        </w:rPr>
      </w:pPr>
      <w:r w:rsidRPr="00C72F12">
        <w:rPr>
          <w:b/>
          <w:bCs/>
        </w:rPr>
        <w:t xml:space="preserve">15. ДОДАТНА ОБЈАШЊЕЊА ОД ПОНУЂАЧА ПОСЛЕ ОТВАРАЊА ПОНУДА И КОНТРОЛА КОД ПОНУЂАЧА ОДНОСНО ЊЕГОВОГ ПОДИЗВОЂАЧА </w:t>
      </w:r>
    </w:p>
    <w:p w:rsidR="001619E7" w:rsidRPr="00C72F12" w:rsidRDefault="001619E7">
      <w:pPr>
        <w:jc w:val="both"/>
        <w:rPr>
          <w:b/>
          <w:bCs/>
        </w:rPr>
      </w:pPr>
    </w:p>
    <w:p w:rsidR="001619E7" w:rsidRPr="00C72F12" w:rsidRDefault="001619E7">
      <w:pPr>
        <w:jc w:val="both"/>
        <w:rPr>
          <w:rFonts w:eastAsia="TimesNewRomanPSMT"/>
          <w:bCs/>
        </w:rPr>
      </w:pPr>
      <w:r w:rsidRPr="00C72F12">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C72F12" w:rsidRDefault="001619E7">
      <w:pPr>
        <w:tabs>
          <w:tab w:val="left" w:pos="-135"/>
          <w:tab w:val="left" w:pos="0"/>
          <w:tab w:val="left" w:pos="120"/>
        </w:tabs>
        <w:jc w:val="both"/>
      </w:pPr>
      <w:r w:rsidRPr="00C72F12">
        <w:rPr>
          <w:rFonts w:eastAsia="TimesNewRomanPSMT"/>
          <w:bCs/>
        </w:rPr>
        <w:t>Уколико наручилац оцени да су потребна додатна објашњења или је потребно извршити</w:t>
      </w:r>
      <w:r w:rsidRPr="00C72F12">
        <w:t xml:space="preserve"> контролу (увид) код понуђача, односно његовог подизвођача</w:t>
      </w:r>
      <w:r w:rsidRPr="00C72F1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C72F12" w:rsidRDefault="001619E7">
      <w:pPr>
        <w:tabs>
          <w:tab w:val="left" w:pos="-135"/>
          <w:tab w:val="left" w:pos="0"/>
          <w:tab w:val="left" w:pos="120"/>
        </w:tabs>
        <w:jc w:val="both"/>
      </w:pPr>
      <w:r w:rsidRPr="00C72F12">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C72F12" w:rsidRDefault="001619E7">
      <w:pPr>
        <w:tabs>
          <w:tab w:val="left" w:pos="-135"/>
          <w:tab w:val="left" w:pos="0"/>
          <w:tab w:val="left" w:pos="120"/>
        </w:tabs>
        <w:jc w:val="both"/>
      </w:pPr>
      <w:r w:rsidRPr="00C72F12">
        <w:t>У случају разлике између јединичне и укупне цене, меродавна је јединична цена.</w:t>
      </w:r>
    </w:p>
    <w:p w:rsidR="001619E7" w:rsidRPr="00C72F12" w:rsidRDefault="001619E7">
      <w:pPr>
        <w:jc w:val="both"/>
        <w:rPr>
          <w:b/>
          <w:bCs/>
          <w:lang w:val="sr-Cyrl-RS"/>
        </w:rPr>
      </w:pPr>
      <w:r w:rsidRPr="00C72F12">
        <w:t>Ако се понуђач не сагласи са исправком рачунских грешака, наручил</w:t>
      </w:r>
      <w:r w:rsidRPr="00C72F12">
        <w:rPr>
          <w:lang w:val="sr-Cyrl-CS"/>
        </w:rPr>
        <w:t>а</w:t>
      </w:r>
      <w:r w:rsidRPr="00C72F12">
        <w:t xml:space="preserve">ц ће његову понуду одбити као неприхватљиву. </w:t>
      </w:r>
    </w:p>
    <w:p w:rsidR="001619E7" w:rsidRPr="00C72F12" w:rsidRDefault="001619E7">
      <w:pPr>
        <w:jc w:val="both"/>
        <w:rPr>
          <w:b/>
          <w:bCs/>
          <w:lang w:val="sr-Cyrl-RS"/>
        </w:rPr>
      </w:pPr>
    </w:p>
    <w:p w:rsidR="001619E7" w:rsidRPr="00C72F12" w:rsidRDefault="001619E7">
      <w:pPr>
        <w:jc w:val="both"/>
        <w:rPr>
          <w:b/>
          <w:bCs/>
        </w:rPr>
      </w:pPr>
      <w:r w:rsidRPr="00C72F12">
        <w:rPr>
          <w:b/>
          <w:bCs/>
        </w:rPr>
        <w:t>16. ДОДАТНО ОБЕЗБЕЂЕЊЕ ИСПУЊЕЊА УГОВОРНИХ ОБАВЕЗА ПОНУЂАЧА КОЈИ СЕ НАЛАЗЕ НА СПИСКУ НЕГАТИВНИХ РЕФЕРЕНЦИ</w:t>
      </w:r>
    </w:p>
    <w:p w:rsidR="001619E7" w:rsidRPr="00C72F12" w:rsidRDefault="001619E7">
      <w:pPr>
        <w:jc w:val="both"/>
        <w:rPr>
          <w:b/>
          <w:bCs/>
        </w:rPr>
      </w:pPr>
    </w:p>
    <w:p w:rsidR="001619E7" w:rsidRPr="00C72F12" w:rsidRDefault="001619E7">
      <w:pPr>
        <w:jc w:val="both"/>
        <w:rPr>
          <w:rFonts w:eastAsia="TimesNewRomanPSMT"/>
          <w:b/>
          <w:bCs/>
          <w:i/>
          <w:iCs/>
          <w:lang w:val="sr-Cyrl-RS"/>
        </w:rPr>
      </w:pPr>
      <w:r w:rsidRPr="00C72F12">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72F12">
        <w:rPr>
          <w:rFonts w:eastAsia="TimesNewRomanPSMT"/>
          <w:b/>
          <w:bCs/>
          <w:iCs/>
        </w:rPr>
        <w:t xml:space="preserve"> у тренутку закључења уговора</w:t>
      </w:r>
      <w:r w:rsidRPr="00C72F12">
        <w:rPr>
          <w:rFonts w:eastAsia="TimesNewRomanPSMT"/>
          <w:bCs/>
          <w:iCs/>
          <w:color w:val="FF0000"/>
        </w:rPr>
        <w:t xml:space="preserve"> </w:t>
      </w:r>
      <w:r w:rsidRPr="00C72F12">
        <w:rPr>
          <w:rFonts w:eastAsia="TimesNewRomanPSMT"/>
          <w:bCs/>
          <w:iCs/>
        </w:rPr>
        <w:t xml:space="preserve">преда наручиоцу </w:t>
      </w:r>
      <w:r w:rsidRPr="00C72F12">
        <w:rPr>
          <w:rFonts w:eastAsia="TimesNewRomanPSMT"/>
          <w:b/>
          <w:bCs/>
          <w:iCs/>
        </w:rPr>
        <w:t>банкарску гаранцију за добро извршење посла</w:t>
      </w:r>
      <w:r w:rsidRPr="00C72F12">
        <w:rPr>
          <w:rFonts w:eastAsia="TimesNewRomanPSMT"/>
          <w:bCs/>
          <w:iCs/>
        </w:rPr>
        <w:t>, која ће бити са клаузулама: безусловна</w:t>
      </w:r>
      <w:r w:rsidRPr="00C72F12">
        <w:rPr>
          <w:rFonts w:eastAsia="TimesNewRomanPSMT"/>
          <w:bCs/>
          <w:iCs/>
          <w:lang w:val="sr-Cyrl-CS"/>
        </w:rPr>
        <w:t xml:space="preserve"> и</w:t>
      </w:r>
      <w:r w:rsidRPr="00C72F12">
        <w:rPr>
          <w:rFonts w:eastAsia="TimesNewRomanPSMT"/>
          <w:bCs/>
          <w:iCs/>
        </w:rPr>
        <w:t xml:space="preserve"> платива на први позив. Банкарска гаранција за добро извршење посла издаје се у висини </w:t>
      </w:r>
      <w:r w:rsidRPr="00C72F12">
        <w:rPr>
          <w:rFonts w:eastAsia="TimesNewRomanPSMT"/>
          <w:b/>
          <w:bCs/>
          <w:iCs/>
          <w:u w:val="single"/>
        </w:rPr>
        <w:t>од 15%</w:t>
      </w:r>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C72F12">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C72F12" w:rsidRDefault="001619E7">
      <w:pPr>
        <w:jc w:val="both"/>
        <w:rPr>
          <w:rFonts w:eastAsia="TimesNewRomanPSMT"/>
          <w:b/>
          <w:bCs/>
          <w:i/>
          <w:iCs/>
          <w:lang w:val="sr-Cyrl-RS"/>
        </w:rPr>
      </w:pPr>
    </w:p>
    <w:p w:rsidR="00E96A7B" w:rsidRPr="00E96A7B" w:rsidRDefault="00E96A7B">
      <w:pPr>
        <w:jc w:val="both"/>
        <w:rPr>
          <w:b/>
          <w:bCs/>
          <w:lang w:val="sr-Cyrl-RS"/>
        </w:rPr>
      </w:pPr>
    </w:p>
    <w:p w:rsidR="001619E7" w:rsidRPr="00C72F12" w:rsidRDefault="001619E7">
      <w:pPr>
        <w:jc w:val="both"/>
      </w:pPr>
      <w:r w:rsidRPr="00C72F12">
        <w:rPr>
          <w:b/>
          <w:bCs/>
        </w:rPr>
        <w:t>17. ВРСТА КРИТЕРИЈУМА ЗА ДОДЕЛУ УГОВОРА, ЕЛЕМЕНТИ КРИТЕРИЈУМА НА ОС</w:t>
      </w:r>
      <w:r w:rsidR="00962457" w:rsidRPr="00C72F12">
        <w:rPr>
          <w:b/>
          <w:bCs/>
        </w:rPr>
        <w:t>НОВУ КОЈИХ СЕ ДОДЕЉУЈЕ УГОВОР И</w:t>
      </w:r>
      <w:r w:rsidRPr="00C72F12">
        <w:rPr>
          <w:b/>
          <w:bCs/>
        </w:rPr>
        <w:t xml:space="preserve"> </w:t>
      </w:r>
      <w:r w:rsidRPr="00C72F12">
        <w:rPr>
          <w:b/>
          <w:bCs/>
        </w:rPr>
        <w:lastRenderedPageBreak/>
        <w:t>МЕТОДОЛОГИЈА ЗА ДОДЕЛУ ПОНДЕРА ЗА СВАКИ ЕЛЕМЕНТ КРИТЕРИЈУМА</w:t>
      </w:r>
    </w:p>
    <w:p w:rsidR="001619E7" w:rsidRPr="00C72F12" w:rsidRDefault="001619E7">
      <w:pPr>
        <w:jc w:val="both"/>
      </w:pPr>
    </w:p>
    <w:p w:rsidR="007D60AC" w:rsidRDefault="007D60AC">
      <w:pPr>
        <w:jc w:val="both"/>
        <w:rPr>
          <w:b/>
          <w:bCs/>
          <w:lang w:val="sr-Cyrl-RS"/>
        </w:rPr>
      </w:pPr>
      <w:r w:rsidRPr="00C72F12">
        <w:t xml:space="preserve">Избор најповољније понуде ће се извршити применом критеријума </w:t>
      </w:r>
      <w:r w:rsidRPr="00C72F12">
        <w:rPr>
          <w:b/>
          <w:bCs/>
        </w:rPr>
        <w:t>„</w:t>
      </w:r>
      <w:r w:rsidR="00474339">
        <w:rPr>
          <w:b/>
          <w:bCs/>
          <w:lang w:val="sr-Cyrl-CS"/>
        </w:rPr>
        <w:t>Најнижа понуђена цена</w:t>
      </w:r>
      <w:r w:rsidRPr="00C72F12">
        <w:rPr>
          <w:b/>
          <w:bCs/>
        </w:rPr>
        <w:t>“.</w:t>
      </w:r>
    </w:p>
    <w:p w:rsidR="001619E7" w:rsidRPr="00C72F12" w:rsidRDefault="001619E7">
      <w:pPr>
        <w:jc w:val="both"/>
        <w:rPr>
          <w:b/>
          <w:bCs/>
        </w:rPr>
      </w:pPr>
      <w:r w:rsidRPr="00C72F12">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C72F12" w:rsidRDefault="001619E7">
      <w:pPr>
        <w:jc w:val="both"/>
        <w:rPr>
          <w:b/>
          <w:bCs/>
        </w:rPr>
      </w:pPr>
    </w:p>
    <w:p w:rsidR="00B301F6" w:rsidRPr="00B301F6" w:rsidRDefault="00B301F6" w:rsidP="00B301F6">
      <w:pPr>
        <w:jc w:val="both"/>
        <w:rPr>
          <w:iCs/>
          <w:lang w:val="sr-Cyrl-RS"/>
        </w:rPr>
      </w:pPr>
      <w:r w:rsidRPr="00326320">
        <w:rPr>
          <w:iCs/>
        </w:rPr>
        <w:t>Уколико две или више понуда имају исту понуђену цену, као најповољнија биће изабрана понуда оног понуђача који је понудио</w:t>
      </w:r>
      <w:r>
        <w:rPr>
          <w:iCs/>
          <w:lang w:val="sr-Cyrl-RS"/>
        </w:rPr>
        <w:t xml:space="preserve"> дужи</w:t>
      </w:r>
      <w:r w:rsidRPr="00326320">
        <w:rPr>
          <w:iCs/>
        </w:rPr>
        <w:t xml:space="preserve"> рок </w:t>
      </w:r>
      <w:r>
        <w:rPr>
          <w:iCs/>
          <w:lang w:val="sr-Cyrl-RS"/>
        </w:rPr>
        <w:t>плаћања (рок плаћања не може бити дужи од 45 дана)</w:t>
      </w:r>
      <w:r w:rsidRPr="00326320">
        <w:rPr>
          <w:iCs/>
          <w:lang w:val="sr-Cyrl-RS"/>
        </w:rPr>
        <w:t xml:space="preserve">. </w:t>
      </w:r>
    </w:p>
    <w:p w:rsidR="00747DC5" w:rsidRDefault="00747DC5">
      <w:pPr>
        <w:jc w:val="both"/>
        <w:rPr>
          <w:b/>
          <w:bCs/>
          <w:lang w:val="sr-Cyrl-CS"/>
        </w:rPr>
      </w:pPr>
    </w:p>
    <w:p w:rsidR="001619E7" w:rsidRPr="00C72F12" w:rsidRDefault="001619E7">
      <w:pPr>
        <w:jc w:val="both"/>
        <w:rPr>
          <w:b/>
          <w:bCs/>
          <w:lang w:val="sr-Cyrl-RS"/>
        </w:rPr>
      </w:pPr>
      <w:r w:rsidRPr="00C72F12">
        <w:rPr>
          <w:b/>
          <w:bCs/>
          <w:lang w:val="sr-Cyrl-CS"/>
        </w:rPr>
        <w:t>1</w:t>
      </w:r>
      <w:r w:rsidRPr="00C72F12">
        <w:rPr>
          <w:b/>
          <w:bCs/>
        </w:rPr>
        <w:t xml:space="preserve">9. ПОШТОВАЊЕ ОБАВЕЗА КОЈЕ ПРОИЗИЛАЗЕ ИЗ ВАЖЕЋИХ ПРОПИСА </w:t>
      </w:r>
    </w:p>
    <w:p w:rsidR="001619E7" w:rsidRPr="00C72F12" w:rsidRDefault="001619E7">
      <w:pPr>
        <w:jc w:val="both"/>
        <w:rPr>
          <w:b/>
          <w:bCs/>
          <w:lang w:val="sr-Cyrl-RS"/>
        </w:rPr>
      </w:pPr>
    </w:p>
    <w:p w:rsidR="00830449" w:rsidRDefault="00830449">
      <w:pPr>
        <w:jc w:val="both"/>
        <w:rPr>
          <w:lang w:val="sr-Cyrl-RS"/>
        </w:rPr>
      </w:pPr>
      <w:r w:rsidRPr="00830449">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поглављу XII конкурсне документације).</w:t>
      </w:r>
    </w:p>
    <w:p w:rsidR="001619E7" w:rsidRPr="00C72F12" w:rsidRDefault="001619E7">
      <w:pPr>
        <w:jc w:val="both"/>
        <w:rPr>
          <w:b/>
        </w:rPr>
      </w:pPr>
      <w:r w:rsidRPr="00C72F12">
        <w:t xml:space="preserve"> </w:t>
      </w:r>
    </w:p>
    <w:p w:rsidR="001619E7" w:rsidRPr="00C72F12" w:rsidRDefault="001619E7">
      <w:pPr>
        <w:jc w:val="both"/>
        <w:rPr>
          <w:b/>
        </w:rPr>
      </w:pPr>
      <w:r w:rsidRPr="00C72F12">
        <w:rPr>
          <w:b/>
        </w:rPr>
        <w:t>20. КОРИШЋЕЊЕ ПАТЕНТА И ОДГОВОРНОСТ ЗА ПОВРЕДУ ЗАШТИЋЕНИХ ПРАВА ИНТЕЛЕКТУАЛНЕ СВОЈИНЕ ТРЕЋИХ ЛИЦА</w:t>
      </w:r>
    </w:p>
    <w:p w:rsidR="001619E7" w:rsidRPr="00C72F12" w:rsidRDefault="001619E7">
      <w:pPr>
        <w:jc w:val="both"/>
        <w:rPr>
          <w:b/>
        </w:rPr>
      </w:pPr>
    </w:p>
    <w:p w:rsidR="001619E7" w:rsidRPr="00C72F12" w:rsidRDefault="001619E7">
      <w:pPr>
        <w:jc w:val="both"/>
        <w:rPr>
          <w:b/>
        </w:rPr>
      </w:pPr>
      <w:r w:rsidRPr="00C72F1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C72F12" w:rsidRDefault="001619E7">
      <w:pPr>
        <w:jc w:val="both"/>
        <w:rPr>
          <w:b/>
        </w:rPr>
      </w:pPr>
    </w:p>
    <w:p w:rsidR="001619E7" w:rsidRPr="00C72F12" w:rsidRDefault="001619E7">
      <w:pPr>
        <w:jc w:val="both"/>
        <w:rPr>
          <w:b/>
          <w:bCs/>
        </w:rPr>
      </w:pPr>
      <w:r w:rsidRPr="00C72F12">
        <w:rPr>
          <w:b/>
          <w:bCs/>
        </w:rPr>
        <w:t xml:space="preserve">21. НАЧИН И РОК ЗА ПОДНОШЕЊЕ ЗАХТЕВА ЗА ЗАШТИТУ ПРАВА ПОНУЂАЧА </w:t>
      </w:r>
    </w:p>
    <w:p w:rsidR="001619E7" w:rsidRPr="00C72F12" w:rsidRDefault="001619E7">
      <w:pPr>
        <w:jc w:val="both"/>
        <w:rPr>
          <w:b/>
          <w:bCs/>
        </w:rPr>
      </w:pPr>
    </w:p>
    <w:p w:rsidR="00074CFA" w:rsidRPr="00291F75" w:rsidRDefault="00074CFA" w:rsidP="00074CFA">
      <w:pPr>
        <w:jc w:val="both"/>
      </w:pPr>
      <w:r w:rsidRPr="00291F75">
        <w:t>Захтев за заштиту права може да поднесе понуђач, односно свако заинтересовано лице, или пословно удружење у њихово им</w:t>
      </w:r>
      <w:r w:rsidRPr="00291F75">
        <w:rPr>
          <w:lang w:val="sr-Cyrl-CS"/>
        </w:rPr>
        <w:t>е</w:t>
      </w:r>
      <w:r w:rsidRPr="00291F75">
        <w:t xml:space="preserve">. </w:t>
      </w:r>
    </w:p>
    <w:p w:rsidR="00074CFA" w:rsidRPr="00291F75" w:rsidRDefault="00074CFA" w:rsidP="00074CFA">
      <w:pPr>
        <w:jc w:val="both"/>
      </w:pPr>
      <w:r w:rsidRPr="00291F75">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291F75">
        <w:rPr>
          <w:rFonts w:eastAsia="TimesNewRomanPSMT"/>
          <w:bCs/>
        </w:rPr>
        <w:t xml:space="preserve"> </w:t>
      </w:r>
      <w:r w:rsidRPr="00291F75">
        <w:rPr>
          <w:rFonts w:eastAsia="TimesNewRomanPSMT"/>
          <w:bCs/>
          <w:color w:val="auto"/>
        </w:rPr>
        <w:t>Захтев за заштиту права се доставља непосредно, електронском поштом</w:t>
      </w:r>
      <w:r w:rsidRPr="00291F75">
        <w:rPr>
          <w:color w:val="auto"/>
          <w:lang w:val="sr-Cyrl-CS"/>
        </w:rPr>
        <w:t xml:space="preserve"> на </w:t>
      </w:r>
      <w:r w:rsidRPr="00C00172">
        <w:rPr>
          <w:iCs/>
          <w:color w:val="auto"/>
          <w:lang w:val="ru-RU"/>
        </w:rPr>
        <w:t>е</w:t>
      </w:r>
      <w:r w:rsidRPr="00291F75">
        <w:rPr>
          <w:iCs/>
          <w:color w:val="auto"/>
          <w:lang w:val="ru-RU"/>
        </w:rPr>
        <w:t>-</w:t>
      </w:r>
      <w:r w:rsidRPr="00C00172">
        <w:rPr>
          <w:iCs/>
          <w:color w:val="auto"/>
          <w:lang w:val="ru-RU"/>
        </w:rPr>
        <w:t>маил</w:t>
      </w:r>
      <w:r w:rsidRPr="00291F75">
        <w:rPr>
          <w:color w:val="auto"/>
          <w:lang w:val="sr-Cyrl-CS"/>
        </w:rPr>
        <w:t xml:space="preserve"> </w:t>
      </w:r>
      <w:hyperlink r:id="rId11" w:history="1">
        <w:r>
          <w:rPr>
            <w:rStyle w:val="Hyperlink"/>
            <w:lang w:val="sr-Cyrl-CS"/>
          </w:rPr>
          <w:t>секретар</w:t>
        </w:r>
        <w:r w:rsidRPr="00291F75">
          <w:rPr>
            <w:rStyle w:val="Hyperlink"/>
            <w:lang w:val="sr-Cyrl-CS"/>
          </w:rPr>
          <w:t>@</w:t>
        </w:r>
        <w:r>
          <w:rPr>
            <w:rStyle w:val="Hyperlink"/>
            <w:lang w:val="sr-Cyrl-CS"/>
          </w:rPr>
          <w:t>пољ</w:t>
        </w:r>
        <w:r w:rsidRPr="00291F75">
          <w:rPr>
            <w:rStyle w:val="Hyperlink"/>
            <w:lang w:val="sr-Cyrl-CS"/>
          </w:rPr>
          <w:t>.</w:t>
        </w:r>
        <w:r>
          <w:rPr>
            <w:rStyle w:val="Hyperlink"/>
            <w:lang w:val="sr-Cyrl-CS"/>
          </w:rPr>
          <w:t>унс</w:t>
        </w:r>
        <w:r w:rsidRPr="00291F75">
          <w:rPr>
            <w:rStyle w:val="Hyperlink"/>
            <w:lang w:val="sr-Cyrl-CS"/>
          </w:rPr>
          <w:t>.</w:t>
        </w:r>
        <w:r>
          <w:rPr>
            <w:rStyle w:val="Hyperlink"/>
            <w:lang w:val="sr-Cyrl-CS"/>
          </w:rPr>
          <w:t>ац</w:t>
        </w:r>
        <w:r w:rsidRPr="00291F75">
          <w:rPr>
            <w:rStyle w:val="Hyperlink"/>
            <w:lang w:val="sr-Cyrl-CS"/>
          </w:rPr>
          <w:t>.</w:t>
        </w:r>
        <w:r>
          <w:rPr>
            <w:rStyle w:val="Hyperlink"/>
            <w:lang w:val="sr-Cyrl-CS"/>
          </w:rPr>
          <w:t>рс</w:t>
        </w:r>
      </w:hyperlink>
      <w:r w:rsidRPr="00291F75">
        <w:rPr>
          <w:color w:val="auto"/>
          <w:lang w:val="sr-Latn-RS"/>
        </w:rPr>
        <w:t xml:space="preserve"> </w:t>
      </w:r>
      <w:r w:rsidRPr="00291F75">
        <w:rPr>
          <w:rFonts w:eastAsia="TimesNewRomanPSMT"/>
          <w:bCs/>
          <w:color w:val="auto"/>
        </w:rPr>
        <w:t xml:space="preserve"> факсом </w:t>
      </w:r>
      <w:r w:rsidRPr="00291F75">
        <w:rPr>
          <w:color w:val="auto"/>
          <w:lang w:val="sr-Cyrl-CS"/>
        </w:rPr>
        <w:t>на број</w:t>
      </w:r>
      <w:r w:rsidRPr="00291F75">
        <w:rPr>
          <w:color w:val="auto"/>
          <w:lang w:val="sr-Latn-RS"/>
        </w:rPr>
        <w:t xml:space="preserve"> 021-459-761</w:t>
      </w:r>
      <w:r w:rsidRPr="00291F75">
        <w:rPr>
          <w:iCs/>
          <w:color w:val="auto"/>
          <w:lang w:val="sr-Cyrl-CS"/>
        </w:rPr>
        <w:t xml:space="preserve"> </w:t>
      </w:r>
      <w:r w:rsidRPr="00291F75">
        <w:rPr>
          <w:rFonts w:eastAsia="TimesNewRomanPSMT"/>
          <w:bCs/>
          <w:color w:val="auto"/>
        </w:rPr>
        <w:t>или препорученом пошиљком са повратницом.</w:t>
      </w:r>
      <w:r w:rsidRPr="00291F75">
        <w:rPr>
          <w:rFonts w:eastAsia="TimesNewRomanPSMT"/>
          <w:bCs/>
          <w:lang w:val="sr-Cyrl-CS"/>
        </w:rPr>
        <w:t xml:space="preserve"> </w:t>
      </w:r>
      <w:r w:rsidRPr="00291F75">
        <w:t>Захтев за заштиту права се може поднети у току цело</w:t>
      </w:r>
      <w:r>
        <w:t>г</w:t>
      </w:r>
      <w:r w:rsidRPr="00291F75">
        <w:t xml:space="preserve"> поступка јавне набавке, против сваке радње наручиоца, осим уколико Законом није дру</w:t>
      </w:r>
      <w:r>
        <w:t>г</w:t>
      </w:r>
      <w:r w:rsidRPr="00291F75">
        <w:t>ачије одређено.</w:t>
      </w:r>
      <w:r w:rsidRPr="00291F75">
        <w:rPr>
          <w:lang w:val="sr-Cyrl-CS"/>
        </w:rPr>
        <w:t xml:space="preserve"> </w:t>
      </w:r>
      <w:r w:rsidRPr="00291F75">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74CFA" w:rsidRPr="00291F75" w:rsidRDefault="00074CFA" w:rsidP="00074CFA">
      <w:pPr>
        <w:jc w:val="both"/>
      </w:pPr>
      <w:r w:rsidRPr="00291F75">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w:t>
      </w:r>
      <w:r>
        <w:t>г</w:t>
      </w:r>
      <w:r w:rsidRPr="00291F75">
        <w:t xml:space="preserve">овременим уколико је примљен од стране наручиоца најкасније </w:t>
      </w:r>
      <w:r w:rsidRPr="00291F75">
        <w:rPr>
          <w:lang w:val="sr-Cyrl-CS"/>
        </w:rPr>
        <w:t>7</w:t>
      </w:r>
      <w:r w:rsidRPr="00291F75">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74CFA" w:rsidRPr="00291F75" w:rsidRDefault="00074CFA" w:rsidP="00074CFA">
      <w:pPr>
        <w:jc w:val="both"/>
      </w:pPr>
      <w:r w:rsidRPr="00291F75">
        <w:t>После доношења одлуке о додели у</w:t>
      </w:r>
      <w:r>
        <w:t>г</w:t>
      </w:r>
      <w:r w:rsidRPr="00291F75">
        <w:t xml:space="preserve">овора из чл. 108. Закона или одлуке о обустави поступка јавне набавке из чл. 109. Закона, рок за подношење захтева за заштиту права је </w:t>
      </w:r>
      <w:r w:rsidRPr="00291F75">
        <w:rPr>
          <w:lang w:val="sr-Cyrl-CS"/>
        </w:rPr>
        <w:t xml:space="preserve">5 </w:t>
      </w:r>
      <w:r w:rsidRPr="00291F75">
        <w:t xml:space="preserve">дана од дана пријема одлуке. </w:t>
      </w:r>
    </w:p>
    <w:p w:rsidR="00074CFA" w:rsidRPr="00291F75" w:rsidRDefault="00074CFA" w:rsidP="00074CFA">
      <w:pPr>
        <w:jc w:val="both"/>
      </w:pPr>
      <w:r w:rsidRPr="00291F75">
        <w:lastRenderedPageBreak/>
        <w:t>Захтевом за заштиту права не мо</w:t>
      </w:r>
      <w:r>
        <w:t>г</w:t>
      </w:r>
      <w:r w:rsidRPr="00291F75">
        <w:t>у се оспоравати радње наручиоца предузете у поступку јавне набавке ако су подносиоцу захтева били или мо</w:t>
      </w:r>
      <w:r>
        <w:t>г</w:t>
      </w:r>
      <w:r w:rsidRPr="00291F75">
        <w:t>ли бити познати разлози за ње</w:t>
      </w:r>
      <w:r>
        <w:t>г</w:t>
      </w:r>
      <w:r w:rsidRPr="00291F75">
        <w:t xml:space="preserve">ово подношење пре истека рока за подношење понуда, а подносилац захтева </w:t>
      </w:r>
      <w:r>
        <w:t>г</w:t>
      </w:r>
      <w:r w:rsidRPr="00291F75">
        <w:t>а није поднео пре истека то</w:t>
      </w:r>
      <w:r>
        <w:t>г</w:t>
      </w:r>
      <w:r w:rsidRPr="00291F75">
        <w:t xml:space="preserve"> рока. </w:t>
      </w:r>
    </w:p>
    <w:p w:rsidR="00074CFA" w:rsidRPr="00291F75" w:rsidRDefault="00074CFA" w:rsidP="00074CFA">
      <w:pPr>
        <w:jc w:val="both"/>
        <w:rPr>
          <w:rFonts w:eastAsia="TimesNewRomanPSMT"/>
          <w:bCs/>
        </w:rPr>
      </w:pPr>
      <w:r w:rsidRPr="00291F75">
        <w:t>Ако је у истом поступку јавне набавке поново поднет захтев за заштиту права од стр</w:t>
      </w:r>
      <w:r w:rsidRPr="00291F75">
        <w:rPr>
          <w:lang w:val="sr-Cyrl-CS"/>
        </w:rPr>
        <w:t>а</w:t>
      </w:r>
      <w:r w:rsidRPr="00291F75">
        <w:t>не исто</w:t>
      </w:r>
      <w:r>
        <w:t>г</w:t>
      </w:r>
      <w:r w:rsidRPr="00291F75">
        <w:t xml:space="preserve"> подносиоца захтева, у том захтеву се не мо</w:t>
      </w:r>
      <w:r>
        <w:t>г</w:t>
      </w:r>
      <w:r w:rsidRPr="00291F75">
        <w:t>у оспоравати радње наручиоца за које је подносилац захтева знао или мо</w:t>
      </w:r>
      <w:r>
        <w:t>г</w:t>
      </w:r>
      <w:r w:rsidRPr="00291F75">
        <w:t>ао знати приликом подношења претходно</w:t>
      </w:r>
      <w:r>
        <w:t>г</w:t>
      </w:r>
      <w:r w:rsidRPr="00291F75">
        <w:t xml:space="preserve"> захтева. </w:t>
      </w:r>
    </w:p>
    <w:p w:rsidR="00074CFA" w:rsidRPr="00291F75" w:rsidRDefault="00074CFA" w:rsidP="00074CFA">
      <w:pPr>
        <w:pStyle w:val="ListParagraph"/>
        <w:ind w:left="0"/>
        <w:jc w:val="both"/>
        <w:rPr>
          <w:bCs/>
          <w:lang w:val="sr-Cyrl-CS"/>
        </w:rPr>
      </w:pPr>
      <w:r w:rsidRPr="00291F75">
        <w:t xml:space="preserve">Приликом подношења захтева за заштиту права, понуђач је дужан да уплати таксу у висини од </w:t>
      </w:r>
      <w:r w:rsidRPr="00291F75">
        <w:rPr>
          <w:lang w:val="sr-Cyrl-RS"/>
        </w:rPr>
        <w:t>60</w:t>
      </w:r>
      <w:r w:rsidRPr="00291F75">
        <w:t xml:space="preserve">.000,00 динара, на рачун буџета Републике Србије: 840-30678845-06, позив на број 97 50-016, Републичка административна такса за јавну набавку број </w:t>
      </w:r>
      <w:r w:rsidR="00B13AEF">
        <w:rPr>
          <w:b/>
          <w:lang w:val="sr-Cyrl-CS"/>
        </w:rPr>
        <w:t>81</w:t>
      </w:r>
      <w:r w:rsidRPr="00AA5EF2">
        <w:rPr>
          <w:b/>
          <w:lang w:val="sr-Cyrl-RS"/>
        </w:rPr>
        <w:t>/20</w:t>
      </w:r>
      <w:r>
        <w:rPr>
          <w:b/>
          <w:lang w:val="sr-Cyrl-RS"/>
        </w:rPr>
        <w:t>20</w:t>
      </w:r>
      <w:r w:rsidRPr="00291F75">
        <w:t xml:space="preserve">, прималац уплате: буџет Републике Србије. </w:t>
      </w:r>
    </w:p>
    <w:p w:rsidR="00074CFA" w:rsidRPr="00291F75" w:rsidRDefault="00074CFA" w:rsidP="00074CFA">
      <w:pPr>
        <w:jc w:val="both"/>
        <w:rPr>
          <w:lang w:val="sr-Cyrl-RS"/>
        </w:rPr>
      </w:pPr>
      <w:r w:rsidRPr="00291F75">
        <w:t>Уз захтев се прилаже доказ о уплати таксе. Примере правилно попуњених образаца нало</w:t>
      </w:r>
      <w:r>
        <w:t>г</w:t>
      </w:r>
      <w:r w:rsidRPr="00291F75">
        <w:t>а за уплату или нало</w:t>
      </w:r>
      <w:r>
        <w:t>г</w:t>
      </w:r>
      <w:r w:rsidRPr="00291F75">
        <w:t xml:space="preserve">а за пренос можете видети у оквиру „банера“ на интернет страници Републичке комисије: </w:t>
      </w:r>
      <w:r>
        <w:t>хттп</w:t>
      </w:r>
      <w:r w:rsidRPr="00291F75">
        <w:t>://www.</w:t>
      </w:r>
      <w:r>
        <w:t>кјн</w:t>
      </w:r>
      <w:r w:rsidRPr="00291F75">
        <w:t>.</w:t>
      </w:r>
      <w:r>
        <w:t>гов</w:t>
      </w:r>
      <w:r w:rsidRPr="00291F75">
        <w:t>.</w:t>
      </w:r>
      <w:r>
        <w:t>рс</w:t>
      </w:r>
      <w:r w:rsidRPr="00291F75">
        <w:t xml:space="preserve">. Као доказ о уплати таксе, у смислу члана 151. став 1. тачка 6) ЗЈН, </w:t>
      </w:r>
      <w:r>
        <w:t>а</w:t>
      </w:r>
      <w:r w:rsidRPr="00291F75">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w:t>
      </w:r>
      <w:r>
        <w:t>г</w:t>
      </w:r>
      <w:r w:rsidRPr="00291F75">
        <w:t xml:space="preserve"> за уплату таксе, односно нало</w:t>
      </w:r>
      <w:r>
        <w:t>г</w:t>
      </w:r>
      <w:r w:rsidRPr="00291F75">
        <w:t xml:space="preserve"> за пренос средстава реализован, као и датум извршења нало</w:t>
      </w:r>
      <w:r>
        <w:t>г</w:t>
      </w:r>
      <w:r w:rsidRPr="00291F75">
        <w:t>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t>а</w:t>
      </w:r>
      <w:r w:rsidRPr="00291F75">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w:t>
      </w:r>
      <w:r>
        <w:t>г</w:t>
      </w:r>
      <w:r w:rsidRPr="00291F75">
        <w:t xml:space="preserve"> је извршена уплата таксе; (10) потпис овлашћено</w:t>
      </w:r>
      <w:r>
        <w:t>г</w:t>
      </w:r>
      <w:r w:rsidRPr="00291F75">
        <w:t xml:space="preserve"> лица банке; 2) Нало</w:t>
      </w:r>
      <w:r>
        <w:t>г</w:t>
      </w:r>
      <w:r w:rsidRPr="00291F75">
        <w:t xml:space="preserve"> за уплату, први примерак, оверен потписом овлашћено</w:t>
      </w:r>
      <w:r>
        <w:t>г</w:t>
      </w:r>
      <w:r w:rsidRPr="00291F75">
        <w:t xml:space="preserve"> лица и печатом банке или поште, који садржи и све дру</w:t>
      </w:r>
      <w:r>
        <w:t>г</w:t>
      </w:r>
      <w:r w:rsidRPr="00291F75">
        <w:t>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w:t>
      </w:r>
      <w:r>
        <w:t>г</w:t>
      </w:r>
      <w:r w:rsidRPr="00291F75">
        <w:t xml:space="preserve"> консолидовано</w:t>
      </w:r>
      <w:r>
        <w:t>г</w:t>
      </w:r>
      <w:r w:rsidRPr="00291F75">
        <w:t xml:space="preserve"> рачуна трезора , а који се води у Управи за трезор(корисници буџетских средства, корисници средстава ор</w:t>
      </w:r>
      <w:r>
        <w:t>г</w:t>
      </w:r>
      <w:r w:rsidRPr="00291F75">
        <w:t>анизација за обавезно социјално оси</w:t>
      </w:r>
      <w:r>
        <w:t>г</w:t>
      </w:r>
      <w:r w:rsidRPr="00291F75">
        <w:t>урање и дру</w:t>
      </w:r>
      <w:r>
        <w:t>г</w:t>
      </w:r>
      <w:r w:rsidRPr="00291F75">
        <w:t>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w:t>
      </w:r>
      <w:r>
        <w:t>г</w:t>
      </w:r>
      <w:r w:rsidRPr="00291F75">
        <w:t>и субјекти) који имају отворен рачун код Народне банке Србије у складу са законом и дру</w:t>
      </w:r>
      <w:r>
        <w:t>г</w:t>
      </w:r>
      <w:r w:rsidRPr="00291F75">
        <w:t>им прописом</w:t>
      </w:r>
      <w:r w:rsidRPr="00291F75">
        <w:rPr>
          <w:lang w:val="sr-Cyrl-RS"/>
        </w:rPr>
        <w:t>.</w:t>
      </w:r>
    </w:p>
    <w:p w:rsidR="007F7733" w:rsidRDefault="00074CFA" w:rsidP="00074CFA">
      <w:pPr>
        <w:jc w:val="both"/>
        <w:rPr>
          <w:rFonts w:eastAsia="TimesNewRomanPSMT"/>
          <w:bCs/>
          <w:lang w:val="sr-Cyrl-RS"/>
        </w:rPr>
      </w:pPr>
      <w:r w:rsidRPr="00291F75">
        <w:rPr>
          <w:rFonts w:eastAsia="TimesNewRomanPSMT"/>
          <w:bCs/>
        </w:rPr>
        <w:t>Поступак заштите права понуђача ре</w:t>
      </w:r>
      <w:r>
        <w:rPr>
          <w:rFonts w:eastAsia="TimesNewRomanPSMT"/>
          <w:bCs/>
        </w:rPr>
        <w:t>г</w:t>
      </w:r>
      <w:r w:rsidRPr="00291F75">
        <w:rPr>
          <w:rFonts w:eastAsia="TimesNewRomanPSMT"/>
          <w:bCs/>
        </w:rPr>
        <w:t>улисан је одредбама чл. 138. - 167. Закона</w:t>
      </w:r>
    </w:p>
    <w:p w:rsidR="00074CFA" w:rsidRPr="00074CFA" w:rsidRDefault="00074CFA" w:rsidP="00074CFA">
      <w:pPr>
        <w:jc w:val="both"/>
        <w:rPr>
          <w:sz w:val="23"/>
          <w:szCs w:val="23"/>
          <w:lang w:val="sr-Cyrl-RS"/>
        </w:rPr>
      </w:pPr>
    </w:p>
    <w:p w:rsidR="001619E7" w:rsidRPr="00527F48" w:rsidRDefault="001619E7">
      <w:pPr>
        <w:jc w:val="both"/>
        <w:rPr>
          <w:b/>
          <w:sz w:val="23"/>
          <w:szCs w:val="23"/>
        </w:rPr>
      </w:pPr>
      <w:r w:rsidRPr="00527F48">
        <w:rPr>
          <w:b/>
          <w:sz w:val="23"/>
          <w:szCs w:val="23"/>
        </w:rPr>
        <w:t>2</w:t>
      </w:r>
      <w:r w:rsidRPr="00527F48">
        <w:rPr>
          <w:b/>
          <w:sz w:val="23"/>
          <w:szCs w:val="23"/>
          <w:lang w:val="sr-Cyrl-RS"/>
        </w:rPr>
        <w:t>2</w:t>
      </w:r>
      <w:r w:rsidRPr="00527F48">
        <w:rPr>
          <w:b/>
          <w:sz w:val="23"/>
          <w:szCs w:val="23"/>
        </w:rPr>
        <w:t>. РОК У КОЈЕМ ЋЕ УГОВОР БИТИ ЗАКЉУЧЕН</w:t>
      </w:r>
    </w:p>
    <w:p w:rsidR="001619E7" w:rsidRPr="00527F48" w:rsidRDefault="001619E7">
      <w:pPr>
        <w:jc w:val="both"/>
        <w:rPr>
          <w:b/>
          <w:sz w:val="23"/>
          <w:szCs w:val="23"/>
        </w:rPr>
      </w:pPr>
    </w:p>
    <w:p w:rsidR="001619E7" w:rsidRPr="00527F48" w:rsidRDefault="001619E7">
      <w:pPr>
        <w:jc w:val="both"/>
        <w:rPr>
          <w:sz w:val="23"/>
          <w:szCs w:val="23"/>
        </w:rPr>
      </w:pPr>
      <w:r w:rsidRPr="00527F48">
        <w:rPr>
          <w:sz w:val="23"/>
          <w:szCs w:val="23"/>
        </w:rPr>
        <w:t>Уговор о јавној набавци ће бити закључен са понуђачем којем је додељен уговор у року од 8 дана од дана протека рока за подношење захт</w:t>
      </w:r>
      <w:r w:rsidRPr="00527F48">
        <w:rPr>
          <w:sz w:val="23"/>
          <w:szCs w:val="23"/>
          <w:lang w:val="sr-Cyrl-CS"/>
        </w:rPr>
        <w:t>е</w:t>
      </w:r>
      <w:r w:rsidRPr="00527F48">
        <w:rPr>
          <w:sz w:val="23"/>
          <w:szCs w:val="23"/>
        </w:rPr>
        <w:t xml:space="preserve">ва за заштиту права из члана 149. Закона. </w:t>
      </w:r>
    </w:p>
    <w:p w:rsidR="001619E7" w:rsidRPr="00527F48" w:rsidRDefault="001619E7">
      <w:pPr>
        <w:jc w:val="both"/>
        <w:rPr>
          <w:sz w:val="23"/>
          <w:szCs w:val="23"/>
          <w:lang w:val="sr-Cyrl-RS"/>
        </w:rPr>
      </w:pPr>
      <w:r w:rsidRPr="00527F48">
        <w:rPr>
          <w:sz w:val="23"/>
          <w:szCs w:val="23"/>
        </w:rPr>
        <w:t>У случају да је поднета само једна понуда наручилац може закључити уговор пре истека рока за подношење захт</w:t>
      </w:r>
      <w:r w:rsidR="00F008D3" w:rsidRPr="00527F48">
        <w:rPr>
          <w:sz w:val="23"/>
          <w:szCs w:val="23"/>
          <w:lang w:val="sr-Cyrl-RS"/>
        </w:rPr>
        <w:t>е</w:t>
      </w:r>
      <w:r w:rsidRPr="00527F48">
        <w:rPr>
          <w:sz w:val="23"/>
          <w:szCs w:val="23"/>
        </w:rPr>
        <w:t xml:space="preserve">ва за заштиту права, у складу са чланом 112. став 2. тачка 5) Закона. </w:t>
      </w:r>
    </w:p>
    <w:p w:rsidR="00FB77FA" w:rsidRPr="00527F48" w:rsidRDefault="00DC059F" w:rsidP="0043779F">
      <w:pPr>
        <w:pStyle w:val="bodytext0"/>
        <w:jc w:val="both"/>
        <w:rPr>
          <w:rFonts w:ascii="Times New Roman" w:hAnsi="Times New Roman" w:cs="Times New Roman"/>
          <w:sz w:val="23"/>
          <w:szCs w:val="23"/>
          <w:lang w:val="ru-RU"/>
        </w:rPr>
        <w:sectPr w:rsidR="00FB77FA" w:rsidRPr="00527F48">
          <w:footerReference w:type="default" r:id="rId12"/>
          <w:pgSz w:w="11906" w:h="16838"/>
          <w:pgMar w:top="1440" w:right="1440" w:bottom="1440" w:left="1440" w:header="720" w:footer="720" w:gutter="0"/>
          <w:cols w:space="720"/>
          <w:docGrid w:linePitch="360" w:charSpace="32768"/>
        </w:sectPr>
      </w:pPr>
      <w:r w:rsidRPr="00527F48">
        <w:rPr>
          <w:rFonts w:ascii="Times New Roman" w:hAnsi="Times New Roman" w:cs="Times New Roman"/>
          <w:sz w:val="23"/>
          <w:szCs w:val="23"/>
          <w:lang w:val="ru-RU"/>
        </w:rPr>
        <w:lastRenderedPageBreak/>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1619E7" w:rsidRPr="00C72F12" w:rsidRDefault="001619E7">
      <w:pPr>
        <w:shd w:val="clear" w:color="auto" w:fill="C6D9F1"/>
        <w:jc w:val="center"/>
        <w:rPr>
          <w:b/>
          <w:bCs/>
          <w:i/>
          <w:iCs/>
          <w:sz w:val="28"/>
          <w:szCs w:val="28"/>
        </w:rPr>
      </w:pPr>
      <w:r w:rsidRPr="00C72F12">
        <w:rPr>
          <w:b/>
          <w:bCs/>
          <w:i/>
          <w:iCs/>
          <w:sz w:val="28"/>
          <w:szCs w:val="28"/>
        </w:rPr>
        <w:lastRenderedPageBreak/>
        <w:t>VII  ОБРАЗАЦ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u w:val="single"/>
          <w:lang w:val="sr-Cyrl-RS"/>
        </w:rPr>
      </w:pPr>
    </w:p>
    <w:p w:rsidR="001619E7" w:rsidRPr="00C72F12" w:rsidRDefault="001619E7">
      <w:pPr>
        <w:jc w:val="both"/>
        <w:rPr>
          <w:i/>
          <w:iCs/>
        </w:rPr>
      </w:pPr>
      <w:r w:rsidRPr="00C72F12">
        <w:rPr>
          <w:iCs/>
        </w:rPr>
        <w:t>Понуда бр</w:t>
      </w:r>
      <w:r w:rsidRPr="00C72F12">
        <w:rPr>
          <w:iCs/>
          <w:lang w:val="sr-Cyrl-RS"/>
        </w:rPr>
        <w:t xml:space="preserve"> ________________ </w:t>
      </w:r>
      <w:r w:rsidRPr="00C72F12">
        <w:rPr>
          <w:iCs/>
        </w:rPr>
        <w:t>од</w:t>
      </w:r>
      <w:r w:rsidRPr="00C72F12">
        <w:rPr>
          <w:iCs/>
          <w:lang w:val="sr-Cyrl-RS"/>
        </w:rPr>
        <w:t xml:space="preserve"> __________________ </w:t>
      </w:r>
      <w:r w:rsidRPr="00C72F12">
        <w:rPr>
          <w:iCs/>
        </w:rPr>
        <w:t xml:space="preserve">за јавну </w:t>
      </w:r>
      <w:r w:rsidRPr="00C72F12">
        <w:rPr>
          <w:iCs/>
          <w:lang w:val="sr-Cyrl-RS"/>
        </w:rPr>
        <w:t>н</w:t>
      </w:r>
      <w:r w:rsidRPr="00C72F12">
        <w:rPr>
          <w:iCs/>
        </w:rPr>
        <w:t>абавку</w:t>
      </w:r>
      <w:r w:rsidR="00E96A7B" w:rsidRPr="00E96A7B">
        <w:rPr>
          <w:b/>
          <w:lang w:val="sr-Cyrl-RS"/>
        </w:rPr>
        <w:t xml:space="preserve"> </w:t>
      </w:r>
      <w:r w:rsid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Pr="00C72F12">
        <w:rPr>
          <w:b/>
          <w:bCs/>
          <w:i/>
          <w:iCs/>
        </w:rPr>
        <w:t>,</w:t>
      </w:r>
      <w:r w:rsidRPr="00C72F12">
        <w:rPr>
          <w:b/>
          <w:bCs/>
          <w:iCs/>
        </w:rPr>
        <w:t xml:space="preserve"> </w:t>
      </w:r>
      <w:r w:rsidRPr="00E96A7B">
        <w:rPr>
          <w:b/>
          <w:iCs/>
        </w:rPr>
        <w:t>ЈН број</w:t>
      </w:r>
      <w:r w:rsidR="007729DC">
        <w:rPr>
          <w:b/>
          <w:iCs/>
          <w:lang w:val="sr-Cyrl-CS"/>
        </w:rPr>
        <w:t xml:space="preserve"> </w:t>
      </w:r>
      <w:r w:rsidR="00B13AEF">
        <w:rPr>
          <w:b/>
          <w:iCs/>
          <w:lang w:val="sr-Cyrl-CS"/>
        </w:rPr>
        <w:t>81</w:t>
      </w:r>
      <w:r w:rsidR="00E96A7B" w:rsidRPr="00E96A7B">
        <w:rPr>
          <w:b/>
          <w:iCs/>
          <w:lang w:val="sr-Cyrl-RS"/>
        </w:rPr>
        <w:t>/20</w:t>
      </w:r>
      <w:r w:rsidR="00074CFA">
        <w:rPr>
          <w:b/>
          <w:iCs/>
          <w:lang w:val="sr-Cyrl-RS"/>
        </w:rPr>
        <w:t>20</w:t>
      </w:r>
      <w:r w:rsidRPr="00C72F12">
        <w:rPr>
          <w:iCs/>
        </w:rPr>
        <w:t xml:space="preserve"> </w:t>
      </w:r>
    </w:p>
    <w:p w:rsidR="001619E7" w:rsidRPr="00C72F12" w:rsidRDefault="001619E7">
      <w:pPr>
        <w:jc w:val="both"/>
        <w:rPr>
          <w:i/>
          <w:iCs/>
        </w:rPr>
      </w:pPr>
    </w:p>
    <w:p w:rsidR="001619E7" w:rsidRPr="00C72F12" w:rsidRDefault="001619E7">
      <w:pPr>
        <w:rPr>
          <w:i/>
          <w:iCs/>
          <w:lang w:val="en-US"/>
        </w:rPr>
      </w:pPr>
      <w:r w:rsidRPr="00C72F12">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Назив</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Адреса</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Матични</w:t>
            </w:r>
            <w:proofErr w:type="spellEnd"/>
            <w:r w:rsidRPr="00C72F12">
              <w:rPr>
                <w:i/>
                <w:iCs/>
                <w:lang w:val="en-US"/>
              </w:rPr>
              <w:t xml:space="preserve"> </w:t>
            </w:r>
            <w:proofErr w:type="spellStart"/>
            <w:r w:rsidRPr="00C72F12">
              <w:rPr>
                <w:i/>
                <w:iCs/>
                <w:lang w:val="en-US"/>
              </w:rPr>
              <w:t>број</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Име</w:t>
            </w:r>
            <w:proofErr w:type="spellEnd"/>
            <w:r w:rsidRPr="00C72F12">
              <w:rPr>
                <w:i/>
                <w:iCs/>
                <w:lang w:val="en-US"/>
              </w:rPr>
              <w:t xml:space="preserve"> </w:t>
            </w:r>
            <w:proofErr w:type="spellStart"/>
            <w:r w:rsidRPr="00C72F12">
              <w:rPr>
                <w:i/>
                <w:iCs/>
                <w:lang w:val="en-US"/>
              </w:rPr>
              <w:t>особе</w:t>
            </w:r>
            <w:proofErr w:type="spellEnd"/>
            <w:r w:rsidRPr="00C72F12">
              <w:rPr>
                <w:i/>
                <w:iCs/>
                <w:lang w:val="en-US"/>
              </w:rPr>
              <w:t xml:space="preserve"> </w:t>
            </w:r>
            <w:proofErr w:type="spellStart"/>
            <w:r w:rsidRPr="00C72F12">
              <w:rPr>
                <w:i/>
                <w:iCs/>
                <w:lang w:val="en-US"/>
              </w:rPr>
              <w:t>за</w:t>
            </w:r>
            <w:proofErr w:type="spellEnd"/>
            <w:r w:rsidRPr="00C72F12">
              <w:rPr>
                <w:i/>
                <w:iCs/>
                <w:lang w:val="en-US"/>
              </w:rPr>
              <w:t xml:space="preserve"> </w:t>
            </w:r>
            <w:proofErr w:type="spellStart"/>
            <w:r w:rsidRPr="00C72F12">
              <w:rPr>
                <w:i/>
                <w:iCs/>
                <w:lang w:val="en-US"/>
              </w:rPr>
              <w:t>контакт</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lang w:val="en-US"/>
              </w:rPr>
              <w:t>e</w:t>
            </w:r>
            <w:r w:rsidRPr="00C72F12">
              <w:rPr>
                <w:i/>
                <w:iCs/>
                <w:lang w:val="ru-RU"/>
              </w:rPr>
              <w:t>-</w:t>
            </w:r>
            <w:r w:rsidRPr="00C72F12">
              <w:rPr>
                <w:i/>
                <w:iCs/>
                <w:lang w:val="en-U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Телефон</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en-US"/>
              </w:rPr>
            </w:pPr>
            <w:proofErr w:type="spellStart"/>
            <w:r w:rsidRPr="00C72F12">
              <w:rPr>
                <w:i/>
                <w:iCs/>
                <w:lang w:val="en-US"/>
              </w:rPr>
              <w:t>Телефакс</w:t>
            </w:r>
            <w:proofErr w:type="spellEnd"/>
            <w:r w:rsidRPr="00C72F12">
              <w:rPr>
                <w:i/>
                <w:iCs/>
                <w:lang w:val="en-US"/>
              </w:rPr>
              <w:t>:</w:t>
            </w:r>
          </w:p>
          <w:p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en-US"/>
              </w:rPr>
            </w:pPr>
          </w:p>
          <w:p w:rsidR="001619E7" w:rsidRPr="00C72F12" w:rsidRDefault="001619E7">
            <w:pPr>
              <w:rPr>
                <w:b/>
                <w:bCs/>
                <w:i/>
                <w:iCs/>
                <w:lang w:val="en-US"/>
              </w:rPr>
            </w:pPr>
          </w:p>
          <w:p w:rsidR="001619E7" w:rsidRPr="00C72F12" w:rsidRDefault="001619E7">
            <w:pPr>
              <w:rPr>
                <w:b/>
                <w:bCs/>
                <w:i/>
                <w:iCs/>
                <w:lang w:val="en-U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1619E7" w:rsidRPr="00C72F12" w:rsidRDefault="001619E7"/>
    <w:p w:rsidR="001619E7" w:rsidRPr="00C72F12" w:rsidRDefault="001619E7">
      <w:r w:rsidRPr="00C72F12">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lang w:val="en-US"/>
              </w:rPr>
            </w:pPr>
            <w:r w:rsidRPr="00C72F12">
              <w:rPr>
                <w:rFonts w:eastAsia="TimesNewRomanPSMT"/>
                <w:b/>
                <w:bCs/>
                <w:lang w:val="en-U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lang w:val="en-US"/>
              </w:rPr>
            </w:pPr>
          </w:p>
          <w:p w:rsidR="001619E7" w:rsidRPr="00C72F12" w:rsidRDefault="001619E7">
            <w:pPr>
              <w:jc w:val="center"/>
              <w:rPr>
                <w:rFonts w:eastAsia="TimesNewRomanPSMT"/>
                <w:b/>
                <w:bCs/>
                <w:lang w:val="en-US"/>
              </w:rPr>
            </w:pPr>
            <w:r w:rsidRPr="00C72F12">
              <w:rPr>
                <w:rFonts w:eastAsia="TimesNewRomanPSMT"/>
                <w:b/>
                <w:bCs/>
                <w:lang w:val="en-U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lang w:val="en-US"/>
              </w:rPr>
            </w:pPr>
          </w:p>
          <w:p w:rsidR="001619E7" w:rsidRPr="00C72F12" w:rsidRDefault="001619E7">
            <w:pPr>
              <w:jc w:val="center"/>
              <w:rPr>
                <w:b/>
                <w:i/>
                <w:iCs/>
                <w:lang w:val="ru-RU"/>
              </w:rPr>
            </w:pPr>
            <w:r w:rsidRPr="00C72F12">
              <w:rPr>
                <w:rFonts w:eastAsia="TimesNewRomanPSMT"/>
                <w:b/>
                <w:bCs/>
                <w:lang w:val="en-US"/>
              </w:rPr>
              <w:t>В) КАО ЗАЈЕДНИЧКУ ПОНУДУ</w:t>
            </w:r>
          </w:p>
        </w:tc>
      </w:tr>
    </w:tbl>
    <w:p w:rsidR="001619E7" w:rsidRPr="00E96A7B" w:rsidRDefault="001619E7">
      <w:pPr>
        <w:jc w:val="both"/>
        <w:rPr>
          <w:rFonts w:eastAsia="TimesNewRomanPSMT"/>
          <w:bCs/>
          <w:lang w:val="sr-Cyrl-RS"/>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1619E7" w:rsidRPr="00C72F12" w:rsidRDefault="001619E7">
      <w:pPr>
        <w:jc w:val="both"/>
        <w:rPr>
          <w:rFonts w:eastAsia="TimesNewRomanPSMT"/>
          <w:b/>
          <w:bCs/>
          <w:i/>
          <w:lang w:val="en-US"/>
        </w:rPr>
      </w:pPr>
      <w:r w:rsidRPr="00C72F12">
        <w:rPr>
          <w:rFonts w:eastAsia="TimesNewRomanPSMT"/>
          <w:b/>
          <w:bCs/>
          <w:i/>
          <w:lang w:val="sr-Cyrl-CS"/>
        </w:rPr>
        <w:t xml:space="preserve">3) </w:t>
      </w:r>
      <w:r w:rsidRPr="00C72F12">
        <w:rPr>
          <w:rFonts w:eastAsia="TimesNewRomanPSMT"/>
          <w:b/>
          <w:bCs/>
          <w:i/>
          <w:lang w:val="en-US"/>
        </w:rPr>
        <w:t xml:space="preserve">ПОДАЦИ О ПОДИЗВОЂАЧУ </w:t>
      </w:r>
    </w:p>
    <w:p w:rsidR="001619E7" w:rsidRPr="00C72F12" w:rsidRDefault="001619E7">
      <w:pPr>
        <w:jc w:val="both"/>
      </w:pPr>
      <w:r w:rsidRPr="00C72F12">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lang w:val="en-US"/>
              </w:rPr>
            </w:pPr>
            <w:r w:rsidRPr="00C72F12">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Назив</w:t>
            </w:r>
            <w:proofErr w:type="spellEnd"/>
            <w:r w:rsidRPr="00C72F12">
              <w:rPr>
                <w:rFonts w:eastAsia="TimesNewRomanPSMT"/>
                <w:bCs/>
                <w:i/>
                <w:lang w:val="en-US"/>
              </w:rPr>
              <w:t xml:space="preserve"> </w:t>
            </w:r>
            <w:proofErr w:type="spellStart"/>
            <w:r w:rsidRPr="00C72F12">
              <w:rPr>
                <w:rFonts w:eastAsia="TimesNewRomanPSMT"/>
                <w:bCs/>
                <w:i/>
                <w:lang w:val="en-US"/>
              </w:rPr>
              <w:t>подизвођача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en-US"/>
              </w:rPr>
            </w:pPr>
            <w:r w:rsidRPr="00C72F12">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Назив</w:t>
            </w:r>
            <w:proofErr w:type="spellEnd"/>
            <w:r w:rsidRPr="00C72F12">
              <w:rPr>
                <w:rFonts w:eastAsia="TimesNewRomanPSMT"/>
                <w:bCs/>
                <w:i/>
                <w:lang w:val="en-US"/>
              </w:rPr>
              <w:t xml:space="preserve"> </w:t>
            </w:r>
            <w:proofErr w:type="spellStart"/>
            <w:r w:rsidRPr="00C72F12">
              <w:rPr>
                <w:rFonts w:eastAsia="TimesNewRomanPSMT"/>
                <w:bCs/>
                <w:i/>
                <w:lang w:val="en-US"/>
              </w:rPr>
              <w:t>подизвођача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8E2954" w:rsidRDefault="008E2954">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t xml:space="preserve">4) </w:t>
      </w:r>
      <w:r w:rsidRPr="00C72F12">
        <w:rPr>
          <w:rFonts w:eastAsia="TimesNewRomanPSMT"/>
          <w:b/>
          <w:bCs/>
          <w:i/>
          <w:lang w:val="ru-RU"/>
        </w:rPr>
        <w:t>ПОДАЦИ О УЧЕСНИКУ  У ЗАЈЕДНИЧКОЈ ПОНУДИ</w:t>
      </w:r>
    </w:p>
    <w:p w:rsidR="001619E7" w:rsidRPr="00C72F12" w:rsidRDefault="001619E7">
      <w:pPr>
        <w:jc w:val="both"/>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lang w:val="ru-RU"/>
              </w:rPr>
            </w:pPr>
            <w:r w:rsidRPr="00C72F12">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ru-RU"/>
              </w:rPr>
            </w:pPr>
            <w:r w:rsidRPr="00C72F12">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ru-RU"/>
              </w:rPr>
            </w:pPr>
            <w:r w:rsidRPr="00C72F12">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en-US"/>
              </w:rPr>
            </w:pPr>
          </w:p>
          <w:p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en-US"/>
              </w:rPr>
            </w:pPr>
          </w:p>
        </w:tc>
      </w:tr>
    </w:tbl>
    <w:p w:rsidR="001619E7" w:rsidRPr="00C72F12" w:rsidRDefault="001619E7">
      <w:pPr>
        <w:jc w:val="both"/>
        <w:rPr>
          <w:i/>
          <w:iCs/>
          <w:lang w:val="ru-RU"/>
        </w:rPr>
      </w:pPr>
      <w:proofErr w:type="spellStart"/>
      <w:r w:rsidRPr="00C72F12">
        <w:rPr>
          <w:b/>
          <w:bCs/>
          <w:i/>
          <w:iCs/>
          <w:u w:val="single"/>
          <w:lang w:val="en-US"/>
        </w:rPr>
        <w:t>Напомена</w:t>
      </w:r>
      <w:proofErr w:type="spellEnd"/>
      <w:r w:rsidRPr="00C72F12">
        <w:rPr>
          <w:b/>
          <w:bCs/>
          <w:i/>
          <w:iCs/>
          <w:u w:val="single"/>
          <w:lang w:val="en-US"/>
        </w:rPr>
        <w:t>:</w:t>
      </w:r>
      <w:r w:rsidRPr="00C72F12">
        <w:rPr>
          <w:b/>
          <w:bCs/>
          <w:i/>
          <w:iCs/>
          <w:lang w:val="en-US"/>
        </w:rPr>
        <w:t xml:space="preserve"> </w:t>
      </w:r>
    </w:p>
    <w:p w:rsidR="001619E7" w:rsidRDefault="001619E7">
      <w:pPr>
        <w:jc w:val="both"/>
        <w:rPr>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pPr>
        <w:jc w:val="both"/>
        <w:rPr>
          <w:i/>
          <w:iCs/>
          <w:sz w:val="20"/>
          <w:szCs w:val="20"/>
          <w:lang w:val="ru-RU"/>
        </w:rPr>
      </w:pPr>
    </w:p>
    <w:p w:rsidR="00B301F6" w:rsidRDefault="00B301F6" w:rsidP="00B301F6">
      <w:pPr>
        <w:jc w:val="both"/>
        <w:rPr>
          <w:b/>
          <w:bCs/>
          <w:i/>
          <w:iCs/>
          <w:lang w:val="sr-Cyrl-RS"/>
        </w:rPr>
      </w:pPr>
    </w:p>
    <w:p w:rsidR="00B301F6" w:rsidRPr="00326320" w:rsidRDefault="00B301F6" w:rsidP="00B301F6">
      <w:pPr>
        <w:jc w:val="both"/>
        <w:rPr>
          <w:b/>
          <w:bCs/>
          <w:i/>
          <w:iCs/>
          <w:lang w:val="sr-Cyrl-RS"/>
        </w:rPr>
      </w:pPr>
    </w:p>
    <w:p w:rsidR="00B301F6" w:rsidRPr="00836C1E" w:rsidRDefault="00B301F6" w:rsidP="00836C1E">
      <w:pPr>
        <w:jc w:val="both"/>
        <w:rPr>
          <w:rFonts w:eastAsia="Times New Roman"/>
          <w:b/>
          <w:color w:val="auto"/>
          <w:kern w:val="0"/>
          <w:sz w:val="22"/>
          <w:szCs w:val="22"/>
          <w:lang w:val="ru-RU" w:eastAsia="en-US"/>
        </w:rPr>
      </w:pPr>
      <w:r w:rsidRPr="00326320">
        <w:rPr>
          <w:rFonts w:eastAsia="TimesNewRomanPSMT"/>
          <w:b/>
          <w:bCs/>
        </w:rPr>
        <w:t>ОПИС ПРЕДМЕТА НАБАВКЕ</w:t>
      </w:r>
      <w:r w:rsidRPr="00326320">
        <w:rPr>
          <w:rFonts w:eastAsia="TimesNewRomanPSMT"/>
          <w:b/>
          <w:bCs/>
          <w:lang w:val="sr-Cyrl-RS"/>
        </w:rPr>
        <w:t xml:space="preserve">: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00836C1E" w:rsidRPr="00836C1E">
        <w:rPr>
          <w:rFonts w:eastAsia="Times New Roman"/>
          <w:b/>
          <w:color w:val="auto"/>
          <w:kern w:val="0"/>
          <w:szCs w:val="20"/>
          <w:lang w:val="ru-RU" w:eastAsia="en-US"/>
        </w:rPr>
        <w:t>.</w:t>
      </w:r>
    </w:p>
    <w:p w:rsidR="008F2D9B" w:rsidRPr="00E439EE" w:rsidRDefault="008F2D9B" w:rsidP="00B301F6">
      <w:pPr>
        <w:jc w:val="both"/>
        <w:rPr>
          <w:lang w:val="sr-Cyrl-RS"/>
        </w:rPr>
      </w:pPr>
    </w:p>
    <w:tbl>
      <w:tblPr>
        <w:tblW w:w="10348" w:type="dxa"/>
        <w:tblInd w:w="-601" w:type="dxa"/>
        <w:tblLayout w:type="fixed"/>
        <w:tblLook w:val="0000" w:firstRow="0" w:lastRow="0" w:firstColumn="0" w:lastColumn="0" w:noHBand="0" w:noVBand="0"/>
      </w:tblPr>
      <w:tblGrid>
        <w:gridCol w:w="6159"/>
        <w:gridCol w:w="4189"/>
      </w:tblGrid>
      <w:tr w:rsidR="008F2D9B" w:rsidRPr="00326320" w:rsidTr="00880F76">
        <w:trPr>
          <w:trHeight w:val="653"/>
        </w:trPr>
        <w:tc>
          <w:tcPr>
            <w:tcW w:w="6159" w:type="dxa"/>
            <w:tcBorders>
              <w:top w:val="single" w:sz="4" w:space="0" w:color="000000"/>
              <w:left w:val="single" w:sz="4" w:space="0" w:color="000000"/>
              <w:bottom w:val="single" w:sz="4" w:space="0" w:color="000000"/>
            </w:tcBorders>
            <w:shd w:val="clear" w:color="auto" w:fill="auto"/>
          </w:tcPr>
          <w:p w:rsidR="008F2D9B" w:rsidRPr="008F2D9B" w:rsidRDefault="008F2D9B" w:rsidP="008F2D9B">
            <w:pPr>
              <w:rPr>
                <w:lang w:val="sr-Cyrl-CS"/>
              </w:rPr>
            </w:pPr>
          </w:p>
          <w:p w:rsidR="008F2D9B" w:rsidRPr="008F2D9B" w:rsidRDefault="008F2D9B" w:rsidP="008F2D9B">
            <w:pPr>
              <w:rPr>
                <w:lang w:val="sr-Cyrl-RS"/>
              </w:rPr>
            </w:pPr>
            <w:r w:rsidRPr="008F2D9B">
              <w:rPr>
                <w:lang w:val="sr-Cyrl-CS"/>
              </w:rPr>
              <w:t>Укупна цена без пдв-а</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326320" w:rsidRDefault="008F2D9B" w:rsidP="00B301F6">
            <w:pPr>
              <w:snapToGrid w:val="0"/>
              <w:jc w:val="both"/>
              <w:rPr>
                <w:rFonts w:eastAsia="TimesNewRomanPSMT"/>
                <w:bCs/>
                <w:lang w:val="ru-RU"/>
              </w:rPr>
            </w:pPr>
          </w:p>
        </w:tc>
      </w:tr>
      <w:tr w:rsidR="008F2D9B" w:rsidRPr="00326320" w:rsidTr="00880F76">
        <w:trPr>
          <w:trHeight w:val="653"/>
        </w:trPr>
        <w:tc>
          <w:tcPr>
            <w:tcW w:w="6159" w:type="dxa"/>
            <w:tcBorders>
              <w:top w:val="single" w:sz="4" w:space="0" w:color="000000"/>
              <w:left w:val="single" w:sz="4" w:space="0" w:color="000000"/>
              <w:bottom w:val="single" w:sz="4" w:space="0" w:color="000000"/>
            </w:tcBorders>
            <w:shd w:val="clear" w:color="auto" w:fill="auto"/>
          </w:tcPr>
          <w:p w:rsidR="008F2D9B" w:rsidRPr="008F2D9B" w:rsidRDefault="008F2D9B" w:rsidP="008F2D9B">
            <w:pPr>
              <w:rPr>
                <w:lang w:val="sr-Cyrl-CS"/>
              </w:rPr>
            </w:pPr>
          </w:p>
          <w:p w:rsidR="008F2D9B" w:rsidRPr="008F2D9B" w:rsidRDefault="008F2D9B" w:rsidP="008F2D9B">
            <w:pPr>
              <w:rPr>
                <w:lang w:val="sr-Cyrl-CS"/>
              </w:rPr>
            </w:pPr>
            <w:r w:rsidRPr="008F2D9B">
              <w:rPr>
                <w:lang w:val="sr-Cyrl-CS"/>
              </w:rPr>
              <w:t>Укупна цена са пдв-ом</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326320" w:rsidRDefault="008F2D9B" w:rsidP="00B301F6">
            <w:pPr>
              <w:snapToGrid w:val="0"/>
              <w:jc w:val="both"/>
              <w:rPr>
                <w:rFonts w:eastAsia="TimesNewRomanPSMT"/>
                <w:bCs/>
                <w:lang w:val="ru-RU"/>
              </w:rPr>
            </w:pPr>
          </w:p>
        </w:tc>
      </w:tr>
      <w:tr w:rsidR="008F2D9B" w:rsidRPr="00326320" w:rsidTr="00880F76">
        <w:trPr>
          <w:trHeight w:val="653"/>
        </w:trPr>
        <w:tc>
          <w:tcPr>
            <w:tcW w:w="6159" w:type="dxa"/>
            <w:tcBorders>
              <w:top w:val="single" w:sz="4" w:space="0" w:color="000000"/>
              <w:left w:val="single" w:sz="4" w:space="0" w:color="000000"/>
              <w:bottom w:val="single" w:sz="4" w:space="0" w:color="000000"/>
            </w:tcBorders>
            <w:shd w:val="clear" w:color="auto" w:fill="auto"/>
          </w:tcPr>
          <w:p w:rsidR="008F2D9B" w:rsidRDefault="008F2D9B" w:rsidP="00B301F6">
            <w:pPr>
              <w:snapToGrid w:val="0"/>
              <w:jc w:val="both"/>
              <w:rPr>
                <w:rFonts w:eastAsia="TimesNewRomanPSMT"/>
                <w:bCs/>
                <w:lang w:val="ru-RU"/>
              </w:rPr>
            </w:pPr>
          </w:p>
          <w:p w:rsidR="008F2D9B" w:rsidRPr="00326320" w:rsidRDefault="008F2D9B" w:rsidP="008F2D9B">
            <w:pPr>
              <w:jc w:val="both"/>
              <w:rPr>
                <w:rFonts w:eastAsia="TimesNewRomanPSMT"/>
                <w:bCs/>
                <w:lang w:val="ru-RU"/>
              </w:rPr>
            </w:pPr>
            <w:r w:rsidRPr="00326320">
              <w:rPr>
                <w:rFonts w:eastAsia="TimesNewRomanPSMT"/>
                <w:bCs/>
                <w:lang w:val="ru-RU"/>
              </w:rPr>
              <w:t>Рок и начин плаћања</w:t>
            </w:r>
          </w:p>
          <w:p w:rsidR="008F2D9B" w:rsidRDefault="008F2D9B" w:rsidP="00B301F6">
            <w:pPr>
              <w:snapToGrid w:val="0"/>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326320" w:rsidRDefault="008F2D9B" w:rsidP="00B301F6">
            <w:pPr>
              <w:snapToGrid w:val="0"/>
              <w:jc w:val="both"/>
              <w:rPr>
                <w:rFonts w:eastAsia="TimesNewRomanPSMT"/>
                <w:bCs/>
                <w:lang w:val="ru-RU"/>
              </w:rPr>
            </w:pPr>
          </w:p>
        </w:tc>
      </w:tr>
      <w:tr w:rsidR="008F2D9B" w:rsidRPr="00326320" w:rsidTr="00880F76">
        <w:tc>
          <w:tcPr>
            <w:tcW w:w="6159" w:type="dxa"/>
            <w:tcBorders>
              <w:top w:val="single" w:sz="4" w:space="0" w:color="000000"/>
              <w:left w:val="single" w:sz="4" w:space="0" w:color="000000"/>
              <w:bottom w:val="single" w:sz="4" w:space="0" w:color="000000"/>
            </w:tcBorders>
            <w:shd w:val="clear" w:color="auto" w:fill="auto"/>
          </w:tcPr>
          <w:p w:rsidR="008F2D9B" w:rsidRPr="00326320" w:rsidRDefault="008F2D9B" w:rsidP="00B301F6">
            <w:pPr>
              <w:snapToGrid w:val="0"/>
              <w:jc w:val="both"/>
              <w:rPr>
                <w:rFonts w:eastAsia="TimesNewRomanPSMT"/>
                <w:bCs/>
                <w:lang w:val="ru-RU"/>
              </w:rPr>
            </w:pPr>
          </w:p>
          <w:p w:rsidR="008F2D9B" w:rsidRPr="00326320" w:rsidRDefault="008F2D9B" w:rsidP="00B301F6">
            <w:pPr>
              <w:jc w:val="both"/>
              <w:rPr>
                <w:rFonts w:eastAsia="TimesNewRomanPSMT"/>
                <w:bCs/>
                <w:lang w:val="ru-RU"/>
              </w:rPr>
            </w:pPr>
            <w:r w:rsidRPr="00326320">
              <w:rPr>
                <w:rFonts w:eastAsia="TimesNewRomanPSMT"/>
                <w:bCs/>
                <w:lang w:val="ru-RU"/>
              </w:rPr>
              <w:t>Рок важења понуде</w:t>
            </w:r>
          </w:p>
          <w:p w:rsidR="008F2D9B" w:rsidRPr="00326320" w:rsidRDefault="008F2D9B" w:rsidP="00B301F6">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326320" w:rsidRDefault="008F2D9B" w:rsidP="00B301F6">
            <w:pPr>
              <w:snapToGrid w:val="0"/>
              <w:jc w:val="both"/>
              <w:rPr>
                <w:rFonts w:eastAsia="TimesNewRomanPSMT"/>
                <w:bCs/>
                <w:lang w:val="ru-RU"/>
              </w:rPr>
            </w:pPr>
          </w:p>
        </w:tc>
      </w:tr>
      <w:tr w:rsidR="008F2D9B" w:rsidRPr="00326320" w:rsidTr="00880F76">
        <w:tc>
          <w:tcPr>
            <w:tcW w:w="6159" w:type="dxa"/>
            <w:tcBorders>
              <w:top w:val="single" w:sz="4" w:space="0" w:color="000000"/>
              <w:left w:val="single" w:sz="4" w:space="0" w:color="000000"/>
              <w:bottom w:val="single" w:sz="4" w:space="0" w:color="000000"/>
            </w:tcBorders>
            <w:shd w:val="clear" w:color="auto" w:fill="auto"/>
          </w:tcPr>
          <w:p w:rsidR="008F2D9B" w:rsidRPr="0001041A" w:rsidRDefault="008F2D9B" w:rsidP="00B301F6">
            <w:pPr>
              <w:snapToGrid w:val="0"/>
              <w:jc w:val="both"/>
              <w:rPr>
                <w:rFonts w:eastAsia="TimesNewRomanPSMT"/>
                <w:bCs/>
                <w:color w:val="FF0000"/>
                <w:lang w:val="ru-RU"/>
              </w:rPr>
            </w:pPr>
          </w:p>
          <w:p w:rsidR="008F2D9B" w:rsidRPr="00EE604F" w:rsidRDefault="008F2D9B" w:rsidP="00B301F6">
            <w:pPr>
              <w:jc w:val="both"/>
              <w:rPr>
                <w:rFonts w:eastAsia="TimesNewRomanPSMT"/>
                <w:bCs/>
                <w:color w:val="auto"/>
                <w:lang w:val="ru-RU"/>
              </w:rPr>
            </w:pPr>
            <w:r w:rsidRPr="00EE604F">
              <w:rPr>
                <w:rFonts w:eastAsia="TimesNewRomanPSMT"/>
                <w:bCs/>
                <w:color w:val="auto"/>
                <w:lang w:val="ru-RU"/>
              </w:rPr>
              <w:t xml:space="preserve">Рок </w:t>
            </w:r>
            <w:r w:rsidR="00EE604F">
              <w:rPr>
                <w:rFonts w:eastAsia="TimesNewRomanPSMT"/>
                <w:bCs/>
                <w:color w:val="auto"/>
                <w:lang w:val="ru-RU"/>
              </w:rPr>
              <w:t>достављања</w:t>
            </w:r>
            <w:r w:rsidR="0001041A" w:rsidRPr="00EE604F">
              <w:rPr>
                <w:rFonts w:eastAsia="TimesNewRomanPSMT"/>
                <w:bCs/>
                <w:color w:val="auto"/>
                <w:lang w:val="ru-RU"/>
              </w:rPr>
              <w:t xml:space="preserve"> резултата</w:t>
            </w:r>
          </w:p>
          <w:p w:rsidR="008F2D9B" w:rsidRPr="0001041A" w:rsidRDefault="008F2D9B" w:rsidP="00B301F6">
            <w:pPr>
              <w:jc w:val="both"/>
              <w:rPr>
                <w:rFonts w:eastAsia="TimesNewRomanPSMT"/>
                <w:bCs/>
                <w:color w:val="FF0000"/>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01041A" w:rsidRDefault="008F2D9B" w:rsidP="00B301F6">
            <w:pPr>
              <w:snapToGrid w:val="0"/>
              <w:jc w:val="both"/>
              <w:rPr>
                <w:rFonts w:eastAsia="TimesNewRomanPSMT"/>
                <w:bCs/>
                <w:color w:val="FF0000"/>
                <w:lang w:val="ru-RU"/>
              </w:rPr>
            </w:pPr>
          </w:p>
        </w:tc>
      </w:tr>
      <w:tr w:rsidR="008F2D9B" w:rsidRPr="00326320" w:rsidTr="00880F76">
        <w:trPr>
          <w:trHeight w:val="616"/>
        </w:trPr>
        <w:tc>
          <w:tcPr>
            <w:tcW w:w="6159" w:type="dxa"/>
            <w:tcBorders>
              <w:top w:val="single" w:sz="4" w:space="0" w:color="000000"/>
              <w:left w:val="single" w:sz="4" w:space="0" w:color="000000"/>
              <w:bottom w:val="single" w:sz="4" w:space="0" w:color="000000"/>
            </w:tcBorders>
            <w:shd w:val="clear" w:color="auto" w:fill="auto"/>
          </w:tcPr>
          <w:p w:rsidR="008F2D9B" w:rsidRPr="00326320" w:rsidRDefault="008F2D9B" w:rsidP="00B301F6">
            <w:pPr>
              <w:snapToGrid w:val="0"/>
              <w:jc w:val="both"/>
              <w:rPr>
                <w:rFonts w:eastAsia="TimesNewRomanPSMT"/>
                <w:bCs/>
                <w:lang w:val="sr-Cyrl-CS"/>
              </w:rPr>
            </w:pPr>
          </w:p>
          <w:p w:rsidR="008F2D9B" w:rsidRPr="00326320" w:rsidRDefault="008F2D9B" w:rsidP="00B301F6">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rsidR="008F2D9B" w:rsidRPr="00326320" w:rsidRDefault="008F2D9B" w:rsidP="00B301F6">
            <w:pPr>
              <w:jc w:val="both"/>
              <w:rPr>
                <w:rFonts w:eastAsia="TimesNewRomanPSMT"/>
                <w:bCs/>
                <w:lang w:val="en-US"/>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8F2D9B" w:rsidRPr="00326320" w:rsidRDefault="008F2D9B" w:rsidP="00B301F6">
            <w:pPr>
              <w:snapToGrid w:val="0"/>
              <w:jc w:val="both"/>
              <w:rPr>
                <w:rFonts w:eastAsia="TimesNewRomanPSMT"/>
                <w:bCs/>
                <w:lang w:val="en-US"/>
              </w:rPr>
            </w:pPr>
          </w:p>
        </w:tc>
      </w:tr>
    </w:tbl>
    <w:p w:rsidR="00B301F6" w:rsidRPr="00326320" w:rsidRDefault="00B301F6" w:rsidP="00B301F6">
      <w:pPr>
        <w:jc w:val="both"/>
        <w:rPr>
          <w:rFonts w:eastAsia="TimesNewRomanPSMT"/>
          <w:bCs/>
          <w:lang w:val="sr-Cyrl-RS"/>
        </w:rPr>
      </w:pPr>
    </w:p>
    <w:p w:rsidR="00B301F6" w:rsidRPr="00326320" w:rsidRDefault="00B301F6" w:rsidP="00B301F6">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B301F6" w:rsidRPr="00326320" w:rsidRDefault="00B301F6" w:rsidP="00B301F6">
      <w:pPr>
        <w:ind w:left="2880" w:firstLine="720"/>
        <w:jc w:val="both"/>
        <w:rPr>
          <w:rFonts w:eastAsia="TimesNewRomanPS-BoldMT"/>
          <w:b/>
          <w:bCs/>
          <w:i/>
          <w:iCs/>
          <w:color w:val="002060"/>
        </w:rPr>
      </w:pPr>
      <w:r w:rsidRPr="00326320">
        <w:rPr>
          <w:rFonts w:eastAsia="TimesNewRomanPSMT"/>
          <w:bCs/>
        </w:rPr>
        <w:t xml:space="preserve">    М. П. </w:t>
      </w:r>
    </w:p>
    <w:p w:rsidR="00B301F6" w:rsidRPr="00326320" w:rsidRDefault="00B301F6" w:rsidP="00B301F6">
      <w:pPr>
        <w:jc w:val="both"/>
        <w:rPr>
          <w:rFonts w:eastAsia="TimesNewRomanPS-BoldMT"/>
          <w:b/>
          <w:bCs/>
          <w:i/>
          <w:iCs/>
          <w:color w:val="002060"/>
          <w:lang w:val="sr-Cyrl-RS"/>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B301F6" w:rsidRPr="00880F76" w:rsidRDefault="00B301F6" w:rsidP="00B301F6">
      <w:pPr>
        <w:jc w:val="both"/>
        <w:rPr>
          <w:i/>
          <w:iCs/>
          <w:sz w:val="22"/>
          <w:szCs w:val="22"/>
        </w:rPr>
      </w:pPr>
      <w:r w:rsidRPr="00880F76">
        <w:rPr>
          <w:b/>
          <w:bCs/>
          <w:i/>
          <w:iCs/>
          <w:sz w:val="22"/>
          <w:szCs w:val="22"/>
          <w:u w:val="single"/>
        </w:rPr>
        <w:t>Напомене:</w:t>
      </w:r>
      <w:r w:rsidRPr="00880F76">
        <w:rPr>
          <w:b/>
          <w:bCs/>
          <w:i/>
          <w:iCs/>
          <w:sz w:val="22"/>
          <w:szCs w:val="22"/>
        </w:rPr>
        <w:t xml:space="preserve"> </w:t>
      </w:r>
    </w:p>
    <w:p w:rsidR="00B301F6" w:rsidRPr="00880F76" w:rsidRDefault="00B301F6" w:rsidP="00B301F6">
      <w:pPr>
        <w:jc w:val="both"/>
        <w:rPr>
          <w:i/>
          <w:iCs/>
          <w:sz w:val="22"/>
          <w:szCs w:val="22"/>
        </w:rPr>
      </w:pPr>
      <w:r w:rsidRPr="00880F76">
        <w:rPr>
          <w:i/>
          <w:iCs/>
          <w:sz w:val="22"/>
          <w:szCs w:val="22"/>
        </w:rPr>
        <w:t xml:space="preserve">Образац понуде понуђач мора да попуни, овери печатом и потпише, чиме </w:t>
      </w:r>
      <w:r w:rsidRPr="00880F76">
        <w:rPr>
          <w:i/>
          <w:iCs/>
          <w:sz w:val="22"/>
          <w:szCs w:val="22"/>
          <w:lang w:val="sr-Cyrl-CS"/>
        </w:rPr>
        <w:t>п</w:t>
      </w:r>
      <w:r w:rsidRPr="00880F76">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22172" w:rsidRDefault="00622172">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8F2D9B" w:rsidRDefault="008F2D9B">
      <w:pPr>
        <w:jc w:val="both"/>
        <w:rPr>
          <w:b/>
          <w:bCs/>
          <w:i/>
          <w:iCs/>
          <w:sz w:val="20"/>
          <w:szCs w:val="20"/>
          <w:lang w:val="sr-Cyrl-RS"/>
        </w:rPr>
      </w:pPr>
    </w:p>
    <w:p w:rsidR="0001041A" w:rsidRDefault="0001041A">
      <w:pPr>
        <w:jc w:val="both"/>
        <w:rPr>
          <w:b/>
          <w:bCs/>
          <w:i/>
          <w:iCs/>
          <w:sz w:val="20"/>
          <w:szCs w:val="20"/>
          <w:lang w:val="sr-Cyrl-RS"/>
        </w:rPr>
      </w:pPr>
    </w:p>
    <w:p w:rsidR="0001041A" w:rsidRDefault="0001041A">
      <w:pPr>
        <w:jc w:val="both"/>
        <w:rPr>
          <w:b/>
          <w:bCs/>
          <w:i/>
          <w:iCs/>
          <w:sz w:val="20"/>
          <w:szCs w:val="20"/>
          <w:lang w:val="sr-Cyrl-RS"/>
        </w:rPr>
      </w:pPr>
    </w:p>
    <w:p w:rsidR="0001041A" w:rsidRDefault="0001041A">
      <w:pPr>
        <w:jc w:val="both"/>
        <w:rPr>
          <w:b/>
          <w:bCs/>
          <w:i/>
          <w:iCs/>
          <w:sz w:val="20"/>
          <w:szCs w:val="20"/>
          <w:lang w:val="sr-Cyrl-RS"/>
        </w:rPr>
      </w:pPr>
    </w:p>
    <w:p w:rsidR="0001041A" w:rsidRDefault="0001041A">
      <w:pPr>
        <w:jc w:val="both"/>
        <w:rPr>
          <w:b/>
          <w:bCs/>
          <w:i/>
          <w:iCs/>
          <w:sz w:val="20"/>
          <w:szCs w:val="20"/>
          <w:lang w:val="sr-Cyrl-RS"/>
        </w:rPr>
      </w:pPr>
    </w:p>
    <w:p w:rsidR="0001041A" w:rsidRDefault="0001041A">
      <w:pPr>
        <w:jc w:val="both"/>
        <w:rPr>
          <w:b/>
          <w:bCs/>
          <w:i/>
          <w:iCs/>
          <w:sz w:val="20"/>
          <w:szCs w:val="20"/>
          <w:lang w:val="sr-Cyrl-RS"/>
        </w:rPr>
      </w:pPr>
    </w:p>
    <w:p w:rsidR="008F2D9B" w:rsidRPr="00880F76" w:rsidRDefault="008F2D9B">
      <w:pPr>
        <w:jc w:val="both"/>
        <w:rPr>
          <w:b/>
          <w:bCs/>
          <w:i/>
          <w:iCs/>
          <w:sz w:val="20"/>
          <w:szCs w:val="20"/>
          <w:lang w:val="sr-Cyrl-RS"/>
        </w:rPr>
      </w:pPr>
    </w:p>
    <w:p w:rsidR="001619E7" w:rsidRPr="00F839F5" w:rsidRDefault="001619E7">
      <w:pPr>
        <w:shd w:val="clear" w:color="auto" w:fill="C6D9F1"/>
        <w:jc w:val="center"/>
        <w:rPr>
          <w:b/>
          <w:bCs/>
          <w:i/>
          <w:iCs/>
        </w:rPr>
      </w:pPr>
      <w:r w:rsidRPr="00F839F5">
        <w:rPr>
          <w:b/>
          <w:bCs/>
          <w:i/>
          <w:iCs/>
        </w:rPr>
        <w:t>VIII  МОДЕЛ УГОВОРА</w:t>
      </w:r>
    </w:p>
    <w:p w:rsidR="001619E7" w:rsidRPr="00F839F5" w:rsidRDefault="001619E7">
      <w:pPr>
        <w:shd w:val="clear" w:color="auto" w:fill="C6D9F1"/>
        <w:jc w:val="center"/>
        <w:rPr>
          <w:b/>
          <w:bCs/>
          <w:i/>
          <w:iCs/>
        </w:rPr>
      </w:pPr>
    </w:p>
    <w:p w:rsidR="001619E7" w:rsidRPr="00F839F5" w:rsidRDefault="001619E7">
      <w:pPr>
        <w:jc w:val="center"/>
        <w:rPr>
          <w:bCs/>
          <w:iCs/>
          <w:lang w:val="sr-Cyrl-RS"/>
        </w:rPr>
      </w:pPr>
    </w:p>
    <w:p w:rsidR="000B1ACE" w:rsidRPr="00B13AEF" w:rsidRDefault="00D354C9" w:rsidP="000B1ACE">
      <w:pPr>
        <w:autoSpaceDE w:val="0"/>
        <w:autoSpaceDN w:val="0"/>
        <w:adjustRightInd w:val="0"/>
        <w:spacing w:line="240" w:lineRule="auto"/>
        <w:jc w:val="center"/>
        <w:rPr>
          <w:b/>
          <w:iCs/>
          <w:lang w:val="sr-Cyrl-RS"/>
        </w:rPr>
      </w:pPr>
      <w:r w:rsidRPr="00B13AEF">
        <w:rPr>
          <w:b/>
          <w:bCs/>
          <w:iCs/>
        </w:rPr>
        <w:t xml:space="preserve">УГОВОР О </w:t>
      </w:r>
      <w:r w:rsidR="008E2954" w:rsidRPr="00B13AEF">
        <w:rPr>
          <w:b/>
          <w:lang w:val="sr-Cyrl-RS"/>
        </w:rPr>
        <w:t xml:space="preserve">ПРУЖАЊУ </w:t>
      </w:r>
      <w:r w:rsidR="00B13AEF" w:rsidRPr="00B13AEF">
        <w:rPr>
          <w:b/>
          <w:lang w:val="sr-Cyrl-RS"/>
        </w:rPr>
        <w:t>У</w:t>
      </w:r>
      <w:r w:rsidR="00B13AEF" w:rsidRPr="00B13AEF">
        <w:rPr>
          <w:b/>
          <w:iCs/>
          <w:lang w:val="sr-Cyrl-RS"/>
        </w:rPr>
        <w:t>СЛУГА ИЗРАДЕ ЕЛАБОРАТА ЕНЕРГЕТСКЕ ЕФИКАСНОСТИ ПОЉОПРИВРЕДНОГ ФАКУЛТЕТА НОВИ САД</w:t>
      </w:r>
    </w:p>
    <w:p w:rsidR="000B1ACE" w:rsidRPr="00F839F5" w:rsidRDefault="000B1ACE" w:rsidP="000B1ACE">
      <w:pPr>
        <w:rPr>
          <w:i/>
          <w:iCs/>
        </w:rPr>
      </w:pPr>
    </w:p>
    <w:p w:rsidR="00527F48" w:rsidRPr="00F839F5" w:rsidRDefault="00527F48" w:rsidP="00527F48">
      <w:pPr>
        <w:rPr>
          <w:i/>
          <w:iCs/>
        </w:rPr>
      </w:pPr>
      <w:r w:rsidRPr="00F839F5">
        <w:rPr>
          <w:b/>
          <w:i/>
          <w:iCs/>
        </w:rPr>
        <w:t>Закључен између:</w:t>
      </w:r>
    </w:p>
    <w:p w:rsidR="00527F48" w:rsidRPr="00F839F5" w:rsidRDefault="00527F48" w:rsidP="00527F48">
      <w:pPr>
        <w:rPr>
          <w:i/>
          <w:iCs/>
        </w:rPr>
      </w:pPr>
      <w:r w:rsidRPr="00F839F5">
        <w:rPr>
          <w:i/>
          <w:iCs/>
          <w:lang w:val="sr-Cyrl-RS"/>
        </w:rPr>
        <w:t>Испоручиоца</w:t>
      </w:r>
      <w:r w:rsidRPr="00F839F5">
        <w:rPr>
          <w:i/>
          <w:iCs/>
        </w:rPr>
        <w:t xml:space="preserve"> .............................................................................. </w:t>
      </w:r>
    </w:p>
    <w:p w:rsidR="00527F48" w:rsidRPr="00F839F5" w:rsidRDefault="00527F48" w:rsidP="00527F48">
      <w:pPr>
        <w:rPr>
          <w:i/>
          <w:iCs/>
        </w:rPr>
      </w:pPr>
      <w:r w:rsidRPr="00F839F5">
        <w:rPr>
          <w:i/>
          <w:iCs/>
        </w:rPr>
        <w:t>са седиштем у ............................................, улица .........................................., ПИБ:.......................... Матични број: ........................................</w:t>
      </w:r>
    </w:p>
    <w:p w:rsidR="00527F48" w:rsidRPr="00F839F5" w:rsidRDefault="00527F48" w:rsidP="00527F48">
      <w:pPr>
        <w:rPr>
          <w:i/>
          <w:iCs/>
        </w:rPr>
      </w:pPr>
      <w:r w:rsidRPr="00F839F5">
        <w:rPr>
          <w:i/>
          <w:iCs/>
        </w:rPr>
        <w:t>Број рачуна: ............................................ Назив банке:......................................,</w:t>
      </w:r>
    </w:p>
    <w:p w:rsidR="00527F48" w:rsidRPr="00F839F5" w:rsidRDefault="00527F48" w:rsidP="00527F48">
      <w:pPr>
        <w:rPr>
          <w:i/>
          <w:iCs/>
        </w:rPr>
      </w:pPr>
      <w:r w:rsidRPr="00F839F5">
        <w:rPr>
          <w:i/>
          <w:iCs/>
        </w:rPr>
        <w:t>Телефон:............................Телефакс:</w:t>
      </w:r>
    </w:p>
    <w:p w:rsidR="00527F48" w:rsidRPr="00F839F5" w:rsidRDefault="00527F48" w:rsidP="00527F48">
      <w:pPr>
        <w:rPr>
          <w:i/>
          <w:iCs/>
        </w:rPr>
      </w:pPr>
      <w:r w:rsidRPr="00F839F5">
        <w:rPr>
          <w:i/>
          <w:iCs/>
        </w:rPr>
        <w:t xml:space="preserve">кога заступа................................................................... </w:t>
      </w:r>
    </w:p>
    <w:p w:rsidR="00527F48" w:rsidRPr="00F839F5" w:rsidRDefault="00527F48" w:rsidP="00527F48">
      <w:pPr>
        <w:rPr>
          <w:i/>
          <w:iCs/>
          <w:lang w:val="sr-Cyrl-RS"/>
        </w:rPr>
      </w:pPr>
      <w:r w:rsidRPr="00F839F5">
        <w:rPr>
          <w:i/>
          <w:iCs/>
        </w:rPr>
        <w:t>(у даљем тексту:</w:t>
      </w:r>
      <w:r w:rsidRPr="00F839F5">
        <w:rPr>
          <w:i/>
          <w:iCs/>
          <w:lang w:val="sr-Cyrl-RS"/>
        </w:rPr>
        <w:t>Извршилац</w:t>
      </w:r>
      <w:r w:rsidRPr="00F839F5">
        <w:rPr>
          <w:i/>
          <w:iCs/>
        </w:rPr>
        <w:t>)</w:t>
      </w:r>
    </w:p>
    <w:p w:rsidR="00527F48" w:rsidRPr="00F839F5" w:rsidRDefault="00527F48" w:rsidP="00527F48">
      <w:pPr>
        <w:rPr>
          <w:i/>
          <w:iCs/>
          <w:lang w:val="sr-Cyrl-RS"/>
        </w:rPr>
      </w:pPr>
      <w:r w:rsidRPr="00F839F5">
        <w:rPr>
          <w:i/>
          <w:iCs/>
          <w:lang w:val="sr-Cyrl-RS"/>
        </w:rPr>
        <w:t>и</w:t>
      </w:r>
    </w:p>
    <w:p w:rsidR="00527F48" w:rsidRPr="00F839F5" w:rsidRDefault="00527F48" w:rsidP="00527F48">
      <w:pPr>
        <w:jc w:val="both"/>
        <w:rPr>
          <w:lang w:val="sr-Cyrl-CS"/>
        </w:rPr>
      </w:pPr>
      <w:r w:rsidRPr="00F839F5">
        <w:rPr>
          <w:lang w:val="sr-Cyrl-CS"/>
        </w:rPr>
        <w:t>1.ПОЉОПРИВРЕДН</w:t>
      </w:r>
      <w:r w:rsidRPr="00F839F5">
        <w:rPr>
          <w:lang w:val="sr-Cyrl-RS"/>
        </w:rPr>
        <w:t>ОГ</w:t>
      </w:r>
      <w:r w:rsidRPr="00F839F5">
        <w:rPr>
          <w:lang w:val="sr-Cyrl-CS"/>
        </w:rPr>
        <w:t xml:space="preserve"> ФАКУЛТЕТА у Новом Саду, Трг Доситеја Обрадовића број 8, кога заступа Декан</w:t>
      </w:r>
      <w:r w:rsidR="00830449">
        <w:rPr>
          <w:lang w:val="sr-Cyrl-CS"/>
        </w:rPr>
        <w:t>,</w:t>
      </w:r>
      <w:r w:rsidRPr="00F839F5">
        <w:rPr>
          <w:lang w:val="sr-Cyrl-CS"/>
        </w:rPr>
        <w:t xml:space="preserve"> проф. др </w:t>
      </w:r>
      <w:r w:rsidR="00830449">
        <w:rPr>
          <w:lang w:val="sr-Cyrl-CS"/>
        </w:rPr>
        <w:t>Недељко Тица</w:t>
      </w:r>
      <w:r w:rsidRPr="00F839F5">
        <w:rPr>
          <w:lang w:val="sr-Cyrl-CS"/>
        </w:rPr>
        <w:t>,  (у даљем тексту: Наручилац), и</w:t>
      </w:r>
    </w:p>
    <w:p w:rsidR="00527F48" w:rsidRPr="00F839F5" w:rsidRDefault="00527F48" w:rsidP="00527F48">
      <w:pPr>
        <w:jc w:val="both"/>
        <w:rPr>
          <w:lang w:val="sr-Cyrl-RS"/>
        </w:rPr>
      </w:pPr>
    </w:p>
    <w:p w:rsidR="00527F48" w:rsidRPr="00F839F5" w:rsidRDefault="00527F48" w:rsidP="00527F48">
      <w:pPr>
        <w:jc w:val="both"/>
      </w:pPr>
      <w:r w:rsidRPr="00F839F5">
        <w:t xml:space="preserve">Уговорне стране констатују: </w:t>
      </w:r>
    </w:p>
    <w:p w:rsidR="00527F48" w:rsidRPr="00F839F5" w:rsidRDefault="00527F48" w:rsidP="00527F48">
      <w:pPr>
        <w:jc w:val="both"/>
      </w:pPr>
      <w:r w:rsidRPr="00F839F5">
        <w:t xml:space="preserve">-да је Наручилац </w:t>
      </w:r>
    </w:p>
    <w:p w:rsidR="00527F48" w:rsidRPr="00F839F5" w:rsidRDefault="00527F48" w:rsidP="00527F48">
      <w:pPr>
        <w:jc w:val="both"/>
      </w:pPr>
      <w:r w:rsidRPr="00F839F5">
        <w:t xml:space="preserve"> Одлуком бр.________ од ________. ,године покренуо поступак јавне </w:t>
      </w:r>
    </w:p>
    <w:p w:rsidR="00527F48" w:rsidRPr="00074CFA" w:rsidRDefault="00527F48" w:rsidP="00527F48">
      <w:pPr>
        <w:jc w:val="both"/>
        <w:rPr>
          <w:lang w:val="sr-Cyrl-RS"/>
        </w:rPr>
      </w:pPr>
      <w:r w:rsidRPr="00F839F5">
        <w:t>Набавке</w:t>
      </w:r>
      <w:r w:rsidRPr="00F839F5">
        <w:rPr>
          <w:lang w:val="sr-Cyrl-RS"/>
        </w:rPr>
        <w:t xml:space="preserve"> </w:t>
      </w:r>
      <w:r w:rsidRPr="00F839F5">
        <w:t xml:space="preserve">– </w:t>
      </w:r>
      <w:r w:rsidRPr="00F839F5">
        <w:rPr>
          <w:lang w:val="sr-Cyrl-RS"/>
        </w:rPr>
        <w:t>услуг</w:t>
      </w:r>
      <w:r w:rsidR="0001041A" w:rsidRPr="00F839F5">
        <w:rPr>
          <w:lang w:val="sr-Cyrl-RS"/>
        </w:rPr>
        <w:t>е</w:t>
      </w:r>
      <w:r w:rsidRPr="00F839F5">
        <w:rPr>
          <w:lang w:val="sr-Cyrl-RS"/>
        </w:rPr>
        <w:t xml:space="preserve"> </w:t>
      </w:r>
      <w:r w:rsidR="0001041A" w:rsidRPr="00F839F5">
        <w:rPr>
          <w:lang w:val="sr-Cyrl-RS"/>
        </w:rPr>
        <w:t xml:space="preserve">истраживачке </w:t>
      </w:r>
      <w:proofErr w:type="spellStart"/>
      <w:r w:rsidR="0001041A" w:rsidRPr="00F839F5">
        <w:rPr>
          <w:lang w:val="sr-Cyrl-RS"/>
        </w:rPr>
        <w:t>лаборије</w:t>
      </w:r>
      <w:proofErr w:type="spellEnd"/>
      <w:r w:rsidRPr="00F839F5">
        <w:rPr>
          <w:lang w:val="sr-Cyrl-RS"/>
        </w:rPr>
        <w:t xml:space="preserve"> </w:t>
      </w:r>
      <w:r w:rsidRPr="00F839F5">
        <w:t xml:space="preserve">ЈН </w:t>
      </w:r>
      <w:r w:rsidR="00B13AEF">
        <w:rPr>
          <w:lang w:val="sr-Cyrl-RS"/>
        </w:rPr>
        <w:t>81</w:t>
      </w:r>
      <w:r w:rsidRPr="00F839F5">
        <w:t>/</w:t>
      </w:r>
      <w:r w:rsidR="00074CFA">
        <w:rPr>
          <w:lang w:val="sr-Cyrl-RS"/>
        </w:rPr>
        <w:t>20</w:t>
      </w:r>
    </w:p>
    <w:p w:rsidR="00527F48" w:rsidRPr="00F839F5" w:rsidRDefault="00527F48" w:rsidP="00527F48">
      <w:pPr>
        <w:jc w:val="both"/>
      </w:pPr>
      <w:r w:rsidRPr="00F839F5">
        <w:t xml:space="preserve">-да је Извршилац </w:t>
      </w:r>
    </w:p>
    <w:p w:rsidR="00527F48" w:rsidRPr="00F839F5" w:rsidRDefault="00527F48" w:rsidP="00527F48">
      <w:pPr>
        <w:jc w:val="both"/>
      </w:pPr>
      <w:r w:rsidRPr="00F839F5">
        <w:t xml:space="preserve"> доставио понуду бр. _______од _________ године која се налази у прилогу овог </w:t>
      </w:r>
    </w:p>
    <w:p w:rsidR="00527F48" w:rsidRPr="00F839F5" w:rsidRDefault="00527F48" w:rsidP="00527F48">
      <w:pPr>
        <w:jc w:val="both"/>
      </w:pPr>
      <w:r w:rsidRPr="00F839F5">
        <w:t xml:space="preserve">уговора и његов је саставни део; </w:t>
      </w:r>
    </w:p>
    <w:p w:rsidR="00527F48" w:rsidRPr="00F839F5" w:rsidRDefault="00527F48" w:rsidP="00527F48">
      <w:pPr>
        <w:jc w:val="both"/>
      </w:pPr>
      <w:r w:rsidRPr="00F839F5">
        <w:t xml:space="preserve">-да понуда Извршиоца у потпуности одговара техничким спецификацијама и другим </w:t>
      </w:r>
    </w:p>
    <w:p w:rsidR="00527F48" w:rsidRPr="00F839F5" w:rsidRDefault="00527F48" w:rsidP="00527F48">
      <w:pPr>
        <w:jc w:val="both"/>
        <w:rPr>
          <w:lang w:val="sr-Cyrl-RS"/>
        </w:rPr>
      </w:pPr>
      <w:r w:rsidRPr="00F839F5">
        <w:t xml:space="preserve">захтевима из конкурсне документације; </w:t>
      </w:r>
    </w:p>
    <w:p w:rsidR="00527F48" w:rsidRPr="00F839F5" w:rsidRDefault="00527F48" w:rsidP="00527F48">
      <w:r w:rsidRPr="00F839F5">
        <w:t xml:space="preserve">-да је Наручилац у складу са чланом 107. Закона о јавним набавкама на основу понуде </w:t>
      </w:r>
    </w:p>
    <w:p w:rsidR="00527F48" w:rsidRPr="00F839F5" w:rsidRDefault="00527F48" w:rsidP="00527F48">
      <w:r w:rsidRPr="00F839F5">
        <w:t xml:space="preserve">Извршиоца и одлуке о додели уговора бр. __________ од _____________ године </w:t>
      </w:r>
    </w:p>
    <w:p w:rsidR="00527F48" w:rsidRPr="00F839F5" w:rsidRDefault="00527F48" w:rsidP="00527F48">
      <w:pPr>
        <w:rPr>
          <w:lang w:val="sr-Cyrl-RS"/>
        </w:rPr>
      </w:pPr>
      <w:r w:rsidRPr="00F839F5">
        <w:t xml:space="preserve">изабрао Извршиоца за пружање услуга наведених у члану 2. </w:t>
      </w:r>
    </w:p>
    <w:p w:rsidR="00527F48" w:rsidRPr="00F839F5" w:rsidRDefault="00527F48" w:rsidP="00527F48">
      <w:pPr>
        <w:pStyle w:val="Heading1"/>
        <w:tabs>
          <w:tab w:val="left" w:pos="0"/>
        </w:tabs>
        <w:spacing w:before="0"/>
        <w:rPr>
          <w:rFonts w:ascii="Times New Roman" w:hAnsi="Times New Roman" w:cs="Times New Roman"/>
          <w:color w:val="auto"/>
          <w:sz w:val="24"/>
          <w:szCs w:val="24"/>
          <w:lang w:val="sr-Cyrl-RS"/>
        </w:rPr>
      </w:pPr>
    </w:p>
    <w:p w:rsidR="00527F48" w:rsidRPr="00F839F5" w:rsidRDefault="00527F48" w:rsidP="00527F48">
      <w:pPr>
        <w:pStyle w:val="Heading1"/>
        <w:tabs>
          <w:tab w:val="left" w:pos="0"/>
        </w:tabs>
        <w:spacing w:before="0"/>
        <w:rPr>
          <w:rFonts w:ascii="Times New Roman" w:hAnsi="Times New Roman" w:cs="Times New Roman"/>
          <w:color w:val="auto"/>
          <w:sz w:val="24"/>
          <w:szCs w:val="24"/>
          <w:lang w:val="sr-Cyrl-RS"/>
        </w:rPr>
      </w:pPr>
      <w:r w:rsidRPr="00F839F5">
        <w:rPr>
          <w:rFonts w:ascii="Times New Roman" w:hAnsi="Times New Roman" w:cs="Times New Roman"/>
          <w:color w:val="auto"/>
          <w:sz w:val="24"/>
          <w:szCs w:val="24"/>
        </w:rPr>
        <w:t xml:space="preserve">ПРЕДМЕТ УГОВОРА                             </w:t>
      </w:r>
    </w:p>
    <w:p w:rsidR="00527F48" w:rsidRPr="00F839F5" w:rsidRDefault="00527F48" w:rsidP="00527F48">
      <w:pPr>
        <w:pStyle w:val="Heading1"/>
        <w:tabs>
          <w:tab w:val="left" w:pos="0"/>
        </w:tabs>
        <w:spacing w:before="0"/>
        <w:jc w:val="center"/>
        <w:rPr>
          <w:rFonts w:ascii="Times New Roman" w:hAnsi="Times New Roman" w:cs="Times New Roman"/>
          <w:color w:val="auto"/>
          <w:sz w:val="24"/>
          <w:szCs w:val="24"/>
        </w:rPr>
      </w:pPr>
      <w:r w:rsidRPr="00F839F5">
        <w:rPr>
          <w:rFonts w:ascii="Times New Roman" w:hAnsi="Times New Roman" w:cs="Times New Roman"/>
          <w:color w:val="auto"/>
          <w:sz w:val="24"/>
          <w:szCs w:val="24"/>
          <w:lang w:val="sr-Latn-CS"/>
        </w:rPr>
        <w:t>Члан 1.</w:t>
      </w:r>
    </w:p>
    <w:p w:rsidR="00527F48" w:rsidRPr="00F839F5" w:rsidRDefault="00527F48" w:rsidP="00527F48">
      <w:pPr>
        <w:rPr>
          <w:b/>
        </w:rPr>
      </w:pPr>
    </w:p>
    <w:p w:rsidR="00527F48" w:rsidRPr="00F839F5" w:rsidRDefault="00527F48" w:rsidP="00527F48">
      <w:pPr>
        <w:ind w:firstLine="708"/>
        <w:jc w:val="both"/>
        <w:rPr>
          <w:lang w:val="sr-Cyrl-CS"/>
        </w:rPr>
      </w:pPr>
      <w:r w:rsidRPr="00F839F5">
        <w:t xml:space="preserve">Предмет овог Уговора је </w:t>
      </w:r>
      <w:r w:rsidR="00B13AEF">
        <w:rPr>
          <w:lang w:val="sr-Cyrl-RS"/>
        </w:rPr>
        <w:t xml:space="preserve">пружање </w:t>
      </w:r>
      <w:r w:rsidR="00B13AEF" w:rsidRPr="00B13AEF">
        <w:rPr>
          <w:b/>
          <w:lang w:val="sr-Cyrl-RS"/>
        </w:rPr>
        <w:t>у</w:t>
      </w:r>
      <w:r w:rsidR="00B13AEF" w:rsidRPr="00790FCD">
        <w:rPr>
          <w:b/>
          <w:iCs/>
          <w:lang w:val="sr-Cyrl-RS"/>
        </w:rPr>
        <w:t>слуге израде елабората енергетске ефикасности Пољопривредног факултета Нови Сад</w:t>
      </w:r>
      <w:r w:rsidRPr="00F839F5">
        <w:rPr>
          <w:lang w:val="sr-Cyrl-RS"/>
        </w:rPr>
        <w:t xml:space="preserve">, </w:t>
      </w:r>
      <w:r w:rsidRPr="00F839F5">
        <w:rPr>
          <w:lang w:val="sr-Cyrl-CS"/>
        </w:rPr>
        <w:t xml:space="preserve">по понуди </w:t>
      </w:r>
      <w:r w:rsidRPr="00F839F5">
        <w:rPr>
          <w:b/>
          <w:lang w:val="sr-Cyrl-RS"/>
        </w:rPr>
        <w:t>_____________</w:t>
      </w:r>
      <w:r w:rsidRPr="00F839F5">
        <w:rPr>
          <w:lang w:val="sr-Cyrl-CS"/>
        </w:rPr>
        <w:t xml:space="preserve"> </w:t>
      </w:r>
      <w:r w:rsidRPr="00F839F5">
        <w:rPr>
          <w:b/>
          <w:lang w:val="sr-Cyrl-CS"/>
        </w:rPr>
        <w:t>од __________. године</w:t>
      </w:r>
      <w:r w:rsidRPr="00F839F5">
        <w:rPr>
          <w:lang w:val="sr-Cyrl-CS"/>
        </w:rPr>
        <w:t>, која је саставни део овог уговора.</w:t>
      </w:r>
    </w:p>
    <w:p w:rsidR="0001041A" w:rsidRPr="00F839F5" w:rsidRDefault="0001041A" w:rsidP="00527F48">
      <w:pPr>
        <w:ind w:firstLine="708"/>
        <w:jc w:val="both"/>
        <w:rPr>
          <w:lang w:val="sr-Cyrl-RS"/>
        </w:rPr>
      </w:pPr>
    </w:p>
    <w:p w:rsidR="0001041A" w:rsidRPr="00F839F5" w:rsidRDefault="0001041A" w:rsidP="0001041A">
      <w:pPr>
        <w:pStyle w:val="Heading1"/>
        <w:tabs>
          <w:tab w:val="left" w:pos="0"/>
        </w:tabs>
        <w:spacing w:before="0"/>
        <w:rPr>
          <w:rFonts w:ascii="Times New Roman" w:hAnsi="Times New Roman" w:cs="Times New Roman"/>
          <w:color w:val="auto"/>
          <w:sz w:val="24"/>
          <w:szCs w:val="24"/>
          <w:lang w:val="sr-Cyrl-RS"/>
        </w:rPr>
      </w:pPr>
      <w:r w:rsidRPr="00F839F5">
        <w:rPr>
          <w:rFonts w:ascii="Times New Roman" w:hAnsi="Times New Roman" w:cs="Times New Roman"/>
          <w:color w:val="auto"/>
          <w:sz w:val="24"/>
          <w:szCs w:val="24"/>
          <w:lang w:val="sr-Cyrl-RS"/>
        </w:rPr>
        <w:t>ЦЕНА</w:t>
      </w:r>
    </w:p>
    <w:p w:rsidR="00527F48" w:rsidRPr="00F839F5" w:rsidRDefault="00527F48" w:rsidP="00527F48">
      <w:pPr>
        <w:pStyle w:val="BodyText"/>
        <w:jc w:val="center"/>
        <w:rPr>
          <w:lang w:val="sr-Cyrl-RS"/>
        </w:rPr>
      </w:pPr>
      <w:r w:rsidRPr="00F839F5">
        <w:rPr>
          <w:lang w:val="sr-Latn-CS"/>
        </w:rPr>
        <w:t>Члан 2.</w:t>
      </w:r>
    </w:p>
    <w:p w:rsidR="007A4A33" w:rsidRPr="00387885" w:rsidRDefault="007A4A33" w:rsidP="007A4A33">
      <w:pPr>
        <w:tabs>
          <w:tab w:val="left" w:pos="720"/>
          <w:tab w:val="left" w:pos="1800"/>
        </w:tabs>
        <w:ind w:firstLine="720"/>
        <w:jc w:val="both"/>
        <w:rPr>
          <w:lang w:val="sr-Cyrl-CS"/>
        </w:rPr>
      </w:pPr>
      <w:r w:rsidRPr="00387885">
        <w:rPr>
          <w:lang w:val="sr-Cyrl-CS"/>
        </w:rPr>
        <w:t>Вредност з</w:t>
      </w:r>
      <w:r w:rsidRPr="00387885">
        <w:t xml:space="preserve">а </w:t>
      </w:r>
      <w:r w:rsidR="00B13AEF">
        <w:rPr>
          <w:lang w:val="sr-Cyrl-RS"/>
        </w:rPr>
        <w:t>услуга</w:t>
      </w:r>
      <w:r w:rsidRPr="00387885">
        <w:t xml:space="preserve"> из </w:t>
      </w:r>
      <w:r w:rsidRPr="00387885">
        <w:rPr>
          <w:lang w:val="sr-Cyrl-CS"/>
        </w:rPr>
        <w:t>ч</w:t>
      </w:r>
      <w:r w:rsidRPr="00387885">
        <w:t>л</w:t>
      </w:r>
      <w:proofErr w:type="spellStart"/>
      <w:r w:rsidRPr="00387885">
        <w:rPr>
          <w:lang w:val="sr-Cyrl-CS"/>
        </w:rPr>
        <w:t>ана</w:t>
      </w:r>
      <w:proofErr w:type="spellEnd"/>
      <w:r w:rsidRPr="00387885">
        <w:t xml:space="preserve"> 1. овог уговора</w:t>
      </w:r>
      <w:r w:rsidRPr="00387885">
        <w:rPr>
          <w:lang w:val="sr-Cyrl-RS"/>
        </w:rPr>
        <w:t xml:space="preserve">, износи  </w:t>
      </w:r>
      <w:r w:rsidRPr="00387885">
        <w:rPr>
          <w:b/>
          <w:lang w:val="sr-Cyrl-CS"/>
        </w:rPr>
        <w:t>______________</w:t>
      </w:r>
      <w:r w:rsidRPr="00387885">
        <w:rPr>
          <w:lang w:val="sr-Cyrl-CS"/>
        </w:rPr>
        <w:t xml:space="preserve"> динара без ПДВ, односно</w:t>
      </w:r>
      <w:r w:rsidRPr="00387885">
        <w:rPr>
          <w:lang w:val="sr-Cyrl-RS"/>
        </w:rPr>
        <w:t xml:space="preserve"> износи  </w:t>
      </w:r>
      <w:r w:rsidRPr="00387885">
        <w:rPr>
          <w:b/>
          <w:lang w:val="sr-Cyrl-CS"/>
        </w:rPr>
        <w:t>______________</w:t>
      </w:r>
      <w:r w:rsidRPr="00387885">
        <w:rPr>
          <w:lang w:val="sr-Cyrl-CS"/>
        </w:rPr>
        <w:t xml:space="preserve"> динара са ПДВ-ом .</w:t>
      </w:r>
    </w:p>
    <w:p w:rsidR="007A4A33" w:rsidRPr="00D54220" w:rsidRDefault="007A4A33" w:rsidP="007A4A33">
      <w:pPr>
        <w:ind w:firstLine="708"/>
        <w:jc w:val="both"/>
        <w:rPr>
          <w:bCs/>
          <w:noProof/>
          <w:color w:val="auto"/>
          <w:lang w:val="sr-Cyrl-CS"/>
        </w:rPr>
      </w:pPr>
      <w:r w:rsidRPr="00D54220">
        <w:rPr>
          <w:bCs/>
          <w:noProof/>
          <w:color w:val="auto"/>
          <w:lang w:val="sr-Cyrl-CS"/>
        </w:rPr>
        <w:t>Уговорен</w:t>
      </w:r>
      <w:r w:rsidR="00B13AEF">
        <w:rPr>
          <w:bCs/>
          <w:noProof/>
          <w:color w:val="auto"/>
          <w:lang w:val="sr-Cyrl-CS"/>
        </w:rPr>
        <w:t>а</w:t>
      </w:r>
      <w:r w:rsidRPr="00D54220">
        <w:rPr>
          <w:bCs/>
          <w:noProof/>
          <w:color w:val="auto"/>
          <w:lang w:val="sr-Cyrl-CS"/>
        </w:rPr>
        <w:t xml:space="preserve"> цен</w:t>
      </w:r>
      <w:r w:rsidR="00B13AEF">
        <w:rPr>
          <w:bCs/>
          <w:noProof/>
          <w:color w:val="auto"/>
          <w:lang w:val="sr-Cyrl-CS"/>
        </w:rPr>
        <w:t>а</w:t>
      </w:r>
      <w:r w:rsidRPr="00D54220">
        <w:rPr>
          <w:bCs/>
          <w:noProof/>
          <w:color w:val="auto"/>
          <w:lang w:val="sr-Cyrl-CS"/>
        </w:rPr>
        <w:t xml:space="preserve">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7A4A33" w:rsidRPr="00D54220" w:rsidRDefault="007A4A33" w:rsidP="007A4A33">
      <w:pPr>
        <w:ind w:firstLine="708"/>
        <w:jc w:val="both"/>
        <w:rPr>
          <w:bCs/>
          <w:iCs/>
          <w:color w:val="auto"/>
          <w:lang w:val="sr-Cyrl-CS"/>
        </w:rPr>
      </w:pPr>
      <w:r w:rsidRPr="00D54220">
        <w:rPr>
          <w:color w:val="auto"/>
          <w:lang w:val="ru-RU"/>
        </w:rPr>
        <w:t>Јединичне цене које чине предмет уговора утврђене су у понуди.</w:t>
      </w:r>
    </w:p>
    <w:p w:rsidR="00527F48" w:rsidRPr="00F839F5" w:rsidRDefault="00527F48" w:rsidP="00527F48">
      <w:pPr>
        <w:rPr>
          <w:lang w:val="sr-Cyrl-RS"/>
        </w:rPr>
      </w:pPr>
    </w:p>
    <w:p w:rsidR="0001041A" w:rsidRPr="00F839F5" w:rsidRDefault="0001041A" w:rsidP="00527F48">
      <w:pPr>
        <w:rPr>
          <w:lang w:val="sr-Cyrl-RS"/>
        </w:rPr>
      </w:pPr>
    </w:p>
    <w:p w:rsidR="00527F48" w:rsidRPr="00F839F5" w:rsidRDefault="00527F48" w:rsidP="00527F48">
      <w:r w:rsidRPr="00F839F5">
        <w:t xml:space="preserve">НАЧИН ПЛАЋАЊА </w:t>
      </w:r>
    </w:p>
    <w:p w:rsidR="00527F48" w:rsidRPr="00F839F5" w:rsidRDefault="00527F48" w:rsidP="00F839F5">
      <w:pPr>
        <w:jc w:val="center"/>
        <w:rPr>
          <w:lang w:val="sr-Cyrl-RS"/>
        </w:rPr>
      </w:pPr>
      <w:r w:rsidRPr="00F839F5">
        <w:t xml:space="preserve">Члан </w:t>
      </w:r>
      <w:r w:rsidRPr="00F839F5">
        <w:rPr>
          <w:lang w:val="sr-Cyrl-RS"/>
        </w:rPr>
        <w:t>3</w:t>
      </w:r>
      <w:r w:rsidRPr="00F839F5">
        <w:t>.</w:t>
      </w:r>
    </w:p>
    <w:p w:rsidR="00527F48" w:rsidRPr="00B13AEF" w:rsidRDefault="00527F48" w:rsidP="00527F48">
      <w:pPr>
        <w:ind w:firstLine="708"/>
        <w:jc w:val="both"/>
        <w:rPr>
          <w:lang w:val="sr-Cyrl-RS"/>
        </w:rPr>
      </w:pPr>
      <w:r w:rsidRPr="00F839F5">
        <w:lastRenderedPageBreak/>
        <w:t>Наручилац се обавезује да плаћање по овом уговору изврши у року од ________ дана од дана достав</w:t>
      </w:r>
      <w:r w:rsidR="00B13AEF">
        <w:t>љања фактуре за пружену услугу</w:t>
      </w:r>
      <w:r w:rsidR="00B13AEF">
        <w:rPr>
          <w:lang w:val="sr-Cyrl-RS"/>
        </w:rPr>
        <w:t>.</w:t>
      </w:r>
    </w:p>
    <w:p w:rsidR="00527F48" w:rsidRPr="00F839F5" w:rsidRDefault="00527F48" w:rsidP="00B13AEF">
      <w:pPr>
        <w:suppressAutoHyphens w:val="0"/>
        <w:autoSpaceDE w:val="0"/>
        <w:autoSpaceDN w:val="0"/>
        <w:adjustRightInd w:val="0"/>
        <w:spacing w:line="240" w:lineRule="auto"/>
        <w:ind w:firstLine="720"/>
        <w:jc w:val="both"/>
      </w:pPr>
      <w:r w:rsidRPr="00F839F5">
        <w:t xml:space="preserve"> Плаћање ће се извршити на жиро рачун Извршиоца услуге број: </w:t>
      </w:r>
    </w:p>
    <w:p w:rsidR="00527F48" w:rsidRPr="00F839F5" w:rsidRDefault="00527F48" w:rsidP="00527F48">
      <w:pPr>
        <w:rPr>
          <w:lang w:val="sr-Cyrl-RS"/>
        </w:rPr>
      </w:pPr>
      <w:r w:rsidRPr="00F839F5">
        <w:t xml:space="preserve">__________________ код ________________ банке. </w:t>
      </w:r>
    </w:p>
    <w:p w:rsidR="00527F48" w:rsidRPr="00F839F5" w:rsidRDefault="00527F48" w:rsidP="00527F48">
      <w:pPr>
        <w:rPr>
          <w:lang w:val="sr-Cyrl-RS"/>
        </w:rPr>
      </w:pPr>
      <w:r w:rsidRPr="00F839F5">
        <w:t xml:space="preserve"> </w:t>
      </w:r>
    </w:p>
    <w:p w:rsidR="0001041A" w:rsidRPr="00F839F5" w:rsidRDefault="0001041A" w:rsidP="005A1D28">
      <w:pPr>
        <w:autoSpaceDE w:val="0"/>
        <w:autoSpaceDN w:val="0"/>
        <w:adjustRightInd w:val="0"/>
        <w:jc w:val="both"/>
        <w:rPr>
          <w:b/>
          <w:bCs/>
          <w:lang w:val="sr-Cyrl-CS"/>
        </w:rPr>
      </w:pPr>
      <w:r w:rsidRPr="00F839F5">
        <w:rPr>
          <w:b/>
          <w:bCs/>
        </w:rPr>
        <w:t xml:space="preserve">РОК </w:t>
      </w:r>
      <w:r w:rsidRPr="00F839F5">
        <w:rPr>
          <w:b/>
          <w:bCs/>
          <w:lang w:val="sr-Cyrl-CS"/>
        </w:rPr>
        <w:t>ИЗВРШЕЊА</w:t>
      </w:r>
    </w:p>
    <w:p w:rsidR="0001041A" w:rsidRPr="00F839F5" w:rsidRDefault="005A1D28" w:rsidP="00F839F5">
      <w:pPr>
        <w:jc w:val="center"/>
        <w:rPr>
          <w:lang w:val="sr-Cyrl-RS"/>
        </w:rPr>
      </w:pPr>
      <w:r w:rsidRPr="00F839F5">
        <w:t xml:space="preserve">Члан </w:t>
      </w:r>
      <w:r w:rsidRPr="00F839F5">
        <w:rPr>
          <w:lang w:val="sr-Cyrl-RS"/>
        </w:rPr>
        <w:t>4</w:t>
      </w:r>
      <w:r w:rsidRPr="00F839F5">
        <w:t>.</w:t>
      </w:r>
    </w:p>
    <w:p w:rsidR="005A1D28" w:rsidRPr="00191ACE" w:rsidRDefault="005A1D28" w:rsidP="00191ACE">
      <w:pPr>
        <w:pStyle w:val="BodyTextIndent"/>
        <w:ind w:left="-77" w:firstLine="785"/>
        <w:rPr>
          <w:rFonts w:ascii="Times New Roman" w:hAnsi="Times New Roman"/>
          <w:sz w:val="24"/>
          <w:szCs w:val="24"/>
          <w:lang w:val="sr-Cyrl-RS"/>
        </w:rPr>
      </w:pPr>
      <w:r w:rsidRPr="00191ACE">
        <w:rPr>
          <w:rFonts w:ascii="Times New Roman" w:hAnsi="Times New Roman"/>
          <w:iCs/>
          <w:sz w:val="24"/>
          <w:szCs w:val="24"/>
          <w:lang w:val="sr-Cyrl-RS"/>
        </w:rPr>
        <w:t>Извршилац</w:t>
      </w:r>
      <w:r w:rsidR="0001041A" w:rsidRPr="00191ACE">
        <w:rPr>
          <w:rFonts w:ascii="Times New Roman" w:hAnsi="Times New Roman"/>
          <w:sz w:val="24"/>
          <w:szCs w:val="24"/>
          <w:lang w:val="sl-SI"/>
        </w:rPr>
        <w:t xml:space="preserve">  се обавезује да изврши  услугу  која је предмет</w:t>
      </w:r>
      <w:r w:rsidR="0001041A" w:rsidRPr="00191ACE">
        <w:rPr>
          <w:rFonts w:ascii="Times New Roman" w:hAnsi="Times New Roman"/>
          <w:sz w:val="24"/>
          <w:szCs w:val="24"/>
        </w:rPr>
        <w:t xml:space="preserve"> о</w:t>
      </w:r>
      <w:r w:rsidR="0001041A" w:rsidRPr="00191ACE">
        <w:rPr>
          <w:rFonts w:ascii="Times New Roman" w:hAnsi="Times New Roman"/>
          <w:sz w:val="24"/>
          <w:szCs w:val="24"/>
          <w:lang w:val="sl-SI"/>
        </w:rPr>
        <w:t>вог Уговора</w:t>
      </w:r>
      <w:r w:rsidR="0001041A" w:rsidRPr="00191ACE">
        <w:rPr>
          <w:rFonts w:ascii="Times New Roman" w:hAnsi="Times New Roman"/>
          <w:sz w:val="24"/>
          <w:szCs w:val="24"/>
        </w:rPr>
        <w:t xml:space="preserve"> </w:t>
      </w:r>
      <w:r w:rsidR="0001041A" w:rsidRPr="00191ACE">
        <w:rPr>
          <w:rFonts w:ascii="Times New Roman" w:hAnsi="Times New Roman"/>
          <w:sz w:val="24"/>
          <w:szCs w:val="24"/>
          <w:lang w:val="sl-SI"/>
        </w:rPr>
        <w:t>у року од</w:t>
      </w:r>
      <w:r w:rsidR="00191ACE" w:rsidRPr="00191ACE">
        <w:rPr>
          <w:rFonts w:ascii="Times New Roman" w:hAnsi="Times New Roman"/>
          <w:sz w:val="24"/>
          <w:szCs w:val="24"/>
          <w:lang w:val="sl-SI"/>
        </w:rPr>
        <w:t xml:space="preserve"> _______ </w:t>
      </w:r>
      <w:r w:rsidR="00191ACE" w:rsidRPr="00191ACE">
        <w:rPr>
          <w:rFonts w:ascii="Times New Roman" w:hAnsi="Times New Roman"/>
          <w:sz w:val="24"/>
          <w:szCs w:val="24"/>
          <w:lang w:val="sr-Cyrl-RS"/>
        </w:rPr>
        <w:t xml:space="preserve"> </w:t>
      </w:r>
      <w:r w:rsidR="00191ACE" w:rsidRPr="00191ACE">
        <w:rPr>
          <w:rFonts w:ascii="Times New Roman" w:hAnsi="Times New Roman"/>
          <w:sz w:val="24"/>
          <w:szCs w:val="24"/>
        </w:rPr>
        <w:t xml:space="preserve">дана </w:t>
      </w:r>
      <w:r w:rsidR="0001041A" w:rsidRPr="00191ACE">
        <w:rPr>
          <w:rFonts w:ascii="Times New Roman" w:hAnsi="Times New Roman"/>
          <w:sz w:val="24"/>
          <w:szCs w:val="24"/>
        </w:rPr>
        <w:t xml:space="preserve">од дана по </w:t>
      </w:r>
      <w:r w:rsidR="00B13AEF">
        <w:rPr>
          <w:rFonts w:ascii="Times New Roman" w:hAnsi="Times New Roman"/>
          <w:sz w:val="24"/>
          <w:szCs w:val="24"/>
          <w:lang w:val="sr-Cyrl-RS"/>
        </w:rPr>
        <w:t>потписивања уговора</w:t>
      </w:r>
      <w:r w:rsidR="0001041A" w:rsidRPr="00191ACE">
        <w:rPr>
          <w:rFonts w:ascii="Times New Roman" w:hAnsi="Times New Roman"/>
          <w:sz w:val="24"/>
          <w:szCs w:val="24"/>
        </w:rPr>
        <w:t>.</w:t>
      </w:r>
      <w:r w:rsidR="0001041A" w:rsidRPr="00191ACE">
        <w:rPr>
          <w:rFonts w:ascii="Times New Roman" w:hAnsi="Times New Roman"/>
          <w:sz w:val="24"/>
          <w:szCs w:val="24"/>
          <w:lang w:val="sl-SI"/>
        </w:rPr>
        <w:t xml:space="preserve">  </w:t>
      </w:r>
    </w:p>
    <w:p w:rsidR="0092448A" w:rsidRDefault="0092448A" w:rsidP="00CE6E9D">
      <w:pPr>
        <w:jc w:val="both"/>
        <w:rPr>
          <w:b/>
          <w:bCs/>
          <w:lang w:val="sr-Cyrl-RS"/>
        </w:rPr>
      </w:pPr>
    </w:p>
    <w:p w:rsidR="005A1D28" w:rsidRPr="00F839F5" w:rsidRDefault="0001041A" w:rsidP="00CE6E9D">
      <w:pPr>
        <w:jc w:val="both"/>
        <w:rPr>
          <w:b/>
          <w:bCs/>
          <w:lang w:val="sr-Cyrl-RS"/>
        </w:rPr>
      </w:pPr>
      <w:r w:rsidRPr="00F839F5">
        <w:rPr>
          <w:b/>
          <w:bCs/>
        </w:rPr>
        <w:t>ФИНАНСИЈСКЕ ГАРАНЦИЈЕ</w:t>
      </w:r>
    </w:p>
    <w:p w:rsidR="005A1D28" w:rsidRPr="00F839F5" w:rsidRDefault="005A1D28" w:rsidP="00F839F5">
      <w:pPr>
        <w:jc w:val="center"/>
        <w:rPr>
          <w:lang w:val="sr-Cyrl-RS"/>
        </w:rPr>
      </w:pPr>
      <w:r w:rsidRPr="00F839F5">
        <w:t xml:space="preserve">Члан </w:t>
      </w:r>
      <w:r w:rsidRPr="00F839F5">
        <w:rPr>
          <w:lang w:val="sr-Cyrl-RS"/>
        </w:rPr>
        <w:t>5</w:t>
      </w:r>
      <w:r w:rsidRPr="00F839F5">
        <w:t>.</w:t>
      </w:r>
    </w:p>
    <w:p w:rsidR="005A1D28" w:rsidRPr="00F839F5" w:rsidRDefault="005A1D28" w:rsidP="005A1D28">
      <w:pPr>
        <w:ind w:firstLine="708"/>
        <w:jc w:val="both"/>
        <w:rPr>
          <w:bCs/>
          <w:lang w:val="ru-RU"/>
        </w:rPr>
      </w:pPr>
      <w:r w:rsidRPr="00F839F5">
        <w:t xml:space="preserve">Извршилац услуга  обавезан је да, у </w:t>
      </w:r>
      <w:r w:rsidRPr="00F839F5">
        <w:rPr>
          <w:lang w:val="sr-Cyrl-RS"/>
        </w:rPr>
        <w:t xml:space="preserve">моменту потписивања </w:t>
      </w:r>
      <w:r w:rsidRPr="00F839F5">
        <w:t>уговор</w:t>
      </w:r>
      <w:r w:rsidRPr="00F839F5">
        <w:rPr>
          <w:lang w:val="sr-Cyrl-RS"/>
        </w:rPr>
        <w:t xml:space="preserve">а </w:t>
      </w:r>
      <w:r w:rsidRPr="00F839F5">
        <w:t>као средство финансијског обезбеђења за добро извршење посла преда наручиоцу:</w:t>
      </w:r>
      <w:r w:rsidRPr="00F839F5">
        <w:rPr>
          <w:b/>
          <w:bCs/>
          <w:lang w:val="ru-RU"/>
        </w:rPr>
        <w:t xml:space="preserve"> </w:t>
      </w:r>
    </w:p>
    <w:p w:rsidR="005A1D28" w:rsidRPr="00F839F5" w:rsidRDefault="005A1D28" w:rsidP="005A1D28">
      <w:pPr>
        <w:ind w:firstLine="720"/>
        <w:jc w:val="both"/>
        <w:rPr>
          <w:bCs/>
          <w:lang w:val="ru-RU"/>
        </w:rPr>
      </w:pPr>
      <w:r w:rsidRPr="00F839F5">
        <w:rPr>
          <w:b/>
        </w:rPr>
        <w:t>1.</w:t>
      </w:r>
      <w:r w:rsidRPr="00F839F5">
        <w:t xml:space="preserve"> </w:t>
      </w:r>
      <w:r w:rsidRPr="00F839F5">
        <w:rPr>
          <w:b/>
          <w:bCs/>
          <w:lang w:val="ru-RU"/>
        </w:rPr>
        <w:t xml:space="preserve">бланко соло меницу </w:t>
      </w:r>
      <w:r w:rsidRPr="00F839F5">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5A1D28" w:rsidRPr="00F839F5" w:rsidRDefault="005A1D28" w:rsidP="005A1D28">
      <w:pPr>
        <w:ind w:firstLine="720"/>
        <w:jc w:val="both"/>
        <w:rPr>
          <w:bCs/>
          <w:lang w:val="ru-RU"/>
        </w:rPr>
      </w:pPr>
      <w:r w:rsidRPr="00F839F5">
        <w:rPr>
          <w:b/>
          <w:bCs/>
          <w:lang w:val="ru-RU"/>
        </w:rPr>
        <w:t>2. менично овлашћење</w:t>
      </w:r>
      <w:r w:rsidRPr="00F839F5">
        <w:rPr>
          <w:bCs/>
          <w:lang w:val="ru-RU"/>
        </w:rPr>
        <w:t xml:space="preserve">,  </w:t>
      </w:r>
    </w:p>
    <w:p w:rsidR="005A1D28" w:rsidRPr="00F839F5" w:rsidRDefault="005A1D28" w:rsidP="005A1D28">
      <w:pPr>
        <w:ind w:firstLine="720"/>
        <w:jc w:val="both"/>
        <w:rPr>
          <w:bCs/>
          <w:lang w:val="ru-RU"/>
        </w:rPr>
      </w:pPr>
      <w:r w:rsidRPr="00F839F5">
        <w:rPr>
          <w:b/>
          <w:lang w:val="sr-Cyrl-CS"/>
        </w:rPr>
        <w:t>3</w:t>
      </w:r>
      <w:r w:rsidRPr="00F839F5">
        <w:rPr>
          <w:b/>
        </w:rPr>
        <w:t>.</w:t>
      </w:r>
      <w:r w:rsidRPr="00F839F5">
        <w:t xml:space="preserve"> </w:t>
      </w:r>
      <w:r w:rsidRPr="00F839F5">
        <w:rPr>
          <w:b/>
        </w:rPr>
        <w:t>доказ о регистрацији менице</w:t>
      </w:r>
      <w:r w:rsidRPr="00F839F5">
        <w:t>,</w:t>
      </w:r>
    </w:p>
    <w:p w:rsidR="005A1D28" w:rsidRPr="00F839F5" w:rsidRDefault="005A1D28" w:rsidP="005A1D28">
      <w:pPr>
        <w:jc w:val="both"/>
        <w:rPr>
          <w:bCs/>
          <w:lang w:val="ru-RU"/>
        </w:rPr>
      </w:pPr>
      <w:r w:rsidRPr="00F839F5">
        <w:tab/>
      </w:r>
      <w:r w:rsidRPr="00F839F5">
        <w:rPr>
          <w:b/>
          <w:lang w:val="sr-Cyrl-CS"/>
        </w:rPr>
        <w:t>4</w:t>
      </w:r>
      <w:r w:rsidRPr="00F839F5">
        <w:rPr>
          <w:b/>
        </w:rPr>
        <w:t>.</w:t>
      </w:r>
      <w:r w:rsidRPr="00F839F5">
        <w:t xml:space="preserve"> </w:t>
      </w:r>
      <w:r w:rsidRPr="00F839F5">
        <w:rPr>
          <w:b/>
        </w:rPr>
        <w:t>копију картона депонованих потписа</w:t>
      </w:r>
      <w:r w:rsidRPr="00F839F5">
        <w:t xml:space="preserve">, </w:t>
      </w:r>
      <w:r w:rsidRPr="00F839F5">
        <w:rPr>
          <w:bCs/>
        </w:rPr>
        <w:t>са оригиналном овером од стране пословне банке понуђача,</w:t>
      </w:r>
      <w:r w:rsidRPr="00F839F5">
        <w:rPr>
          <w:bCs/>
          <w:lang w:val="ru-RU"/>
        </w:rPr>
        <w:t xml:space="preserve"> с тим да овера не сме бити старија од </w:t>
      </w:r>
      <w:r w:rsidRPr="00F839F5">
        <w:rPr>
          <w:bCs/>
          <w:u w:val="single"/>
          <w:lang w:val="ru-RU"/>
        </w:rPr>
        <w:t>15 дана</w:t>
      </w:r>
      <w:r w:rsidRPr="00F839F5">
        <w:rPr>
          <w:bCs/>
          <w:lang w:val="ru-RU"/>
        </w:rPr>
        <w:t xml:space="preserve"> пре истека рока за доставу средства обезбеђења за </w:t>
      </w:r>
      <w:r w:rsidRPr="00F839F5">
        <w:t>добро извршење посла</w:t>
      </w:r>
      <w:r w:rsidRPr="00F839F5">
        <w:rPr>
          <w:bCs/>
          <w:lang w:val="ru-RU"/>
        </w:rPr>
        <w:t>.</w:t>
      </w:r>
    </w:p>
    <w:p w:rsidR="005A1D28" w:rsidRPr="00F839F5" w:rsidRDefault="005A1D28" w:rsidP="005A1D28">
      <w:pPr>
        <w:ind w:firstLine="720"/>
        <w:jc w:val="both"/>
      </w:pPr>
      <w:r w:rsidRPr="00F839F5">
        <w:t xml:space="preserve">Средство обезбеђења за добро извршење посла траје </w:t>
      </w:r>
      <w:r w:rsidRPr="00F839F5">
        <w:rPr>
          <w:lang w:val="sr-Cyrl-RS"/>
        </w:rPr>
        <w:t>до</w:t>
      </w:r>
      <w:r w:rsidRPr="00F839F5">
        <w:t xml:space="preserve"> истека рока</w:t>
      </w:r>
      <w:r w:rsidRPr="00F839F5">
        <w:rPr>
          <w:lang w:val="sr-Cyrl-RS"/>
        </w:rPr>
        <w:t xml:space="preserve"> важења уговора</w:t>
      </w:r>
      <w:r w:rsidRPr="00F839F5">
        <w:t>.</w:t>
      </w:r>
    </w:p>
    <w:p w:rsidR="005A1D28" w:rsidRPr="00F839F5" w:rsidRDefault="005A1D28" w:rsidP="005A1D28">
      <w:pPr>
        <w:ind w:firstLine="720"/>
        <w:jc w:val="both"/>
        <w:rPr>
          <w:bCs/>
          <w:lang w:val="ru-RU"/>
        </w:rPr>
      </w:pPr>
      <w:r w:rsidRPr="00F839F5">
        <w:rPr>
          <w:bCs/>
          <w:lang w:val="ru-RU"/>
        </w:rPr>
        <w:t xml:space="preserve">Вредност  средства обезбеђења </w:t>
      </w:r>
      <w:r w:rsidRPr="00F839F5">
        <w:t xml:space="preserve"> за добро извршење посла </w:t>
      </w:r>
      <w:r w:rsidRPr="00F839F5">
        <w:rPr>
          <w:lang w:val="sr-Cyrl-RS"/>
        </w:rPr>
        <w:t xml:space="preserve">односно отклањање недостсатака у гарантном року </w:t>
      </w:r>
      <w:r w:rsidRPr="00F839F5">
        <w:rPr>
          <w:bCs/>
          <w:lang w:val="ru-RU"/>
        </w:rPr>
        <w:t xml:space="preserve">утврђује се у износу који одговара висини од 10% од укупне вредности уговора </w:t>
      </w:r>
      <w:r w:rsidR="008E2954">
        <w:rPr>
          <w:bCs/>
          <w:lang w:val="ru-RU"/>
        </w:rPr>
        <w:t>без</w:t>
      </w:r>
      <w:r w:rsidRPr="00F839F5">
        <w:rPr>
          <w:bCs/>
          <w:lang w:val="ru-RU"/>
        </w:rPr>
        <w:t xml:space="preserve"> обрачунат</w:t>
      </w:r>
      <w:r w:rsidR="008E2954">
        <w:rPr>
          <w:bCs/>
          <w:lang w:val="ru-RU"/>
        </w:rPr>
        <w:t>ог</w:t>
      </w:r>
      <w:r w:rsidRPr="00F839F5">
        <w:rPr>
          <w:bCs/>
          <w:lang w:val="ru-RU"/>
        </w:rPr>
        <w:t xml:space="preserve"> порез</w:t>
      </w:r>
      <w:r w:rsidR="008E2954">
        <w:rPr>
          <w:bCs/>
          <w:lang w:val="ru-RU"/>
        </w:rPr>
        <w:t>а</w:t>
      </w:r>
      <w:r w:rsidRPr="00F839F5">
        <w:rPr>
          <w:bCs/>
          <w:lang w:val="ru-RU"/>
        </w:rPr>
        <w:t xml:space="preserve"> на додату вредност. </w:t>
      </w:r>
    </w:p>
    <w:p w:rsidR="005A1D28" w:rsidRPr="00F839F5" w:rsidRDefault="005A1D28" w:rsidP="005A1D28">
      <w:pPr>
        <w:pStyle w:val="ListParagraph"/>
        <w:ind w:left="0"/>
        <w:jc w:val="both"/>
        <w:rPr>
          <w:lang w:val="sr-Cyrl-RS"/>
        </w:rPr>
      </w:pPr>
      <w:r w:rsidRPr="00F839F5">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5A1D28" w:rsidRPr="00F839F5" w:rsidRDefault="005A1D28" w:rsidP="005A1D28">
      <w:pPr>
        <w:pStyle w:val="ListParagraph"/>
        <w:ind w:left="0"/>
        <w:jc w:val="both"/>
        <w:rPr>
          <w:bCs/>
          <w:lang w:val="sr-Cyrl-CS"/>
        </w:rPr>
      </w:pPr>
      <w:r w:rsidRPr="00F839F5">
        <w:rPr>
          <w:bCs/>
          <w:lang w:val="sr-Cyrl-CS"/>
        </w:rPr>
        <w:t>Наручилац ће приложену финансијску гаранцију за добро извршење посла искористити  у сврху накнаде штете у следећим случајевима:</w:t>
      </w:r>
    </w:p>
    <w:p w:rsidR="005A1D28" w:rsidRPr="00F839F5" w:rsidRDefault="00F839F5" w:rsidP="005A1D28">
      <w:pPr>
        <w:pStyle w:val="ListParagraph"/>
        <w:jc w:val="both"/>
        <w:rPr>
          <w:bCs/>
          <w:lang w:val="sr-Cyrl-CS"/>
        </w:rPr>
      </w:pPr>
      <w:r>
        <w:rPr>
          <w:bCs/>
          <w:lang w:val="sr-Cyrl-CS"/>
        </w:rPr>
        <w:t>-</w:t>
      </w:r>
      <w:r w:rsidR="005A1D28" w:rsidRPr="00F839F5">
        <w:rPr>
          <w:bCs/>
          <w:lang w:val="sr-Cyrl-CS"/>
        </w:rPr>
        <w:t xml:space="preserve"> у случају неизвршења уговорних обавеза у роковима и на начин који су </w:t>
      </w:r>
    </w:p>
    <w:p w:rsidR="005A1D28" w:rsidRPr="00F839F5" w:rsidRDefault="005A1D28" w:rsidP="005A1D28">
      <w:pPr>
        <w:pStyle w:val="ListParagraph"/>
        <w:jc w:val="both"/>
        <w:rPr>
          <w:bCs/>
          <w:lang w:val="sr-Cyrl-CS"/>
        </w:rPr>
      </w:pPr>
      <w:r w:rsidRPr="00F839F5">
        <w:rPr>
          <w:bCs/>
          <w:lang w:val="sr-Cyrl-CS"/>
        </w:rPr>
        <w:t xml:space="preserve">    предвиђени уговором о јавној набавци,</w:t>
      </w:r>
    </w:p>
    <w:p w:rsidR="00F839F5" w:rsidRPr="00F839F5" w:rsidRDefault="00F839F5" w:rsidP="00F839F5">
      <w:pPr>
        <w:pStyle w:val="ListParagraph"/>
        <w:jc w:val="both"/>
        <w:rPr>
          <w:bCs/>
          <w:lang w:val="sr-Cyrl-CS"/>
        </w:rPr>
      </w:pPr>
      <w:r>
        <w:rPr>
          <w:bCs/>
          <w:lang w:val="sr-Cyrl-CS"/>
        </w:rPr>
        <w:t>-</w:t>
      </w:r>
      <w:r w:rsidR="005A1D28" w:rsidRPr="00F839F5">
        <w:rPr>
          <w:bCs/>
          <w:lang w:val="sr-Cyrl-CS"/>
        </w:rPr>
        <w:t xml:space="preserve"> у случају неоснованог једностраног раскида уговора о јавној набавци</w:t>
      </w:r>
      <w:r>
        <w:rPr>
          <w:bCs/>
          <w:lang w:val="sr-Cyrl-CS"/>
        </w:rPr>
        <w:t xml:space="preserve"> од стране Извршиоца</w:t>
      </w:r>
      <w:r w:rsidR="005A1D28" w:rsidRPr="00F839F5">
        <w:rPr>
          <w:bCs/>
          <w:lang w:val="sr-Cyrl-CS"/>
        </w:rPr>
        <w:t xml:space="preserve">, </w:t>
      </w:r>
    </w:p>
    <w:p w:rsidR="005A1D28" w:rsidRPr="00F839F5" w:rsidRDefault="005A1D28" w:rsidP="005A1D28">
      <w:pPr>
        <w:pStyle w:val="ListParagraph"/>
        <w:tabs>
          <w:tab w:val="num" w:pos="840"/>
        </w:tabs>
        <w:ind w:left="0"/>
        <w:jc w:val="both"/>
        <w:rPr>
          <w:bCs/>
          <w:lang w:val="sr-Cyrl-CS"/>
        </w:rPr>
      </w:pPr>
      <w:r w:rsidRPr="00F839F5">
        <w:rPr>
          <w:bCs/>
          <w:lang w:val="sr-Cyrl-CS"/>
        </w:rPr>
        <w:t xml:space="preserve">             - у другим случајевима неиспуњења уговорних обавеза који могу довести до </w:t>
      </w:r>
    </w:p>
    <w:p w:rsidR="005A1D28" w:rsidRPr="00F839F5" w:rsidRDefault="005A1D28" w:rsidP="005A1D28">
      <w:pPr>
        <w:pStyle w:val="ListParagraph"/>
        <w:tabs>
          <w:tab w:val="num" w:pos="960"/>
        </w:tabs>
        <w:ind w:left="0"/>
        <w:jc w:val="both"/>
        <w:rPr>
          <w:lang w:val="sr-Cyrl-RS"/>
        </w:rPr>
      </w:pPr>
      <w:r w:rsidRPr="00F839F5">
        <w:rPr>
          <w:bCs/>
          <w:lang w:val="sr-Cyrl-CS"/>
        </w:rPr>
        <w:t xml:space="preserve"> угрожавања </w:t>
      </w:r>
      <w:r w:rsidRPr="00F839F5">
        <w:t>рад</w:t>
      </w:r>
      <w:r w:rsidRPr="00F839F5">
        <w:rPr>
          <w:lang w:val="sr-Cyrl-CS"/>
        </w:rPr>
        <w:t>а</w:t>
      </w:r>
      <w:r w:rsidRPr="00F839F5">
        <w:t xml:space="preserve"> </w:t>
      </w:r>
      <w:r w:rsidR="00F839F5">
        <w:rPr>
          <w:lang w:val="sr-Cyrl-CS"/>
        </w:rPr>
        <w:t>Наручиоца</w:t>
      </w:r>
    </w:p>
    <w:p w:rsidR="005A1D28" w:rsidRPr="00F839F5" w:rsidRDefault="005A1D28" w:rsidP="005A1D28">
      <w:pPr>
        <w:tabs>
          <w:tab w:val="left" w:pos="0"/>
        </w:tabs>
        <w:jc w:val="both"/>
        <w:rPr>
          <w:lang w:val="sr-Cyrl-RS"/>
        </w:rPr>
      </w:pPr>
      <w:r w:rsidRPr="00F839F5">
        <w:rPr>
          <w:color w:val="auto"/>
          <w:lang w:val="sr-Cyrl-RS"/>
        </w:rPr>
        <w:tab/>
      </w:r>
      <w:r w:rsidRPr="00F839F5">
        <w:rPr>
          <w:color w:val="auto"/>
          <w:lang w:val="hr-HR"/>
        </w:rPr>
        <w:t>Мениц</w:t>
      </w:r>
      <w:r w:rsidRPr="00F839F5">
        <w:rPr>
          <w:color w:val="auto"/>
          <w:lang w:val="sr-Cyrl-CS"/>
        </w:rPr>
        <w:t>а</w:t>
      </w:r>
      <w:r w:rsidRPr="00F839F5">
        <w:rPr>
          <w:color w:val="auto"/>
          <w:lang w:val="hr-HR"/>
        </w:rPr>
        <w:t xml:space="preserve"> мора бити неопозив</w:t>
      </w:r>
      <w:r w:rsidRPr="00F839F5">
        <w:rPr>
          <w:color w:val="auto"/>
          <w:lang w:val="sr-Cyrl-RS"/>
        </w:rPr>
        <w:t>а</w:t>
      </w:r>
      <w:r w:rsidRPr="00F839F5">
        <w:rPr>
          <w:color w:val="auto"/>
          <w:lang w:val="hr-HR"/>
        </w:rPr>
        <w:t>, безусловн</w:t>
      </w:r>
      <w:r w:rsidRPr="00F839F5">
        <w:rPr>
          <w:color w:val="auto"/>
          <w:lang w:val="sr-Cyrl-RS"/>
        </w:rPr>
        <w:t>а</w:t>
      </w:r>
      <w:r w:rsidRPr="00F839F5">
        <w:rPr>
          <w:color w:val="auto"/>
          <w:lang w:val="hr-HR"/>
        </w:rPr>
        <w:t xml:space="preserve"> и наплатив</w:t>
      </w:r>
      <w:r w:rsidRPr="00F839F5">
        <w:rPr>
          <w:color w:val="auto"/>
          <w:lang w:val="sr-Cyrl-RS"/>
        </w:rPr>
        <w:t>а</w:t>
      </w:r>
      <w:r w:rsidRPr="00F839F5">
        <w:rPr>
          <w:color w:val="auto"/>
          <w:lang w:val="hr-HR"/>
        </w:rPr>
        <w:t xml:space="preserve"> на први позив Наручиоца.</w:t>
      </w:r>
    </w:p>
    <w:p w:rsidR="00F839F5" w:rsidRDefault="00F839F5" w:rsidP="005A1D28">
      <w:pPr>
        <w:jc w:val="both"/>
        <w:rPr>
          <w:b/>
          <w:bCs/>
          <w:lang w:val="sr-Cyrl-RS"/>
        </w:rPr>
      </w:pPr>
    </w:p>
    <w:p w:rsidR="00FE57D0" w:rsidRDefault="0001041A" w:rsidP="00FE57D0">
      <w:pPr>
        <w:autoSpaceDE w:val="0"/>
        <w:autoSpaceDN w:val="0"/>
        <w:adjustRightInd w:val="0"/>
        <w:spacing w:before="280"/>
        <w:jc w:val="both"/>
        <w:rPr>
          <w:b/>
          <w:bCs/>
          <w:lang w:val="sr-Cyrl-RS"/>
        </w:rPr>
      </w:pPr>
      <w:r w:rsidRPr="00F839F5">
        <w:rPr>
          <w:b/>
          <w:bCs/>
        </w:rPr>
        <w:t>ВИША СИЛА</w:t>
      </w:r>
    </w:p>
    <w:p w:rsidR="00F839F5" w:rsidRPr="00F839F5" w:rsidRDefault="00F839F5" w:rsidP="00F839F5">
      <w:pPr>
        <w:jc w:val="center"/>
        <w:rPr>
          <w:lang w:val="sr-Cyrl-RS"/>
        </w:rPr>
      </w:pPr>
      <w:r w:rsidRPr="00F839F5">
        <w:t xml:space="preserve">Члан </w:t>
      </w:r>
      <w:r w:rsidR="00B13AEF">
        <w:rPr>
          <w:lang w:val="sr-Cyrl-RS"/>
        </w:rPr>
        <w:t>6</w:t>
      </w:r>
      <w:r w:rsidRPr="00F839F5">
        <w:t>.</w:t>
      </w:r>
    </w:p>
    <w:p w:rsidR="0001041A" w:rsidRPr="00B13AEF" w:rsidRDefault="0001041A" w:rsidP="00B13AEF">
      <w:pPr>
        <w:ind w:firstLine="708"/>
        <w:jc w:val="both"/>
        <w:rPr>
          <w:lang w:val="sr-Cyrl-CS"/>
        </w:rPr>
      </w:pPr>
      <w:r w:rsidRPr="00F839F5">
        <w:t>Наступање више силе ослобађа од одговорности Уговорне стране за</w:t>
      </w:r>
      <w:r w:rsidR="00B13AEF">
        <w:t xml:space="preserve"> кашњење у извршењу </w:t>
      </w:r>
      <w:r w:rsidRPr="00F839F5">
        <w:t>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w:t>
      </w:r>
    </w:p>
    <w:p w:rsidR="0001041A" w:rsidRPr="00B13AEF" w:rsidRDefault="0001041A" w:rsidP="00B13AEF">
      <w:pPr>
        <w:ind w:firstLine="708"/>
        <w:jc w:val="both"/>
      </w:pPr>
      <w:r w:rsidRPr="00F839F5">
        <w:lastRenderedPageBreak/>
        <w:t>Као случајеви више силе сматрају се природне катастро</w:t>
      </w:r>
      <w:r w:rsidR="00B13AEF">
        <w:t>фе, пожар, поплава, експлозија,</w:t>
      </w:r>
      <w:r w:rsidR="00B13AEF">
        <w:rPr>
          <w:lang w:val="sr-Cyrl-RS"/>
        </w:rPr>
        <w:t xml:space="preserve"> </w:t>
      </w:r>
      <w:r w:rsidRPr="00F839F5">
        <w:t>транспортне несреће, одлуке органа власти и други случајеви, који су Законом утврђени као виша сила.</w:t>
      </w:r>
    </w:p>
    <w:p w:rsidR="0001041A" w:rsidRDefault="0001041A" w:rsidP="005A1D28">
      <w:pPr>
        <w:autoSpaceDE w:val="0"/>
        <w:autoSpaceDN w:val="0"/>
        <w:adjustRightInd w:val="0"/>
        <w:spacing w:before="240"/>
        <w:jc w:val="both"/>
        <w:rPr>
          <w:b/>
          <w:bCs/>
          <w:lang w:val="sr-Cyrl-RS"/>
        </w:rPr>
      </w:pPr>
      <w:r w:rsidRPr="00F839F5">
        <w:rPr>
          <w:b/>
          <w:bCs/>
        </w:rPr>
        <w:t>СПОРОВИ</w:t>
      </w:r>
    </w:p>
    <w:p w:rsidR="00F839F5" w:rsidRPr="00F839F5" w:rsidRDefault="00F839F5" w:rsidP="00F839F5">
      <w:pPr>
        <w:jc w:val="center"/>
        <w:rPr>
          <w:lang w:val="sr-Cyrl-RS"/>
        </w:rPr>
      </w:pPr>
      <w:r w:rsidRPr="00F839F5">
        <w:t xml:space="preserve">Члан </w:t>
      </w:r>
      <w:r>
        <w:rPr>
          <w:lang w:val="sr-Cyrl-RS"/>
        </w:rPr>
        <w:t>8</w:t>
      </w:r>
      <w:r w:rsidRPr="00F839F5">
        <w:t>.</w:t>
      </w:r>
    </w:p>
    <w:p w:rsidR="0001041A" w:rsidRDefault="00B13AEF" w:rsidP="005A1D28">
      <w:pPr>
        <w:ind w:left="360" w:hanging="360"/>
        <w:jc w:val="both"/>
        <w:rPr>
          <w:lang w:val="sr-Cyrl-RS"/>
        </w:rPr>
      </w:pPr>
      <w:r w:rsidRPr="00B13AEF">
        <w:t>Уговорне стране су сагласне да се евентуални спорови по овом Уговору решавајуспоразумно, а  у случају спора уговарају стварну и месну надлежност  Привредног суда у Новом Сад.</w:t>
      </w:r>
    </w:p>
    <w:p w:rsidR="00B13AEF" w:rsidRPr="00B13AEF" w:rsidRDefault="00B13AEF" w:rsidP="005A1D28">
      <w:pPr>
        <w:ind w:left="360" w:hanging="360"/>
        <w:jc w:val="both"/>
        <w:rPr>
          <w:lang w:val="sr-Cyrl-RS"/>
        </w:rPr>
      </w:pPr>
    </w:p>
    <w:p w:rsidR="0001041A" w:rsidRDefault="0001041A" w:rsidP="005A1D28">
      <w:pPr>
        <w:jc w:val="both"/>
        <w:rPr>
          <w:b/>
          <w:lang w:val="sr-Cyrl-RS"/>
        </w:rPr>
      </w:pPr>
      <w:r w:rsidRPr="00F839F5">
        <w:rPr>
          <w:b/>
        </w:rPr>
        <w:t>РАСКИД УГОВОРА</w:t>
      </w:r>
    </w:p>
    <w:p w:rsidR="00637B9E" w:rsidRPr="00637B9E" w:rsidRDefault="00637B9E" w:rsidP="00637B9E">
      <w:pPr>
        <w:jc w:val="center"/>
        <w:rPr>
          <w:lang w:val="sr-Cyrl-RS"/>
        </w:rPr>
      </w:pPr>
      <w:r w:rsidRPr="00F839F5">
        <w:t xml:space="preserve">Члан </w:t>
      </w:r>
      <w:r>
        <w:rPr>
          <w:lang w:val="sr-Cyrl-RS"/>
        </w:rPr>
        <w:t>9</w:t>
      </w:r>
      <w:r w:rsidRPr="00F839F5">
        <w:t>.</w:t>
      </w:r>
    </w:p>
    <w:p w:rsidR="0001041A" w:rsidRPr="00F839F5" w:rsidRDefault="0001041A" w:rsidP="005A1D28">
      <w:pPr>
        <w:spacing w:line="276" w:lineRule="auto"/>
        <w:jc w:val="both"/>
        <w:rPr>
          <w:lang w:val="sr-Cyrl-RS"/>
        </w:rPr>
      </w:pPr>
      <w:r w:rsidRPr="00F839F5">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01041A" w:rsidRPr="00F839F5" w:rsidRDefault="0001041A" w:rsidP="005A1D28">
      <w:pPr>
        <w:jc w:val="both"/>
        <w:rPr>
          <w:lang w:val="sr-Cyrl-CS"/>
        </w:rPr>
      </w:pPr>
      <w:r w:rsidRPr="00F839F5">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 </w:t>
      </w:r>
    </w:p>
    <w:p w:rsidR="0001041A" w:rsidRPr="00A722DE" w:rsidRDefault="0001041A" w:rsidP="005A1D28">
      <w:pPr>
        <w:jc w:val="both"/>
        <w:rPr>
          <w:lang w:val="ru-RU"/>
        </w:rPr>
      </w:pPr>
    </w:p>
    <w:p w:rsidR="0001041A" w:rsidRDefault="0001041A" w:rsidP="005A1D28">
      <w:pPr>
        <w:autoSpaceDE w:val="0"/>
        <w:autoSpaceDN w:val="0"/>
        <w:adjustRightInd w:val="0"/>
        <w:jc w:val="both"/>
        <w:rPr>
          <w:b/>
          <w:bCs/>
          <w:lang w:val="sr-Cyrl-RS"/>
        </w:rPr>
      </w:pPr>
      <w:r w:rsidRPr="00F839F5">
        <w:rPr>
          <w:b/>
          <w:bCs/>
        </w:rPr>
        <w:t>СТУПАЊЕ</w:t>
      </w:r>
      <w:r w:rsidRPr="00F839F5">
        <w:t xml:space="preserve"> </w:t>
      </w:r>
      <w:r w:rsidRPr="00F839F5">
        <w:rPr>
          <w:b/>
        </w:rPr>
        <w:t>НА СНАГУ</w:t>
      </w:r>
      <w:r w:rsidRPr="00F839F5">
        <w:rPr>
          <w:b/>
          <w:bCs/>
        </w:rPr>
        <w:t xml:space="preserve"> УГОВОРА И ТРАЈАЊЕ ВАЖНОСТИ УГОВОРА</w:t>
      </w:r>
    </w:p>
    <w:p w:rsidR="00637B9E" w:rsidRPr="00637B9E" w:rsidRDefault="00637B9E" w:rsidP="005A1D28">
      <w:pPr>
        <w:autoSpaceDE w:val="0"/>
        <w:autoSpaceDN w:val="0"/>
        <w:adjustRightInd w:val="0"/>
        <w:jc w:val="both"/>
        <w:rPr>
          <w:b/>
          <w:bCs/>
          <w:lang w:val="sr-Cyrl-RS"/>
        </w:rPr>
      </w:pPr>
    </w:p>
    <w:p w:rsidR="00637B9E" w:rsidRPr="00637B9E" w:rsidRDefault="00637B9E" w:rsidP="00637B9E">
      <w:pPr>
        <w:jc w:val="center"/>
        <w:rPr>
          <w:lang w:val="sr-Cyrl-RS"/>
        </w:rPr>
      </w:pPr>
      <w:r w:rsidRPr="00F839F5">
        <w:t xml:space="preserve">Члан </w:t>
      </w:r>
      <w:r>
        <w:rPr>
          <w:lang w:val="sr-Cyrl-RS"/>
        </w:rPr>
        <w:t>10</w:t>
      </w:r>
      <w:r w:rsidRPr="00F839F5">
        <w:t>.</w:t>
      </w:r>
    </w:p>
    <w:p w:rsidR="00F839F5" w:rsidRPr="00F839F5" w:rsidRDefault="00F839F5" w:rsidP="00F839F5">
      <w:pPr>
        <w:ind w:firstLine="720"/>
        <w:jc w:val="both"/>
        <w:rPr>
          <w:lang w:val="sr-Cyrl-CS"/>
        </w:rPr>
      </w:pPr>
      <w:r w:rsidRPr="00F839F5">
        <w:rPr>
          <w:lang w:val="sr-Cyrl-CS"/>
        </w:rPr>
        <w:t xml:space="preserve">Уговор ступа на снагу даном потписивања од стране овлашћених представника уговорих страна и важи </w:t>
      </w:r>
      <w:r w:rsidR="008E2954" w:rsidRPr="00F839F5">
        <w:rPr>
          <w:lang w:val="sr-Cyrl-CS"/>
        </w:rPr>
        <w:t xml:space="preserve">до </w:t>
      </w:r>
      <w:r w:rsidR="00B13AEF">
        <w:rPr>
          <w:lang w:val="sr-Cyrl-CS"/>
        </w:rPr>
        <w:t>извршења уговорних обавеза</w:t>
      </w:r>
      <w:r w:rsidR="008E2954">
        <w:rPr>
          <w:lang w:val="sr-Cyrl-CS"/>
        </w:rPr>
        <w:t xml:space="preserve">. </w:t>
      </w:r>
    </w:p>
    <w:p w:rsidR="00F839F5" w:rsidRPr="00F839F5" w:rsidRDefault="00F839F5" w:rsidP="005A1D28">
      <w:pPr>
        <w:jc w:val="both"/>
        <w:rPr>
          <w:lang w:val="sr-Cyrl-RS"/>
        </w:rPr>
      </w:pPr>
    </w:p>
    <w:p w:rsidR="0001041A" w:rsidRPr="00F839F5" w:rsidRDefault="0001041A" w:rsidP="005A1D28">
      <w:pPr>
        <w:autoSpaceDE w:val="0"/>
        <w:autoSpaceDN w:val="0"/>
        <w:adjustRightInd w:val="0"/>
        <w:jc w:val="both"/>
        <w:rPr>
          <w:lang w:val="sr-Cyrl-CS"/>
        </w:rPr>
      </w:pPr>
    </w:p>
    <w:p w:rsidR="0001041A" w:rsidRPr="00F839F5" w:rsidRDefault="0001041A" w:rsidP="005A1D28">
      <w:pPr>
        <w:autoSpaceDE w:val="0"/>
        <w:autoSpaceDN w:val="0"/>
        <w:adjustRightInd w:val="0"/>
        <w:jc w:val="both"/>
        <w:rPr>
          <w:b/>
          <w:bCs/>
          <w:lang w:val="sr-Latn-CS"/>
        </w:rPr>
      </w:pPr>
      <w:r w:rsidRPr="00F839F5">
        <w:rPr>
          <w:b/>
          <w:bCs/>
        </w:rPr>
        <w:t>ЗАВРШНЕ ОДРЕДБЕ</w:t>
      </w:r>
    </w:p>
    <w:p w:rsidR="00F839F5" w:rsidRPr="00F839F5" w:rsidRDefault="00F839F5" w:rsidP="00F839F5">
      <w:pPr>
        <w:jc w:val="center"/>
        <w:rPr>
          <w:lang w:val="sr-Cyrl-RS"/>
        </w:rPr>
      </w:pPr>
      <w:r w:rsidRPr="00F839F5">
        <w:t xml:space="preserve">Члан </w:t>
      </w:r>
      <w:r w:rsidR="00637B9E">
        <w:rPr>
          <w:lang w:val="sr-Cyrl-RS"/>
        </w:rPr>
        <w:t>11</w:t>
      </w:r>
      <w:r w:rsidRPr="00F839F5">
        <w:t>.</w:t>
      </w:r>
    </w:p>
    <w:p w:rsidR="00F839F5" w:rsidRPr="00F839F5" w:rsidRDefault="00F839F5" w:rsidP="00F839F5">
      <w:pPr>
        <w:ind w:firstLine="708"/>
        <w:jc w:val="both"/>
      </w:pPr>
      <w:r w:rsidRPr="00F839F5">
        <w:t>Извршилац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наручиоца и да је документује на</w:t>
      </w:r>
      <w:r w:rsidRPr="00F839F5">
        <w:rPr>
          <w:lang w:val="sr-Cyrl-RS"/>
        </w:rPr>
        <w:t xml:space="preserve"> </w:t>
      </w:r>
      <w:r w:rsidRPr="00F839F5">
        <w:t xml:space="preserve">прописан начин. Уговорне стране су обавезне да једна другу без одлагања обавесте о свим променама које могу утицати на реализацију овог уговора. </w:t>
      </w:r>
    </w:p>
    <w:p w:rsidR="0001041A" w:rsidRPr="00F839F5" w:rsidRDefault="0001041A" w:rsidP="00F839F5">
      <w:pPr>
        <w:autoSpaceDE w:val="0"/>
        <w:autoSpaceDN w:val="0"/>
        <w:adjustRightInd w:val="0"/>
        <w:jc w:val="both"/>
      </w:pPr>
      <w:r w:rsidRPr="00F839F5">
        <w:t>Саставни део овог Уговора су и његови прилози, како следи:</w:t>
      </w:r>
    </w:p>
    <w:p w:rsidR="0001041A" w:rsidRPr="00F839F5" w:rsidRDefault="0001041A" w:rsidP="005A1D28">
      <w:pPr>
        <w:autoSpaceDE w:val="0"/>
        <w:autoSpaceDN w:val="0"/>
        <w:adjustRightInd w:val="0"/>
        <w:jc w:val="both"/>
      </w:pPr>
      <w:r w:rsidRPr="00F839F5">
        <w:rPr>
          <w:lang w:val="sr-Cyrl-CS"/>
        </w:rPr>
        <w:t xml:space="preserve">         </w:t>
      </w:r>
      <w:r w:rsidRPr="00F839F5">
        <w:t>Прилог бр.1 – Понуда бр. ............ од ............20</w:t>
      </w:r>
      <w:r w:rsidR="0092448A">
        <w:rPr>
          <w:lang w:val="sr-Cyrl-RS"/>
        </w:rPr>
        <w:t>20</w:t>
      </w:r>
      <w:r w:rsidRPr="00F839F5">
        <w:t>.</w:t>
      </w:r>
    </w:p>
    <w:p w:rsidR="0001041A" w:rsidRPr="00F839F5" w:rsidRDefault="0001041A" w:rsidP="005A1D28">
      <w:pPr>
        <w:autoSpaceDE w:val="0"/>
        <w:autoSpaceDN w:val="0"/>
        <w:adjustRightInd w:val="0"/>
        <w:jc w:val="both"/>
        <w:rPr>
          <w:lang w:val="sr-Cyrl-CS"/>
        </w:rPr>
      </w:pPr>
      <w:r w:rsidRPr="00F839F5">
        <w:rPr>
          <w:lang w:val="sr-Cyrl-CS"/>
        </w:rPr>
        <w:t xml:space="preserve">         </w:t>
      </w:r>
      <w:r w:rsidRPr="00F839F5">
        <w:t xml:space="preserve">Прилог бр.2 -  </w:t>
      </w:r>
      <w:r w:rsidR="00F839F5" w:rsidRPr="00F839F5">
        <w:rPr>
          <w:lang w:val="sr-Cyrl-RS"/>
        </w:rPr>
        <w:t>средство финансијског обезбеђања</w:t>
      </w:r>
      <w:r w:rsidRPr="00F839F5">
        <w:t xml:space="preserve"> </w:t>
      </w:r>
    </w:p>
    <w:p w:rsidR="0001041A" w:rsidRPr="00F839F5" w:rsidRDefault="0001041A" w:rsidP="005A1D28">
      <w:pPr>
        <w:jc w:val="both"/>
        <w:rPr>
          <w:lang w:val="sr-Cyrl-RS"/>
        </w:rPr>
      </w:pPr>
    </w:p>
    <w:p w:rsidR="00F839F5" w:rsidRPr="00F839F5" w:rsidRDefault="00F839F5" w:rsidP="00F839F5">
      <w:pPr>
        <w:jc w:val="center"/>
        <w:rPr>
          <w:lang w:val="sr-Cyrl-RS"/>
        </w:rPr>
      </w:pPr>
      <w:r w:rsidRPr="00F839F5">
        <w:t>Члан 1</w:t>
      </w:r>
      <w:r w:rsidR="00637B9E">
        <w:rPr>
          <w:lang w:val="sr-Cyrl-RS"/>
        </w:rPr>
        <w:t>2.</w:t>
      </w:r>
    </w:p>
    <w:p w:rsidR="00F839F5" w:rsidRPr="00F839F5" w:rsidRDefault="00F839F5" w:rsidP="00F839F5">
      <w:pPr>
        <w:ind w:firstLine="708"/>
        <w:jc w:val="both"/>
      </w:pPr>
      <w:r w:rsidRPr="00F839F5">
        <w:t xml:space="preserve">Овај уговор је сачињен у шест (6) истоветних примерака, од којих свака уговорна страна задржава по три (3) примерка. </w:t>
      </w:r>
    </w:p>
    <w:p w:rsidR="00F839F5" w:rsidRPr="00F839F5" w:rsidRDefault="00F839F5" w:rsidP="00F839F5">
      <w:pPr>
        <w:jc w:val="both"/>
        <w:rPr>
          <w:lang w:val="sr-Cyrl-RS"/>
        </w:rPr>
      </w:pPr>
    </w:p>
    <w:p w:rsidR="00F839F5" w:rsidRPr="00F839F5" w:rsidRDefault="00F839F5" w:rsidP="00F839F5">
      <w:pPr>
        <w:jc w:val="both"/>
        <w:rPr>
          <w:lang w:val="sr-Latn-RS"/>
        </w:rPr>
      </w:pPr>
    </w:p>
    <w:p w:rsidR="00F839F5" w:rsidRPr="00F839F5" w:rsidRDefault="00F839F5" w:rsidP="00F839F5">
      <w:pPr>
        <w:jc w:val="both"/>
        <w:rPr>
          <w:lang w:val="sr-Cyrl-CS"/>
        </w:rPr>
      </w:pPr>
      <w:r w:rsidRPr="00F839F5">
        <w:rPr>
          <w:lang w:val="sr-Cyrl-CS"/>
        </w:rPr>
        <w:t>ЗА ИСПОРУЧИОЦА</w:t>
      </w:r>
      <w:r w:rsidRPr="00F839F5">
        <w:rPr>
          <w:lang w:val="sr-Cyrl-CS"/>
        </w:rPr>
        <w:tab/>
      </w:r>
      <w:r w:rsidRPr="00F839F5">
        <w:rPr>
          <w:lang w:val="sr-Cyrl-CS"/>
        </w:rPr>
        <w:tab/>
      </w:r>
      <w:r w:rsidRPr="00F839F5">
        <w:rPr>
          <w:lang w:val="sr-Cyrl-CS"/>
        </w:rPr>
        <w:tab/>
      </w:r>
      <w:r w:rsidRPr="00F839F5">
        <w:rPr>
          <w:lang w:val="sr-Cyrl-CS"/>
        </w:rPr>
        <w:tab/>
      </w:r>
      <w:r w:rsidRPr="00F839F5">
        <w:rPr>
          <w:lang w:val="sr-Cyrl-CS"/>
        </w:rPr>
        <w:tab/>
        <w:t>ЗА НАРУЧИОЦА</w:t>
      </w:r>
      <w:r w:rsidRPr="00F839F5">
        <w:rPr>
          <w:lang w:val="sr-Cyrl-CS"/>
        </w:rPr>
        <w:tab/>
      </w:r>
    </w:p>
    <w:p w:rsidR="00F839F5" w:rsidRPr="00F839F5" w:rsidRDefault="00F839F5" w:rsidP="00F839F5">
      <w:pPr>
        <w:rPr>
          <w:lang w:val="sr-Cyrl-CS"/>
        </w:rPr>
      </w:pPr>
      <w:r w:rsidRPr="00F839F5">
        <w:rPr>
          <w:lang w:val="sr-Cyrl-CS"/>
        </w:rPr>
        <w:t xml:space="preserve">       Директор  </w:t>
      </w:r>
      <w:r w:rsidRPr="00F839F5">
        <w:rPr>
          <w:lang w:val="sr-Cyrl-CS"/>
        </w:rPr>
        <w:tab/>
      </w:r>
      <w:r w:rsidRPr="00F839F5">
        <w:rPr>
          <w:lang w:val="sr-Cyrl-CS"/>
        </w:rPr>
        <w:tab/>
      </w:r>
      <w:r w:rsidRPr="00F839F5">
        <w:rPr>
          <w:lang w:val="sr-Cyrl-CS"/>
        </w:rPr>
        <w:tab/>
        <w:t xml:space="preserve">                                               Декан</w:t>
      </w:r>
    </w:p>
    <w:p w:rsidR="00F839F5" w:rsidRPr="00F839F5" w:rsidRDefault="00F839F5" w:rsidP="00F839F5">
      <w:pPr>
        <w:ind w:firstLine="720"/>
        <w:rPr>
          <w:lang w:val="sr-Cyrl-CS"/>
        </w:rPr>
      </w:pPr>
      <w:r w:rsidRPr="00F839F5">
        <w:rPr>
          <w:lang w:val="sr-Cyrl-CS"/>
        </w:rPr>
        <w:tab/>
      </w:r>
      <w:r w:rsidRPr="00F839F5">
        <w:rPr>
          <w:lang w:val="sr-Cyrl-CS"/>
        </w:rPr>
        <w:tab/>
      </w:r>
      <w:r w:rsidRPr="00F839F5">
        <w:rPr>
          <w:lang w:val="sr-Cyrl-CS"/>
        </w:rPr>
        <w:tab/>
      </w:r>
      <w:r w:rsidRPr="00F839F5">
        <w:rPr>
          <w:lang w:val="sr-Cyrl-CS"/>
        </w:rPr>
        <w:tab/>
      </w:r>
      <w:r w:rsidRPr="00F839F5">
        <w:rPr>
          <w:lang w:val="sr-Cyrl-CS"/>
        </w:rPr>
        <w:tab/>
        <w:t xml:space="preserve">        </w:t>
      </w:r>
    </w:p>
    <w:p w:rsidR="00F839F5" w:rsidRPr="00F839F5" w:rsidRDefault="00F839F5" w:rsidP="00F839F5">
      <w:pPr>
        <w:rPr>
          <w:lang w:val="sr-Cyrl-CS"/>
        </w:rPr>
      </w:pPr>
      <w:r w:rsidRPr="00F839F5">
        <w:rPr>
          <w:lang w:val="sr-Cyrl-CS"/>
        </w:rPr>
        <w:t xml:space="preserve">     </w:t>
      </w:r>
      <w:r w:rsidRPr="00F839F5">
        <w:rPr>
          <w:lang w:val="sr-Latn-RS"/>
        </w:rPr>
        <w:t xml:space="preserve">                                                                           </w:t>
      </w:r>
      <w:r w:rsidRPr="00F839F5">
        <w:rPr>
          <w:lang w:val="sr-Cyrl-RS"/>
        </w:rPr>
        <w:t xml:space="preserve">         </w:t>
      </w:r>
      <w:r w:rsidRPr="00F839F5">
        <w:rPr>
          <w:lang w:val="sr-Latn-RS"/>
        </w:rPr>
        <w:t xml:space="preserve"> </w:t>
      </w:r>
      <w:r w:rsidR="00830449" w:rsidRPr="00830449">
        <w:rPr>
          <w:lang w:val="sr-Cyrl-CS"/>
        </w:rPr>
        <w:t>проф. др Недељко Тица</w:t>
      </w:r>
    </w:p>
    <w:p w:rsidR="0001041A" w:rsidRPr="00F839F5" w:rsidRDefault="0001041A" w:rsidP="005A1D28">
      <w:pPr>
        <w:jc w:val="both"/>
        <w:rPr>
          <w:lang w:val="sr-Cyrl-RS"/>
        </w:rPr>
      </w:pPr>
    </w:p>
    <w:p w:rsidR="001619E7" w:rsidRPr="00C72F12" w:rsidRDefault="001619E7">
      <w:pPr>
        <w:shd w:val="clear" w:color="auto" w:fill="C6D9F1"/>
        <w:jc w:val="center"/>
        <w:rPr>
          <w:b/>
          <w:bCs/>
          <w:i/>
          <w:iCs/>
          <w:sz w:val="28"/>
          <w:szCs w:val="28"/>
        </w:rPr>
      </w:pPr>
      <w:proofErr w:type="gramStart"/>
      <w:r w:rsidRPr="00C72F12">
        <w:rPr>
          <w:b/>
          <w:bCs/>
          <w:i/>
          <w:iCs/>
          <w:sz w:val="28"/>
          <w:szCs w:val="28"/>
          <w:lang w:val="en-US"/>
        </w:rPr>
        <w:lastRenderedPageBreak/>
        <w:t>X</w:t>
      </w:r>
      <w:r w:rsidRPr="00C72F12">
        <w:rPr>
          <w:b/>
          <w:bCs/>
          <w:i/>
          <w:iCs/>
          <w:sz w:val="28"/>
          <w:szCs w:val="28"/>
        </w:rPr>
        <w:t xml:space="preserve">  ОБРАЗАЦ</w:t>
      </w:r>
      <w:proofErr w:type="gramEnd"/>
      <w:r w:rsidRPr="00C72F12">
        <w:rPr>
          <w:b/>
          <w:bCs/>
          <w:i/>
          <w:iCs/>
          <w:sz w:val="28"/>
          <w:szCs w:val="28"/>
        </w:rPr>
        <w:t xml:space="preserve">  </w:t>
      </w:r>
      <w:r w:rsidRPr="00C72F12">
        <w:rPr>
          <w:b/>
          <w:bCs/>
          <w:i/>
          <w:iCs/>
          <w:sz w:val="28"/>
          <w:szCs w:val="28"/>
          <w:lang w:val="sr-Cyrl-CS"/>
        </w:rPr>
        <w:t>СТРУКТУРЕ ЦЕНЕ СА УПУТСТВОМ КАКО ДА СЕ ПОПУНИ</w:t>
      </w:r>
    </w:p>
    <w:p w:rsidR="000B1ACE" w:rsidRPr="000B1ACE" w:rsidRDefault="000B1ACE">
      <w:pPr>
        <w:rPr>
          <w:b/>
          <w:bCs/>
          <w:i/>
          <w:iCs/>
          <w:sz w:val="28"/>
          <w:szCs w:val="28"/>
          <w:lang w:val="sr-Cyrl-RS"/>
        </w:rPr>
      </w:pPr>
    </w:p>
    <w:tbl>
      <w:tblPr>
        <w:tblpPr w:leftFromText="180" w:rightFromText="180" w:vertAnchor="text" w:tblpX="-459" w:tblpY="1"/>
        <w:tblOverlap w:val="neve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168"/>
        <w:gridCol w:w="1417"/>
        <w:gridCol w:w="1319"/>
        <w:gridCol w:w="1472"/>
      </w:tblGrid>
      <w:tr w:rsidR="001619E7" w:rsidRPr="00C72F12" w:rsidTr="0092448A">
        <w:tc>
          <w:tcPr>
            <w:tcW w:w="2660" w:type="dxa"/>
            <w:shd w:val="clear" w:color="auto" w:fill="auto"/>
          </w:tcPr>
          <w:p w:rsidR="001619E7" w:rsidRPr="00C72F12" w:rsidRDefault="001619E7" w:rsidP="0087725A">
            <w:pPr>
              <w:pStyle w:val="TableContents"/>
              <w:jc w:val="center"/>
              <w:rPr>
                <w:lang w:val="sr-Cyrl-CS"/>
              </w:rPr>
            </w:pPr>
            <w:r w:rsidRPr="00C72F12">
              <w:t xml:space="preserve"> </w:t>
            </w:r>
            <w:r w:rsidR="0087725A">
              <w:rPr>
                <w:lang w:val="sr-Cyrl-CS"/>
              </w:rPr>
              <w:t>Опис</w:t>
            </w:r>
          </w:p>
        </w:tc>
        <w:tc>
          <w:tcPr>
            <w:tcW w:w="1134" w:type="dxa"/>
            <w:shd w:val="clear" w:color="auto" w:fill="auto"/>
          </w:tcPr>
          <w:p w:rsidR="001619E7" w:rsidRPr="00C72F12" w:rsidRDefault="001619E7" w:rsidP="0087725A">
            <w:pPr>
              <w:pStyle w:val="TableContents"/>
              <w:jc w:val="center"/>
              <w:rPr>
                <w:lang w:val="sr-Cyrl-CS"/>
              </w:rPr>
            </w:pPr>
            <w:r w:rsidRPr="00C72F12">
              <w:rPr>
                <w:lang w:val="sr-Cyrl-CS"/>
              </w:rPr>
              <w:t>Количина</w:t>
            </w:r>
          </w:p>
        </w:tc>
        <w:tc>
          <w:tcPr>
            <w:tcW w:w="1168" w:type="dxa"/>
            <w:shd w:val="clear" w:color="auto" w:fill="auto"/>
          </w:tcPr>
          <w:p w:rsidR="001619E7" w:rsidRPr="00C72F12" w:rsidRDefault="001619E7" w:rsidP="0087725A">
            <w:pPr>
              <w:pStyle w:val="TableContents"/>
              <w:jc w:val="center"/>
              <w:rPr>
                <w:lang w:val="sr-Cyrl-CS"/>
              </w:rPr>
            </w:pPr>
            <w:r w:rsidRPr="00C72F12">
              <w:rPr>
                <w:lang w:val="sr-Cyrl-CS"/>
              </w:rPr>
              <w:t>Јединична цена без ПДВ-а</w:t>
            </w:r>
          </w:p>
        </w:tc>
        <w:tc>
          <w:tcPr>
            <w:tcW w:w="1417" w:type="dxa"/>
            <w:shd w:val="clear" w:color="auto" w:fill="auto"/>
          </w:tcPr>
          <w:p w:rsidR="001619E7" w:rsidRPr="00C72F12" w:rsidRDefault="001619E7" w:rsidP="0087725A">
            <w:pPr>
              <w:pStyle w:val="TableContents"/>
              <w:jc w:val="center"/>
              <w:rPr>
                <w:lang w:val="sr-Cyrl-CS"/>
              </w:rPr>
            </w:pPr>
            <w:r w:rsidRPr="00C72F12">
              <w:rPr>
                <w:lang w:val="sr-Cyrl-CS"/>
              </w:rPr>
              <w:t>Јединична цена са ПДВ-ом</w:t>
            </w:r>
          </w:p>
        </w:tc>
        <w:tc>
          <w:tcPr>
            <w:tcW w:w="1319" w:type="dxa"/>
            <w:shd w:val="clear" w:color="auto" w:fill="auto"/>
          </w:tcPr>
          <w:p w:rsidR="001619E7" w:rsidRPr="00C72F12" w:rsidRDefault="001619E7" w:rsidP="0087725A">
            <w:pPr>
              <w:pStyle w:val="TableContents"/>
              <w:jc w:val="center"/>
              <w:rPr>
                <w:lang w:val="sr-Cyrl-CS"/>
              </w:rPr>
            </w:pPr>
            <w:r w:rsidRPr="00C72F12">
              <w:rPr>
                <w:lang w:val="sr-Cyrl-CS"/>
              </w:rPr>
              <w:t xml:space="preserve">Укупна цена  без ПДВ-а </w:t>
            </w:r>
          </w:p>
        </w:tc>
        <w:tc>
          <w:tcPr>
            <w:tcW w:w="1472" w:type="dxa"/>
            <w:shd w:val="clear" w:color="auto" w:fill="auto"/>
          </w:tcPr>
          <w:p w:rsidR="001619E7" w:rsidRPr="00C72F12" w:rsidRDefault="001619E7" w:rsidP="0087725A">
            <w:pPr>
              <w:pStyle w:val="TableContents"/>
              <w:jc w:val="center"/>
              <w:rPr>
                <w:lang w:val="sr-Cyrl-CS"/>
              </w:rPr>
            </w:pPr>
            <w:r w:rsidRPr="00C72F12">
              <w:rPr>
                <w:lang w:val="sr-Cyrl-CS"/>
              </w:rPr>
              <w:t>Укупна цена са ПДВ-ом</w:t>
            </w:r>
          </w:p>
        </w:tc>
      </w:tr>
      <w:tr w:rsidR="001619E7" w:rsidRPr="00C72F12" w:rsidTr="0092448A">
        <w:trPr>
          <w:trHeight w:val="291"/>
        </w:trPr>
        <w:tc>
          <w:tcPr>
            <w:tcW w:w="2660" w:type="dxa"/>
            <w:shd w:val="clear" w:color="auto" w:fill="auto"/>
          </w:tcPr>
          <w:p w:rsidR="001619E7" w:rsidRPr="00C72F12" w:rsidRDefault="001619E7" w:rsidP="0087725A">
            <w:pPr>
              <w:pStyle w:val="TableContents"/>
              <w:jc w:val="center"/>
              <w:rPr>
                <w:lang w:val="sr-Cyrl-CS"/>
              </w:rPr>
            </w:pPr>
            <w:r w:rsidRPr="00C72F12">
              <w:rPr>
                <w:lang w:val="sr-Cyrl-CS"/>
              </w:rPr>
              <w:t>1</w:t>
            </w:r>
          </w:p>
        </w:tc>
        <w:tc>
          <w:tcPr>
            <w:tcW w:w="1134" w:type="dxa"/>
            <w:shd w:val="clear" w:color="auto" w:fill="auto"/>
          </w:tcPr>
          <w:p w:rsidR="001619E7" w:rsidRPr="00C72F12" w:rsidRDefault="0087725A" w:rsidP="0087725A">
            <w:pPr>
              <w:pStyle w:val="TableContents"/>
              <w:jc w:val="center"/>
              <w:rPr>
                <w:lang w:val="sr-Cyrl-CS"/>
              </w:rPr>
            </w:pPr>
            <w:r>
              <w:rPr>
                <w:lang w:val="sr-Cyrl-CS"/>
              </w:rPr>
              <w:t>2</w:t>
            </w:r>
          </w:p>
        </w:tc>
        <w:tc>
          <w:tcPr>
            <w:tcW w:w="1168" w:type="dxa"/>
            <w:shd w:val="clear" w:color="auto" w:fill="auto"/>
          </w:tcPr>
          <w:p w:rsidR="001619E7" w:rsidRPr="00C72F12" w:rsidRDefault="001619E7" w:rsidP="0087725A">
            <w:pPr>
              <w:pStyle w:val="TableContents"/>
              <w:jc w:val="center"/>
              <w:rPr>
                <w:lang w:val="sr-Cyrl-CS"/>
              </w:rPr>
            </w:pPr>
            <w:r w:rsidRPr="00C72F12">
              <w:rPr>
                <w:lang w:val="sr-Cyrl-CS"/>
              </w:rPr>
              <w:t>3</w:t>
            </w:r>
          </w:p>
        </w:tc>
        <w:tc>
          <w:tcPr>
            <w:tcW w:w="1417" w:type="dxa"/>
            <w:shd w:val="clear" w:color="auto" w:fill="auto"/>
          </w:tcPr>
          <w:p w:rsidR="001619E7" w:rsidRPr="00C72F12" w:rsidRDefault="001619E7" w:rsidP="0087725A">
            <w:pPr>
              <w:pStyle w:val="TableContents"/>
              <w:jc w:val="center"/>
              <w:rPr>
                <w:lang w:val="sr-Cyrl-CS"/>
              </w:rPr>
            </w:pPr>
            <w:r w:rsidRPr="00C72F12">
              <w:rPr>
                <w:lang w:val="sr-Cyrl-CS"/>
              </w:rPr>
              <w:t>4</w:t>
            </w:r>
          </w:p>
        </w:tc>
        <w:tc>
          <w:tcPr>
            <w:tcW w:w="1319" w:type="dxa"/>
            <w:shd w:val="clear" w:color="auto" w:fill="auto"/>
          </w:tcPr>
          <w:p w:rsidR="001619E7" w:rsidRPr="00C72F12" w:rsidRDefault="001619E7" w:rsidP="0087725A">
            <w:pPr>
              <w:pStyle w:val="TableContents"/>
              <w:jc w:val="center"/>
              <w:rPr>
                <w:lang w:val="sr-Cyrl-CS"/>
              </w:rPr>
            </w:pPr>
            <w:r w:rsidRPr="00C72F12">
              <w:rPr>
                <w:lang w:val="sr-Cyrl-CS"/>
              </w:rPr>
              <w:t>5 (2</w:t>
            </w:r>
            <w:r w:rsidRPr="00C72F12">
              <w:rPr>
                <w:lang w:val="en-US"/>
              </w:rPr>
              <w:t>x3</w:t>
            </w:r>
            <w:r w:rsidRPr="00C72F12">
              <w:rPr>
                <w:lang w:val="sr-Cyrl-RS"/>
              </w:rPr>
              <w:t>)</w:t>
            </w:r>
          </w:p>
        </w:tc>
        <w:tc>
          <w:tcPr>
            <w:tcW w:w="1472" w:type="dxa"/>
            <w:shd w:val="clear" w:color="auto" w:fill="auto"/>
          </w:tcPr>
          <w:p w:rsidR="001619E7" w:rsidRPr="00C72F12" w:rsidRDefault="001619E7" w:rsidP="00244888">
            <w:pPr>
              <w:pStyle w:val="TableContents"/>
              <w:numPr>
                <w:ilvl w:val="0"/>
                <w:numId w:val="30"/>
              </w:numPr>
              <w:jc w:val="center"/>
              <w:rPr>
                <w:i/>
                <w:iCs/>
                <w:lang w:val="sr-Cyrl-CS"/>
              </w:rPr>
            </w:pPr>
            <w:r w:rsidRPr="00C72F12">
              <w:rPr>
                <w:lang w:val="sr-Cyrl-CS"/>
              </w:rPr>
              <w:t>(2</w:t>
            </w:r>
            <w:r w:rsidRPr="00C72F12">
              <w:rPr>
                <w:lang w:val="en-US"/>
              </w:rPr>
              <w:t>x</w:t>
            </w:r>
            <w:r w:rsidRPr="00C72F12">
              <w:rPr>
                <w:lang w:val="sr-Cyrl-RS"/>
              </w:rPr>
              <w:t>4)</w:t>
            </w:r>
          </w:p>
        </w:tc>
      </w:tr>
      <w:tr w:rsidR="00C74B66" w:rsidRPr="00C72F12" w:rsidTr="0092448A">
        <w:trPr>
          <w:trHeight w:val="854"/>
        </w:trPr>
        <w:tc>
          <w:tcPr>
            <w:tcW w:w="2660" w:type="dxa"/>
            <w:shd w:val="clear" w:color="auto" w:fill="auto"/>
            <w:vAlign w:val="center"/>
          </w:tcPr>
          <w:p w:rsidR="00C74B66" w:rsidRPr="006C54BD" w:rsidRDefault="000E0A53" w:rsidP="00244888">
            <w:pPr>
              <w:numPr>
                <w:ilvl w:val="0"/>
                <w:numId w:val="31"/>
              </w:numPr>
              <w:suppressAutoHyphens w:val="0"/>
              <w:spacing w:line="276" w:lineRule="auto"/>
              <w:rPr>
                <w:rFonts w:eastAsia="Times New Roman"/>
                <w:color w:val="auto"/>
                <w:kern w:val="0"/>
                <w:lang w:val="sr-Cyrl-RS" w:eastAsia="en-US"/>
              </w:rPr>
            </w:pPr>
            <w:r>
              <w:rPr>
                <w:b/>
                <w:lang w:val="sr-Cyrl-RS"/>
              </w:rPr>
              <w:t>У</w:t>
            </w:r>
            <w:r w:rsidRPr="00790FCD">
              <w:rPr>
                <w:b/>
                <w:iCs/>
                <w:lang w:val="sr-Cyrl-RS"/>
              </w:rPr>
              <w:t>слуге израде елабората енергетске ефикасности Пољопривредног факултета Нови Сад</w:t>
            </w:r>
            <w:r>
              <w:rPr>
                <w:b/>
                <w:iCs/>
                <w:lang w:val="sr-Cyrl-RS"/>
              </w:rPr>
              <w:t xml:space="preserve"> на површини од 20.500 м2</w:t>
            </w:r>
          </w:p>
        </w:tc>
        <w:tc>
          <w:tcPr>
            <w:tcW w:w="1134" w:type="dxa"/>
            <w:shd w:val="clear" w:color="auto" w:fill="auto"/>
            <w:vAlign w:val="bottom"/>
          </w:tcPr>
          <w:p w:rsidR="00C74B66" w:rsidRPr="006C54BD" w:rsidRDefault="000E0A53" w:rsidP="000E0A53">
            <w:pPr>
              <w:suppressAutoHyphens w:val="0"/>
              <w:spacing w:line="276" w:lineRule="auto"/>
              <w:rPr>
                <w:rFonts w:eastAsia="Times New Roman"/>
                <w:color w:val="auto"/>
                <w:kern w:val="0"/>
                <w:szCs w:val="20"/>
                <w:lang w:val="sr-Cyrl-RS" w:eastAsia="en-US"/>
              </w:rPr>
            </w:pPr>
            <w:r>
              <w:rPr>
                <w:rFonts w:eastAsia="Times New Roman"/>
                <w:color w:val="auto"/>
                <w:kern w:val="0"/>
                <w:szCs w:val="20"/>
                <w:lang w:val="sr-Cyrl-RS" w:eastAsia="en-US"/>
              </w:rPr>
              <w:t>1 ком</w:t>
            </w:r>
          </w:p>
        </w:tc>
        <w:tc>
          <w:tcPr>
            <w:tcW w:w="1168" w:type="dxa"/>
            <w:shd w:val="clear" w:color="auto" w:fill="auto"/>
            <w:vAlign w:val="center"/>
          </w:tcPr>
          <w:p w:rsidR="00C74B66" w:rsidRPr="006C54BD" w:rsidRDefault="00C74B66" w:rsidP="00580B79">
            <w:pPr>
              <w:suppressAutoHyphens w:val="0"/>
              <w:spacing w:line="276" w:lineRule="auto"/>
              <w:jc w:val="center"/>
              <w:rPr>
                <w:rFonts w:eastAsia="Times New Roman"/>
                <w:color w:val="auto"/>
                <w:kern w:val="0"/>
                <w:szCs w:val="20"/>
                <w:lang w:val="sr-Cyrl-RS" w:eastAsia="en-US"/>
              </w:rPr>
            </w:pPr>
            <w:r>
              <w:rPr>
                <w:rFonts w:eastAsia="Times New Roman"/>
                <w:color w:val="auto"/>
                <w:kern w:val="0"/>
                <w:szCs w:val="20"/>
                <w:lang w:val="sr-Cyrl-RS" w:eastAsia="en-US"/>
              </w:rPr>
              <w:t xml:space="preserve"> </w:t>
            </w:r>
          </w:p>
        </w:tc>
        <w:tc>
          <w:tcPr>
            <w:tcW w:w="1417" w:type="dxa"/>
            <w:shd w:val="clear" w:color="auto" w:fill="auto"/>
            <w:vAlign w:val="center"/>
          </w:tcPr>
          <w:p w:rsidR="00C74B66" w:rsidRPr="006C54BD" w:rsidRDefault="00C74B66" w:rsidP="00580B79">
            <w:pPr>
              <w:suppressAutoHyphens w:val="0"/>
              <w:spacing w:line="276" w:lineRule="auto"/>
              <w:jc w:val="center"/>
              <w:rPr>
                <w:rFonts w:eastAsia="Times New Roman"/>
                <w:color w:val="auto"/>
                <w:kern w:val="0"/>
                <w:szCs w:val="20"/>
                <w:lang w:val="sr-Cyrl-RS" w:eastAsia="en-US"/>
              </w:rPr>
            </w:pPr>
            <w:r>
              <w:rPr>
                <w:rFonts w:eastAsia="Times New Roman"/>
                <w:color w:val="auto"/>
                <w:kern w:val="0"/>
                <w:szCs w:val="20"/>
                <w:lang w:val="sr-Cyrl-RS" w:eastAsia="en-US"/>
              </w:rPr>
              <w:t xml:space="preserve"> </w:t>
            </w:r>
          </w:p>
        </w:tc>
        <w:tc>
          <w:tcPr>
            <w:tcW w:w="1319" w:type="dxa"/>
            <w:shd w:val="clear" w:color="auto" w:fill="auto"/>
          </w:tcPr>
          <w:p w:rsidR="00C74B66" w:rsidRPr="0087725A" w:rsidRDefault="00C74B66" w:rsidP="0087725A">
            <w:pPr>
              <w:pStyle w:val="TableContents"/>
              <w:snapToGrid w:val="0"/>
              <w:jc w:val="center"/>
            </w:pPr>
          </w:p>
        </w:tc>
        <w:tc>
          <w:tcPr>
            <w:tcW w:w="1472" w:type="dxa"/>
            <w:shd w:val="clear" w:color="auto" w:fill="auto"/>
          </w:tcPr>
          <w:p w:rsidR="00C74B66" w:rsidRPr="00C72F12" w:rsidRDefault="00C74B66" w:rsidP="0087725A">
            <w:pPr>
              <w:pStyle w:val="TableContents"/>
              <w:snapToGrid w:val="0"/>
              <w:jc w:val="center"/>
            </w:pPr>
          </w:p>
        </w:tc>
      </w:tr>
      <w:tr w:rsidR="0092448A" w:rsidRPr="00C72F12" w:rsidTr="0087725A">
        <w:tc>
          <w:tcPr>
            <w:tcW w:w="6379" w:type="dxa"/>
            <w:gridSpan w:val="4"/>
            <w:shd w:val="clear" w:color="auto" w:fill="auto"/>
          </w:tcPr>
          <w:p w:rsidR="0092448A" w:rsidRPr="00C72F12" w:rsidRDefault="0092448A" w:rsidP="0092448A">
            <w:pPr>
              <w:pStyle w:val="TableContents"/>
              <w:snapToGrid w:val="0"/>
              <w:rPr>
                <w:b/>
                <w:i/>
                <w:lang w:val="sr-Cyrl-RS"/>
              </w:rPr>
            </w:pPr>
            <w:r w:rsidRPr="00C72F12">
              <w:rPr>
                <w:b/>
                <w:i/>
                <w:lang w:val="sr-Cyrl-RS"/>
              </w:rPr>
              <w:t>УКУПНО:</w:t>
            </w:r>
          </w:p>
        </w:tc>
        <w:tc>
          <w:tcPr>
            <w:tcW w:w="1319" w:type="dxa"/>
            <w:shd w:val="clear" w:color="auto" w:fill="C6D9F1"/>
            <w:vAlign w:val="bottom"/>
          </w:tcPr>
          <w:p w:rsidR="0092448A" w:rsidRDefault="0092448A" w:rsidP="0092448A">
            <w:pPr>
              <w:spacing w:line="240" w:lineRule="auto"/>
              <w:rPr>
                <w:rFonts w:ascii="Calibri" w:eastAsia="Times New Roman" w:hAnsi="Calibri" w:cs="Arial"/>
                <w:szCs w:val="22"/>
                <w:lang w:val="sr-Cyrl-RS" w:eastAsia="sr-Latn-CS"/>
              </w:rPr>
            </w:pPr>
          </w:p>
        </w:tc>
        <w:tc>
          <w:tcPr>
            <w:tcW w:w="1472" w:type="dxa"/>
            <w:shd w:val="clear" w:color="auto" w:fill="C6D9F1"/>
          </w:tcPr>
          <w:p w:rsidR="0092448A" w:rsidRPr="006677BD" w:rsidRDefault="0092448A" w:rsidP="0092448A">
            <w:pPr>
              <w:pStyle w:val="TableContents"/>
              <w:snapToGrid w:val="0"/>
            </w:pPr>
          </w:p>
        </w:tc>
      </w:tr>
    </w:tbl>
    <w:p w:rsidR="006333F6" w:rsidRDefault="006333F6">
      <w:pPr>
        <w:ind w:left="360"/>
        <w:jc w:val="both"/>
        <w:rPr>
          <w:b/>
          <w:bCs/>
          <w:iCs/>
          <w:u w:val="single"/>
          <w:lang w:val="sr-Cyrl-RS"/>
        </w:rPr>
      </w:pPr>
    </w:p>
    <w:p w:rsidR="001619E7" w:rsidRPr="00C72F12" w:rsidRDefault="001619E7">
      <w:pPr>
        <w:ind w:left="360"/>
        <w:jc w:val="both"/>
        <w:rPr>
          <w:b/>
          <w:bCs/>
          <w:iCs/>
          <w:u w:val="single"/>
          <w:lang w:val="sr-Cyrl-RS"/>
        </w:rPr>
      </w:pPr>
      <w:r w:rsidRPr="00C72F12">
        <w:rPr>
          <w:b/>
          <w:bCs/>
          <w:iCs/>
          <w:u w:val="single"/>
        </w:rPr>
        <w:t xml:space="preserve">Упутство за попуњавање обрасца структуре цене: </w:t>
      </w:r>
    </w:p>
    <w:p w:rsidR="00486266" w:rsidRPr="00C72F12" w:rsidRDefault="00486266">
      <w:pPr>
        <w:ind w:left="360"/>
        <w:jc w:val="both"/>
        <w:rPr>
          <w:bCs/>
          <w:iCs/>
          <w:color w:val="002060"/>
          <w:lang w:val="sr-Cyrl-RS"/>
        </w:rPr>
      </w:pPr>
    </w:p>
    <w:p w:rsidR="001619E7" w:rsidRPr="00172782" w:rsidRDefault="001619E7">
      <w:pPr>
        <w:pStyle w:val="ListParagraph"/>
        <w:tabs>
          <w:tab w:val="left" w:pos="90"/>
        </w:tabs>
        <w:ind w:left="0"/>
        <w:jc w:val="both"/>
        <w:rPr>
          <w:bCs/>
          <w:iCs/>
          <w:lang w:val="sr-Cyrl-CS"/>
        </w:rPr>
      </w:pPr>
      <w:r w:rsidRPr="00172782">
        <w:rPr>
          <w:bCs/>
          <w:iCs/>
        </w:rPr>
        <w:t>Понуђач треба да попун</w:t>
      </w:r>
      <w:r w:rsidRPr="00172782">
        <w:rPr>
          <w:bCs/>
          <w:iCs/>
          <w:lang w:val="sr-Cyrl-CS"/>
        </w:rPr>
        <w:t>и</w:t>
      </w:r>
      <w:r w:rsidRPr="00172782">
        <w:rPr>
          <w:bCs/>
          <w:iCs/>
        </w:rPr>
        <w:t xml:space="preserve"> образац структуре цене </w:t>
      </w:r>
      <w:r w:rsidRPr="00172782">
        <w:rPr>
          <w:bCs/>
          <w:iCs/>
          <w:lang w:val="sr-Cyrl-CS"/>
        </w:rPr>
        <w:t>на следећи начин</w:t>
      </w:r>
      <w:r w:rsidRPr="00172782">
        <w:rPr>
          <w:bCs/>
          <w:iCs/>
        </w:rPr>
        <w:t>:</w:t>
      </w:r>
    </w:p>
    <w:p w:rsidR="001619E7" w:rsidRPr="00172782" w:rsidRDefault="001619E7">
      <w:pPr>
        <w:pStyle w:val="ListParagraph"/>
        <w:numPr>
          <w:ilvl w:val="0"/>
          <w:numId w:val="9"/>
        </w:numPr>
        <w:tabs>
          <w:tab w:val="left" w:pos="90"/>
        </w:tabs>
        <w:jc w:val="both"/>
        <w:rPr>
          <w:bCs/>
          <w:iCs/>
          <w:lang w:val="sr-Cyrl-CS"/>
        </w:rPr>
      </w:pPr>
      <w:r w:rsidRPr="00172782">
        <w:rPr>
          <w:bCs/>
          <w:iCs/>
          <w:lang w:val="sr-Cyrl-CS"/>
        </w:rPr>
        <w:t xml:space="preserve">у колони </w:t>
      </w:r>
      <w:r w:rsidRPr="00172782">
        <w:rPr>
          <w:bCs/>
          <w:iCs/>
        </w:rPr>
        <w:t>3. уписати колико износи јединична цена без ПДВ-а</w:t>
      </w:r>
      <w:r w:rsidRPr="00172782">
        <w:rPr>
          <w:bCs/>
          <w:iCs/>
          <w:lang w:val="sr-Cyrl-RS"/>
        </w:rPr>
        <w:t>,</w:t>
      </w:r>
      <w:r w:rsidRPr="00172782">
        <w:rPr>
          <w:bCs/>
          <w:iCs/>
        </w:rPr>
        <w:t xml:space="preserve"> за сваки тражени предмет јавне набавке;</w:t>
      </w:r>
    </w:p>
    <w:p w:rsidR="001619E7" w:rsidRPr="00172782" w:rsidRDefault="001619E7">
      <w:pPr>
        <w:pStyle w:val="ListParagraph"/>
        <w:numPr>
          <w:ilvl w:val="0"/>
          <w:numId w:val="9"/>
        </w:numPr>
        <w:tabs>
          <w:tab w:val="left" w:pos="90"/>
        </w:tabs>
        <w:jc w:val="both"/>
        <w:rPr>
          <w:bCs/>
          <w:iCs/>
          <w:lang w:val="sr-Cyrl-RS"/>
        </w:rPr>
      </w:pPr>
      <w:r w:rsidRPr="00172782">
        <w:rPr>
          <w:bCs/>
          <w:iCs/>
          <w:lang w:val="sr-Cyrl-CS"/>
        </w:rPr>
        <w:t xml:space="preserve">у колони </w:t>
      </w:r>
      <w:r w:rsidRPr="00172782">
        <w:rPr>
          <w:bCs/>
          <w:iCs/>
        </w:rPr>
        <w:t>4. уписати колико износи</w:t>
      </w:r>
      <w:r w:rsidRPr="00172782">
        <w:rPr>
          <w:bCs/>
          <w:iCs/>
          <w:lang w:val="sr-Cyrl-RS"/>
        </w:rPr>
        <w:t xml:space="preserve"> јединична цена са ПДВ</w:t>
      </w:r>
      <w:r w:rsidRPr="00172782">
        <w:rPr>
          <w:bCs/>
          <w:iCs/>
        </w:rPr>
        <w:t>-</w:t>
      </w:r>
      <w:r w:rsidRPr="00172782">
        <w:rPr>
          <w:bCs/>
          <w:iCs/>
          <w:lang w:val="sr-Cyrl-RS"/>
        </w:rPr>
        <w:t xml:space="preserve">ом, </w:t>
      </w:r>
      <w:r w:rsidRPr="00172782">
        <w:rPr>
          <w:bCs/>
          <w:iCs/>
        </w:rPr>
        <w:t>за сваки тражени предмет јавне набавке;</w:t>
      </w:r>
    </w:p>
    <w:p w:rsidR="001619E7" w:rsidRPr="00172782" w:rsidRDefault="001619E7">
      <w:pPr>
        <w:pStyle w:val="ListParagraph"/>
        <w:numPr>
          <w:ilvl w:val="0"/>
          <w:numId w:val="9"/>
        </w:numPr>
        <w:tabs>
          <w:tab w:val="left" w:pos="90"/>
        </w:tabs>
        <w:jc w:val="both"/>
        <w:rPr>
          <w:bCs/>
          <w:iCs/>
          <w:color w:val="auto"/>
          <w:lang w:val="sr-Cyrl-CS"/>
        </w:rPr>
      </w:pPr>
      <w:r w:rsidRPr="00172782">
        <w:rPr>
          <w:bCs/>
          <w:iCs/>
          <w:lang w:val="sr-Cyrl-RS"/>
        </w:rPr>
        <w:t xml:space="preserve">у колони 5. уписати </w:t>
      </w:r>
      <w:r w:rsidRPr="00172782">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72782">
        <w:rPr>
          <w:bCs/>
          <w:iCs/>
          <w:color w:val="auto"/>
        </w:rPr>
        <w:t>колони 2.);</w:t>
      </w:r>
      <w:r w:rsidR="0031705A" w:rsidRPr="00172782">
        <w:rPr>
          <w:bCs/>
          <w:iCs/>
          <w:color w:val="auto"/>
          <w:lang w:val="sr-Cyrl-RS"/>
        </w:rPr>
        <w:t xml:space="preserve"> На крају уписати укупну цену</w:t>
      </w:r>
      <w:r w:rsidR="00486266" w:rsidRPr="00172782">
        <w:rPr>
          <w:bCs/>
          <w:iCs/>
          <w:color w:val="auto"/>
          <w:lang w:val="sr-Cyrl-RS"/>
        </w:rPr>
        <w:t xml:space="preserve"> предмета набавке</w:t>
      </w:r>
      <w:r w:rsidR="0031705A" w:rsidRPr="00172782">
        <w:rPr>
          <w:bCs/>
          <w:iCs/>
          <w:color w:val="auto"/>
          <w:lang w:val="sr-Cyrl-RS"/>
        </w:rPr>
        <w:t xml:space="preserve"> </w:t>
      </w:r>
      <w:r w:rsidR="0031705A" w:rsidRPr="00172782">
        <w:rPr>
          <w:bCs/>
          <w:iCs/>
          <w:color w:val="auto"/>
        </w:rPr>
        <w:t>без ПДВ-а</w:t>
      </w:r>
      <w:r w:rsidR="0031705A" w:rsidRPr="00172782">
        <w:rPr>
          <w:bCs/>
          <w:iCs/>
          <w:color w:val="auto"/>
          <w:lang w:val="sr-Cyrl-RS"/>
        </w:rPr>
        <w:t>.</w:t>
      </w:r>
    </w:p>
    <w:p w:rsidR="001619E7" w:rsidRPr="00172782" w:rsidRDefault="001619E7">
      <w:pPr>
        <w:pStyle w:val="ListParagraph"/>
        <w:numPr>
          <w:ilvl w:val="0"/>
          <w:numId w:val="9"/>
        </w:numPr>
        <w:tabs>
          <w:tab w:val="left" w:pos="90"/>
        </w:tabs>
        <w:jc w:val="both"/>
        <w:rPr>
          <w:color w:val="auto"/>
        </w:rPr>
      </w:pPr>
      <w:r w:rsidRPr="00172782">
        <w:rPr>
          <w:bCs/>
          <w:iCs/>
          <w:color w:val="auto"/>
          <w:lang w:val="sr-Cyrl-CS"/>
        </w:rPr>
        <w:t xml:space="preserve">у колони </w:t>
      </w:r>
      <w:r w:rsidRPr="00172782">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72782">
        <w:rPr>
          <w:bCs/>
          <w:iCs/>
          <w:color w:val="auto"/>
          <w:lang w:val="sr-Cyrl-RS"/>
        </w:rPr>
        <w:t>са</w:t>
      </w:r>
      <w:r w:rsidRPr="00172782">
        <w:rPr>
          <w:bCs/>
          <w:iCs/>
          <w:color w:val="auto"/>
        </w:rPr>
        <w:t xml:space="preserve"> ПДВ-</w:t>
      </w:r>
      <w:r w:rsidRPr="00172782">
        <w:rPr>
          <w:bCs/>
          <w:iCs/>
          <w:color w:val="auto"/>
          <w:lang w:val="sr-Cyrl-RS"/>
        </w:rPr>
        <w:t>ом</w:t>
      </w:r>
      <w:r w:rsidRPr="00172782">
        <w:rPr>
          <w:bCs/>
          <w:iCs/>
          <w:color w:val="auto"/>
        </w:rPr>
        <w:t xml:space="preserve"> (наведену у колони </w:t>
      </w:r>
      <w:r w:rsidRPr="00172782">
        <w:rPr>
          <w:bCs/>
          <w:iCs/>
          <w:color w:val="auto"/>
          <w:lang w:val="sr-Cyrl-RS"/>
        </w:rPr>
        <w:t>4</w:t>
      </w:r>
      <w:r w:rsidRPr="00172782">
        <w:rPr>
          <w:bCs/>
          <w:iCs/>
          <w:color w:val="auto"/>
        </w:rPr>
        <w:t>.) са траженим количинама (које су наведене у колони 2.);</w:t>
      </w:r>
      <w:r w:rsidR="0031705A" w:rsidRPr="00172782">
        <w:rPr>
          <w:bCs/>
          <w:iCs/>
          <w:color w:val="auto"/>
          <w:lang w:val="sr-Cyrl-RS"/>
        </w:rPr>
        <w:t xml:space="preserve"> На крају уписати укупну</w:t>
      </w:r>
      <w:r w:rsidR="00486266" w:rsidRPr="00172782">
        <w:rPr>
          <w:bCs/>
          <w:iCs/>
          <w:color w:val="auto"/>
          <w:lang w:val="sr-Cyrl-RS"/>
        </w:rPr>
        <w:t xml:space="preserve"> цену предмета</w:t>
      </w:r>
      <w:r w:rsidR="0031705A" w:rsidRPr="00172782">
        <w:rPr>
          <w:bCs/>
          <w:iCs/>
          <w:color w:val="auto"/>
          <w:lang w:val="sr-Cyrl-RS"/>
        </w:rPr>
        <w:t xml:space="preserve"> </w:t>
      </w:r>
      <w:r w:rsidR="00486266" w:rsidRPr="00172782">
        <w:rPr>
          <w:bCs/>
          <w:iCs/>
          <w:color w:val="auto"/>
          <w:lang w:val="sr-Cyrl-RS"/>
        </w:rPr>
        <w:t xml:space="preserve">набавке </w:t>
      </w:r>
      <w:r w:rsidR="0031705A" w:rsidRPr="00172782">
        <w:rPr>
          <w:bCs/>
          <w:iCs/>
          <w:color w:val="auto"/>
          <w:lang w:val="sr-Cyrl-RS"/>
        </w:rPr>
        <w:t>са</w:t>
      </w:r>
      <w:r w:rsidR="0031705A" w:rsidRPr="00172782">
        <w:rPr>
          <w:bCs/>
          <w:iCs/>
          <w:color w:val="auto"/>
        </w:rPr>
        <w:t xml:space="preserve"> ПДВ-</w:t>
      </w:r>
      <w:r w:rsidR="0031705A" w:rsidRPr="00172782">
        <w:rPr>
          <w:bCs/>
          <w:iCs/>
          <w:color w:val="auto"/>
          <w:lang w:val="sr-Cyrl-RS"/>
        </w:rPr>
        <w:t>ом.</w:t>
      </w:r>
    </w:p>
    <w:p w:rsidR="001619E7" w:rsidRPr="00172782" w:rsidRDefault="001619E7">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1619E7" w:rsidRPr="00172782">
        <w:tc>
          <w:tcPr>
            <w:tcW w:w="3080" w:type="dxa"/>
            <w:shd w:val="clear" w:color="auto" w:fill="auto"/>
            <w:vAlign w:val="center"/>
          </w:tcPr>
          <w:p w:rsidR="001619E7" w:rsidRPr="00172782" w:rsidRDefault="001619E7">
            <w:pPr>
              <w:pStyle w:val="BodyText2"/>
              <w:spacing w:line="100" w:lineRule="atLeast"/>
              <w:jc w:val="center"/>
            </w:pPr>
            <w:r w:rsidRPr="00172782">
              <w:t>Датум:</w:t>
            </w:r>
          </w:p>
        </w:tc>
        <w:tc>
          <w:tcPr>
            <w:tcW w:w="3068" w:type="dxa"/>
            <w:shd w:val="clear" w:color="auto" w:fill="auto"/>
            <w:vAlign w:val="center"/>
          </w:tcPr>
          <w:p w:rsidR="001619E7" w:rsidRPr="00172782" w:rsidRDefault="001619E7">
            <w:pPr>
              <w:pStyle w:val="BodyText2"/>
              <w:spacing w:line="100" w:lineRule="atLeast"/>
              <w:jc w:val="center"/>
            </w:pPr>
            <w:r w:rsidRPr="00172782">
              <w:t>М.П.</w:t>
            </w:r>
          </w:p>
        </w:tc>
        <w:tc>
          <w:tcPr>
            <w:tcW w:w="3094" w:type="dxa"/>
            <w:shd w:val="clear" w:color="auto" w:fill="auto"/>
            <w:vAlign w:val="center"/>
          </w:tcPr>
          <w:p w:rsidR="001619E7" w:rsidRPr="00172782" w:rsidRDefault="001619E7">
            <w:pPr>
              <w:pStyle w:val="BodyText2"/>
              <w:spacing w:line="100" w:lineRule="atLeast"/>
              <w:jc w:val="center"/>
            </w:pPr>
            <w:r w:rsidRPr="00172782">
              <w:t>Потпис понуђача</w:t>
            </w:r>
          </w:p>
        </w:tc>
      </w:tr>
      <w:tr w:rsidR="001619E7" w:rsidRPr="00172782">
        <w:tc>
          <w:tcPr>
            <w:tcW w:w="3080" w:type="dxa"/>
            <w:tcBorders>
              <w:bottom w:val="single" w:sz="4" w:space="0" w:color="000000"/>
            </w:tcBorders>
            <w:shd w:val="clear" w:color="auto" w:fill="auto"/>
          </w:tcPr>
          <w:p w:rsidR="001619E7" w:rsidRPr="00172782" w:rsidRDefault="001619E7">
            <w:pPr>
              <w:pStyle w:val="BodyText2"/>
              <w:snapToGrid w:val="0"/>
              <w:spacing w:line="100" w:lineRule="atLeast"/>
              <w:jc w:val="both"/>
            </w:pPr>
          </w:p>
        </w:tc>
        <w:tc>
          <w:tcPr>
            <w:tcW w:w="3068" w:type="dxa"/>
            <w:shd w:val="clear" w:color="auto" w:fill="auto"/>
          </w:tcPr>
          <w:p w:rsidR="001619E7" w:rsidRPr="00172782"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172782" w:rsidRDefault="001619E7">
            <w:pPr>
              <w:pStyle w:val="BodyText2"/>
              <w:snapToGrid w:val="0"/>
              <w:spacing w:line="100" w:lineRule="atLeast"/>
              <w:jc w:val="both"/>
            </w:pPr>
          </w:p>
        </w:tc>
      </w:tr>
    </w:tbl>
    <w:p w:rsidR="00727F72" w:rsidRPr="00172782" w:rsidRDefault="00727F72">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Pr="00172782" w:rsidRDefault="006333F6">
      <w:pPr>
        <w:jc w:val="both"/>
        <w:rPr>
          <w:lang w:val="sr-Cyrl-CS"/>
        </w:rPr>
      </w:pPr>
    </w:p>
    <w:p w:rsidR="006333F6" w:rsidRDefault="006333F6">
      <w:pPr>
        <w:jc w:val="both"/>
        <w:rPr>
          <w:lang w:val="sr-Cyrl-CS"/>
        </w:rPr>
      </w:pPr>
    </w:p>
    <w:p w:rsidR="006333F6" w:rsidRDefault="006333F6">
      <w:pPr>
        <w:jc w:val="both"/>
        <w:rPr>
          <w:lang w:val="sr-Cyrl-CS"/>
        </w:rPr>
      </w:pPr>
    </w:p>
    <w:p w:rsidR="00C74B66" w:rsidRDefault="00C74B66">
      <w:pPr>
        <w:jc w:val="both"/>
        <w:rPr>
          <w:lang w:val="sr-Cyrl-CS"/>
        </w:rPr>
      </w:pPr>
    </w:p>
    <w:p w:rsidR="00C74B66" w:rsidRDefault="00C74B66">
      <w:pPr>
        <w:jc w:val="both"/>
        <w:rPr>
          <w:lang w:val="sr-Cyrl-CS"/>
        </w:rPr>
      </w:pPr>
    </w:p>
    <w:p w:rsidR="00C74B66" w:rsidRDefault="00C74B66">
      <w:pPr>
        <w:jc w:val="both"/>
        <w:rPr>
          <w:lang w:val="sr-Cyrl-CS"/>
        </w:rPr>
      </w:pPr>
    </w:p>
    <w:p w:rsidR="001619E7" w:rsidRPr="00C72F12" w:rsidRDefault="001619E7">
      <w:pPr>
        <w:shd w:val="clear" w:color="auto" w:fill="C6D9F1"/>
        <w:jc w:val="center"/>
        <w:rPr>
          <w:b/>
          <w:bCs/>
          <w:i/>
          <w:iCs/>
          <w:sz w:val="28"/>
          <w:szCs w:val="28"/>
        </w:rPr>
      </w:pPr>
      <w:proofErr w:type="gramStart"/>
      <w:r w:rsidRPr="00C72F12">
        <w:rPr>
          <w:b/>
          <w:bCs/>
          <w:i/>
          <w:iCs/>
          <w:sz w:val="28"/>
          <w:szCs w:val="28"/>
          <w:lang w:val="en-US"/>
        </w:rPr>
        <w:t>X</w:t>
      </w:r>
      <w:r w:rsidRPr="00C72F12">
        <w:rPr>
          <w:b/>
          <w:bCs/>
          <w:i/>
          <w:iCs/>
          <w:sz w:val="28"/>
          <w:szCs w:val="28"/>
        </w:rPr>
        <w:t xml:space="preserve">  ОБРАЗАЦ</w:t>
      </w:r>
      <w:proofErr w:type="gramEnd"/>
      <w:r w:rsidRPr="00C72F12">
        <w:rPr>
          <w:b/>
          <w:bCs/>
          <w:i/>
          <w:iCs/>
          <w:sz w:val="28"/>
          <w:szCs w:val="28"/>
        </w:rPr>
        <w:t xml:space="preserve"> ТРОШКОВА ПРИПРЕМЕ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rPr>
      </w:pPr>
    </w:p>
    <w:p w:rsidR="001619E7" w:rsidRPr="00C72F12" w:rsidRDefault="001619E7">
      <w:pPr>
        <w:spacing w:after="120"/>
        <w:jc w:val="both"/>
        <w:rPr>
          <w:b/>
          <w:i/>
        </w:rPr>
      </w:pPr>
      <w:r w:rsidRPr="00C72F12">
        <w:t xml:space="preserve">У складу са чланом 88. </w:t>
      </w:r>
      <w:r w:rsidRPr="00C72F12">
        <w:rPr>
          <w:lang w:val="sr-Cyrl-CS"/>
        </w:rPr>
        <w:t>став 1.</w:t>
      </w:r>
      <w:r w:rsidRPr="00C72F12">
        <w:t xml:space="preserve"> Закона, понуђач</w:t>
      </w:r>
      <w:r w:rsidRPr="00C72F12">
        <w:rPr>
          <w:lang w:val="sr-Cyrl-RS"/>
        </w:rPr>
        <w:t xml:space="preserve"> ____________________</w:t>
      </w:r>
      <w:r w:rsidR="00326714">
        <w:rPr>
          <w:lang w:val="sr-Cyrl-RS"/>
        </w:rPr>
        <w:t>___________________,</w:t>
      </w:r>
      <w:r w:rsidRPr="00C72F12">
        <w:rPr>
          <w:i/>
          <w:iCs/>
        </w:rPr>
        <w:t xml:space="preserve"> </w:t>
      </w:r>
      <w:r w:rsidRPr="00C72F12">
        <w:t>достав</w:t>
      </w:r>
      <w:r w:rsidRPr="00C72F12">
        <w:rPr>
          <w:lang w:val="sr-Cyrl-CS"/>
        </w:rPr>
        <w:t xml:space="preserve">ља </w:t>
      </w:r>
      <w:r w:rsidRPr="00C72F12">
        <w:t xml:space="preserve">укупан износ и структуру трошкова припремања понуде, </w:t>
      </w:r>
      <w:r w:rsidRPr="00C72F12">
        <w:rPr>
          <w:lang w:val="sr-Cyrl-CS"/>
        </w:rPr>
        <w:t xml:space="preserve">како следи у </w:t>
      </w:r>
      <w:r w:rsidRPr="00C72F12">
        <w:t>табели:</w:t>
      </w:r>
    </w:p>
    <w:tbl>
      <w:tblPr>
        <w:tblW w:w="0" w:type="auto"/>
        <w:tblInd w:w="153" w:type="dxa"/>
        <w:tblLayout w:type="fixed"/>
        <w:tblLook w:val="0000" w:firstRow="0" w:lastRow="0" w:firstColumn="0" w:lastColumn="0" w:noHBand="0" w:noVBand="0"/>
      </w:tblPr>
      <w:tblGrid>
        <w:gridCol w:w="5565"/>
        <w:gridCol w:w="3300"/>
      </w:tblGrid>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jc w:val="center"/>
            </w:pPr>
            <w:r w:rsidRPr="00C72F12">
              <w:rPr>
                <w:b/>
                <w:i/>
              </w:rPr>
              <w:t>ИЗНОС ТРОШКА У РСД</w:t>
            </w: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en-US"/>
              </w:rPr>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en-US"/>
              </w:rPr>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en-US"/>
              </w:rPr>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en-US"/>
              </w:rPr>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i/>
              </w:rPr>
            </w:pPr>
          </w:p>
          <w:p w:rsidR="001619E7" w:rsidRPr="00C72F12" w:rsidRDefault="001619E7">
            <w:pPr>
              <w:jc w:val="both"/>
              <w:rPr>
                <w:lang w:val="ru-RU"/>
              </w:rPr>
            </w:pPr>
            <w:r w:rsidRPr="00C72F12">
              <w:rPr>
                <w:b/>
                <w:i/>
              </w:rPr>
              <w:t>УКУПАН ИЗНОС ТРОШКОВА ПРИП</w:t>
            </w:r>
            <w:r w:rsidRPr="00C72F12">
              <w:rPr>
                <w:b/>
                <w:i/>
                <w:lang w:val="sr-Cyrl-RS"/>
              </w:rPr>
              <w:t>Р</w:t>
            </w:r>
            <w:r w:rsidRPr="00C72F12">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ru-RU"/>
              </w:rPr>
            </w:pPr>
          </w:p>
        </w:tc>
      </w:tr>
    </w:tbl>
    <w:p w:rsidR="001619E7" w:rsidRPr="00C72F12" w:rsidRDefault="001619E7">
      <w:pPr>
        <w:jc w:val="both"/>
      </w:pPr>
    </w:p>
    <w:p w:rsidR="001619E7" w:rsidRPr="00C72F12" w:rsidRDefault="001619E7">
      <w:pPr>
        <w:jc w:val="both"/>
      </w:pPr>
      <w:r w:rsidRPr="00C72F12">
        <w:t>Трошкове припреме и подношења понуде сноси искључиво понуђач и не може тражити од наручиоца накнаду трошкова.</w:t>
      </w:r>
    </w:p>
    <w:p w:rsidR="001619E7" w:rsidRPr="00C72F12" w:rsidRDefault="001619E7">
      <w:pPr>
        <w:jc w:val="both"/>
        <w:rPr>
          <w:lang w:val="sr-Cyrl-CS"/>
        </w:rPr>
      </w:pPr>
      <w:r w:rsidRPr="00C72F1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C72F12" w:rsidRDefault="001619E7">
      <w:pPr>
        <w:spacing w:after="120"/>
        <w:ind w:firstLine="426"/>
        <w:jc w:val="both"/>
        <w:rPr>
          <w:b/>
          <w:bCs/>
          <w:i/>
        </w:rPr>
      </w:pPr>
    </w:p>
    <w:p w:rsidR="00A170E0" w:rsidRPr="00C72F12" w:rsidRDefault="001619E7" w:rsidP="00A170E0">
      <w:pPr>
        <w:spacing w:after="120"/>
        <w:jc w:val="both"/>
        <w:rPr>
          <w:bCs/>
          <w:i/>
          <w:color w:val="FF0000"/>
          <w:lang w:val="sr-Cyrl-CS"/>
        </w:rPr>
      </w:pPr>
      <w:r w:rsidRPr="00C72F12">
        <w:rPr>
          <w:b/>
          <w:bCs/>
          <w:i/>
          <w:color w:val="auto"/>
        </w:rPr>
        <w:t xml:space="preserve">Напомена: </w:t>
      </w:r>
      <w:r w:rsidRPr="00C72F12">
        <w:rPr>
          <w:bCs/>
          <w:i/>
          <w:color w:val="auto"/>
        </w:rPr>
        <w:t>достављање овог обрасца није обавезно</w:t>
      </w:r>
      <w:r w:rsidR="00503A75" w:rsidRPr="00C72F12">
        <w:rPr>
          <w:bCs/>
          <w:i/>
          <w:color w:val="auto"/>
          <w:lang w:val="sr-Cyrl-RS"/>
        </w:rPr>
        <w:t>.</w:t>
      </w:r>
    </w:p>
    <w:p w:rsidR="001619E7" w:rsidRPr="00C72F12" w:rsidRDefault="001619E7">
      <w:pPr>
        <w:spacing w:after="120"/>
        <w:jc w:val="both"/>
        <w:rPr>
          <w:bCs/>
          <w:color w:val="auto"/>
          <w:lang w:val="sr-Cyrl-RS"/>
        </w:rPr>
      </w:pPr>
    </w:p>
    <w:p w:rsidR="001619E7" w:rsidRPr="00C72F12"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8" w:type="dxa"/>
            <w:shd w:val="clear" w:color="auto" w:fill="auto"/>
            <w:vAlign w:val="center"/>
          </w:tcPr>
          <w:p w:rsidR="001619E7" w:rsidRPr="00C72F12" w:rsidRDefault="001619E7">
            <w:pPr>
              <w:pStyle w:val="BodyText2"/>
              <w:spacing w:line="100" w:lineRule="atLeast"/>
              <w:jc w:val="center"/>
            </w:pPr>
            <w:r w:rsidRPr="00C72F12">
              <w:t>М.П.</w:t>
            </w:r>
          </w:p>
        </w:tc>
        <w:tc>
          <w:tcPr>
            <w:tcW w:w="3094"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8" w:type="dxa"/>
            <w:shd w:val="clear" w:color="auto" w:fill="auto"/>
          </w:tcPr>
          <w:p w:rsidR="001619E7" w:rsidRPr="00C72F12"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 w:rsidR="001619E7" w:rsidRPr="00C72F12" w:rsidRDefault="001619E7">
      <w:pPr>
        <w:rPr>
          <w:b/>
          <w:bCs/>
          <w:i/>
          <w:iCs/>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lang w:val="sr-Cyrl-RS"/>
        </w:rPr>
      </w:pPr>
    </w:p>
    <w:p w:rsidR="00E71653" w:rsidRPr="00C72F12" w:rsidRDefault="00E71653">
      <w:pPr>
        <w:rPr>
          <w:b/>
          <w:bCs/>
          <w:i/>
          <w:iCs/>
          <w:sz w:val="28"/>
          <w:szCs w:val="28"/>
          <w:lang w:val="sr-Cyrl-RS"/>
        </w:rPr>
      </w:pPr>
    </w:p>
    <w:p w:rsidR="00E71653" w:rsidRPr="00C72F12" w:rsidRDefault="00E71653">
      <w:pPr>
        <w:rPr>
          <w:b/>
          <w:bCs/>
          <w:i/>
          <w:iCs/>
          <w:sz w:val="28"/>
          <w:szCs w:val="28"/>
          <w:lang w:val="sr-Cyrl-RS"/>
        </w:rPr>
      </w:pPr>
    </w:p>
    <w:p w:rsidR="00503A75" w:rsidRPr="00C72F12" w:rsidRDefault="00503A75">
      <w:pPr>
        <w:rPr>
          <w:b/>
          <w:bCs/>
          <w:i/>
          <w:iCs/>
          <w:sz w:val="28"/>
          <w:szCs w:val="28"/>
          <w:lang w:val="sr-Cyrl-RS"/>
        </w:rPr>
      </w:pPr>
    </w:p>
    <w:p w:rsidR="001619E7" w:rsidRPr="00C72F12" w:rsidRDefault="001619E7">
      <w:pPr>
        <w:shd w:val="clear" w:color="auto" w:fill="C6D9F1"/>
        <w:jc w:val="center"/>
        <w:rPr>
          <w:bCs/>
        </w:rPr>
      </w:pPr>
      <w:r w:rsidRPr="00C72F12">
        <w:rPr>
          <w:b/>
          <w:bCs/>
          <w:i/>
          <w:iCs/>
          <w:sz w:val="28"/>
          <w:szCs w:val="28"/>
        </w:rPr>
        <w:lastRenderedPageBreak/>
        <w:t>X</w:t>
      </w:r>
      <w:r w:rsidRPr="00C72F12">
        <w:rPr>
          <w:b/>
          <w:bCs/>
          <w:i/>
          <w:iCs/>
          <w:sz w:val="28"/>
          <w:szCs w:val="28"/>
          <w:lang w:val="en-US"/>
        </w:rPr>
        <w:t>I</w:t>
      </w:r>
      <w:r w:rsidRPr="00C72F12">
        <w:rPr>
          <w:b/>
          <w:bCs/>
          <w:i/>
          <w:iCs/>
          <w:sz w:val="28"/>
          <w:szCs w:val="28"/>
          <w:lang w:val="ru-RU"/>
        </w:rPr>
        <w:t xml:space="preserve"> </w:t>
      </w:r>
      <w:r w:rsidRPr="00C72F12">
        <w:rPr>
          <w:b/>
          <w:bCs/>
          <w:i/>
          <w:iCs/>
          <w:sz w:val="28"/>
          <w:szCs w:val="28"/>
        </w:rPr>
        <w:t xml:space="preserve"> ОБРАЗАЦ ИЗЈАВЕ О НЕЗАВИСНОЈ ПОНУДИ</w:t>
      </w:r>
    </w:p>
    <w:p w:rsidR="001619E7" w:rsidRPr="00C72F12" w:rsidRDefault="001619E7">
      <w:pPr>
        <w:pStyle w:val="BodyText3"/>
        <w:shd w:val="clear" w:color="auto" w:fill="C6D9F1"/>
        <w:spacing w:after="0"/>
        <w:jc w:val="center"/>
        <w:rPr>
          <w:bCs/>
          <w:sz w:val="24"/>
          <w:szCs w:val="24"/>
        </w:rPr>
      </w:pPr>
    </w:p>
    <w:p w:rsidR="001619E7" w:rsidRPr="00C72F12" w:rsidRDefault="001619E7">
      <w:pPr>
        <w:pStyle w:val="BodyText3"/>
        <w:spacing w:after="0"/>
        <w:jc w:val="center"/>
        <w:rPr>
          <w:bCs/>
          <w:sz w:val="24"/>
          <w:szCs w:val="24"/>
        </w:rPr>
      </w:pPr>
    </w:p>
    <w:p w:rsidR="001619E7" w:rsidRPr="00C72F12" w:rsidRDefault="001619E7">
      <w:pPr>
        <w:pStyle w:val="BodyText3"/>
        <w:spacing w:after="0"/>
        <w:jc w:val="both"/>
        <w:rPr>
          <w:sz w:val="24"/>
          <w:szCs w:val="24"/>
        </w:rPr>
      </w:pPr>
      <w:r w:rsidRPr="00C72F12">
        <w:rPr>
          <w:sz w:val="24"/>
          <w:szCs w:val="24"/>
        </w:rPr>
        <w:t xml:space="preserve">У складу са чланом 26. Закона, ________________________________________, </w:t>
      </w:r>
    </w:p>
    <w:p w:rsidR="001619E7" w:rsidRPr="00C72F12" w:rsidRDefault="001619E7">
      <w:pPr>
        <w:pStyle w:val="BodyText3"/>
        <w:spacing w:after="0"/>
        <w:jc w:val="both"/>
        <w:rPr>
          <w:sz w:val="24"/>
          <w:szCs w:val="24"/>
        </w:rPr>
      </w:pPr>
      <w:r w:rsidRPr="00C72F12">
        <w:rPr>
          <w:sz w:val="24"/>
          <w:szCs w:val="24"/>
        </w:rPr>
        <w:t xml:space="preserve">                                                                           </w:t>
      </w:r>
      <w:r w:rsidRPr="00C72F12">
        <w:rPr>
          <w:sz w:val="20"/>
          <w:szCs w:val="20"/>
        </w:rPr>
        <w:t xml:space="preserve"> (Назив понуђача)</w:t>
      </w:r>
    </w:p>
    <w:p w:rsidR="001619E7" w:rsidRPr="00C72F12" w:rsidRDefault="001619E7">
      <w:pPr>
        <w:pStyle w:val="BodyText3"/>
        <w:spacing w:after="0"/>
        <w:jc w:val="both"/>
        <w:rPr>
          <w:w w:val="200"/>
          <w:sz w:val="24"/>
          <w:szCs w:val="24"/>
        </w:rPr>
      </w:pPr>
      <w:r w:rsidRPr="00C72F12">
        <w:rPr>
          <w:sz w:val="24"/>
          <w:szCs w:val="24"/>
        </w:rPr>
        <w:t xml:space="preserve">даје: </w:t>
      </w:r>
    </w:p>
    <w:p w:rsidR="001619E7" w:rsidRPr="00C72F12" w:rsidRDefault="001619E7">
      <w:pPr>
        <w:pStyle w:val="BodyText3"/>
        <w:spacing w:before="360" w:after="360"/>
        <w:ind w:firstLine="227"/>
        <w:jc w:val="both"/>
        <w:rPr>
          <w:w w:val="200"/>
          <w:sz w:val="24"/>
          <w:szCs w:val="24"/>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C72F12" w:rsidRDefault="001619E7">
      <w:pPr>
        <w:pStyle w:val="BodyText3"/>
        <w:spacing w:before="360" w:after="360"/>
        <w:ind w:firstLine="227"/>
        <w:jc w:val="center"/>
        <w:rPr>
          <w:bCs/>
          <w:sz w:val="24"/>
          <w:szCs w:val="24"/>
        </w:rPr>
      </w:pPr>
      <w:r w:rsidRPr="00C72F12">
        <w:rPr>
          <w:b/>
          <w:bCs/>
          <w:sz w:val="24"/>
          <w:szCs w:val="24"/>
          <w:lang w:val="sr-Cyrl-CS"/>
        </w:rPr>
        <w:t>О НЕЗАВИСНОЈ</w:t>
      </w:r>
      <w:r w:rsidRPr="00C72F12">
        <w:rPr>
          <w:b/>
          <w:bCs/>
          <w:sz w:val="24"/>
          <w:szCs w:val="24"/>
        </w:rPr>
        <w:t xml:space="preserve"> ПОНУДИ</w:t>
      </w:r>
    </w:p>
    <w:p w:rsidR="001619E7" w:rsidRPr="00C72F12" w:rsidRDefault="001619E7">
      <w:pPr>
        <w:pStyle w:val="BodyText3"/>
        <w:spacing w:after="0"/>
        <w:jc w:val="both"/>
        <w:rPr>
          <w:bCs/>
          <w:sz w:val="24"/>
          <w:szCs w:val="24"/>
        </w:rPr>
      </w:pPr>
    </w:p>
    <w:p w:rsidR="001619E7" w:rsidRPr="00C72F12" w:rsidRDefault="001619E7">
      <w:pPr>
        <w:pStyle w:val="BodyText3"/>
        <w:spacing w:after="0"/>
        <w:jc w:val="both"/>
        <w:rPr>
          <w:bCs/>
          <w:sz w:val="24"/>
          <w:szCs w:val="24"/>
        </w:rPr>
      </w:pPr>
    </w:p>
    <w:p w:rsidR="001619E7" w:rsidRPr="00C72F12" w:rsidRDefault="001619E7">
      <w:pPr>
        <w:jc w:val="both"/>
      </w:pPr>
      <w:r w:rsidRPr="00C72F12">
        <w:tab/>
      </w:r>
      <w:r w:rsidRPr="00C72F12">
        <w:tab/>
      </w:r>
      <w:r w:rsidRPr="00C72F12">
        <w:tab/>
      </w:r>
      <w:r w:rsidRPr="00C72F12">
        <w:rPr>
          <w:bCs/>
        </w:rPr>
        <w:t xml:space="preserve"> </w:t>
      </w:r>
    </w:p>
    <w:p w:rsidR="001619E7" w:rsidRPr="00C72F12" w:rsidRDefault="001619E7">
      <w:pPr>
        <w:jc w:val="both"/>
        <w:rPr>
          <w:bCs/>
          <w:lang w:val="sr-Cyrl-RS"/>
        </w:rPr>
      </w:pPr>
      <w:r w:rsidRPr="00C72F12">
        <w:t>Под пуном материјалном и кривичном одговорношћу п</w:t>
      </w:r>
      <w:r w:rsidRPr="00C72F12">
        <w:rPr>
          <w:bCs/>
        </w:rPr>
        <w:t xml:space="preserve">отврђујем да сам понуду у </w:t>
      </w:r>
      <w:r w:rsidRPr="00C72F12">
        <w:rPr>
          <w:bCs/>
          <w:lang w:val="sr-Cyrl-CS"/>
        </w:rPr>
        <w:t>поступку</w:t>
      </w:r>
      <w:r w:rsidRPr="00C72F12">
        <w:rPr>
          <w:bCs/>
        </w:rPr>
        <w:t xml:space="preserve"> јавне набавке</w:t>
      </w:r>
      <w:r w:rsidR="005D133D" w:rsidRPr="005D133D">
        <w:rPr>
          <w:b/>
          <w:color w:val="auto"/>
          <w:lang w:val="sr-Cyrl-RS"/>
        </w:rPr>
        <w:t xml:space="preserve"> </w:t>
      </w:r>
      <w:r w:rsidR="000E0A53">
        <w:rPr>
          <w:b/>
          <w:lang w:val="sr-Cyrl-RS"/>
        </w:rPr>
        <w:t>У</w:t>
      </w:r>
      <w:r w:rsidR="000E0A53" w:rsidRPr="00790FCD">
        <w:rPr>
          <w:b/>
          <w:iCs/>
          <w:lang w:val="sr-Cyrl-RS"/>
        </w:rPr>
        <w:t>слуге израде елабората енергетске ефикасности Пољопривредног факултета Нови Сад</w:t>
      </w:r>
      <w:r w:rsidR="00637B9E" w:rsidRPr="00636283">
        <w:rPr>
          <w:b/>
          <w:i/>
          <w:iCs/>
        </w:rPr>
        <w:t>,</w:t>
      </w:r>
      <w:r w:rsidR="00637B9E" w:rsidRPr="00636283">
        <w:rPr>
          <w:b/>
        </w:rPr>
        <w:t xml:space="preserve"> бр </w:t>
      </w:r>
      <w:r w:rsidR="000E0A53">
        <w:rPr>
          <w:b/>
          <w:lang w:val="sr-Cyrl-CS"/>
        </w:rPr>
        <w:t>81</w:t>
      </w:r>
      <w:r w:rsidR="00637B9E" w:rsidRPr="00636283">
        <w:rPr>
          <w:b/>
          <w:lang w:val="sr-Cyrl-RS"/>
        </w:rPr>
        <w:t>/20</w:t>
      </w:r>
      <w:r w:rsidR="0092448A">
        <w:rPr>
          <w:b/>
          <w:lang w:val="sr-Cyrl-RS"/>
        </w:rPr>
        <w:t>20</w:t>
      </w:r>
      <w:r w:rsidRPr="00C72F12">
        <w:t xml:space="preserve"> </w:t>
      </w:r>
      <w:r w:rsidRPr="00C72F12">
        <w:rPr>
          <w:bCs/>
        </w:rPr>
        <w:t>поднео независно, без договора са другим понуђачима или заинтересованим лицима.</w:t>
      </w:r>
    </w:p>
    <w:p w:rsidR="001619E7" w:rsidRPr="00C72F12" w:rsidRDefault="001619E7">
      <w:pPr>
        <w:jc w:val="both"/>
        <w:rPr>
          <w:bCs/>
          <w:lang w:val="sr-Cyrl-RS"/>
        </w:rPr>
      </w:pPr>
    </w:p>
    <w:p w:rsidR="001619E7" w:rsidRPr="00C72F12" w:rsidRDefault="001619E7">
      <w:pPr>
        <w:jc w:val="both"/>
        <w:rPr>
          <w:bCs/>
          <w:lang w:val="sr-Cyrl-RS"/>
        </w:rPr>
      </w:pPr>
    </w:p>
    <w:p w:rsidR="001619E7" w:rsidRPr="00C72F12"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Default="005D133D">
      <w:pPr>
        <w:pStyle w:val="BodyText2"/>
        <w:spacing w:line="100" w:lineRule="atLeast"/>
        <w:ind w:firstLine="227"/>
        <w:jc w:val="both"/>
        <w:rPr>
          <w:i/>
          <w:color w:val="auto"/>
          <w:lang w:val="sr-Cyrl-RS"/>
        </w:rPr>
      </w:pPr>
    </w:p>
    <w:p w:rsidR="005D133D" w:rsidRPr="005D133D" w:rsidRDefault="005D133D">
      <w:pPr>
        <w:pStyle w:val="BodyText2"/>
        <w:spacing w:line="100" w:lineRule="atLeast"/>
        <w:ind w:firstLine="227"/>
        <w:jc w:val="both"/>
        <w:rPr>
          <w:i/>
          <w:color w:val="auto"/>
          <w:lang w:val="sr-Cyrl-RS"/>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Default="001619E7" w:rsidP="00F52ECD">
      <w:pPr>
        <w:pStyle w:val="BodyText3"/>
        <w:spacing w:after="0"/>
        <w:rPr>
          <w:lang w:val="sr-Cyrl-RS"/>
        </w:rPr>
      </w:pPr>
    </w:p>
    <w:p w:rsidR="000B1ACE" w:rsidRDefault="000B1ACE" w:rsidP="00F52ECD">
      <w:pPr>
        <w:pStyle w:val="BodyText3"/>
        <w:spacing w:after="0"/>
        <w:rPr>
          <w:lang w:val="sr-Cyrl-RS"/>
        </w:rPr>
      </w:pPr>
    </w:p>
    <w:p w:rsidR="000B1ACE" w:rsidRPr="000B1ACE" w:rsidRDefault="000B1ACE" w:rsidP="00F52ECD">
      <w:pPr>
        <w:pStyle w:val="BodyText3"/>
        <w:spacing w:after="0"/>
        <w:rPr>
          <w:lang w:val="sr-Cyrl-RS"/>
        </w:rPr>
      </w:pPr>
    </w:p>
    <w:p w:rsidR="001619E7" w:rsidRPr="00C72F12" w:rsidRDefault="001619E7">
      <w:pPr>
        <w:pStyle w:val="BodyText3"/>
        <w:spacing w:after="0"/>
        <w:jc w:val="center"/>
      </w:pPr>
    </w:p>
    <w:p w:rsidR="001619E7" w:rsidRPr="00C72F12" w:rsidRDefault="001619E7">
      <w:pPr>
        <w:pStyle w:val="ListParagraph"/>
        <w:shd w:val="clear" w:color="auto" w:fill="C6D9F1"/>
        <w:ind w:left="360"/>
        <w:jc w:val="center"/>
      </w:pPr>
      <w:r w:rsidRPr="00C72F12">
        <w:rPr>
          <w:b/>
          <w:bCs/>
          <w:i/>
          <w:iCs/>
          <w:sz w:val="28"/>
          <w:szCs w:val="28"/>
        </w:rPr>
        <w:lastRenderedPageBreak/>
        <w:t>X</w:t>
      </w:r>
      <w:r w:rsidRPr="00C72F12">
        <w:rPr>
          <w:b/>
          <w:bCs/>
          <w:i/>
          <w:iCs/>
          <w:sz w:val="28"/>
          <w:szCs w:val="28"/>
          <w:lang w:val="en-US"/>
        </w:rPr>
        <w:t>II</w:t>
      </w:r>
      <w:r w:rsidRPr="00C72F12">
        <w:rPr>
          <w:b/>
          <w:bCs/>
          <w:i/>
          <w:iCs/>
          <w:sz w:val="28"/>
          <w:szCs w:val="28"/>
        </w:rPr>
        <w:t xml:space="preserve">  ОБРАЗАЦ ИЗЈАВЕ О </w:t>
      </w:r>
      <w:r w:rsidRPr="00C72F12">
        <w:rPr>
          <w:b/>
          <w:bCs/>
          <w:i/>
          <w:iCs/>
          <w:sz w:val="28"/>
          <w:szCs w:val="28"/>
          <w:lang w:val="sr-Cyrl-RS"/>
        </w:rPr>
        <w:t>ПОШТОВАЊУ</w:t>
      </w:r>
      <w:r w:rsidRPr="00C72F12">
        <w:rPr>
          <w:b/>
          <w:bCs/>
          <w:i/>
          <w:iCs/>
          <w:sz w:val="28"/>
          <w:szCs w:val="28"/>
        </w:rPr>
        <w:t xml:space="preserve"> </w:t>
      </w:r>
      <w:r w:rsidRPr="00C72F12">
        <w:rPr>
          <w:b/>
          <w:bCs/>
          <w:i/>
          <w:iCs/>
          <w:sz w:val="28"/>
          <w:szCs w:val="28"/>
          <w:lang w:val="sr-Cyrl-RS"/>
        </w:rPr>
        <w:t xml:space="preserve">ОБАВЕЗА </w:t>
      </w:r>
      <w:r w:rsidRPr="00C72F12">
        <w:rPr>
          <w:b/>
          <w:bCs/>
          <w:i/>
          <w:iCs/>
          <w:sz w:val="28"/>
          <w:szCs w:val="28"/>
        </w:rPr>
        <w:t xml:space="preserve"> ИЗ ЧЛ. 75. </w:t>
      </w:r>
      <w:r w:rsidRPr="00C72F12">
        <w:rPr>
          <w:b/>
          <w:bCs/>
          <w:i/>
          <w:iCs/>
          <w:sz w:val="28"/>
          <w:szCs w:val="28"/>
          <w:lang w:val="sr-Cyrl-RS"/>
        </w:rPr>
        <w:t>СТ</w:t>
      </w:r>
      <w:r w:rsidRPr="00C72F12">
        <w:rPr>
          <w:b/>
          <w:bCs/>
          <w:i/>
          <w:iCs/>
          <w:sz w:val="28"/>
          <w:szCs w:val="28"/>
        </w:rPr>
        <w:t>.</w:t>
      </w:r>
      <w:r w:rsidRPr="00C72F12">
        <w:rPr>
          <w:b/>
          <w:bCs/>
          <w:i/>
          <w:iCs/>
          <w:sz w:val="28"/>
          <w:szCs w:val="28"/>
          <w:lang w:val="sr-Cyrl-RS"/>
        </w:rPr>
        <w:t xml:space="preserve"> 2.</w:t>
      </w:r>
      <w:r w:rsidRPr="00C72F12">
        <w:rPr>
          <w:b/>
          <w:bCs/>
          <w:i/>
          <w:iCs/>
          <w:sz w:val="28"/>
          <w:szCs w:val="28"/>
        </w:rPr>
        <w:t xml:space="preserve"> ЗАКОН</w:t>
      </w:r>
      <w:r w:rsidRPr="00C72F12">
        <w:rPr>
          <w:b/>
          <w:bCs/>
          <w:i/>
          <w:iCs/>
          <w:sz w:val="28"/>
          <w:szCs w:val="28"/>
          <w:lang w:val="sr-Cyrl-RS"/>
        </w:rPr>
        <w:t>А</w:t>
      </w:r>
    </w:p>
    <w:p w:rsidR="001619E7" w:rsidRPr="00C72F12" w:rsidRDefault="001619E7">
      <w:pPr>
        <w:pStyle w:val="BodyText3"/>
        <w:spacing w:after="0"/>
        <w:jc w:val="center"/>
        <w:rPr>
          <w:sz w:val="24"/>
          <w:szCs w:val="24"/>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jc w:val="both"/>
        <w:rPr>
          <w:bCs/>
          <w:iCs/>
          <w:lang w:val="sr-Cyrl-RS"/>
        </w:rPr>
      </w:pPr>
      <w:r w:rsidRPr="00C72F12">
        <w:rPr>
          <w:bCs/>
          <w:iCs/>
          <w:lang w:val="sr-Cyrl-RS"/>
        </w:rPr>
        <w:t xml:space="preserve">У вези члана 75. став 2. Закона о јавним набавкама, као заступник понуђача дајем следећу </w:t>
      </w:r>
    </w:p>
    <w:p w:rsidR="001619E7" w:rsidRPr="00C72F12" w:rsidRDefault="001619E7">
      <w:pPr>
        <w:tabs>
          <w:tab w:val="left" w:pos="6028"/>
        </w:tabs>
        <w:autoSpaceDE w:val="0"/>
        <w:spacing w:line="240" w:lineRule="auto"/>
        <w:ind w:left="360"/>
        <w:rPr>
          <w:bCs/>
          <w:iCs/>
          <w:lang w:val="sr-Cyrl-RS"/>
        </w:rPr>
      </w:pPr>
    </w:p>
    <w:p w:rsidR="001619E7" w:rsidRPr="00C72F12" w:rsidRDefault="001619E7">
      <w:pPr>
        <w:tabs>
          <w:tab w:val="left" w:pos="6028"/>
        </w:tabs>
        <w:autoSpaceDE w:val="0"/>
        <w:spacing w:line="240" w:lineRule="auto"/>
        <w:ind w:left="360"/>
        <w:rPr>
          <w:bCs/>
          <w:iCs/>
          <w:lang w:val="sr-Cyrl-RS"/>
        </w:rPr>
      </w:pPr>
    </w:p>
    <w:p w:rsidR="001619E7" w:rsidRPr="00C72F12" w:rsidRDefault="001619E7">
      <w:pPr>
        <w:tabs>
          <w:tab w:val="left" w:pos="6028"/>
        </w:tabs>
        <w:autoSpaceDE w:val="0"/>
        <w:spacing w:line="240" w:lineRule="auto"/>
        <w:ind w:left="360"/>
        <w:jc w:val="center"/>
        <w:rPr>
          <w:bCs/>
          <w:iCs/>
          <w:lang w:val="sr-Cyrl-RS"/>
        </w:rPr>
      </w:pPr>
      <w:r w:rsidRPr="00C72F12">
        <w:rPr>
          <w:bCs/>
          <w:iCs/>
          <w:lang w:val="sr-Cyrl-RS"/>
        </w:rPr>
        <w:t>ИЗЈАВУ</w:t>
      </w:r>
    </w:p>
    <w:p w:rsidR="001619E7" w:rsidRPr="00C72F12" w:rsidRDefault="001619E7">
      <w:pPr>
        <w:tabs>
          <w:tab w:val="left" w:pos="6028"/>
        </w:tabs>
        <w:autoSpaceDE w:val="0"/>
        <w:spacing w:line="240" w:lineRule="auto"/>
        <w:ind w:left="360"/>
        <w:jc w:val="center"/>
        <w:rPr>
          <w:bCs/>
          <w:iCs/>
          <w:lang w:val="sr-Cyrl-RS"/>
        </w:rPr>
      </w:pPr>
    </w:p>
    <w:p w:rsidR="001619E7" w:rsidRPr="00C72F12" w:rsidRDefault="001619E7" w:rsidP="00830449">
      <w:pPr>
        <w:tabs>
          <w:tab w:val="left" w:pos="6028"/>
        </w:tabs>
        <w:autoSpaceDE w:val="0"/>
        <w:spacing w:line="240" w:lineRule="auto"/>
        <w:ind w:left="360"/>
        <w:jc w:val="both"/>
        <w:rPr>
          <w:bCs/>
          <w:iCs/>
          <w:lang w:val="sr-Cyrl-RS"/>
        </w:rPr>
      </w:pPr>
      <w:r w:rsidRPr="00C72F12">
        <w:rPr>
          <w:bCs/>
          <w:iCs/>
          <w:lang w:val="sr-Cyrl-RS"/>
        </w:rPr>
        <w:t>Понуђач</w:t>
      </w:r>
      <w:r w:rsidR="005D133D">
        <w:rPr>
          <w:lang w:val="sr-Cyrl-RS"/>
        </w:rPr>
        <w:t>___________________________________________________________</w:t>
      </w:r>
      <w:r w:rsidRPr="00C72F12">
        <w:rPr>
          <w:i/>
          <w:lang w:val="sr-Cyrl-CS"/>
        </w:rPr>
        <w:t xml:space="preserve"> </w:t>
      </w:r>
      <w:r w:rsidRPr="00C72F12">
        <w:t>у поступку јавне набавке</w:t>
      </w:r>
      <w:r w:rsidR="005D133D" w:rsidRPr="005D133D">
        <w:rPr>
          <w:b/>
          <w:color w:val="auto"/>
          <w:lang w:val="sr-Cyrl-RS"/>
        </w:rPr>
        <w:t xml:space="preserve"> </w:t>
      </w:r>
      <w:r w:rsidR="000E0A53">
        <w:rPr>
          <w:b/>
          <w:lang w:val="sr-Cyrl-RS"/>
        </w:rPr>
        <w:t>У</w:t>
      </w:r>
      <w:r w:rsidR="000E0A53" w:rsidRPr="00790FCD">
        <w:rPr>
          <w:b/>
          <w:iCs/>
          <w:lang w:val="sr-Cyrl-RS"/>
        </w:rPr>
        <w:t>слуге израде елабората енергетске ефикасности Пољопривредног факултета Нови Сад</w:t>
      </w:r>
      <w:r w:rsidR="0092448A" w:rsidRPr="00636283">
        <w:rPr>
          <w:b/>
          <w:i/>
          <w:iCs/>
        </w:rPr>
        <w:t>,</w:t>
      </w:r>
      <w:r w:rsidR="0092448A" w:rsidRPr="00636283">
        <w:rPr>
          <w:b/>
        </w:rPr>
        <w:t xml:space="preserve"> бр </w:t>
      </w:r>
      <w:r w:rsidR="000E0A53">
        <w:rPr>
          <w:b/>
          <w:lang w:val="sr-Cyrl-CS"/>
        </w:rPr>
        <w:t>81</w:t>
      </w:r>
      <w:r w:rsidR="0092448A" w:rsidRPr="00636283">
        <w:rPr>
          <w:b/>
          <w:lang w:val="sr-Cyrl-RS"/>
        </w:rPr>
        <w:t>/20</w:t>
      </w:r>
      <w:r w:rsidR="0092448A">
        <w:rPr>
          <w:b/>
          <w:lang w:val="sr-Cyrl-RS"/>
        </w:rPr>
        <w:t>20</w:t>
      </w:r>
      <w:r w:rsidR="0087725A" w:rsidRPr="00636283">
        <w:rPr>
          <w:b/>
          <w:i/>
          <w:iCs/>
        </w:rPr>
        <w:t>,</w:t>
      </w:r>
      <w:r w:rsidR="007729DC">
        <w:rPr>
          <w:b/>
        </w:rPr>
        <w:t xml:space="preserve"> </w:t>
      </w:r>
      <w:r w:rsidR="00830449" w:rsidRPr="00830449">
        <w:rPr>
          <w:bCs/>
          <w:iCs/>
          <w:lang w:val="sr-Cyrl-RS"/>
        </w:rPr>
        <w:t>поштовао је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понуда.</w:t>
      </w:r>
    </w:p>
    <w:p w:rsidR="001619E7" w:rsidRPr="00C72F12" w:rsidRDefault="001619E7">
      <w:pPr>
        <w:tabs>
          <w:tab w:val="left" w:pos="6028"/>
        </w:tabs>
        <w:autoSpaceDE w:val="0"/>
        <w:spacing w:line="240" w:lineRule="auto"/>
        <w:ind w:left="360"/>
        <w:rPr>
          <w:bCs/>
          <w:iCs/>
          <w:color w:val="002060"/>
          <w:lang w:val="sr-Cyrl-RS"/>
        </w:rPr>
      </w:pPr>
    </w:p>
    <w:p w:rsidR="001619E7" w:rsidRPr="00C72F12" w:rsidRDefault="001619E7">
      <w:pPr>
        <w:tabs>
          <w:tab w:val="left" w:pos="6028"/>
        </w:tabs>
        <w:autoSpaceDE w:val="0"/>
        <w:spacing w:line="240" w:lineRule="auto"/>
        <w:ind w:left="360"/>
        <w:rPr>
          <w:bCs/>
          <w:iCs/>
          <w:color w:val="002060"/>
          <w:lang w:val="sr-Cyrl-RS"/>
        </w:rPr>
      </w:pPr>
    </w:p>
    <w:p w:rsidR="001619E7" w:rsidRPr="00C72F12" w:rsidRDefault="001619E7">
      <w:pPr>
        <w:tabs>
          <w:tab w:val="left" w:pos="6028"/>
        </w:tabs>
        <w:autoSpaceDE w:val="0"/>
        <w:spacing w:line="240" w:lineRule="auto"/>
        <w:ind w:left="360"/>
        <w:rPr>
          <w:bCs/>
          <w:iCs/>
          <w:lang w:val="sr-Cyrl-RS"/>
        </w:rPr>
      </w:pPr>
      <w:r w:rsidRPr="00C72F12">
        <w:rPr>
          <w:bCs/>
          <w:iCs/>
          <w:lang w:val="sr-Cyrl-RS"/>
        </w:rPr>
        <w:t xml:space="preserve">          Датум </w:t>
      </w:r>
      <w:r w:rsidRPr="00C72F12">
        <w:rPr>
          <w:bCs/>
          <w:iCs/>
          <w:lang w:val="sr-Cyrl-RS"/>
        </w:rPr>
        <w:tab/>
      </w:r>
      <w:r w:rsidRPr="00C72F12">
        <w:rPr>
          <w:bCs/>
          <w:iCs/>
          <w:lang w:val="sr-Cyrl-RS"/>
        </w:rPr>
        <w:tab/>
        <w:t xml:space="preserve">           Понуђач</w:t>
      </w:r>
    </w:p>
    <w:p w:rsidR="001619E7" w:rsidRPr="00C72F12" w:rsidRDefault="001619E7">
      <w:pPr>
        <w:tabs>
          <w:tab w:val="left" w:pos="6028"/>
        </w:tabs>
        <w:autoSpaceDE w:val="0"/>
        <w:spacing w:line="240" w:lineRule="auto"/>
        <w:ind w:left="360"/>
        <w:rPr>
          <w:bCs/>
          <w:iCs/>
          <w:lang w:val="sr-Cyrl-RS"/>
        </w:rPr>
      </w:pPr>
    </w:p>
    <w:p w:rsidR="001619E7" w:rsidRPr="00C72F12" w:rsidRDefault="001619E7">
      <w:pPr>
        <w:tabs>
          <w:tab w:val="left" w:pos="6028"/>
        </w:tabs>
        <w:autoSpaceDE w:val="0"/>
        <w:spacing w:line="240" w:lineRule="auto"/>
        <w:ind w:left="360"/>
        <w:rPr>
          <w:bCs/>
          <w:iCs/>
          <w:lang w:val="sr-Cyrl-RS"/>
        </w:rPr>
      </w:pPr>
      <w:r w:rsidRPr="00C72F12">
        <w:rPr>
          <w:bCs/>
          <w:iCs/>
          <w:lang w:val="sr-Cyrl-RS"/>
        </w:rPr>
        <w:t>________________                        М.П.                   __________________</w:t>
      </w:r>
    </w:p>
    <w:p w:rsidR="001619E7" w:rsidRPr="00C72F12" w:rsidRDefault="001619E7">
      <w:pPr>
        <w:tabs>
          <w:tab w:val="left" w:pos="6028"/>
        </w:tabs>
        <w:autoSpaceDE w:val="0"/>
        <w:spacing w:line="240" w:lineRule="auto"/>
        <w:ind w:left="360"/>
        <w:rPr>
          <w:bCs/>
          <w:iCs/>
          <w:lang w:val="sr-Cyrl-RS"/>
        </w:rPr>
      </w:pPr>
    </w:p>
    <w:p w:rsidR="001619E7" w:rsidRPr="00C72F12" w:rsidRDefault="001619E7">
      <w:pPr>
        <w:pStyle w:val="BodyText3"/>
        <w:spacing w:after="0"/>
        <w:jc w:val="center"/>
        <w:rPr>
          <w:lang w:val="sr-Cyrl-RS"/>
        </w:rPr>
      </w:pPr>
    </w:p>
    <w:p w:rsidR="00E71653" w:rsidRPr="00C72F12" w:rsidRDefault="00E71653" w:rsidP="00E71653">
      <w:pPr>
        <w:tabs>
          <w:tab w:val="left" w:pos="6028"/>
        </w:tabs>
        <w:autoSpaceDE w:val="0"/>
        <w:spacing w:line="240" w:lineRule="auto"/>
        <w:jc w:val="both"/>
        <w:rPr>
          <w:bCs/>
          <w:i/>
          <w:iCs/>
          <w:color w:val="auto"/>
        </w:rPr>
      </w:pPr>
      <w:r w:rsidRPr="00C72F12">
        <w:rPr>
          <w:b/>
          <w:bCs/>
          <w:i/>
          <w:iCs/>
          <w:color w:val="auto"/>
          <w:lang w:val="sr-Cyrl-RS"/>
        </w:rPr>
        <w:t xml:space="preserve">Напомена: </w:t>
      </w:r>
      <w:r w:rsidRPr="00C72F12">
        <w:rPr>
          <w:b/>
          <w:bCs/>
          <w:i/>
          <w:iCs/>
          <w:color w:val="auto"/>
          <w:u w:val="single"/>
        </w:rPr>
        <w:t>Уколико понуду подноси група понуђача</w:t>
      </w:r>
      <w:r w:rsidRPr="00C72F12">
        <w:rPr>
          <w:b/>
          <w:bCs/>
          <w:i/>
          <w:iCs/>
          <w:color w:val="auto"/>
          <w:u w:val="single"/>
          <w:lang w:val="sr-Cyrl-RS"/>
        </w:rPr>
        <w:t>,</w:t>
      </w:r>
      <w:r w:rsidRPr="00C72F12">
        <w:rPr>
          <w:bCs/>
          <w:i/>
          <w:iCs/>
          <w:color w:val="auto"/>
          <w:lang w:val="sr-Cyrl-RS"/>
        </w:rPr>
        <w:t xml:space="preserve"> Изјава мора бити потписана од стране овлашћеног лица </w:t>
      </w:r>
      <w:r w:rsidRPr="00C72F12">
        <w:rPr>
          <w:bCs/>
          <w:i/>
          <w:iCs/>
          <w:color w:val="auto"/>
        </w:rPr>
        <w:t>свак</w:t>
      </w:r>
      <w:r w:rsidRPr="00C72F12">
        <w:rPr>
          <w:bCs/>
          <w:i/>
          <w:iCs/>
          <w:color w:val="auto"/>
          <w:lang w:val="sr-Cyrl-RS"/>
        </w:rPr>
        <w:t xml:space="preserve">ог </w:t>
      </w:r>
      <w:r w:rsidRPr="00C72F12">
        <w:rPr>
          <w:bCs/>
          <w:i/>
          <w:iCs/>
          <w:color w:val="auto"/>
        </w:rPr>
        <w:t>понуђач</w:t>
      </w:r>
      <w:r w:rsidRPr="00C72F12">
        <w:rPr>
          <w:bCs/>
          <w:i/>
          <w:iCs/>
          <w:color w:val="auto"/>
          <w:lang w:val="sr-Cyrl-RS"/>
        </w:rPr>
        <w:t>а</w:t>
      </w:r>
      <w:r w:rsidRPr="00C72F12">
        <w:rPr>
          <w:bCs/>
          <w:i/>
          <w:iCs/>
          <w:color w:val="auto"/>
        </w:rPr>
        <w:t xml:space="preserve"> из групе понуђача</w:t>
      </w:r>
      <w:r w:rsidRPr="00C72F12">
        <w:rPr>
          <w:bCs/>
          <w:i/>
          <w:iCs/>
          <w:color w:val="auto"/>
          <w:lang w:val="sr-Cyrl-RS"/>
        </w:rPr>
        <w:t xml:space="preserve"> и оверена печатом.</w:t>
      </w:r>
    </w:p>
    <w:p w:rsidR="00E71653" w:rsidRPr="00C72F12" w:rsidRDefault="00E71653" w:rsidP="00E71653">
      <w:pPr>
        <w:tabs>
          <w:tab w:val="left" w:pos="6028"/>
        </w:tabs>
        <w:autoSpaceDE w:val="0"/>
        <w:spacing w:line="240" w:lineRule="auto"/>
        <w:jc w:val="both"/>
        <w:rPr>
          <w:bCs/>
          <w:i/>
          <w:iCs/>
          <w:color w:val="FF0000"/>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0F07FE" w:rsidRDefault="000F07FE" w:rsidP="000F07FE">
      <w:pPr>
        <w:jc w:val="center"/>
        <w:rPr>
          <w:rStyle w:val="Emphasis"/>
          <w:b/>
          <w:i w:val="0"/>
          <w:lang w:val="sr-Cyrl-RS"/>
        </w:rPr>
      </w:pPr>
    </w:p>
    <w:p w:rsidR="007900B0" w:rsidRDefault="007900B0" w:rsidP="000F07FE">
      <w:pPr>
        <w:jc w:val="center"/>
        <w:rPr>
          <w:rStyle w:val="Emphasis"/>
          <w:b/>
          <w:i w:val="0"/>
          <w:lang w:val="sr-Cyrl-RS"/>
        </w:rPr>
      </w:pPr>
    </w:p>
    <w:p w:rsidR="007900B0" w:rsidRDefault="007900B0" w:rsidP="000F07FE">
      <w:pPr>
        <w:jc w:val="center"/>
        <w:rPr>
          <w:rStyle w:val="Emphasis"/>
          <w:b/>
          <w:i w:val="0"/>
          <w:lang w:val="sr-Cyrl-RS"/>
        </w:rPr>
      </w:pPr>
    </w:p>
    <w:p w:rsidR="007900B0" w:rsidRDefault="007900B0" w:rsidP="000F07FE">
      <w:pPr>
        <w:jc w:val="center"/>
        <w:rPr>
          <w:rStyle w:val="Emphasis"/>
          <w:b/>
          <w:i w:val="0"/>
          <w:lang w:val="sr-Cyrl-RS"/>
        </w:rPr>
      </w:pPr>
    </w:p>
    <w:p w:rsidR="007900B0" w:rsidRDefault="007900B0" w:rsidP="000F07FE">
      <w:pPr>
        <w:jc w:val="center"/>
        <w:rPr>
          <w:rStyle w:val="Emphasis"/>
          <w:b/>
          <w:i w:val="0"/>
          <w:lang w:val="sr-Cyrl-RS"/>
        </w:rPr>
      </w:pPr>
    </w:p>
    <w:p w:rsidR="00D354C9" w:rsidRDefault="00D354C9" w:rsidP="000E0A53">
      <w:pPr>
        <w:rPr>
          <w:rStyle w:val="Emphasis"/>
          <w:b/>
          <w:i w:val="0"/>
          <w:lang w:val="sr-Cyrl-RS"/>
        </w:rPr>
      </w:pPr>
    </w:p>
    <w:sectPr w:rsidR="00D354C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CE" w:rsidRDefault="00564FCE">
      <w:pPr>
        <w:spacing w:line="240" w:lineRule="auto"/>
      </w:pPr>
      <w:r>
        <w:separator/>
      </w:r>
    </w:p>
  </w:endnote>
  <w:endnote w:type="continuationSeparator" w:id="0">
    <w:p w:rsidR="00564FCE" w:rsidRDefault="00564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64FCE">
      <w:tc>
        <w:tcPr>
          <w:tcW w:w="8208" w:type="dxa"/>
          <w:tcBorders>
            <w:top w:val="single" w:sz="8" w:space="0" w:color="808080"/>
          </w:tcBorders>
          <w:shd w:val="clear" w:color="auto" w:fill="auto"/>
        </w:tcPr>
        <w:p w:rsidR="00564FCE" w:rsidRPr="00CD3272" w:rsidRDefault="00564FCE" w:rsidP="00790FCD">
          <w:pPr>
            <w:pStyle w:val="Footer"/>
            <w:tabs>
              <w:tab w:val="clear" w:pos="9026"/>
              <w:tab w:val="right" w:pos="13750"/>
            </w:tabs>
            <w:jc w:val="right"/>
            <w:rPr>
              <w:lang w:val="sr-Cyrl-CS"/>
            </w:rPr>
          </w:pPr>
          <w:r>
            <w:rPr>
              <w:b/>
              <w:bCs/>
              <w:color w:val="1F497D"/>
              <w:lang w:val="sr-Cyrl-RS"/>
            </w:rPr>
            <w:t>Конкурсна документација за ЈН бр</w:t>
          </w:r>
          <w:r>
            <w:rPr>
              <w:b/>
              <w:bCs/>
              <w:color w:val="1F497D"/>
              <w:lang w:val="sr-Cyrl-CS"/>
            </w:rPr>
            <w:t xml:space="preserve"> 81/20</w:t>
          </w:r>
        </w:p>
      </w:tc>
      <w:tc>
        <w:tcPr>
          <w:tcW w:w="1034" w:type="dxa"/>
          <w:tcBorders>
            <w:top w:val="single" w:sz="8" w:space="0" w:color="808080"/>
            <w:left w:val="single" w:sz="8" w:space="0" w:color="808080"/>
          </w:tcBorders>
          <w:shd w:val="clear" w:color="auto" w:fill="auto"/>
        </w:tcPr>
        <w:p w:rsidR="00564FCE" w:rsidRDefault="00564FCE">
          <w:pPr>
            <w:pStyle w:val="Footer"/>
          </w:pPr>
          <w:r>
            <w:rPr>
              <w:b/>
              <w:bCs/>
              <w:color w:val="1F497D"/>
            </w:rPr>
            <w:fldChar w:fldCharType="begin"/>
          </w:r>
          <w:r>
            <w:rPr>
              <w:b/>
              <w:bCs/>
              <w:color w:val="1F497D"/>
            </w:rPr>
            <w:instrText xml:space="preserve"> PAGE </w:instrText>
          </w:r>
          <w:r>
            <w:rPr>
              <w:b/>
              <w:bCs/>
              <w:color w:val="1F497D"/>
            </w:rPr>
            <w:fldChar w:fldCharType="separate"/>
          </w:r>
          <w:r>
            <w:rPr>
              <w:b/>
              <w:bCs/>
              <w:noProof/>
              <w:color w:val="1F497D"/>
            </w:rPr>
            <w:t>13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Pr>
              <w:b/>
              <w:bCs/>
              <w:noProof/>
              <w:color w:val="1F497D"/>
            </w:rPr>
            <w:t>29</w:t>
          </w:r>
          <w:r>
            <w:rPr>
              <w:b/>
              <w:bCs/>
              <w:color w:val="1F497D"/>
            </w:rPr>
            <w:fldChar w:fldCharType="end"/>
          </w:r>
        </w:p>
      </w:tc>
    </w:tr>
  </w:tbl>
  <w:p w:rsidR="00564FCE" w:rsidRDefault="00564FCE">
    <w:pPr>
      <w:pStyle w:val="Footer"/>
      <w:jc w:val="right"/>
    </w:pPr>
    <w:r>
      <w:t xml:space="preserve"> </w:t>
    </w:r>
  </w:p>
  <w:p w:rsidR="00564FCE" w:rsidRDefault="00564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CE" w:rsidRDefault="00564FCE">
      <w:pPr>
        <w:spacing w:line="240" w:lineRule="auto"/>
      </w:pPr>
      <w:r>
        <w:separator/>
      </w:r>
    </w:p>
  </w:footnote>
  <w:footnote w:type="continuationSeparator" w:id="0">
    <w:p w:rsidR="00564FCE" w:rsidRDefault="00564F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633"/>
        </w:tabs>
        <w:ind w:left="1353" w:hanging="360"/>
      </w:pPr>
      <w:rPr>
        <w:rFonts w:cs="Arial"/>
        <w:b w:val="0"/>
        <w:i w:val="0"/>
        <w:sz w:val="24"/>
      </w:rPr>
    </w:lvl>
    <w:lvl w:ilvl="1">
      <w:start w:val="1"/>
      <w:numFmt w:val="bullet"/>
      <w:lvlText w:val="o"/>
      <w:lvlJc w:val="left"/>
      <w:pPr>
        <w:tabs>
          <w:tab w:val="num" w:pos="183"/>
        </w:tabs>
        <w:ind w:left="1623" w:hanging="360"/>
      </w:pPr>
      <w:rPr>
        <w:rFonts w:ascii="Courier New" w:hAnsi="Courier New" w:cs="Courier New"/>
      </w:rPr>
    </w:lvl>
    <w:lvl w:ilvl="2">
      <w:start w:val="1"/>
      <w:numFmt w:val="bullet"/>
      <w:lvlText w:val=""/>
      <w:lvlJc w:val="left"/>
      <w:pPr>
        <w:tabs>
          <w:tab w:val="num" w:pos="183"/>
        </w:tabs>
        <w:ind w:left="2343" w:hanging="360"/>
      </w:pPr>
      <w:rPr>
        <w:rFonts w:ascii="Wingdings" w:hAnsi="Wingdings" w:cs="Wingdings"/>
      </w:rPr>
    </w:lvl>
    <w:lvl w:ilvl="3">
      <w:start w:val="1"/>
      <w:numFmt w:val="bullet"/>
      <w:lvlText w:val=""/>
      <w:lvlJc w:val="left"/>
      <w:pPr>
        <w:tabs>
          <w:tab w:val="num" w:pos="183"/>
        </w:tabs>
        <w:ind w:left="3063" w:hanging="360"/>
      </w:pPr>
      <w:rPr>
        <w:rFonts w:ascii="Symbol" w:hAnsi="Symbol" w:cs="Symbol"/>
      </w:rPr>
    </w:lvl>
    <w:lvl w:ilvl="4">
      <w:start w:val="1"/>
      <w:numFmt w:val="bullet"/>
      <w:lvlText w:val="o"/>
      <w:lvlJc w:val="left"/>
      <w:pPr>
        <w:tabs>
          <w:tab w:val="num" w:pos="183"/>
        </w:tabs>
        <w:ind w:left="3783" w:hanging="360"/>
      </w:pPr>
      <w:rPr>
        <w:rFonts w:ascii="Courier New" w:hAnsi="Courier New" w:cs="Courier New"/>
      </w:rPr>
    </w:lvl>
    <w:lvl w:ilvl="5">
      <w:start w:val="1"/>
      <w:numFmt w:val="bullet"/>
      <w:lvlText w:val=""/>
      <w:lvlJc w:val="left"/>
      <w:pPr>
        <w:tabs>
          <w:tab w:val="num" w:pos="183"/>
        </w:tabs>
        <w:ind w:left="4503" w:hanging="360"/>
      </w:pPr>
      <w:rPr>
        <w:rFonts w:ascii="Wingdings" w:hAnsi="Wingdings" w:cs="Wingdings"/>
      </w:rPr>
    </w:lvl>
    <w:lvl w:ilvl="6">
      <w:start w:val="1"/>
      <w:numFmt w:val="bullet"/>
      <w:lvlText w:val=""/>
      <w:lvlJc w:val="left"/>
      <w:pPr>
        <w:tabs>
          <w:tab w:val="num" w:pos="183"/>
        </w:tabs>
        <w:ind w:left="5223" w:hanging="360"/>
      </w:pPr>
      <w:rPr>
        <w:rFonts w:ascii="Symbol" w:hAnsi="Symbol" w:cs="Symbol"/>
      </w:rPr>
    </w:lvl>
    <w:lvl w:ilvl="7">
      <w:start w:val="1"/>
      <w:numFmt w:val="bullet"/>
      <w:lvlText w:val="o"/>
      <w:lvlJc w:val="left"/>
      <w:pPr>
        <w:tabs>
          <w:tab w:val="num" w:pos="183"/>
        </w:tabs>
        <w:ind w:left="5943" w:hanging="360"/>
      </w:pPr>
      <w:rPr>
        <w:rFonts w:ascii="Courier New" w:hAnsi="Courier New" w:cs="Courier New"/>
      </w:rPr>
    </w:lvl>
    <w:lvl w:ilvl="8">
      <w:start w:val="1"/>
      <w:numFmt w:val="bullet"/>
      <w:lvlText w:val=""/>
      <w:lvlJc w:val="left"/>
      <w:pPr>
        <w:tabs>
          <w:tab w:val="num" w:pos="183"/>
        </w:tabs>
        <w:ind w:left="6663"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3">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44F76EC1"/>
    <w:multiLevelType w:val="hybridMultilevel"/>
    <w:tmpl w:val="7CC4CC82"/>
    <w:lvl w:ilvl="0" w:tplc="70ACE570">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B023F70"/>
    <w:multiLevelType w:val="hybridMultilevel"/>
    <w:tmpl w:val="491C0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27268EE">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0E63C49"/>
    <w:multiLevelType w:val="hybridMultilevel"/>
    <w:tmpl w:val="9CFCDE42"/>
    <w:lvl w:ilvl="0" w:tplc="028E691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42D17EC"/>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2">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4">
    <w:nsid w:val="711D392C"/>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7FC32D8E"/>
    <w:multiLevelType w:val="multilevel"/>
    <w:tmpl w:val="C1324FA0"/>
    <w:lvl w:ilvl="0">
      <w:start w:val="1"/>
      <w:numFmt w:val="decimal"/>
      <w:lvlText w:val="%1."/>
      <w:lvlJc w:val="left"/>
      <w:pPr>
        <w:ind w:left="360" w:hanging="360"/>
      </w:pPr>
      <w:rPr>
        <w:rFonts w:eastAsia="TimesNewRomanPSMT"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35"/>
  </w:num>
  <w:num w:numId="13">
    <w:abstractNumId w:val="26"/>
  </w:num>
  <w:num w:numId="14">
    <w:abstractNumId w:val="22"/>
  </w:num>
  <w:num w:numId="15">
    <w:abstractNumId w:val="27"/>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3"/>
  </w:num>
  <w:num w:numId="26">
    <w:abstractNumId w:val="24"/>
  </w:num>
  <w:num w:numId="27">
    <w:abstractNumId w:val="25"/>
  </w:num>
  <w:num w:numId="28">
    <w:abstractNumId w:val="33"/>
  </w:num>
  <w:num w:numId="29">
    <w:abstractNumId w:val="32"/>
  </w:num>
  <w:num w:numId="30">
    <w:abstractNumId w:val="28"/>
  </w:num>
  <w:num w:numId="31">
    <w:abstractNumId w:val="30"/>
  </w:num>
  <w:num w:numId="32">
    <w:abstractNumId w:val="34"/>
  </w:num>
  <w:num w:numId="3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E95"/>
    <w:rsid w:val="0000357C"/>
    <w:rsid w:val="0001041A"/>
    <w:rsid w:val="00024F15"/>
    <w:rsid w:val="00026034"/>
    <w:rsid w:val="0003143F"/>
    <w:rsid w:val="0003700D"/>
    <w:rsid w:val="00044673"/>
    <w:rsid w:val="00045F69"/>
    <w:rsid w:val="0004628D"/>
    <w:rsid w:val="00053B44"/>
    <w:rsid w:val="00061E7F"/>
    <w:rsid w:val="00066B1D"/>
    <w:rsid w:val="00073B7B"/>
    <w:rsid w:val="00074CFA"/>
    <w:rsid w:val="00075C49"/>
    <w:rsid w:val="0008422C"/>
    <w:rsid w:val="00092103"/>
    <w:rsid w:val="000A04DB"/>
    <w:rsid w:val="000A389B"/>
    <w:rsid w:val="000B1ACE"/>
    <w:rsid w:val="000B4D9F"/>
    <w:rsid w:val="000D1017"/>
    <w:rsid w:val="000D3162"/>
    <w:rsid w:val="000D483C"/>
    <w:rsid w:val="000E0A53"/>
    <w:rsid w:val="000E28B3"/>
    <w:rsid w:val="000F07FE"/>
    <w:rsid w:val="000F25F1"/>
    <w:rsid w:val="000F2BDF"/>
    <w:rsid w:val="000F51AF"/>
    <w:rsid w:val="00101C0B"/>
    <w:rsid w:val="00111795"/>
    <w:rsid w:val="001267C2"/>
    <w:rsid w:val="00126AC3"/>
    <w:rsid w:val="001314B9"/>
    <w:rsid w:val="00137C43"/>
    <w:rsid w:val="00150A2D"/>
    <w:rsid w:val="00153406"/>
    <w:rsid w:val="001619E7"/>
    <w:rsid w:val="00161FA3"/>
    <w:rsid w:val="001621B1"/>
    <w:rsid w:val="00172782"/>
    <w:rsid w:val="001873D1"/>
    <w:rsid w:val="00191ACE"/>
    <w:rsid w:val="00196F5D"/>
    <w:rsid w:val="001A3539"/>
    <w:rsid w:val="001B7BA6"/>
    <w:rsid w:val="001C2947"/>
    <w:rsid w:val="001C2DB8"/>
    <w:rsid w:val="001C36B7"/>
    <w:rsid w:val="001C4EC3"/>
    <w:rsid w:val="001D5096"/>
    <w:rsid w:val="001D6DA4"/>
    <w:rsid w:val="001F05B6"/>
    <w:rsid w:val="001F1D75"/>
    <w:rsid w:val="001F2446"/>
    <w:rsid w:val="00207CE6"/>
    <w:rsid w:val="002165ED"/>
    <w:rsid w:val="00221130"/>
    <w:rsid w:val="00227910"/>
    <w:rsid w:val="00240373"/>
    <w:rsid w:val="00241F5E"/>
    <w:rsid w:val="00244888"/>
    <w:rsid w:val="00247AE3"/>
    <w:rsid w:val="00250DB2"/>
    <w:rsid w:val="0028002D"/>
    <w:rsid w:val="0029066A"/>
    <w:rsid w:val="002A0939"/>
    <w:rsid w:val="002B1BA3"/>
    <w:rsid w:val="002B20C0"/>
    <w:rsid w:val="002B759E"/>
    <w:rsid w:val="002C0340"/>
    <w:rsid w:val="002C0A35"/>
    <w:rsid w:val="002C305A"/>
    <w:rsid w:val="002D0CD1"/>
    <w:rsid w:val="002D24AB"/>
    <w:rsid w:val="002E7EED"/>
    <w:rsid w:val="002F4414"/>
    <w:rsid w:val="002F5840"/>
    <w:rsid w:val="00300612"/>
    <w:rsid w:val="00302B7E"/>
    <w:rsid w:val="0031705A"/>
    <w:rsid w:val="00317383"/>
    <w:rsid w:val="00326714"/>
    <w:rsid w:val="00326C46"/>
    <w:rsid w:val="00331E4A"/>
    <w:rsid w:val="00346A0E"/>
    <w:rsid w:val="00360467"/>
    <w:rsid w:val="003655B1"/>
    <w:rsid w:val="00371D16"/>
    <w:rsid w:val="00383178"/>
    <w:rsid w:val="00392E30"/>
    <w:rsid w:val="00393775"/>
    <w:rsid w:val="003A50A4"/>
    <w:rsid w:val="003B1313"/>
    <w:rsid w:val="003B29DB"/>
    <w:rsid w:val="003B3DD7"/>
    <w:rsid w:val="003D279A"/>
    <w:rsid w:val="003D2B68"/>
    <w:rsid w:val="003D39E7"/>
    <w:rsid w:val="003E06C9"/>
    <w:rsid w:val="004046DD"/>
    <w:rsid w:val="00406BEC"/>
    <w:rsid w:val="00406E80"/>
    <w:rsid w:val="00411E5C"/>
    <w:rsid w:val="004146D6"/>
    <w:rsid w:val="00420022"/>
    <w:rsid w:val="00421878"/>
    <w:rsid w:val="00426DBC"/>
    <w:rsid w:val="00427B58"/>
    <w:rsid w:val="00430E22"/>
    <w:rsid w:val="0043779F"/>
    <w:rsid w:val="0044002E"/>
    <w:rsid w:val="00443740"/>
    <w:rsid w:val="00445F80"/>
    <w:rsid w:val="00450619"/>
    <w:rsid w:val="00454BCC"/>
    <w:rsid w:val="00462127"/>
    <w:rsid w:val="00474339"/>
    <w:rsid w:val="00475317"/>
    <w:rsid w:val="00486266"/>
    <w:rsid w:val="00495184"/>
    <w:rsid w:val="00496222"/>
    <w:rsid w:val="004B0DFC"/>
    <w:rsid w:val="004B1680"/>
    <w:rsid w:val="004B3494"/>
    <w:rsid w:val="004B4B56"/>
    <w:rsid w:val="004C60DF"/>
    <w:rsid w:val="004D4E08"/>
    <w:rsid w:val="004D6A7F"/>
    <w:rsid w:val="004F061F"/>
    <w:rsid w:val="004F1646"/>
    <w:rsid w:val="00503A75"/>
    <w:rsid w:val="005068D5"/>
    <w:rsid w:val="005077FA"/>
    <w:rsid w:val="00507912"/>
    <w:rsid w:val="00527F48"/>
    <w:rsid w:val="00532B5F"/>
    <w:rsid w:val="00543E81"/>
    <w:rsid w:val="00546611"/>
    <w:rsid w:val="005505EE"/>
    <w:rsid w:val="00554913"/>
    <w:rsid w:val="00560F73"/>
    <w:rsid w:val="00561E41"/>
    <w:rsid w:val="00564FCE"/>
    <w:rsid w:val="005669E6"/>
    <w:rsid w:val="00566EF8"/>
    <w:rsid w:val="00580B79"/>
    <w:rsid w:val="0058445E"/>
    <w:rsid w:val="005863B4"/>
    <w:rsid w:val="00591A30"/>
    <w:rsid w:val="005A1401"/>
    <w:rsid w:val="005A1D28"/>
    <w:rsid w:val="005A1D93"/>
    <w:rsid w:val="005A705D"/>
    <w:rsid w:val="005A7A3D"/>
    <w:rsid w:val="005B69F4"/>
    <w:rsid w:val="005C3D4A"/>
    <w:rsid w:val="005D085E"/>
    <w:rsid w:val="005D133D"/>
    <w:rsid w:val="005E6ADF"/>
    <w:rsid w:val="005F35E1"/>
    <w:rsid w:val="005F3A78"/>
    <w:rsid w:val="005F66DA"/>
    <w:rsid w:val="005F730B"/>
    <w:rsid w:val="00602982"/>
    <w:rsid w:val="0060410E"/>
    <w:rsid w:val="00622172"/>
    <w:rsid w:val="006333F6"/>
    <w:rsid w:val="006337FF"/>
    <w:rsid w:val="00636283"/>
    <w:rsid w:val="00637B9E"/>
    <w:rsid w:val="00651FEC"/>
    <w:rsid w:val="00662E2E"/>
    <w:rsid w:val="006636DC"/>
    <w:rsid w:val="0066634C"/>
    <w:rsid w:val="006674A4"/>
    <w:rsid w:val="006677BD"/>
    <w:rsid w:val="006728D6"/>
    <w:rsid w:val="00683973"/>
    <w:rsid w:val="0069089D"/>
    <w:rsid w:val="00695490"/>
    <w:rsid w:val="006978A4"/>
    <w:rsid w:val="006A7127"/>
    <w:rsid w:val="006B5B1F"/>
    <w:rsid w:val="006B642C"/>
    <w:rsid w:val="006B6DD7"/>
    <w:rsid w:val="006C0EBC"/>
    <w:rsid w:val="006C4A5F"/>
    <w:rsid w:val="006C54BD"/>
    <w:rsid w:val="006C5F22"/>
    <w:rsid w:val="006E477C"/>
    <w:rsid w:val="006E4EB3"/>
    <w:rsid w:val="006F2656"/>
    <w:rsid w:val="006F2D58"/>
    <w:rsid w:val="006F44AE"/>
    <w:rsid w:val="006F6F0C"/>
    <w:rsid w:val="00706535"/>
    <w:rsid w:val="00707BC3"/>
    <w:rsid w:val="007138D8"/>
    <w:rsid w:val="00723FF8"/>
    <w:rsid w:val="00724D7B"/>
    <w:rsid w:val="00727F72"/>
    <w:rsid w:val="00743FCC"/>
    <w:rsid w:val="00747DC5"/>
    <w:rsid w:val="007603A7"/>
    <w:rsid w:val="0076117C"/>
    <w:rsid w:val="00764A66"/>
    <w:rsid w:val="00767D41"/>
    <w:rsid w:val="007729DC"/>
    <w:rsid w:val="00782E4B"/>
    <w:rsid w:val="007900B0"/>
    <w:rsid w:val="00790FCD"/>
    <w:rsid w:val="00792486"/>
    <w:rsid w:val="00793E10"/>
    <w:rsid w:val="007A4A33"/>
    <w:rsid w:val="007A7248"/>
    <w:rsid w:val="007D60AC"/>
    <w:rsid w:val="007D73D6"/>
    <w:rsid w:val="007F0E26"/>
    <w:rsid w:val="007F7733"/>
    <w:rsid w:val="008056F8"/>
    <w:rsid w:val="0080665A"/>
    <w:rsid w:val="00810490"/>
    <w:rsid w:val="00823900"/>
    <w:rsid w:val="00826091"/>
    <w:rsid w:val="00830449"/>
    <w:rsid w:val="0083292C"/>
    <w:rsid w:val="00836C1E"/>
    <w:rsid w:val="00836E56"/>
    <w:rsid w:val="008448E4"/>
    <w:rsid w:val="00855358"/>
    <w:rsid w:val="008575E3"/>
    <w:rsid w:val="00861E09"/>
    <w:rsid w:val="00865029"/>
    <w:rsid w:val="00871FC9"/>
    <w:rsid w:val="00874989"/>
    <w:rsid w:val="00876720"/>
    <w:rsid w:val="00876E79"/>
    <w:rsid w:val="0087725A"/>
    <w:rsid w:val="00880F76"/>
    <w:rsid w:val="00887C0E"/>
    <w:rsid w:val="008B6135"/>
    <w:rsid w:val="008C3AE2"/>
    <w:rsid w:val="008D066B"/>
    <w:rsid w:val="008D4F92"/>
    <w:rsid w:val="008E2954"/>
    <w:rsid w:val="008E2A45"/>
    <w:rsid w:val="008F2D9B"/>
    <w:rsid w:val="00912112"/>
    <w:rsid w:val="00921C96"/>
    <w:rsid w:val="0092448A"/>
    <w:rsid w:val="00930263"/>
    <w:rsid w:val="00930CB3"/>
    <w:rsid w:val="00960876"/>
    <w:rsid w:val="00962457"/>
    <w:rsid w:val="00970FBA"/>
    <w:rsid w:val="00974E04"/>
    <w:rsid w:val="009778CF"/>
    <w:rsid w:val="009B565A"/>
    <w:rsid w:val="009C7072"/>
    <w:rsid w:val="009D6F40"/>
    <w:rsid w:val="00A0389E"/>
    <w:rsid w:val="00A06AAC"/>
    <w:rsid w:val="00A138F0"/>
    <w:rsid w:val="00A170E0"/>
    <w:rsid w:val="00A17E00"/>
    <w:rsid w:val="00A21961"/>
    <w:rsid w:val="00A362AC"/>
    <w:rsid w:val="00A370C2"/>
    <w:rsid w:val="00A50901"/>
    <w:rsid w:val="00A5279B"/>
    <w:rsid w:val="00A60377"/>
    <w:rsid w:val="00A674DE"/>
    <w:rsid w:val="00A722DE"/>
    <w:rsid w:val="00A744AC"/>
    <w:rsid w:val="00AA6815"/>
    <w:rsid w:val="00AB2003"/>
    <w:rsid w:val="00AB6972"/>
    <w:rsid w:val="00AC0608"/>
    <w:rsid w:val="00AC40C8"/>
    <w:rsid w:val="00AD0C6A"/>
    <w:rsid w:val="00AD0EA2"/>
    <w:rsid w:val="00AD4BC0"/>
    <w:rsid w:val="00AD5AE8"/>
    <w:rsid w:val="00AE165B"/>
    <w:rsid w:val="00AE4FCC"/>
    <w:rsid w:val="00AE79F9"/>
    <w:rsid w:val="00AF6FB7"/>
    <w:rsid w:val="00B02D15"/>
    <w:rsid w:val="00B13468"/>
    <w:rsid w:val="00B13AEF"/>
    <w:rsid w:val="00B22651"/>
    <w:rsid w:val="00B301F6"/>
    <w:rsid w:val="00B438B4"/>
    <w:rsid w:val="00B601B6"/>
    <w:rsid w:val="00B63D9E"/>
    <w:rsid w:val="00B65737"/>
    <w:rsid w:val="00B816FB"/>
    <w:rsid w:val="00B82021"/>
    <w:rsid w:val="00B8563E"/>
    <w:rsid w:val="00B93C23"/>
    <w:rsid w:val="00BA6CC8"/>
    <w:rsid w:val="00BC4C23"/>
    <w:rsid w:val="00BC4CDB"/>
    <w:rsid w:val="00BC66D4"/>
    <w:rsid w:val="00BF643C"/>
    <w:rsid w:val="00C03857"/>
    <w:rsid w:val="00C053CB"/>
    <w:rsid w:val="00C1463A"/>
    <w:rsid w:val="00C1545E"/>
    <w:rsid w:val="00C221D6"/>
    <w:rsid w:val="00C3379C"/>
    <w:rsid w:val="00C36363"/>
    <w:rsid w:val="00C41026"/>
    <w:rsid w:val="00C41EB4"/>
    <w:rsid w:val="00C43701"/>
    <w:rsid w:val="00C540B9"/>
    <w:rsid w:val="00C54DB1"/>
    <w:rsid w:val="00C55492"/>
    <w:rsid w:val="00C67462"/>
    <w:rsid w:val="00C70D6B"/>
    <w:rsid w:val="00C72F12"/>
    <w:rsid w:val="00C74B66"/>
    <w:rsid w:val="00C853AD"/>
    <w:rsid w:val="00C94A27"/>
    <w:rsid w:val="00CA428A"/>
    <w:rsid w:val="00CB1951"/>
    <w:rsid w:val="00CC1E38"/>
    <w:rsid w:val="00CC46B8"/>
    <w:rsid w:val="00CD3272"/>
    <w:rsid w:val="00CD4B68"/>
    <w:rsid w:val="00CD7096"/>
    <w:rsid w:val="00CE6E9D"/>
    <w:rsid w:val="00D354C9"/>
    <w:rsid w:val="00D41245"/>
    <w:rsid w:val="00D4416D"/>
    <w:rsid w:val="00D50D82"/>
    <w:rsid w:val="00D51466"/>
    <w:rsid w:val="00D53E70"/>
    <w:rsid w:val="00D546D1"/>
    <w:rsid w:val="00D56107"/>
    <w:rsid w:val="00D66EB8"/>
    <w:rsid w:val="00D73DA8"/>
    <w:rsid w:val="00D740B6"/>
    <w:rsid w:val="00DB7A68"/>
    <w:rsid w:val="00DC059F"/>
    <w:rsid w:val="00DD1B94"/>
    <w:rsid w:val="00DF0AC6"/>
    <w:rsid w:val="00DF4233"/>
    <w:rsid w:val="00E0304C"/>
    <w:rsid w:val="00E07CCE"/>
    <w:rsid w:val="00E15DA0"/>
    <w:rsid w:val="00E17842"/>
    <w:rsid w:val="00E2181F"/>
    <w:rsid w:val="00E21DE4"/>
    <w:rsid w:val="00E278AD"/>
    <w:rsid w:val="00E357C3"/>
    <w:rsid w:val="00E439EE"/>
    <w:rsid w:val="00E6323B"/>
    <w:rsid w:val="00E637B2"/>
    <w:rsid w:val="00E71653"/>
    <w:rsid w:val="00E7489B"/>
    <w:rsid w:val="00E934A0"/>
    <w:rsid w:val="00E96A7B"/>
    <w:rsid w:val="00E9789C"/>
    <w:rsid w:val="00EA1896"/>
    <w:rsid w:val="00EA6264"/>
    <w:rsid w:val="00ED4654"/>
    <w:rsid w:val="00ED4DCA"/>
    <w:rsid w:val="00EE604F"/>
    <w:rsid w:val="00F008D3"/>
    <w:rsid w:val="00F008E8"/>
    <w:rsid w:val="00F11EC1"/>
    <w:rsid w:val="00F1400A"/>
    <w:rsid w:val="00F15F35"/>
    <w:rsid w:val="00F24A6D"/>
    <w:rsid w:val="00F25EA1"/>
    <w:rsid w:val="00F352DA"/>
    <w:rsid w:val="00F410AA"/>
    <w:rsid w:val="00F43F67"/>
    <w:rsid w:val="00F52ECD"/>
    <w:rsid w:val="00F537CE"/>
    <w:rsid w:val="00F54E9A"/>
    <w:rsid w:val="00F626A0"/>
    <w:rsid w:val="00F74BC5"/>
    <w:rsid w:val="00F839F5"/>
    <w:rsid w:val="00F85BB9"/>
    <w:rsid w:val="00FA3D3C"/>
    <w:rsid w:val="00FB2E44"/>
    <w:rsid w:val="00FB6FE8"/>
    <w:rsid w:val="00FB77FA"/>
    <w:rsid w:val="00FC2B4F"/>
    <w:rsid w:val="00FC3DE3"/>
    <w:rsid w:val="00FE1D14"/>
    <w:rsid w:val="00FE22E2"/>
    <w:rsid w:val="00FE57D0"/>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DefaultParagraphFont0">
    <w:name w:val="Default Paragraph Font"/>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lang/>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 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tabs>
        <w:tab w:val="num" w:leader="none"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tabs>
        <w:tab w:val="num" w:leader="none" w:pos="1247"/>
      </w:tabs>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numPr>
        <w:numId w:val="3"/>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numPr>
        <w:numId w:val="11"/>
      </w:numPr>
      <w:suppressAutoHyphens w:val="0"/>
      <w:spacing w:before="0" w:line="240" w:lineRule="auto"/>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pPr>
    <w:rPr>
      <w:sz w:val="24"/>
    </w:rPr>
  </w:style>
  <w:style w:type="paragraph" w:customStyle="1" w:styleId="Naslovtrecinivo">
    <w:name w:val="Naslov treci nivo"/>
    <w:basedOn w:val="Naslovdruginivo"/>
    <w:rsid w:val="00CC1E38"/>
    <w:pPr>
      <w:numPr>
        <w:ilvl w:val="2"/>
      </w:numPr>
    </w:pPr>
    <w:rPr>
      <w:sz w:val="22"/>
    </w:rPr>
  </w:style>
  <w:style w:type="paragraph" w:customStyle="1" w:styleId="Naslovcetvrtinivo">
    <w:name w:val="Naslov cetvrti nivo"/>
    <w:basedOn w:val="Naslovtrecinivo"/>
    <w:rsid w:val="00CC1E38"/>
    <w:pPr>
      <w:numPr>
        <w:ilvl w:val="3"/>
      </w:numPr>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0">
    <w:name w:val="normal"/>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 w:type="table" w:customStyle="1" w:styleId="TableGrid1">
    <w:name w:val="Table Grid1"/>
    <w:basedOn w:val="TableNormal"/>
    <w:next w:val="TableGrid"/>
    <w:uiPriority w:val="59"/>
    <w:rsid w:val="00A674D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DefaultParagraphFont0">
    <w:name w:val="Default Paragraph Font"/>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lang/>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 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tabs>
        <w:tab w:val="num" w:leader="none"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tabs>
        <w:tab w:val="num" w:leader="none" w:pos="1247"/>
      </w:tabs>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numPr>
        <w:numId w:val="3"/>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numPr>
        <w:numId w:val="11"/>
      </w:numPr>
      <w:suppressAutoHyphens w:val="0"/>
      <w:spacing w:before="0" w:line="240" w:lineRule="auto"/>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pPr>
    <w:rPr>
      <w:sz w:val="24"/>
    </w:rPr>
  </w:style>
  <w:style w:type="paragraph" w:customStyle="1" w:styleId="Naslovtrecinivo">
    <w:name w:val="Naslov treci nivo"/>
    <w:basedOn w:val="Naslovdruginivo"/>
    <w:rsid w:val="00CC1E38"/>
    <w:pPr>
      <w:numPr>
        <w:ilvl w:val="2"/>
      </w:numPr>
    </w:pPr>
    <w:rPr>
      <w:sz w:val="22"/>
    </w:rPr>
  </w:style>
  <w:style w:type="paragraph" w:customStyle="1" w:styleId="Naslovcetvrtinivo">
    <w:name w:val="Naslov cetvrti nivo"/>
    <w:basedOn w:val="Naslovtrecinivo"/>
    <w:rsid w:val="00CC1E38"/>
    <w:pPr>
      <w:numPr>
        <w:ilvl w:val="3"/>
      </w:numPr>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0">
    <w:name w:val="normal"/>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 w:type="table" w:customStyle="1" w:styleId="TableGrid1">
    <w:name w:val="Table Grid1"/>
    <w:basedOn w:val="TableNormal"/>
    <w:next w:val="TableGrid"/>
    <w:uiPriority w:val="59"/>
    <w:rsid w:val="00A674D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29330143">
      <w:bodyDiv w:val="1"/>
      <w:marLeft w:val="0"/>
      <w:marRight w:val="0"/>
      <w:marTop w:val="0"/>
      <w:marBottom w:val="0"/>
      <w:divBdr>
        <w:top w:val="none" w:sz="0" w:space="0" w:color="auto"/>
        <w:left w:val="none" w:sz="0" w:space="0" w:color="auto"/>
        <w:bottom w:val="none" w:sz="0" w:space="0" w:color="auto"/>
        <w:right w:val="none" w:sz="0" w:space="0" w:color="auto"/>
      </w:divBdr>
    </w:div>
    <w:div w:id="1033724932">
      <w:bodyDiv w:val="1"/>
      <w:marLeft w:val="0"/>
      <w:marRight w:val="0"/>
      <w:marTop w:val="0"/>
      <w:marBottom w:val="0"/>
      <w:divBdr>
        <w:top w:val="none" w:sz="0" w:space="0" w:color="auto"/>
        <w:left w:val="none" w:sz="0" w:space="0" w:color="auto"/>
        <w:bottom w:val="none" w:sz="0" w:space="0" w:color="auto"/>
        <w:right w:val="none" w:sz="0" w:space="0" w:color="auto"/>
      </w:divBdr>
    </w:div>
    <w:div w:id="114316071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65412274">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20187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1265-36E2-4B91-9462-B2A93677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49916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8323131</vt:i4>
      </vt:variant>
      <vt:variant>
        <vt:i4>9</vt:i4>
      </vt:variant>
      <vt:variant>
        <vt:i4>0</vt:i4>
      </vt:variant>
      <vt:variant>
        <vt:i4>5</vt:i4>
      </vt:variant>
      <vt:variant>
        <vt:lpwstr>javascript:__doPostBack('trvFullCPV','s73000000-2\\73100000-3\\73110000-6\\73111000-3')</vt:lpwstr>
      </vt:variant>
      <vt:variant>
        <vt:lpwstr/>
      </vt:variant>
      <vt:variant>
        <vt:i4>65592</vt:i4>
      </vt:variant>
      <vt:variant>
        <vt:i4>6</vt:i4>
      </vt:variant>
      <vt:variant>
        <vt:i4>0</vt:i4>
      </vt:variant>
      <vt:variant>
        <vt:i4>5</vt:i4>
      </vt:variant>
      <vt:variant>
        <vt:lpwstr>mailto:sekretar@polj.uns.ac.rs</vt:lpwstr>
      </vt:variant>
      <vt:variant>
        <vt:lpwstr/>
      </vt:variant>
      <vt:variant>
        <vt:i4>8323131</vt:i4>
      </vt:variant>
      <vt:variant>
        <vt:i4>3</vt:i4>
      </vt:variant>
      <vt:variant>
        <vt:i4>0</vt:i4>
      </vt:variant>
      <vt:variant>
        <vt:i4>5</vt:i4>
      </vt:variant>
      <vt:variant>
        <vt:lpwstr>javascript:__doPostBack('trvFullCPV','s73000000-2\\73100000-3\\73110000-6\\73111000-3')</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3</cp:revision>
  <cp:lastPrinted>2014-03-29T17:24:00Z</cp:lastPrinted>
  <dcterms:created xsi:type="dcterms:W3CDTF">2020-05-08T11:53:00Z</dcterms:created>
  <dcterms:modified xsi:type="dcterms:W3CDTF">2020-05-08T12:04:00Z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