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6F" w:rsidRPr="004B3440" w:rsidRDefault="005E1728" w:rsidP="005E1728">
      <w:pPr>
        <w:jc w:val="both"/>
      </w:pPr>
      <w:r w:rsidRPr="004B3440">
        <w:t>Универзитет у Новом Саду</w:t>
      </w:r>
    </w:p>
    <w:p w:rsidR="005E1728" w:rsidRPr="004B3440" w:rsidRDefault="005E1728" w:rsidP="005E1728">
      <w:pPr>
        <w:jc w:val="both"/>
        <w:rPr>
          <w:lang w:val="sr-Cyrl-RS"/>
        </w:rPr>
      </w:pPr>
      <w:r w:rsidRPr="004B3440">
        <w:rPr>
          <w:lang w:val="sr-Cyrl-RS"/>
        </w:rPr>
        <w:t>Пољопривредни факултет Нови Сад</w:t>
      </w:r>
    </w:p>
    <w:p w:rsidR="005E1728" w:rsidRPr="004B3440" w:rsidRDefault="005E1728" w:rsidP="005E1728">
      <w:pPr>
        <w:jc w:val="both"/>
        <w:rPr>
          <w:lang w:val="sr-Cyrl-RS"/>
        </w:rPr>
      </w:pPr>
      <w:r w:rsidRPr="004B3440">
        <w:rPr>
          <w:lang w:val="sr-Cyrl-RS"/>
        </w:rPr>
        <w:t xml:space="preserve">Трг </w:t>
      </w:r>
      <w:proofErr w:type="spellStart"/>
      <w:r w:rsidRPr="004B3440">
        <w:rPr>
          <w:lang w:val="sr-Cyrl-RS"/>
        </w:rPr>
        <w:t>Доститеја</w:t>
      </w:r>
      <w:proofErr w:type="spellEnd"/>
      <w:r w:rsidRPr="004B3440">
        <w:rPr>
          <w:lang w:val="sr-Cyrl-RS"/>
        </w:rPr>
        <w:t xml:space="preserve"> Обрадовића 8</w:t>
      </w:r>
    </w:p>
    <w:p w:rsidR="005E1728" w:rsidRPr="004B3440" w:rsidRDefault="005E1728" w:rsidP="005E1728">
      <w:pPr>
        <w:jc w:val="both"/>
        <w:rPr>
          <w:b/>
          <w:bCs/>
          <w:i/>
          <w:iCs/>
          <w:lang w:val="sr-Cyrl-RS"/>
        </w:rPr>
      </w:pPr>
      <w:r w:rsidRPr="004B3440">
        <w:rPr>
          <w:lang w:val="sr-Cyrl-RS"/>
        </w:rPr>
        <w:t>21000 Нови Сад</w:t>
      </w:r>
    </w:p>
    <w:p w:rsidR="00221C6F" w:rsidRPr="004B3440" w:rsidRDefault="00221C6F">
      <w:pPr>
        <w:jc w:val="center"/>
        <w:rPr>
          <w:b/>
          <w:bCs/>
          <w:i/>
          <w:iCs/>
          <w:lang w:val="ru-RU"/>
        </w:rPr>
      </w:pPr>
    </w:p>
    <w:p w:rsidR="00221C6F" w:rsidRPr="004B3440" w:rsidRDefault="00221C6F">
      <w:pPr>
        <w:jc w:val="center"/>
        <w:rPr>
          <w:b/>
          <w:bCs/>
          <w:i/>
          <w:iCs/>
          <w:lang w:val="ru-RU"/>
        </w:rPr>
      </w:pPr>
    </w:p>
    <w:p w:rsidR="00EC7E31" w:rsidRPr="004B3440" w:rsidRDefault="00EC7E31">
      <w:pPr>
        <w:jc w:val="center"/>
        <w:rPr>
          <w:b/>
          <w:bCs/>
          <w:i/>
          <w:iCs/>
          <w:lang w:val="ru-RU"/>
        </w:rPr>
      </w:pPr>
    </w:p>
    <w:p w:rsidR="00EC7E31" w:rsidRPr="004B3440" w:rsidRDefault="00EC7E31">
      <w:pPr>
        <w:jc w:val="center"/>
        <w:rPr>
          <w:b/>
          <w:bCs/>
          <w:i/>
          <w:iCs/>
          <w:lang w:val="ru-RU"/>
        </w:rPr>
      </w:pPr>
    </w:p>
    <w:p w:rsidR="00EC7E31" w:rsidRPr="004B3440" w:rsidRDefault="00EC7E31">
      <w:pPr>
        <w:jc w:val="center"/>
        <w:rPr>
          <w:b/>
          <w:bCs/>
          <w:i/>
          <w:iCs/>
          <w:lang w:val="ru-RU"/>
        </w:rPr>
      </w:pPr>
    </w:p>
    <w:p w:rsidR="00EC7E31" w:rsidRPr="004B3440" w:rsidRDefault="00EC7E31">
      <w:pPr>
        <w:jc w:val="center"/>
        <w:rPr>
          <w:b/>
          <w:bCs/>
          <w:i/>
          <w:iCs/>
          <w:lang w:val="ru-RU"/>
        </w:rPr>
      </w:pPr>
    </w:p>
    <w:p w:rsidR="00EC7E31" w:rsidRPr="004B3440" w:rsidRDefault="00EC7E31">
      <w:pPr>
        <w:jc w:val="center"/>
        <w:rPr>
          <w:b/>
          <w:bCs/>
          <w:i/>
          <w:iCs/>
          <w:lang w:val="ru-RU"/>
        </w:rPr>
      </w:pPr>
    </w:p>
    <w:p w:rsidR="00EC7E31" w:rsidRPr="004B3440" w:rsidRDefault="00EC7E31">
      <w:pPr>
        <w:jc w:val="center"/>
        <w:rPr>
          <w:b/>
          <w:bCs/>
          <w:i/>
          <w:iCs/>
          <w:lang w:val="ru-RU"/>
        </w:rPr>
      </w:pPr>
    </w:p>
    <w:p w:rsidR="00EC7E31" w:rsidRPr="004B3440" w:rsidRDefault="00EC7E31">
      <w:pPr>
        <w:jc w:val="center"/>
        <w:rPr>
          <w:b/>
          <w:bCs/>
          <w:i/>
          <w:iCs/>
          <w:lang w:val="ru-RU"/>
        </w:rPr>
      </w:pPr>
    </w:p>
    <w:p w:rsidR="00EC7E31" w:rsidRPr="004B3440" w:rsidRDefault="00EC7E31">
      <w:pPr>
        <w:jc w:val="center"/>
        <w:rPr>
          <w:b/>
          <w:bCs/>
          <w:i/>
          <w:iCs/>
          <w:lang w:val="ru-RU"/>
        </w:rPr>
      </w:pPr>
    </w:p>
    <w:p w:rsidR="00EC7E31" w:rsidRPr="004B3440" w:rsidRDefault="00EC7E31">
      <w:pPr>
        <w:jc w:val="center"/>
        <w:rPr>
          <w:b/>
          <w:bCs/>
          <w:i/>
          <w:iCs/>
          <w:lang w:val="ru-RU"/>
        </w:rPr>
      </w:pPr>
    </w:p>
    <w:p w:rsidR="00221C6F" w:rsidRPr="004B3440" w:rsidRDefault="00221C6F" w:rsidP="005F3A81">
      <w:pPr>
        <w:autoSpaceDE w:val="0"/>
        <w:autoSpaceDN w:val="0"/>
        <w:adjustRightInd w:val="0"/>
        <w:spacing w:line="240" w:lineRule="auto"/>
        <w:jc w:val="center"/>
        <w:rPr>
          <w:b/>
          <w:bCs/>
          <w:lang w:val="sr-Cyrl-RS"/>
        </w:rPr>
      </w:pPr>
      <w:r w:rsidRPr="004B3440">
        <w:rPr>
          <w:b/>
          <w:bCs/>
        </w:rPr>
        <w:t>ЈАВНА НАБАВКА</w:t>
      </w:r>
      <w:r w:rsidRPr="004B3440">
        <w:rPr>
          <w:b/>
          <w:bCs/>
          <w:lang w:val="sr-Cyrl-CS"/>
        </w:rPr>
        <w:t xml:space="preserve"> </w:t>
      </w:r>
      <w:r w:rsidRPr="004B3440">
        <w:rPr>
          <w:b/>
          <w:bCs/>
        </w:rPr>
        <w:t xml:space="preserve">– </w:t>
      </w:r>
      <w:r w:rsidR="00056C5C" w:rsidRPr="004B3440">
        <w:rPr>
          <w:b/>
          <w:bCs/>
          <w:lang w:val="sr-Cyrl-RS"/>
        </w:rPr>
        <w:t xml:space="preserve">ДОБРА </w:t>
      </w:r>
    </w:p>
    <w:p w:rsidR="00646539" w:rsidRPr="004B3440" w:rsidRDefault="00646539" w:rsidP="005F3A81">
      <w:pPr>
        <w:autoSpaceDE w:val="0"/>
        <w:autoSpaceDN w:val="0"/>
        <w:adjustRightInd w:val="0"/>
        <w:spacing w:line="240" w:lineRule="auto"/>
        <w:jc w:val="center"/>
        <w:rPr>
          <w:b/>
          <w:lang w:val="sr-Cyrl-RS"/>
        </w:rPr>
      </w:pPr>
    </w:p>
    <w:p w:rsidR="00646539" w:rsidRPr="004B3440" w:rsidRDefault="000C6B45" w:rsidP="005F3A81">
      <w:pPr>
        <w:autoSpaceDE w:val="0"/>
        <w:autoSpaceDN w:val="0"/>
        <w:adjustRightInd w:val="0"/>
        <w:spacing w:line="240" w:lineRule="auto"/>
        <w:jc w:val="center"/>
        <w:rPr>
          <w:b/>
          <w:bCs/>
          <w:i/>
          <w:iCs/>
          <w:lang w:val="sr-Cyrl-RS"/>
        </w:rPr>
      </w:pPr>
      <w:r w:rsidRPr="004B3440">
        <w:rPr>
          <w:b/>
          <w:lang w:val="sr-Cyrl-RS"/>
        </w:rPr>
        <w:t xml:space="preserve">РЕЗЕРВНИХ ДЕЛОВА </w:t>
      </w:r>
      <w:r w:rsidR="00D06339">
        <w:rPr>
          <w:b/>
          <w:lang w:val="sr-Cyrl-RS"/>
        </w:rPr>
        <w:t>И</w:t>
      </w:r>
      <w:r w:rsidRPr="004B3440">
        <w:rPr>
          <w:b/>
          <w:lang w:val="sr-Cyrl-RS"/>
        </w:rPr>
        <w:t xml:space="preserve"> СЕРВИС АУТОМОБИЛА</w:t>
      </w:r>
    </w:p>
    <w:p w:rsidR="00221C6F" w:rsidRPr="004B3440" w:rsidRDefault="00221C6F">
      <w:pPr>
        <w:jc w:val="center"/>
        <w:rPr>
          <w:b/>
          <w:bCs/>
          <w:i/>
          <w:iCs/>
        </w:rPr>
      </w:pPr>
    </w:p>
    <w:p w:rsidR="00221C6F" w:rsidRPr="004B3440" w:rsidRDefault="00221C6F">
      <w:pPr>
        <w:jc w:val="center"/>
        <w:rPr>
          <w:b/>
          <w:bCs/>
        </w:rPr>
      </w:pPr>
      <w:r w:rsidRPr="004B3440">
        <w:rPr>
          <w:b/>
          <w:bCs/>
        </w:rPr>
        <w:t>ЈАВНА НАБАКА МАЛЕ ВРЕДНОСТИ</w:t>
      </w:r>
    </w:p>
    <w:p w:rsidR="00221C6F" w:rsidRPr="004B3440" w:rsidRDefault="00221C6F">
      <w:pPr>
        <w:jc w:val="center"/>
        <w:rPr>
          <w:b/>
          <w:bCs/>
        </w:rPr>
      </w:pPr>
    </w:p>
    <w:p w:rsidR="00221C6F" w:rsidRPr="00CD069D" w:rsidRDefault="00221C6F">
      <w:pPr>
        <w:jc w:val="center"/>
        <w:rPr>
          <w:i/>
          <w:iCs/>
        </w:rPr>
      </w:pPr>
      <w:r w:rsidRPr="004B3440">
        <w:rPr>
          <w:b/>
          <w:bCs/>
        </w:rPr>
        <w:t xml:space="preserve">ЈАВНА НАБАВКА бр. </w:t>
      </w:r>
      <w:r w:rsidR="00CD069D">
        <w:rPr>
          <w:b/>
        </w:rPr>
        <w:t>119</w:t>
      </w:r>
      <w:r w:rsidR="005E1728" w:rsidRPr="004B3440">
        <w:rPr>
          <w:b/>
          <w:lang w:val="sr-Cyrl-RS"/>
        </w:rPr>
        <w:t>/20</w:t>
      </w:r>
      <w:r w:rsidR="00CD069D">
        <w:rPr>
          <w:b/>
        </w:rPr>
        <w:t>20</w:t>
      </w:r>
    </w:p>
    <w:p w:rsidR="00221C6F" w:rsidRPr="004B3440" w:rsidRDefault="00221C6F">
      <w:pPr>
        <w:jc w:val="center"/>
        <w:rPr>
          <w:i/>
          <w:iCs/>
        </w:rPr>
      </w:pPr>
    </w:p>
    <w:p w:rsidR="00221C6F" w:rsidRPr="004B3440" w:rsidRDefault="00221C6F">
      <w:pPr>
        <w:jc w:val="center"/>
        <w:rPr>
          <w:i/>
          <w:iCs/>
          <w:lang w:val="sr-Cyrl-RS"/>
        </w:rPr>
      </w:pPr>
    </w:p>
    <w:p w:rsidR="00221C6F" w:rsidRPr="004B3440" w:rsidRDefault="00221C6F">
      <w:pPr>
        <w:jc w:val="center"/>
        <w:rPr>
          <w:i/>
          <w:iCs/>
        </w:rPr>
      </w:pPr>
    </w:p>
    <w:p w:rsidR="00221C6F" w:rsidRPr="004B3440" w:rsidRDefault="00221C6F">
      <w:pPr>
        <w:jc w:val="center"/>
        <w:rPr>
          <w:i/>
          <w:iCs/>
        </w:rPr>
      </w:pPr>
    </w:p>
    <w:p w:rsidR="00221C6F" w:rsidRPr="004B3440" w:rsidRDefault="00221C6F">
      <w:pPr>
        <w:rPr>
          <w:i/>
          <w:iCs/>
        </w:rPr>
      </w:pPr>
    </w:p>
    <w:p w:rsidR="00221C6F" w:rsidRPr="004B3440" w:rsidRDefault="00221C6F">
      <w:pPr>
        <w:jc w:val="center"/>
        <w:rPr>
          <w:i/>
          <w:iCs/>
        </w:rPr>
      </w:pPr>
    </w:p>
    <w:p w:rsidR="00221C6F" w:rsidRPr="004B3440" w:rsidRDefault="00221C6F">
      <w:pPr>
        <w:jc w:val="center"/>
        <w:rPr>
          <w:i/>
          <w:iCs/>
          <w:lang w:val="sr-Cyrl-RS"/>
        </w:rPr>
      </w:pPr>
    </w:p>
    <w:p w:rsidR="005E1728" w:rsidRPr="004B3440" w:rsidRDefault="005E1728">
      <w:pPr>
        <w:jc w:val="center"/>
        <w:rPr>
          <w:i/>
          <w:iCs/>
          <w:lang w:val="sr-Cyrl-RS"/>
        </w:rPr>
      </w:pPr>
    </w:p>
    <w:p w:rsidR="005E1728" w:rsidRPr="004B3440" w:rsidRDefault="005E1728">
      <w:pPr>
        <w:jc w:val="center"/>
        <w:rPr>
          <w:i/>
          <w:iCs/>
          <w:lang w:val="sr-Cyrl-RS"/>
        </w:rPr>
      </w:pPr>
    </w:p>
    <w:p w:rsidR="005E1728" w:rsidRPr="004B3440" w:rsidRDefault="005E1728">
      <w:pPr>
        <w:jc w:val="center"/>
        <w:rPr>
          <w:i/>
          <w:iCs/>
          <w:lang w:val="sr-Cyrl-RS"/>
        </w:rPr>
      </w:pPr>
    </w:p>
    <w:p w:rsidR="005E1728" w:rsidRPr="004B3440" w:rsidRDefault="005E1728">
      <w:pPr>
        <w:jc w:val="center"/>
        <w:rPr>
          <w:i/>
          <w:iCs/>
          <w:lang w:val="sr-Cyrl-RS"/>
        </w:rPr>
      </w:pPr>
    </w:p>
    <w:p w:rsidR="005E1728" w:rsidRPr="004B3440" w:rsidRDefault="005E1728">
      <w:pPr>
        <w:jc w:val="center"/>
        <w:rPr>
          <w:i/>
          <w:iCs/>
          <w:lang w:val="sr-Cyrl-RS"/>
        </w:rPr>
      </w:pPr>
    </w:p>
    <w:p w:rsidR="005E1728" w:rsidRPr="004B3440" w:rsidRDefault="005E1728">
      <w:pPr>
        <w:jc w:val="center"/>
        <w:rPr>
          <w:i/>
          <w:iCs/>
          <w:lang w:val="sr-Cyrl-RS"/>
        </w:rPr>
      </w:pPr>
    </w:p>
    <w:p w:rsidR="005E1728" w:rsidRPr="004B3440" w:rsidRDefault="005E1728">
      <w:pPr>
        <w:jc w:val="center"/>
        <w:rPr>
          <w:i/>
          <w:iCs/>
          <w:lang w:val="sr-Cyrl-RS"/>
        </w:rPr>
      </w:pPr>
    </w:p>
    <w:p w:rsidR="005E1728" w:rsidRPr="004B3440" w:rsidRDefault="005E1728">
      <w:pPr>
        <w:jc w:val="center"/>
        <w:rPr>
          <w:i/>
          <w:iCs/>
          <w:lang w:val="sr-Cyrl-RS"/>
        </w:rPr>
      </w:pPr>
    </w:p>
    <w:p w:rsidR="005E1728" w:rsidRPr="004B3440" w:rsidRDefault="005E1728">
      <w:pPr>
        <w:jc w:val="center"/>
        <w:rPr>
          <w:i/>
          <w:iCs/>
          <w:lang w:val="sr-Cyrl-RS"/>
        </w:rPr>
      </w:pPr>
    </w:p>
    <w:p w:rsidR="005E1728" w:rsidRPr="004B3440" w:rsidRDefault="005E1728">
      <w:pPr>
        <w:jc w:val="center"/>
        <w:rPr>
          <w:i/>
          <w:iCs/>
          <w:lang w:val="sr-Cyrl-RS"/>
        </w:rPr>
      </w:pPr>
    </w:p>
    <w:p w:rsidR="005E1728" w:rsidRPr="004B3440" w:rsidRDefault="005E1728">
      <w:pPr>
        <w:jc w:val="center"/>
        <w:rPr>
          <w:i/>
          <w:iCs/>
          <w:lang w:val="sr-Cyrl-RS"/>
        </w:rPr>
      </w:pPr>
    </w:p>
    <w:p w:rsidR="005E1728" w:rsidRPr="004B3440" w:rsidRDefault="005E1728">
      <w:pPr>
        <w:jc w:val="center"/>
        <w:rPr>
          <w:i/>
          <w:iCs/>
          <w:lang w:val="sr-Cyrl-RS"/>
        </w:rPr>
      </w:pPr>
    </w:p>
    <w:p w:rsidR="005E1728" w:rsidRPr="004B3440" w:rsidRDefault="005E1728">
      <w:pPr>
        <w:jc w:val="center"/>
        <w:rPr>
          <w:i/>
          <w:iCs/>
          <w:lang w:val="sr-Cyrl-RS"/>
        </w:rPr>
      </w:pPr>
    </w:p>
    <w:p w:rsidR="005E1728" w:rsidRPr="004B3440" w:rsidRDefault="005E1728">
      <w:pPr>
        <w:jc w:val="center"/>
        <w:rPr>
          <w:i/>
          <w:iCs/>
          <w:lang w:val="sr-Cyrl-RS"/>
        </w:rPr>
      </w:pPr>
    </w:p>
    <w:p w:rsidR="005E1728" w:rsidRPr="004B3440" w:rsidRDefault="005E1728">
      <w:pPr>
        <w:jc w:val="center"/>
        <w:rPr>
          <w:i/>
          <w:iCs/>
          <w:lang w:val="sr-Cyrl-RS"/>
        </w:rPr>
      </w:pPr>
    </w:p>
    <w:p w:rsidR="00221C6F" w:rsidRPr="004B3440" w:rsidRDefault="00221C6F">
      <w:pPr>
        <w:jc w:val="center"/>
        <w:rPr>
          <w:b/>
          <w:iCs/>
        </w:rPr>
      </w:pPr>
    </w:p>
    <w:p w:rsidR="00221C6F" w:rsidRPr="004B3440" w:rsidRDefault="0063052D">
      <w:pPr>
        <w:jc w:val="center"/>
        <w:rPr>
          <w:b/>
        </w:rPr>
      </w:pPr>
      <w:r>
        <w:rPr>
          <w:b/>
          <w:iCs/>
          <w:lang w:val="sr-Cyrl-RS"/>
        </w:rPr>
        <w:t>Јун</w:t>
      </w:r>
      <w:r w:rsidR="00326320" w:rsidRPr="004B3440">
        <w:rPr>
          <w:b/>
          <w:iCs/>
          <w:lang w:val="sr-Cyrl-RS"/>
        </w:rPr>
        <w:t xml:space="preserve"> </w:t>
      </w:r>
      <w:r w:rsidR="00CD069D">
        <w:rPr>
          <w:b/>
          <w:bCs/>
        </w:rPr>
        <w:t>2020</w:t>
      </w:r>
      <w:r w:rsidR="00221C6F" w:rsidRPr="004B3440">
        <w:rPr>
          <w:b/>
          <w:bCs/>
        </w:rPr>
        <w:t>. године</w:t>
      </w:r>
    </w:p>
    <w:p w:rsidR="00221C6F" w:rsidRPr="004B3440" w:rsidRDefault="00221C6F">
      <w:pPr>
        <w:jc w:val="both"/>
        <w:rPr>
          <w:lang w:val="sr-Cyrl-RS"/>
        </w:rPr>
      </w:pPr>
    </w:p>
    <w:p w:rsidR="00B861C3" w:rsidRPr="004B3440" w:rsidRDefault="00B861C3">
      <w:pPr>
        <w:jc w:val="both"/>
        <w:rPr>
          <w:lang w:val="sr-Cyrl-RS"/>
        </w:rPr>
      </w:pPr>
    </w:p>
    <w:p w:rsidR="00B861C3" w:rsidRPr="004B3440" w:rsidRDefault="00B861C3">
      <w:pPr>
        <w:jc w:val="both"/>
        <w:rPr>
          <w:lang w:val="sr-Cyrl-RS"/>
        </w:rPr>
      </w:pPr>
    </w:p>
    <w:p w:rsidR="0018222C" w:rsidRPr="00535873" w:rsidRDefault="0018222C" w:rsidP="0018222C">
      <w:pPr>
        <w:jc w:val="both"/>
        <w:rPr>
          <w:rFonts w:eastAsia="TimesNewRomanPSMT"/>
        </w:rPr>
      </w:pPr>
      <w:r w:rsidRPr="00990E41">
        <w:rPr>
          <w:rFonts w:eastAsia="TimesNewRomanPSMT"/>
        </w:rPr>
        <w:lastRenderedPageBreak/>
        <w:t xml:space="preserve">На основу чл. 39. и 61. Закона о јавним набавкама („Сл. гласник РС” бр. </w:t>
      </w:r>
      <w:r w:rsidRPr="00990E41">
        <w:t xml:space="preserve">124/2012, 14/2015 </w:t>
      </w:r>
      <w:r>
        <w:rPr>
          <w:lang w:val="sr-Cyrl-RS"/>
        </w:rPr>
        <w:t>и</w:t>
      </w:r>
      <w:r w:rsidRPr="00990E41">
        <w:t xml:space="preserve"> 68/2015</w:t>
      </w:r>
      <w:r w:rsidRPr="00990E41">
        <w:rPr>
          <w:rFonts w:eastAsia="TimesNewRomanPSMT"/>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990E41">
        <w:t xml:space="preserve">Одлуке о покретању поступка јавне набавке број </w:t>
      </w:r>
      <w:r w:rsidR="00CD069D">
        <w:t>119</w:t>
      </w:r>
      <w:r w:rsidRPr="00990E41">
        <w:rPr>
          <w:lang w:val="sr-Cyrl-RS"/>
        </w:rPr>
        <w:t>/20</w:t>
      </w:r>
      <w:r w:rsidR="00CD069D">
        <w:t>20</w:t>
      </w:r>
      <w:r w:rsidRPr="00990E41">
        <w:rPr>
          <w:lang w:val="sr-Cyrl-RS"/>
        </w:rPr>
        <w:t>,</w:t>
      </w:r>
      <w:r w:rsidRPr="00535873">
        <w:rPr>
          <w:lang w:val="sr-Cyrl-RS"/>
        </w:rPr>
        <w:t xml:space="preserve"> деловодни број </w:t>
      </w:r>
      <w:r w:rsidRPr="00535873">
        <w:rPr>
          <w:b/>
          <w:lang w:val="sr-Latn-CS"/>
        </w:rPr>
        <w:t>1000</w:t>
      </w:r>
      <w:r w:rsidRPr="00535873">
        <w:rPr>
          <w:b/>
          <w:lang w:val="sr-Cyrl-CS"/>
        </w:rPr>
        <w:t>-</w:t>
      </w:r>
      <w:r w:rsidR="00AC3B9E">
        <w:rPr>
          <w:b/>
        </w:rPr>
        <w:t>1</w:t>
      </w:r>
      <w:r w:rsidR="00CD069D">
        <w:rPr>
          <w:b/>
        </w:rPr>
        <w:t>1</w:t>
      </w:r>
      <w:r w:rsidRPr="00535873">
        <w:rPr>
          <w:b/>
          <w:lang w:val="sr-Cyrl-CS"/>
        </w:rPr>
        <w:t>/</w:t>
      </w:r>
      <w:r w:rsidR="00CD069D">
        <w:rPr>
          <w:b/>
        </w:rPr>
        <w:t>119</w:t>
      </w:r>
      <w:r w:rsidRPr="00535873">
        <w:rPr>
          <w:b/>
          <w:lang w:val="sr-Cyrl-CS"/>
        </w:rPr>
        <w:t xml:space="preserve">/1 од </w:t>
      </w:r>
      <w:r w:rsidR="00CD069D">
        <w:rPr>
          <w:b/>
        </w:rPr>
        <w:t>18</w:t>
      </w:r>
      <w:r w:rsidRPr="00535873">
        <w:rPr>
          <w:b/>
          <w:lang w:val="sr-Cyrl-CS"/>
        </w:rPr>
        <w:t>.</w:t>
      </w:r>
      <w:r>
        <w:rPr>
          <w:b/>
          <w:lang w:val="sr-Cyrl-CS"/>
        </w:rPr>
        <w:t>0</w:t>
      </w:r>
      <w:r w:rsidR="0063052D">
        <w:rPr>
          <w:b/>
          <w:lang w:val="sr-Cyrl-RS"/>
        </w:rPr>
        <w:t>6</w:t>
      </w:r>
      <w:r w:rsidRPr="00535873">
        <w:rPr>
          <w:b/>
          <w:lang w:val="sr-Cyrl-CS"/>
        </w:rPr>
        <w:t>.20</w:t>
      </w:r>
      <w:r w:rsidR="00CD069D">
        <w:rPr>
          <w:b/>
        </w:rPr>
        <w:t>20</w:t>
      </w:r>
      <w:r w:rsidRPr="00535873">
        <w:rPr>
          <w:b/>
          <w:lang w:val="sr-Cyrl-CS"/>
        </w:rPr>
        <w:t>.</w:t>
      </w:r>
      <w:r>
        <w:rPr>
          <w:b/>
          <w:lang w:val="sr-Cyrl-CS"/>
        </w:rPr>
        <w:t xml:space="preserve"> </w:t>
      </w:r>
      <w:r w:rsidRPr="00535873">
        <w:rPr>
          <w:b/>
          <w:lang w:val="sr-Cyrl-CS"/>
        </w:rPr>
        <w:t>године</w:t>
      </w:r>
      <w:r w:rsidRPr="00535873">
        <w:t xml:space="preserve"> и </w:t>
      </w:r>
      <w:r w:rsidRPr="00535873">
        <w:rPr>
          <w:color w:val="auto"/>
        </w:rPr>
        <w:t xml:space="preserve">Решења о образовању </w:t>
      </w:r>
      <w:r w:rsidRPr="00535873">
        <w:rPr>
          <w:color w:val="auto"/>
          <w:lang w:val="sr-Cyrl-RS"/>
        </w:rPr>
        <w:t>к</w:t>
      </w:r>
      <w:proofErr w:type="spellStart"/>
      <w:r w:rsidRPr="00535873">
        <w:rPr>
          <w:color w:val="auto"/>
        </w:rPr>
        <w:t>омисије</w:t>
      </w:r>
      <w:proofErr w:type="spellEnd"/>
      <w:r w:rsidRPr="00535873">
        <w:rPr>
          <w:color w:val="auto"/>
          <w:lang w:val="sr-Cyrl-RS"/>
        </w:rPr>
        <w:t xml:space="preserve"> за јавну набавку </w:t>
      </w:r>
      <w:r w:rsidRPr="00535873">
        <w:rPr>
          <w:b/>
          <w:lang w:val="sr-Latn-CS"/>
        </w:rPr>
        <w:t>1000</w:t>
      </w:r>
      <w:r w:rsidRPr="00535873">
        <w:rPr>
          <w:b/>
          <w:lang w:val="sr-Cyrl-CS"/>
        </w:rPr>
        <w:t>-</w:t>
      </w:r>
      <w:r w:rsidR="00AC3B9E">
        <w:rPr>
          <w:b/>
        </w:rPr>
        <w:t>1</w:t>
      </w:r>
      <w:r w:rsidR="00CD069D">
        <w:rPr>
          <w:b/>
        </w:rPr>
        <w:t>1</w:t>
      </w:r>
      <w:r w:rsidRPr="00535873">
        <w:rPr>
          <w:b/>
          <w:lang w:val="sr-Cyrl-CS"/>
        </w:rPr>
        <w:t>/</w:t>
      </w:r>
      <w:r w:rsidR="00CD069D">
        <w:rPr>
          <w:b/>
        </w:rPr>
        <w:t>119</w:t>
      </w:r>
      <w:r w:rsidRPr="00535873">
        <w:rPr>
          <w:b/>
          <w:lang w:val="sr-Cyrl-CS"/>
        </w:rPr>
        <w:t xml:space="preserve">/2 од </w:t>
      </w:r>
      <w:r w:rsidR="00CD069D">
        <w:rPr>
          <w:b/>
        </w:rPr>
        <w:t>18</w:t>
      </w:r>
      <w:r w:rsidRPr="00535873">
        <w:rPr>
          <w:b/>
          <w:lang w:val="sr-Cyrl-CS"/>
        </w:rPr>
        <w:t>.</w:t>
      </w:r>
      <w:r w:rsidRPr="00535873">
        <w:rPr>
          <w:b/>
          <w:lang w:val="sr-Latn-CS"/>
        </w:rPr>
        <w:t>0</w:t>
      </w:r>
      <w:r w:rsidR="0063052D">
        <w:rPr>
          <w:b/>
          <w:lang w:val="sr-Cyrl-RS"/>
        </w:rPr>
        <w:t>6</w:t>
      </w:r>
      <w:r w:rsidRPr="00535873">
        <w:rPr>
          <w:b/>
          <w:lang w:val="sr-Cyrl-CS"/>
        </w:rPr>
        <w:t>.20</w:t>
      </w:r>
      <w:r w:rsidR="00CD069D">
        <w:rPr>
          <w:b/>
        </w:rPr>
        <w:t>20</w:t>
      </w:r>
      <w:r w:rsidRPr="00535873">
        <w:rPr>
          <w:b/>
          <w:lang w:val="sr-Cyrl-CS"/>
        </w:rPr>
        <w:t>.</w:t>
      </w:r>
      <w:r>
        <w:rPr>
          <w:b/>
          <w:lang w:val="sr-Cyrl-CS"/>
        </w:rPr>
        <w:t xml:space="preserve"> </w:t>
      </w:r>
      <w:r w:rsidRPr="00535873">
        <w:rPr>
          <w:b/>
          <w:lang w:val="sr-Cyrl-CS"/>
        </w:rPr>
        <w:t>године</w:t>
      </w:r>
      <w:r w:rsidRPr="00535873">
        <w:t xml:space="preserve"> припремљена је:</w:t>
      </w:r>
    </w:p>
    <w:p w:rsidR="00221C6F" w:rsidRPr="004B3440" w:rsidRDefault="00221C6F">
      <w:pPr>
        <w:ind w:firstLine="720"/>
        <w:jc w:val="both"/>
        <w:rPr>
          <w:rFonts w:eastAsia="TimesNewRomanPSMT"/>
        </w:rPr>
      </w:pPr>
    </w:p>
    <w:p w:rsidR="00221C6F" w:rsidRPr="004B3440" w:rsidRDefault="00221C6F">
      <w:pPr>
        <w:shd w:val="clear" w:color="auto" w:fill="C6D9F1"/>
        <w:jc w:val="center"/>
        <w:rPr>
          <w:rFonts w:eastAsia="TimesNewRomanPS-BoldMT"/>
          <w:b/>
          <w:bCs/>
          <w:lang w:val="ru-RU"/>
        </w:rPr>
      </w:pPr>
      <w:r w:rsidRPr="004B3440">
        <w:rPr>
          <w:rFonts w:eastAsia="TimesNewRomanPS-BoldMT"/>
          <w:b/>
          <w:bCs/>
        </w:rPr>
        <w:t>КОНКУРСНА ДОКУМЕНТАЦИЈА</w:t>
      </w:r>
    </w:p>
    <w:p w:rsidR="00221C6F" w:rsidRPr="004B3440" w:rsidRDefault="00221C6F">
      <w:pPr>
        <w:shd w:val="clear" w:color="auto" w:fill="C6D9F1"/>
        <w:jc w:val="center"/>
        <w:rPr>
          <w:rFonts w:eastAsia="TimesNewRomanPS-BoldMT"/>
          <w:b/>
          <w:bCs/>
          <w:lang w:val="ru-RU"/>
        </w:rPr>
      </w:pPr>
    </w:p>
    <w:p w:rsidR="00221C6F" w:rsidRPr="004B3440" w:rsidRDefault="00221C6F" w:rsidP="00DC30A4">
      <w:pPr>
        <w:shd w:val="clear" w:color="auto" w:fill="C6D9F1"/>
        <w:jc w:val="center"/>
        <w:rPr>
          <w:rFonts w:eastAsia="TimesNewRomanPS-BoldMT"/>
          <w:b/>
          <w:bCs/>
          <w:lang w:val="sr-Cyrl-RS"/>
        </w:rPr>
      </w:pPr>
      <w:r w:rsidRPr="004B3440">
        <w:rPr>
          <w:rFonts w:eastAsia="TimesNewRomanPS-BoldMT"/>
          <w:b/>
          <w:bCs/>
        </w:rPr>
        <w:t xml:space="preserve">за јавну набавку мале вредности </w:t>
      </w:r>
      <w:r w:rsidR="00AF3F82">
        <w:rPr>
          <w:rFonts w:eastAsia="TimesNewRomanPS-BoldMT"/>
          <w:b/>
          <w:bCs/>
          <w:lang w:val="sr-Cyrl-RS"/>
        </w:rPr>
        <w:t xml:space="preserve">добра </w:t>
      </w:r>
      <w:r w:rsidRPr="004B3440">
        <w:rPr>
          <w:rFonts w:eastAsia="TimesNewRomanPS-BoldMT"/>
          <w:b/>
          <w:bCs/>
        </w:rPr>
        <w:t xml:space="preserve">- </w:t>
      </w:r>
      <w:r w:rsidR="00DC30A4" w:rsidRPr="004B3440">
        <w:rPr>
          <w:b/>
          <w:lang w:val="sr-Cyrl-CS"/>
        </w:rPr>
        <w:t xml:space="preserve">резервних делова </w:t>
      </w:r>
      <w:r w:rsidR="00AF3F82">
        <w:rPr>
          <w:b/>
          <w:lang w:val="sr-Cyrl-CS"/>
        </w:rPr>
        <w:t xml:space="preserve">и сервиса </w:t>
      </w:r>
      <w:r w:rsidR="0085016B" w:rsidRPr="004B3440">
        <w:rPr>
          <w:b/>
          <w:lang w:val="sr-Cyrl-CS"/>
        </w:rPr>
        <w:t>аутомобил</w:t>
      </w:r>
      <w:r w:rsidR="00AF3F82">
        <w:rPr>
          <w:b/>
          <w:lang w:val="sr-Cyrl-CS"/>
        </w:rPr>
        <w:t>а</w:t>
      </w:r>
      <w:r w:rsidR="00A274F2" w:rsidRPr="004B3440">
        <w:rPr>
          <w:lang w:val="sr-Cyrl-RS"/>
        </w:rPr>
        <w:t xml:space="preserve"> </w:t>
      </w:r>
      <w:r w:rsidRPr="004B3440">
        <w:rPr>
          <w:rFonts w:eastAsia="TimesNewRomanPS-BoldMT"/>
          <w:b/>
          <w:bCs/>
        </w:rPr>
        <w:t xml:space="preserve">ЈН бр. </w:t>
      </w:r>
      <w:r w:rsidR="00CD069D">
        <w:rPr>
          <w:rFonts w:eastAsia="TimesNewRomanPS-BoldMT"/>
          <w:b/>
          <w:bCs/>
        </w:rPr>
        <w:t>119</w:t>
      </w:r>
      <w:r w:rsidRPr="004B3440">
        <w:rPr>
          <w:rFonts w:eastAsia="TimesNewRomanPS-BoldMT"/>
          <w:b/>
          <w:bCs/>
        </w:rPr>
        <w:t>/20</w:t>
      </w:r>
      <w:r w:rsidR="00CD069D">
        <w:rPr>
          <w:rFonts w:eastAsia="TimesNewRomanPS-BoldMT"/>
          <w:b/>
          <w:bCs/>
        </w:rPr>
        <w:t>20</w:t>
      </w:r>
      <w:r w:rsidRPr="004B3440">
        <w:rPr>
          <w:rFonts w:eastAsia="TimesNewRomanPS-BoldMT"/>
          <w:b/>
          <w:bCs/>
          <w:lang w:val="sr-Cyrl-CS"/>
        </w:rPr>
        <w:t xml:space="preserve"> </w:t>
      </w:r>
    </w:p>
    <w:p w:rsidR="00221C6F" w:rsidRPr="004B3440" w:rsidRDefault="00221C6F">
      <w:pPr>
        <w:jc w:val="both"/>
        <w:rPr>
          <w:rFonts w:eastAsia="TimesNewRomanPS-BoldMT"/>
          <w:b/>
          <w:bCs/>
          <w:color w:val="FF0000"/>
        </w:rPr>
      </w:pPr>
    </w:p>
    <w:p w:rsidR="00221C6F" w:rsidRPr="004B3440" w:rsidRDefault="00221C6F">
      <w:pPr>
        <w:jc w:val="both"/>
        <w:rPr>
          <w:rFonts w:eastAsia="TimesNewRomanPSMT"/>
          <w:lang w:val="sr-Cyrl-RS"/>
        </w:rPr>
      </w:pPr>
      <w:r w:rsidRPr="004B3440">
        <w:rPr>
          <w:rFonts w:eastAsia="TimesNewRomanPSMT"/>
        </w:rPr>
        <w:t>Конкурсна документација садржи:</w:t>
      </w:r>
    </w:p>
    <w:p w:rsidR="00221C6F" w:rsidRPr="004B3440" w:rsidRDefault="00221C6F">
      <w:pPr>
        <w:jc w:val="both"/>
        <w:rPr>
          <w:rFonts w:eastAsia="TimesNewRomanPSMT"/>
        </w:rPr>
      </w:pPr>
    </w:p>
    <w:tbl>
      <w:tblPr>
        <w:tblW w:w="9195" w:type="dxa"/>
        <w:tblInd w:w="-15" w:type="dxa"/>
        <w:tblLayout w:type="fixed"/>
        <w:tblLook w:val="0000" w:firstRow="0" w:lastRow="0" w:firstColumn="0" w:lastColumn="0" w:noHBand="0" w:noVBand="0"/>
      </w:tblPr>
      <w:tblGrid>
        <w:gridCol w:w="1553"/>
        <w:gridCol w:w="7642"/>
      </w:tblGrid>
      <w:tr w:rsidR="003D7106" w:rsidRPr="004B3440" w:rsidTr="003D7106">
        <w:tc>
          <w:tcPr>
            <w:tcW w:w="1553" w:type="dxa"/>
            <w:tcBorders>
              <w:top w:val="single" w:sz="4" w:space="0" w:color="000000"/>
              <w:left w:val="single" w:sz="4" w:space="0" w:color="000000"/>
              <w:bottom w:val="single" w:sz="4" w:space="0" w:color="000000"/>
            </w:tcBorders>
            <w:shd w:val="clear" w:color="auto" w:fill="auto"/>
          </w:tcPr>
          <w:p w:rsidR="003D7106" w:rsidRPr="004B3440" w:rsidRDefault="003D7106">
            <w:pPr>
              <w:jc w:val="both"/>
              <w:rPr>
                <w:rFonts w:eastAsia="TimesNewRomanPSMT"/>
                <w:b/>
                <w:i/>
                <w:lang w:val="en-US"/>
              </w:rPr>
            </w:pPr>
            <w:r w:rsidRPr="004B3440">
              <w:rPr>
                <w:rFonts w:eastAsia="TimesNewRomanPSMT"/>
                <w:b/>
                <w:i/>
                <w:lang w:val="sr-Cyrl-CS"/>
              </w:rPr>
              <w:t>Поглавље</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3D7106" w:rsidRPr="004B3440" w:rsidRDefault="003D7106">
            <w:pPr>
              <w:jc w:val="center"/>
              <w:rPr>
                <w:rFonts w:eastAsia="TimesNewRomanPSMT"/>
                <w:b/>
                <w:i/>
                <w:lang w:val="en-US"/>
              </w:rPr>
            </w:pPr>
            <w:proofErr w:type="spellStart"/>
            <w:r w:rsidRPr="004B3440">
              <w:rPr>
                <w:rFonts w:eastAsia="TimesNewRomanPSMT"/>
                <w:b/>
                <w:i/>
                <w:lang w:val="en-US"/>
              </w:rPr>
              <w:t>Назив</w:t>
            </w:r>
            <w:proofErr w:type="spellEnd"/>
            <w:r w:rsidRPr="004B3440">
              <w:rPr>
                <w:rFonts w:eastAsia="TimesNewRomanPSMT"/>
                <w:b/>
                <w:i/>
                <w:lang w:val="sr-Cyrl-CS"/>
              </w:rPr>
              <w:t xml:space="preserve"> поглавља</w:t>
            </w:r>
          </w:p>
        </w:tc>
      </w:tr>
      <w:tr w:rsidR="003D7106" w:rsidRPr="004B3440" w:rsidTr="003D7106">
        <w:tc>
          <w:tcPr>
            <w:tcW w:w="1553" w:type="dxa"/>
            <w:tcBorders>
              <w:top w:val="single" w:sz="4" w:space="0" w:color="000000"/>
              <w:left w:val="single" w:sz="4" w:space="0" w:color="000000"/>
              <w:bottom w:val="single" w:sz="4" w:space="0" w:color="000000"/>
            </w:tcBorders>
            <w:shd w:val="clear" w:color="auto" w:fill="auto"/>
          </w:tcPr>
          <w:p w:rsidR="003D7106" w:rsidRPr="004B3440" w:rsidRDefault="003D7106">
            <w:pPr>
              <w:snapToGrid w:val="0"/>
              <w:jc w:val="center"/>
              <w:rPr>
                <w:rFonts w:eastAsia="TimesNewRomanPSMT"/>
                <w:color w:val="auto"/>
                <w:lang w:val="sr-Cyrl-RS"/>
              </w:rPr>
            </w:pPr>
            <w:r w:rsidRPr="004B3440">
              <w:rPr>
                <w:bCs/>
                <w:iCs/>
                <w:color w:val="auto"/>
              </w:rPr>
              <w:t>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3D7106" w:rsidRPr="004B3440" w:rsidRDefault="003D7106">
            <w:pPr>
              <w:snapToGrid w:val="0"/>
              <w:jc w:val="both"/>
              <w:rPr>
                <w:rFonts w:eastAsia="TimesNewRomanPSMT"/>
                <w:color w:val="auto"/>
                <w:lang w:val="sr-Cyrl-RS"/>
              </w:rPr>
            </w:pPr>
            <w:r w:rsidRPr="004B3440">
              <w:rPr>
                <w:rFonts w:eastAsia="TimesNewRomanPSMT"/>
                <w:color w:val="auto"/>
                <w:lang w:val="sr-Cyrl-RS"/>
              </w:rPr>
              <w:t>Општи подаци о јавној набавци</w:t>
            </w:r>
          </w:p>
        </w:tc>
      </w:tr>
      <w:tr w:rsidR="003D7106" w:rsidRPr="004B3440" w:rsidTr="003D7106">
        <w:tc>
          <w:tcPr>
            <w:tcW w:w="1553" w:type="dxa"/>
            <w:tcBorders>
              <w:top w:val="single" w:sz="4" w:space="0" w:color="000000"/>
              <w:left w:val="single" w:sz="4" w:space="0" w:color="000000"/>
              <w:bottom w:val="single" w:sz="4" w:space="0" w:color="000000"/>
            </w:tcBorders>
            <w:shd w:val="clear" w:color="auto" w:fill="auto"/>
          </w:tcPr>
          <w:p w:rsidR="003D7106" w:rsidRPr="004B3440" w:rsidRDefault="003D7106">
            <w:pPr>
              <w:snapToGrid w:val="0"/>
              <w:jc w:val="center"/>
              <w:rPr>
                <w:rFonts w:eastAsia="TimesNewRomanPSMT"/>
                <w:color w:val="auto"/>
                <w:lang w:val="sr-Cyrl-RS"/>
              </w:rPr>
            </w:pPr>
            <w:r w:rsidRPr="004B3440">
              <w:rPr>
                <w:bCs/>
                <w:iCs/>
                <w:color w:val="auto"/>
              </w:rPr>
              <w:t>II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3D7106" w:rsidRPr="004B3440" w:rsidRDefault="003D7106">
            <w:pPr>
              <w:snapToGrid w:val="0"/>
              <w:jc w:val="both"/>
              <w:rPr>
                <w:rFonts w:eastAsia="TimesNewRomanPSMT"/>
                <w:color w:val="auto"/>
                <w:lang w:val="sr-Cyrl-RS"/>
              </w:rPr>
            </w:pPr>
            <w:r w:rsidRPr="004B3440">
              <w:rPr>
                <w:rFonts w:eastAsia="TimesNewRomanPSMT"/>
                <w:color w:val="auto"/>
                <w:lang w:val="sr-Cyrl-RS"/>
              </w:rPr>
              <w:t>Подаци о предмету јавне набавке</w:t>
            </w:r>
          </w:p>
        </w:tc>
      </w:tr>
      <w:tr w:rsidR="003D7106" w:rsidRPr="004B3440" w:rsidTr="003D7106">
        <w:tc>
          <w:tcPr>
            <w:tcW w:w="1553" w:type="dxa"/>
            <w:tcBorders>
              <w:top w:val="single" w:sz="4" w:space="0" w:color="000000"/>
              <w:left w:val="single" w:sz="4" w:space="0" w:color="000000"/>
              <w:bottom w:val="single" w:sz="4" w:space="0" w:color="000000"/>
            </w:tcBorders>
            <w:shd w:val="clear" w:color="auto" w:fill="auto"/>
          </w:tcPr>
          <w:p w:rsidR="003D7106" w:rsidRPr="004B3440" w:rsidRDefault="003D7106">
            <w:pPr>
              <w:snapToGrid w:val="0"/>
              <w:jc w:val="center"/>
              <w:rPr>
                <w:rFonts w:eastAsia="TimesNewRomanPSMT"/>
                <w:color w:val="auto"/>
                <w:lang w:val="sr-Cyrl-RS"/>
              </w:rPr>
            </w:pPr>
          </w:p>
          <w:p w:rsidR="003D7106" w:rsidRPr="004B3440" w:rsidRDefault="003D7106">
            <w:pPr>
              <w:snapToGrid w:val="0"/>
              <w:jc w:val="center"/>
              <w:rPr>
                <w:rFonts w:eastAsia="TimesNewRomanPSMT"/>
                <w:color w:val="auto"/>
                <w:lang w:val="sr-Cyrl-RS"/>
              </w:rPr>
            </w:pPr>
          </w:p>
          <w:p w:rsidR="003D7106" w:rsidRPr="004B3440" w:rsidRDefault="003D7106">
            <w:pPr>
              <w:snapToGrid w:val="0"/>
              <w:jc w:val="center"/>
              <w:rPr>
                <w:rFonts w:eastAsia="TimesNewRomanPSMT"/>
                <w:color w:val="auto"/>
                <w:lang w:val="sr-Cyrl-RS"/>
              </w:rPr>
            </w:pPr>
          </w:p>
          <w:p w:rsidR="003D7106" w:rsidRPr="004B3440" w:rsidRDefault="003D7106">
            <w:pPr>
              <w:snapToGrid w:val="0"/>
              <w:jc w:val="center"/>
              <w:rPr>
                <w:rFonts w:eastAsia="TimesNewRomanPSMT"/>
                <w:color w:val="auto"/>
                <w:lang w:val="sr-Cyrl-RS"/>
              </w:rPr>
            </w:pPr>
          </w:p>
          <w:p w:rsidR="003D7106" w:rsidRPr="004B3440" w:rsidRDefault="003D7106">
            <w:pPr>
              <w:snapToGrid w:val="0"/>
              <w:jc w:val="center"/>
              <w:rPr>
                <w:rFonts w:eastAsia="TimesNewRomanPSMT"/>
                <w:color w:val="auto"/>
                <w:lang w:val="sr-Cyrl-RS"/>
              </w:rPr>
            </w:pPr>
            <w:r w:rsidRPr="004B3440">
              <w:rPr>
                <w:rFonts w:eastAsia="TimesNewRomanPSMT"/>
                <w:color w:val="auto"/>
                <w:lang w:val="en-US"/>
              </w:rPr>
              <w:t>III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3D7106" w:rsidRPr="004B3440" w:rsidRDefault="003D7106">
            <w:pPr>
              <w:snapToGrid w:val="0"/>
              <w:jc w:val="both"/>
              <w:rPr>
                <w:rFonts w:eastAsia="TimesNewRomanPSMT"/>
                <w:color w:val="auto"/>
                <w:lang w:val="sr-Cyrl-RS"/>
              </w:rPr>
            </w:pPr>
            <w:r w:rsidRPr="004B3440">
              <w:rPr>
                <w:rFonts w:eastAsia="TimesNewRomanPSMT"/>
                <w:color w:val="auto"/>
                <w:lang w:val="sr-Cyrl-RS"/>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4B3440">
              <w:rPr>
                <w:rFonts w:eastAsia="TimesNewRomanPSMT"/>
                <w:color w:val="auto"/>
                <w:lang w:val="sr-Cyrl-CS"/>
              </w:rPr>
              <w:t>о</w:t>
            </w:r>
            <w:r w:rsidRPr="004B3440">
              <w:rPr>
                <w:rFonts w:eastAsia="TimesNewRomanPSMT"/>
                <w:color w:val="auto"/>
                <w:lang w:val="sr-Cyrl-RS"/>
              </w:rPr>
              <w:t>руке добара, евентуалне додатне услуге и сл.</w:t>
            </w:r>
          </w:p>
        </w:tc>
      </w:tr>
      <w:tr w:rsidR="003D7106" w:rsidRPr="004B3440" w:rsidTr="003D7106">
        <w:tc>
          <w:tcPr>
            <w:tcW w:w="1553" w:type="dxa"/>
            <w:tcBorders>
              <w:top w:val="single" w:sz="4" w:space="0" w:color="000000"/>
              <w:left w:val="single" w:sz="4" w:space="0" w:color="000000"/>
              <w:bottom w:val="single" w:sz="4" w:space="0" w:color="000000"/>
            </w:tcBorders>
            <w:shd w:val="clear" w:color="auto" w:fill="auto"/>
          </w:tcPr>
          <w:p w:rsidR="003D7106" w:rsidRPr="004B3440" w:rsidRDefault="003D7106">
            <w:pPr>
              <w:snapToGrid w:val="0"/>
              <w:jc w:val="center"/>
              <w:rPr>
                <w:rFonts w:eastAsia="TimesNewRomanPSMT"/>
                <w:color w:val="auto"/>
                <w:lang w:val="sr-Cyrl-RS"/>
              </w:rPr>
            </w:pPr>
          </w:p>
          <w:p w:rsidR="003D7106" w:rsidRPr="004B3440" w:rsidRDefault="003D7106">
            <w:pPr>
              <w:snapToGrid w:val="0"/>
              <w:jc w:val="center"/>
              <w:rPr>
                <w:rFonts w:eastAsia="TimesNewRomanPSMT"/>
                <w:color w:val="auto"/>
                <w:lang w:val="sr-Cyrl-RS"/>
              </w:rPr>
            </w:pPr>
          </w:p>
          <w:p w:rsidR="003D7106" w:rsidRPr="004B3440" w:rsidRDefault="003D7106">
            <w:pPr>
              <w:snapToGrid w:val="0"/>
              <w:jc w:val="center"/>
              <w:rPr>
                <w:rFonts w:eastAsia="TimesNewRomanPSMT"/>
                <w:color w:val="auto"/>
                <w:lang w:val="sr-Cyrl-RS"/>
              </w:rPr>
            </w:pPr>
            <w:r w:rsidRPr="004B3440">
              <w:rPr>
                <w:rFonts w:eastAsia="TimesNewRomanPSMT"/>
                <w:color w:val="auto"/>
                <w:lang w:val="sr-Latn-CS"/>
              </w:rPr>
              <w:t>I</w:t>
            </w:r>
            <w:r w:rsidRPr="004B3440">
              <w:rPr>
                <w:rFonts w:eastAsia="TimesNewRomanPSMT"/>
                <w:color w:val="auto"/>
                <w:lang w:val="en-US"/>
              </w:rPr>
              <w:t>V</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3D7106" w:rsidRPr="004B3440" w:rsidRDefault="003D7106">
            <w:pPr>
              <w:snapToGrid w:val="0"/>
              <w:jc w:val="both"/>
              <w:rPr>
                <w:rFonts w:eastAsia="TimesNewRomanPSMT"/>
                <w:color w:val="auto"/>
                <w:lang w:val="sr-Cyrl-RS"/>
              </w:rPr>
            </w:pPr>
            <w:r w:rsidRPr="004B3440">
              <w:rPr>
                <w:rFonts w:eastAsia="TimesNewRomanPSMT"/>
                <w:color w:val="auto"/>
                <w:lang w:val="sr-Cyrl-RS"/>
              </w:rPr>
              <w:t>Техничка документација и планови, односно документација о кредитној способности наручиоца у случају јавне набавке фин</w:t>
            </w:r>
            <w:proofErr w:type="spellStart"/>
            <w:r w:rsidRPr="004B3440">
              <w:rPr>
                <w:rFonts w:eastAsia="TimesNewRomanPSMT"/>
                <w:color w:val="auto"/>
                <w:lang w:val="sr-Cyrl-CS"/>
              </w:rPr>
              <w:t>ан</w:t>
            </w:r>
            <w:r w:rsidRPr="004B3440">
              <w:rPr>
                <w:rFonts w:eastAsia="TimesNewRomanPSMT"/>
                <w:color w:val="auto"/>
                <w:lang w:val="sr-Cyrl-RS"/>
              </w:rPr>
              <w:t>сијске</w:t>
            </w:r>
            <w:proofErr w:type="spellEnd"/>
            <w:r w:rsidRPr="004B3440">
              <w:rPr>
                <w:rFonts w:eastAsia="TimesNewRomanPSMT"/>
                <w:color w:val="auto"/>
                <w:lang w:val="sr-Cyrl-RS"/>
              </w:rPr>
              <w:t xml:space="preserve"> услуге кредита  </w:t>
            </w:r>
          </w:p>
        </w:tc>
      </w:tr>
      <w:tr w:rsidR="003D7106" w:rsidRPr="0063052D" w:rsidTr="003D7106">
        <w:tc>
          <w:tcPr>
            <w:tcW w:w="1553" w:type="dxa"/>
            <w:tcBorders>
              <w:top w:val="single" w:sz="4" w:space="0" w:color="000000"/>
              <w:left w:val="single" w:sz="4" w:space="0" w:color="000000"/>
              <w:bottom w:val="single" w:sz="4" w:space="0" w:color="000000"/>
            </w:tcBorders>
            <w:shd w:val="clear" w:color="auto" w:fill="auto"/>
          </w:tcPr>
          <w:p w:rsidR="003D7106" w:rsidRPr="004B3440" w:rsidRDefault="003D7106">
            <w:pPr>
              <w:snapToGrid w:val="0"/>
              <w:jc w:val="center"/>
              <w:rPr>
                <w:rFonts w:eastAsia="TimesNewRomanPSMT"/>
                <w:color w:val="auto"/>
                <w:lang w:val="sr-Cyrl-RS"/>
              </w:rPr>
            </w:pPr>
          </w:p>
          <w:p w:rsidR="003D7106" w:rsidRPr="004B3440" w:rsidRDefault="003D7106">
            <w:pPr>
              <w:snapToGrid w:val="0"/>
              <w:jc w:val="center"/>
              <w:rPr>
                <w:rFonts w:eastAsia="TimesNewRomanPSMT"/>
                <w:color w:val="auto"/>
                <w:lang w:val="sr-Cyrl-RS"/>
              </w:rPr>
            </w:pPr>
          </w:p>
          <w:p w:rsidR="003D7106" w:rsidRPr="004B3440" w:rsidRDefault="003D7106">
            <w:pPr>
              <w:snapToGrid w:val="0"/>
              <w:jc w:val="center"/>
              <w:rPr>
                <w:rFonts w:eastAsia="TimesNewRomanPSMT"/>
                <w:color w:val="auto"/>
                <w:lang w:val="sr-Cyrl-RS"/>
              </w:rPr>
            </w:pPr>
            <w:r w:rsidRPr="004B3440">
              <w:rPr>
                <w:rFonts w:eastAsia="TimesNewRomanPSMT"/>
                <w:color w:val="auto"/>
                <w:lang w:val="en-US"/>
              </w:rPr>
              <w:t>V</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3D7106" w:rsidRPr="004B3440" w:rsidRDefault="003D7106" w:rsidP="005271B3">
            <w:pPr>
              <w:snapToGrid w:val="0"/>
              <w:jc w:val="both"/>
              <w:rPr>
                <w:rFonts w:eastAsia="TimesNewRomanPSMT"/>
                <w:color w:val="auto"/>
                <w:lang w:val="ru-RU"/>
              </w:rPr>
            </w:pPr>
            <w:r w:rsidRPr="004B3440">
              <w:rPr>
                <w:rFonts w:eastAsia="TimesNewRomanPSMT"/>
                <w:color w:val="auto"/>
                <w:lang w:val="sr-Cyrl-RS"/>
              </w:rPr>
              <w:t>Услови за учешће у поступку јавне набавке из чл. 75. и 76. Закона и упутство како се доказује испуњеност тих услова</w:t>
            </w:r>
          </w:p>
        </w:tc>
      </w:tr>
      <w:tr w:rsidR="003D7106" w:rsidRPr="0063052D" w:rsidTr="003D7106">
        <w:tc>
          <w:tcPr>
            <w:tcW w:w="1553" w:type="dxa"/>
            <w:tcBorders>
              <w:top w:val="single" w:sz="4" w:space="0" w:color="000000"/>
              <w:left w:val="single" w:sz="4" w:space="0" w:color="000000"/>
              <w:bottom w:val="single" w:sz="4" w:space="0" w:color="000000"/>
            </w:tcBorders>
            <w:shd w:val="clear" w:color="auto" w:fill="auto"/>
          </w:tcPr>
          <w:p w:rsidR="003D7106" w:rsidRPr="004B3440" w:rsidRDefault="003D7106">
            <w:pPr>
              <w:snapToGrid w:val="0"/>
              <w:jc w:val="center"/>
              <w:rPr>
                <w:rFonts w:eastAsia="TimesNewRomanPSMT"/>
                <w:color w:val="auto"/>
                <w:lang w:val="sr-Cyrl-RS"/>
              </w:rPr>
            </w:pPr>
            <w:r w:rsidRPr="004B3440">
              <w:rPr>
                <w:rFonts w:eastAsia="TimesNewRomanPSMT"/>
                <w:color w:val="auto"/>
                <w:lang w:val="en-US"/>
              </w:rPr>
              <w:t>VI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3D7106" w:rsidRPr="004B3440" w:rsidRDefault="003D7106">
            <w:pPr>
              <w:snapToGrid w:val="0"/>
              <w:jc w:val="both"/>
              <w:rPr>
                <w:rFonts w:eastAsia="TimesNewRomanPSMT"/>
                <w:color w:val="auto"/>
                <w:lang w:val="sr-Cyrl-RS"/>
              </w:rPr>
            </w:pPr>
            <w:r w:rsidRPr="004B3440">
              <w:rPr>
                <w:rFonts w:eastAsia="TimesNewRomanPSMT"/>
                <w:color w:val="auto"/>
                <w:lang w:val="sr-Cyrl-RS"/>
              </w:rPr>
              <w:t>Упутство понуђачима како да сачине понуду</w:t>
            </w:r>
          </w:p>
        </w:tc>
      </w:tr>
      <w:tr w:rsidR="003D7106" w:rsidRPr="004B3440" w:rsidTr="003D7106">
        <w:tc>
          <w:tcPr>
            <w:tcW w:w="1553" w:type="dxa"/>
            <w:tcBorders>
              <w:top w:val="single" w:sz="4" w:space="0" w:color="000000"/>
              <w:left w:val="single" w:sz="4" w:space="0" w:color="000000"/>
              <w:bottom w:val="single" w:sz="4" w:space="0" w:color="000000"/>
            </w:tcBorders>
            <w:shd w:val="clear" w:color="auto" w:fill="auto"/>
          </w:tcPr>
          <w:p w:rsidR="003D7106" w:rsidRPr="004B3440" w:rsidRDefault="003D7106">
            <w:pPr>
              <w:snapToGrid w:val="0"/>
              <w:jc w:val="center"/>
              <w:rPr>
                <w:rFonts w:eastAsia="TimesNewRomanPSMT"/>
                <w:color w:val="auto"/>
                <w:lang w:val="sr-Cyrl-RS"/>
              </w:rPr>
            </w:pPr>
            <w:r w:rsidRPr="004B3440">
              <w:rPr>
                <w:rFonts w:eastAsia="TimesNewRomanPSMT"/>
                <w:color w:val="auto"/>
                <w:lang w:val="en-US"/>
              </w:rPr>
              <w:t>VII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3D7106" w:rsidRPr="004B3440" w:rsidRDefault="003D7106">
            <w:pPr>
              <w:snapToGrid w:val="0"/>
              <w:jc w:val="both"/>
              <w:rPr>
                <w:rFonts w:eastAsia="TimesNewRomanPSMT"/>
                <w:color w:val="auto"/>
                <w:lang w:val="sr-Cyrl-RS"/>
              </w:rPr>
            </w:pPr>
            <w:r w:rsidRPr="004B3440">
              <w:rPr>
                <w:rFonts w:eastAsia="TimesNewRomanPSMT"/>
                <w:color w:val="auto"/>
                <w:lang w:val="sr-Cyrl-RS"/>
              </w:rPr>
              <w:t>Образац понуде</w:t>
            </w:r>
          </w:p>
        </w:tc>
      </w:tr>
      <w:tr w:rsidR="003D7106" w:rsidRPr="004B3440" w:rsidTr="003D7106">
        <w:tc>
          <w:tcPr>
            <w:tcW w:w="1553" w:type="dxa"/>
            <w:tcBorders>
              <w:top w:val="single" w:sz="4" w:space="0" w:color="000000"/>
              <w:left w:val="single" w:sz="4" w:space="0" w:color="000000"/>
              <w:bottom w:val="single" w:sz="4" w:space="0" w:color="000000"/>
            </w:tcBorders>
            <w:shd w:val="clear" w:color="auto" w:fill="auto"/>
          </w:tcPr>
          <w:p w:rsidR="003D7106" w:rsidRPr="004B3440" w:rsidRDefault="003D7106">
            <w:pPr>
              <w:snapToGrid w:val="0"/>
              <w:jc w:val="center"/>
              <w:rPr>
                <w:rFonts w:eastAsia="TimesNewRomanPSMT"/>
                <w:color w:val="auto"/>
                <w:lang w:val="sr-Cyrl-RS"/>
              </w:rPr>
            </w:pPr>
            <w:r w:rsidRPr="004B3440">
              <w:rPr>
                <w:rFonts w:eastAsia="TimesNewRomanPSMT"/>
                <w:color w:val="auto"/>
                <w:lang w:val="en-US"/>
              </w:rPr>
              <w:t>VIII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3D7106" w:rsidRPr="004B3440" w:rsidRDefault="003D7106">
            <w:pPr>
              <w:snapToGrid w:val="0"/>
              <w:jc w:val="both"/>
              <w:rPr>
                <w:rFonts w:eastAsia="TimesNewRomanPSMT"/>
                <w:color w:val="auto"/>
                <w:lang w:val="sr-Cyrl-RS"/>
              </w:rPr>
            </w:pPr>
            <w:r w:rsidRPr="004B3440">
              <w:rPr>
                <w:rFonts w:eastAsia="TimesNewRomanPSMT"/>
                <w:color w:val="auto"/>
                <w:lang w:val="sr-Cyrl-RS"/>
              </w:rPr>
              <w:t>Модел уговора</w:t>
            </w:r>
          </w:p>
        </w:tc>
      </w:tr>
      <w:tr w:rsidR="0063052D" w:rsidRPr="004B3440" w:rsidTr="003D7106">
        <w:tc>
          <w:tcPr>
            <w:tcW w:w="1553" w:type="dxa"/>
            <w:tcBorders>
              <w:top w:val="single" w:sz="4" w:space="0" w:color="000000"/>
              <w:left w:val="single" w:sz="4" w:space="0" w:color="000000"/>
              <w:bottom w:val="single" w:sz="4" w:space="0" w:color="000000"/>
            </w:tcBorders>
            <w:shd w:val="clear" w:color="auto" w:fill="auto"/>
          </w:tcPr>
          <w:p w:rsidR="0063052D" w:rsidRPr="004B3440" w:rsidRDefault="0063052D" w:rsidP="0063052D">
            <w:pPr>
              <w:snapToGrid w:val="0"/>
              <w:jc w:val="center"/>
              <w:rPr>
                <w:rFonts w:eastAsia="TimesNewRomanPSMT"/>
                <w:color w:val="auto"/>
                <w:lang w:val="sr-Cyrl-RS"/>
              </w:rPr>
            </w:pPr>
            <w:r w:rsidRPr="004B3440">
              <w:rPr>
                <w:rFonts w:eastAsia="TimesNewRomanPSMT"/>
                <w:color w:val="auto"/>
                <w:lang w:val="en-US"/>
              </w:rPr>
              <w:t>IX</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63052D" w:rsidRPr="004B3440" w:rsidRDefault="0063052D" w:rsidP="0063052D">
            <w:pPr>
              <w:snapToGrid w:val="0"/>
              <w:jc w:val="both"/>
              <w:rPr>
                <w:rFonts w:eastAsia="TimesNewRomanPSMT"/>
                <w:color w:val="auto"/>
                <w:lang w:val="sr-Cyrl-RS"/>
              </w:rPr>
            </w:pPr>
            <w:r w:rsidRPr="004B3440">
              <w:rPr>
                <w:rFonts w:eastAsia="TimesNewRomanPSMT"/>
                <w:color w:val="auto"/>
                <w:lang w:val="sr-Cyrl-RS"/>
              </w:rPr>
              <w:t xml:space="preserve">Образац </w:t>
            </w:r>
            <w:r>
              <w:rPr>
                <w:rFonts w:eastAsia="TimesNewRomanPSMT"/>
                <w:color w:val="auto"/>
                <w:lang w:val="sr-Cyrl-RS"/>
              </w:rPr>
              <w:t>структуре цене</w:t>
            </w:r>
          </w:p>
        </w:tc>
      </w:tr>
      <w:tr w:rsidR="0063052D" w:rsidRPr="004B3440" w:rsidTr="003D7106">
        <w:tc>
          <w:tcPr>
            <w:tcW w:w="1553" w:type="dxa"/>
            <w:tcBorders>
              <w:top w:val="single" w:sz="4" w:space="0" w:color="000000"/>
              <w:left w:val="single" w:sz="4" w:space="0" w:color="000000"/>
              <w:bottom w:val="single" w:sz="4" w:space="0" w:color="000000"/>
            </w:tcBorders>
            <w:shd w:val="clear" w:color="auto" w:fill="auto"/>
          </w:tcPr>
          <w:p w:rsidR="0063052D" w:rsidRPr="004B3440" w:rsidRDefault="0063052D" w:rsidP="0063052D">
            <w:pPr>
              <w:snapToGrid w:val="0"/>
              <w:jc w:val="center"/>
              <w:rPr>
                <w:rFonts w:eastAsia="TimesNewRomanPSMT"/>
                <w:color w:val="auto"/>
                <w:lang w:val="sr-Cyrl-RS"/>
              </w:rPr>
            </w:pPr>
            <w:r w:rsidRPr="004B3440">
              <w:rPr>
                <w:rFonts w:eastAsia="TimesNewRomanPSMT"/>
                <w:color w:val="auto"/>
                <w:lang w:val="en-US"/>
              </w:rPr>
              <w:t>X</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63052D" w:rsidRPr="004B3440" w:rsidRDefault="0063052D">
            <w:pPr>
              <w:snapToGrid w:val="0"/>
              <w:jc w:val="both"/>
              <w:rPr>
                <w:rFonts w:eastAsia="TimesNewRomanPSMT"/>
                <w:color w:val="auto"/>
                <w:lang w:val="sr-Cyrl-RS"/>
              </w:rPr>
            </w:pPr>
            <w:r w:rsidRPr="004B3440">
              <w:rPr>
                <w:rFonts w:eastAsia="TimesNewRomanPSMT"/>
                <w:color w:val="auto"/>
                <w:lang w:val="sr-Cyrl-RS"/>
              </w:rPr>
              <w:t>Образац трошкова припреме понуде</w:t>
            </w:r>
          </w:p>
        </w:tc>
      </w:tr>
      <w:tr w:rsidR="0063052D" w:rsidRPr="0063052D" w:rsidTr="003D7106">
        <w:tc>
          <w:tcPr>
            <w:tcW w:w="1553" w:type="dxa"/>
            <w:tcBorders>
              <w:top w:val="single" w:sz="4" w:space="0" w:color="000000"/>
              <w:left w:val="single" w:sz="4" w:space="0" w:color="000000"/>
              <w:bottom w:val="single" w:sz="4" w:space="0" w:color="000000"/>
            </w:tcBorders>
            <w:shd w:val="clear" w:color="auto" w:fill="auto"/>
          </w:tcPr>
          <w:p w:rsidR="0063052D" w:rsidRPr="004B3440" w:rsidRDefault="0063052D" w:rsidP="0063052D">
            <w:pPr>
              <w:snapToGrid w:val="0"/>
              <w:jc w:val="center"/>
              <w:rPr>
                <w:rFonts w:eastAsia="TimesNewRomanPSMT"/>
                <w:color w:val="auto"/>
                <w:lang w:val="en-US"/>
              </w:rPr>
            </w:pPr>
            <w:r w:rsidRPr="004B3440">
              <w:rPr>
                <w:rFonts w:eastAsia="TimesNewRomanPSMT"/>
                <w:color w:val="auto"/>
                <w:lang w:val="en-US"/>
              </w:rPr>
              <w:t>XI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63052D" w:rsidRPr="004B3440" w:rsidRDefault="0063052D">
            <w:pPr>
              <w:snapToGrid w:val="0"/>
              <w:jc w:val="both"/>
              <w:rPr>
                <w:rFonts w:eastAsia="TimesNewRomanPSMT"/>
                <w:color w:val="auto"/>
                <w:lang w:val="sr-Cyrl-RS"/>
              </w:rPr>
            </w:pPr>
            <w:r w:rsidRPr="004B3440">
              <w:rPr>
                <w:rFonts w:eastAsia="TimesNewRomanPSMT"/>
                <w:color w:val="auto"/>
                <w:lang w:val="sr-Cyrl-RS"/>
              </w:rPr>
              <w:t>Образац изјаве о независној понуди</w:t>
            </w:r>
          </w:p>
        </w:tc>
      </w:tr>
      <w:tr w:rsidR="0063052D" w:rsidRPr="004B3440" w:rsidTr="003D7106">
        <w:tc>
          <w:tcPr>
            <w:tcW w:w="1553" w:type="dxa"/>
            <w:tcBorders>
              <w:top w:val="single" w:sz="4" w:space="0" w:color="000000"/>
              <w:left w:val="single" w:sz="4" w:space="0" w:color="000000"/>
              <w:bottom w:val="single" w:sz="4" w:space="0" w:color="000000"/>
            </w:tcBorders>
            <w:shd w:val="clear" w:color="auto" w:fill="auto"/>
          </w:tcPr>
          <w:p w:rsidR="0063052D" w:rsidRPr="004B3440" w:rsidRDefault="0063052D">
            <w:pPr>
              <w:snapToGrid w:val="0"/>
              <w:jc w:val="center"/>
              <w:rPr>
                <w:rFonts w:eastAsia="TimesNewRomanPSMT"/>
                <w:color w:val="auto"/>
                <w:lang w:val="en-US"/>
              </w:rPr>
            </w:pPr>
            <w:r w:rsidRPr="004B3440">
              <w:rPr>
                <w:rFonts w:eastAsia="TimesNewRomanPSMT"/>
                <w:color w:val="auto"/>
                <w:lang w:val="en-US"/>
              </w:rPr>
              <w:t>XII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63052D" w:rsidRPr="004B3440" w:rsidRDefault="0063052D">
            <w:pPr>
              <w:snapToGrid w:val="0"/>
              <w:jc w:val="both"/>
              <w:rPr>
                <w:rFonts w:eastAsia="TimesNewRomanPSMT"/>
                <w:color w:val="auto"/>
                <w:lang w:val="sr-Cyrl-RS"/>
              </w:rPr>
            </w:pPr>
            <w:r w:rsidRPr="004B3440">
              <w:rPr>
                <w:rFonts w:eastAsia="TimesNewRomanPSMT"/>
                <w:color w:val="auto"/>
                <w:lang w:val="sr-Cyrl-RS"/>
              </w:rPr>
              <w:t>Образац изјаве о поштовању обавеза из чл. 75. ст. 2. Закона</w:t>
            </w:r>
          </w:p>
        </w:tc>
      </w:tr>
    </w:tbl>
    <w:p w:rsidR="00221C6F" w:rsidRPr="004B3440" w:rsidRDefault="00221C6F">
      <w:pPr>
        <w:jc w:val="both"/>
        <w:rPr>
          <w:color w:val="auto"/>
        </w:rPr>
      </w:pPr>
    </w:p>
    <w:p w:rsidR="00221C6F" w:rsidRPr="004B3440" w:rsidRDefault="00221C6F">
      <w:pPr>
        <w:jc w:val="both"/>
        <w:rPr>
          <w:rFonts w:eastAsia="TimesNewRomanPSMT"/>
        </w:rPr>
      </w:pPr>
    </w:p>
    <w:p w:rsidR="00221C6F" w:rsidRPr="004B3440" w:rsidRDefault="00221C6F">
      <w:pPr>
        <w:jc w:val="both"/>
        <w:rPr>
          <w:rFonts w:eastAsia="TimesNewRomanPSMT"/>
          <w:lang w:val="sr-Cyrl-RS"/>
        </w:rPr>
      </w:pPr>
    </w:p>
    <w:p w:rsidR="00221C6F" w:rsidRPr="004B3440" w:rsidRDefault="00221C6F">
      <w:pPr>
        <w:jc w:val="both"/>
        <w:rPr>
          <w:rFonts w:eastAsia="TimesNewRomanPSMT"/>
          <w:lang w:val="sr-Cyrl-RS"/>
        </w:rPr>
      </w:pPr>
    </w:p>
    <w:p w:rsidR="00084C33" w:rsidRPr="004B3440" w:rsidRDefault="00084C33">
      <w:pPr>
        <w:jc w:val="both"/>
        <w:rPr>
          <w:rFonts w:eastAsia="TimesNewRomanPSMT"/>
          <w:lang w:val="sr-Cyrl-RS"/>
        </w:rPr>
      </w:pPr>
    </w:p>
    <w:p w:rsidR="00842D73" w:rsidRPr="004B3440" w:rsidRDefault="00842D73">
      <w:pPr>
        <w:jc w:val="both"/>
        <w:rPr>
          <w:rFonts w:eastAsia="TimesNewRomanPSMT"/>
          <w:lang w:val="sr-Cyrl-RS"/>
        </w:rPr>
      </w:pPr>
    </w:p>
    <w:p w:rsidR="00EF7D45" w:rsidRPr="004B3440" w:rsidRDefault="00EF7D45">
      <w:pPr>
        <w:jc w:val="both"/>
        <w:rPr>
          <w:rFonts w:eastAsia="TimesNewRomanPSMT"/>
          <w:lang w:val="sr-Cyrl-RS"/>
        </w:rPr>
      </w:pPr>
    </w:p>
    <w:p w:rsidR="00EF7D45" w:rsidRPr="004B3440" w:rsidRDefault="00EF7D45">
      <w:pPr>
        <w:jc w:val="both"/>
        <w:rPr>
          <w:rFonts w:eastAsia="TimesNewRomanPSMT"/>
          <w:lang w:val="sr-Cyrl-RS"/>
        </w:rPr>
      </w:pPr>
    </w:p>
    <w:p w:rsidR="00EF7D45" w:rsidRPr="004B3440" w:rsidRDefault="00EF7D45">
      <w:pPr>
        <w:jc w:val="both"/>
        <w:rPr>
          <w:rFonts w:eastAsia="TimesNewRomanPSMT"/>
          <w:lang w:val="sr-Cyrl-RS"/>
        </w:rPr>
      </w:pPr>
    </w:p>
    <w:p w:rsidR="005B1C93" w:rsidRPr="004B3440" w:rsidRDefault="005B1C93">
      <w:pPr>
        <w:jc w:val="both"/>
        <w:rPr>
          <w:rFonts w:eastAsia="TimesNewRomanPSMT"/>
          <w:lang w:val="sr-Cyrl-RS"/>
        </w:rPr>
      </w:pPr>
    </w:p>
    <w:p w:rsidR="003D7106" w:rsidRPr="004B3440" w:rsidRDefault="003D7106">
      <w:pPr>
        <w:jc w:val="both"/>
        <w:rPr>
          <w:rFonts w:eastAsia="TimesNewRomanPSMT"/>
          <w:lang w:val="sr-Cyrl-RS"/>
        </w:rPr>
      </w:pPr>
    </w:p>
    <w:p w:rsidR="007E18ED" w:rsidRPr="004B3440" w:rsidRDefault="007E18ED">
      <w:pPr>
        <w:jc w:val="both"/>
        <w:rPr>
          <w:rFonts w:eastAsia="TimesNewRomanPSMT"/>
          <w:lang w:val="sr-Cyrl-RS"/>
        </w:rPr>
      </w:pPr>
    </w:p>
    <w:p w:rsidR="007E18ED" w:rsidRPr="004B3440" w:rsidRDefault="007E18ED">
      <w:pPr>
        <w:jc w:val="both"/>
        <w:rPr>
          <w:rFonts w:eastAsia="TimesNewRomanPSMT"/>
          <w:lang w:val="sr-Cyrl-RS"/>
        </w:rPr>
      </w:pPr>
    </w:p>
    <w:p w:rsidR="00221C6F" w:rsidRPr="004B3440" w:rsidRDefault="00221C6F">
      <w:pPr>
        <w:shd w:val="clear" w:color="auto" w:fill="C6D9F1"/>
        <w:jc w:val="center"/>
        <w:rPr>
          <w:b/>
          <w:bCs/>
          <w:i/>
          <w:iCs/>
        </w:rPr>
      </w:pPr>
      <w:r w:rsidRPr="004B3440">
        <w:rPr>
          <w:b/>
          <w:bCs/>
          <w:i/>
          <w:iCs/>
        </w:rPr>
        <w:lastRenderedPageBreak/>
        <w:t>I  ОПШТИ ПОДАЦИ О ЈАВНОЈ НАБАВЦИ</w:t>
      </w:r>
    </w:p>
    <w:p w:rsidR="00221C6F" w:rsidRPr="004B3440" w:rsidRDefault="00221C6F">
      <w:pPr>
        <w:shd w:val="clear" w:color="auto" w:fill="C6D9F1"/>
        <w:jc w:val="center"/>
        <w:rPr>
          <w:b/>
          <w:bCs/>
          <w:i/>
          <w:iCs/>
        </w:rPr>
      </w:pPr>
    </w:p>
    <w:p w:rsidR="00221C6F" w:rsidRPr="004B3440" w:rsidRDefault="00221C6F">
      <w:pPr>
        <w:jc w:val="both"/>
        <w:rPr>
          <w:b/>
          <w:bCs/>
          <w:i/>
          <w:iCs/>
        </w:rPr>
      </w:pPr>
    </w:p>
    <w:p w:rsidR="00221C6F" w:rsidRPr="004B3440" w:rsidRDefault="00221C6F">
      <w:pPr>
        <w:jc w:val="both"/>
      </w:pPr>
      <w:r w:rsidRPr="004B3440">
        <w:rPr>
          <w:b/>
          <w:bCs/>
        </w:rPr>
        <w:t>1.</w:t>
      </w:r>
      <w:r w:rsidR="004D26D9" w:rsidRPr="004B3440">
        <w:rPr>
          <w:b/>
          <w:bCs/>
          <w:lang w:val="sr-Cyrl-RS"/>
        </w:rPr>
        <w:t xml:space="preserve"> </w:t>
      </w:r>
      <w:r w:rsidRPr="004B3440">
        <w:rPr>
          <w:b/>
          <w:bCs/>
        </w:rPr>
        <w:t>Подаци о наручиоцу</w:t>
      </w:r>
    </w:p>
    <w:p w:rsidR="00221C6F" w:rsidRPr="004B3440" w:rsidRDefault="00221C6F">
      <w:pPr>
        <w:jc w:val="both"/>
        <w:rPr>
          <w:lang w:val="sr-Cyrl-RS"/>
        </w:rPr>
      </w:pPr>
      <w:r w:rsidRPr="004B3440">
        <w:t xml:space="preserve">Наручилац: </w:t>
      </w:r>
      <w:r w:rsidR="003963C8" w:rsidRPr="004B3440">
        <w:t>Универзитет у Новом Саду</w:t>
      </w:r>
      <w:r w:rsidR="003963C8" w:rsidRPr="004B3440">
        <w:rPr>
          <w:lang w:val="sr-Cyrl-RS"/>
        </w:rPr>
        <w:t>, Пољопривредни факултет Нови Сад</w:t>
      </w:r>
    </w:p>
    <w:p w:rsidR="00221C6F" w:rsidRPr="004B3440" w:rsidRDefault="00221C6F">
      <w:pPr>
        <w:jc w:val="both"/>
        <w:rPr>
          <w:lang w:val="sr-Cyrl-RS"/>
        </w:rPr>
      </w:pPr>
      <w:r w:rsidRPr="004B3440">
        <w:rPr>
          <w:lang w:val="sr-Cyrl-CS"/>
        </w:rPr>
        <w:t>Адреса:</w:t>
      </w:r>
      <w:r w:rsidRPr="004B3440">
        <w:rPr>
          <w:i/>
          <w:iCs/>
          <w:lang w:val="sr-Cyrl-CS"/>
        </w:rPr>
        <w:t xml:space="preserve"> </w:t>
      </w:r>
      <w:r w:rsidR="003963C8" w:rsidRPr="004B3440">
        <w:rPr>
          <w:lang w:val="sr-Cyrl-RS"/>
        </w:rPr>
        <w:t xml:space="preserve">Трг </w:t>
      </w:r>
      <w:proofErr w:type="spellStart"/>
      <w:r w:rsidR="003963C8" w:rsidRPr="004B3440">
        <w:rPr>
          <w:lang w:val="sr-Cyrl-RS"/>
        </w:rPr>
        <w:t>Доститеја</w:t>
      </w:r>
      <w:proofErr w:type="spellEnd"/>
      <w:r w:rsidR="003963C8" w:rsidRPr="004B3440">
        <w:rPr>
          <w:lang w:val="sr-Cyrl-RS"/>
        </w:rPr>
        <w:t xml:space="preserve"> Обрадовића 8, 21000 Нови Сад</w:t>
      </w:r>
    </w:p>
    <w:p w:rsidR="00221C6F" w:rsidRPr="004B3440" w:rsidRDefault="00221C6F">
      <w:pPr>
        <w:jc w:val="both"/>
      </w:pPr>
      <w:r w:rsidRPr="004B3440">
        <w:rPr>
          <w:lang w:val="sr-Cyrl-CS"/>
        </w:rPr>
        <w:t>Интернет страница</w:t>
      </w:r>
      <w:r w:rsidR="004B7096" w:rsidRPr="004B3440">
        <w:rPr>
          <w:lang w:val="sr-Cyrl-CS"/>
        </w:rPr>
        <w:t>:</w:t>
      </w:r>
      <w:r w:rsidR="003963C8" w:rsidRPr="004B3440">
        <w:t xml:space="preserve"> </w:t>
      </w:r>
      <w:hyperlink r:id="rId9" w:history="1">
        <w:r w:rsidR="003963C8" w:rsidRPr="004B3440">
          <w:rPr>
            <w:rStyle w:val="Hyperlink"/>
          </w:rPr>
          <w:t>http://polj.uns.ac.rs/index.html</w:t>
        </w:r>
      </w:hyperlink>
    </w:p>
    <w:p w:rsidR="00221C6F" w:rsidRPr="004B3440" w:rsidRDefault="00221C6F">
      <w:pPr>
        <w:jc w:val="both"/>
        <w:rPr>
          <w:lang w:val="sr-Cyrl-RS"/>
        </w:rPr>
      </w:pPr>
    </w:p>
    <w:p w:rsidR="00221C6F" w:rsidRPr="004B3440" w:rsidRDefault="00221C6F">
      <w:pPr>
        <w:jc w:val="both"/>
      </w:pPr>
      <w:r w:rsidRPr="004B3440">
        <w:rPr>
          <w:b/>
          <w:bCs/>
        </w:rPr>
        <w:t>2. Врста поступка јавне набавке</w:t>
      </w:r>
    </w:p>
    <w:p w:rsidR="00221C6F" w:rsidRPr="004B3440" w:rsidRDefault="00221C6F">
      <w:pPr>
        <w:jc w:val="both"/>
      </w:pPr>
      <w:r w:rsidRPr="004B3440">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221C6F" w:rsidRPr="004B3440" w:rsidRDefault="00221C6F">
      <w:pPr>
        <w:jc w:val="both"/>
        <w:rPr>
          <w:lang w:val="sr-Cyrl-RS"/>
        </w:rPr>
      </w:pPr>
    </w:p>
    <w:p w:rsidR="00221C6F" w:rsidRPr="004B3440" w:rsidRDefault="00221C6F">
      <w:pPr>
        <w:jc w:val="both"/>
        <w:rPr>
          <w:color w:val="auto"/>
        </w:rPr>
      </w:pPr>
      <w:r w:rsidRPr="004B3440">
        <w:rPr>
          <w:b/>
          <w:bCs/>
          <w:color w:val="auto"/>
        </w:rPr>
        <w:t>3. Предмет јавне набавке</w:t>
      </w:r>
    </w:p>
    <w:p w:rsidR="00A0158D" w:rsidRPr="004B3440" w:rsidRDefault="00A0158D" w:rsidP="0085016B">
      <w:pPr>
        <w:autoSpaceDE w:val="0"/>
        <w:autoSpaceDN w:val="0"/>
        <w:adjustRightInd w:val="0"/>
        <w:spacing w:line="240" w:lineRule="auto"/>
        <w:jc w:val="both"/>
        <w:rPr>
          <w:b/>
          <w:bCs/>
          <w:i/>
          <w:iCs/>
          <w:lang w:val="sr-Cyrl-RS"/>
        </w:rPr>
      </w:pPr>
      <w:r w:rsidRPr="004B3440">
        <w:rPr>
          <w:lang w:val="sr-Cyrl-RS"/>
        </w:rPr>
        <w:t>Предмет јавне набавке бр</w:t>
      </w:r>
      <w:r w:rsidRPr="004B3440">
        <w:rPr>
          <w:lang w:val="ru-RU"/>
        </w:rPr>
        <w:t>.</w:t>
      </w:r>
      <w:r w:rsidR="00AC3B9E">
        <w:t xml:space="preserve"> </w:t>
      </w:r>
      <w:r w:rsidR="00CD069D">
        <w:rPr>
          <w:b/>
        </w:rPr>
        <w:t>119</w:t>
      </w:r>
      <w:r w:rsidRPr="004B3440">
        <w:rPr>
          <w:b/>
          <w:lang w:val="sr-Cyrl-RS"/>
        </w:rPr>
        <w:t>/20</w:t>
      </w:r>
      <w:r w:rsidR="00CD069D">
        <w:rPr>
          <w:b/>
        </w:rPr>
        <w:t>20</w:t>
      </w:r>
      <w:r w:rsidRPr="004B3440">
        <w:rPr>
          <w:lang w:val="sr-Cyrl-RS"/>
        </w:rPr>
        <w:t xml:space="preserve"> су </w:t>
      </w:r>
      <w:r w:rsidR="00AF3F82">
        <w:rPr>
          <w:b/>
          <w:bCs/>
          <w:lang w:val="sr-Cyrl-RS"/>
        </w:rPr>
        <w:t>добра</w:t>
      </w:r>
      <w:r w:rsidR="00DC30A4" w:rsidRPr="004B3440">
        <w:rPr>
          <w:b/>
          <w:bCs/>
          <w:lang w:val="sr-Cyrl-RS"/>
        </w:rPr>
        <w:t xml:space="preserve"> </w:t>
      </w:r>
      <w:r w:rsidR="00AF3F82" w:rsidRPr="004B3440">
        <w:rPr>
          <w:b/>
          <w:lang w:val="sr-Cyrl-CS"/>
        </w:rPr>
        <w:t>резервни делов</w:t>
      </w:r>
      <w:r w:rsidR="00AF3F82">
        <w:rPr>
          <w:b/>
          <w:lang w:val="sr-Cyrl-CS"/>
        </w:rPr>
        <w:t>и</w:t>
      </w:r>
      <w:r w:rsidR="00AF3F82" w:rsidRPr="004B3440">
        <w:rPr>
          <w:b/>
          <w:lang w:val="sr-Cyrl-CS"/>
        </w:rPr>
        <w:t xml:space="preserve"> </w:t>
      </w:r>
      <w:r w:rsidR="00AF3F82">
        <w:rPr>
          <w:b/>
          <w:lang w:val="sr-Cyrl-CS"/>
        </w:rPr>
        <w:t xml:space="preserve">и сервиса </w:t>
      </w:r>
      <w:r w:rsidR="00AF3F82" w:rsidRPr="004B3440">
        <w:rPr>
          <w:b/>
          <w:lang w:val="sr-Cyrl-CS"/>
        </w:rPr>
        <w:t>аутомобил</w:t>
      </w:r>
      <w:r w:rsidR="00AF3F82">
        <w:rPr>
          <w:b/>
          <w:lang w:val="sr-Cyrl-CS"/>
        </w:rPr>
        <w:t>а</w:t>
      </w:r>
      <w:r w:rsidRPr="004B3440">
        <w:rPr>
          <w:b/>
          <w:bCs/>
        </w:rPr>
        <w:t>,</w:t>
      </w:r>
      <w:r w:rsidR="00DC30A4" w:rsidRPr="004B3440">
        <w:rPr>
          <w:b/>
          <w:bCs/>
          <w:lang w:val="sr-Cyrl-RS"/>
        </w:rPr>
        <w:t xml:space="preserve"> </w:t>
      </w:r>
      <w:hyperlink r:id="rId10" w:tooltip="34900000 - Разна опрема за превоз и резервни делови" w:history="1">
        <w:r w:rsidR="0085016B" w:rsidRPr="004B3440">
          <w:rPr>
            <w:rStyle w:val="Hyperlink"/>
            <w:color w:val="auto"/>
          </w:rPr>
          <w:t>34900000 - Разна опрема за превоз и резервни делови</w:t>
        </w:r>
      </w:hyperlink>
      <w:r w:rsidRPr="004B3440">
        <w:rPr>
          <w:color w:val="auto"/>
          <w:u w:val="single"/>
          <w:lang w:val="sr-Cyrl-CS"/>
        </w:rPr>
        <w:t xml:space="preserve">; </w:t>
      </w:r>
      <w:r w:rsidR="00DC30A4" w:rsidRPr="004B3440">
        <w:rPr>
          <w:color w:val="auto"/>
          <w:u w:val="single"/>
          <w:shd w:val="clear" w:color="auto" w:fill="FFFFFF"/>
        </w:rPr>
        <w:t xml:space="preserve">50224200 </w:t>
      </w:r>
      <w:r w:rsidR="00DC30A4" w:rsidRPr="004B3440">
        <w:rPr>
          <w:color w:val="auto"/>
          <w:u w:val="single"/>
          <w:shd w:val="clear" w:color="auto" w:fill="FFFFFF"/>
          <w:lang w:val="sr-Cyrl-RS"/>
        </w:rPr>
        <w:t xml:space="preserve">- </w:t>
      </w:r>
      <w:r w:rsidR="00DC30A4" w:rsidRPr="004B3440">
        <w:rPr>
          <w:color w:val="auto"/>
          <w:u w:val="single"/>
          <w:shd w:val="clear" w:color="auto" w:fill="FFFFFF"/>
        </w:rPr>
        <w:t>Услуге ремонта путничких кола</w:t>
      </w:r>
    </w:p>
    <w:p w:rsidR="00E17F24" w:rsidRPr="004B3440" w:rsidRDefault="00E17F24" w:rsidP="00E17F24">
      <w:pPr>
        <w:pStyle w:val="ListParagraph"/>
        <w:ind w:left="0"/>
        <w:rPr>
          <w:bCs/>
          <w:color w:val="auto"/>
          <w:u w:val="single"/>
          <w:lang w:val="sr-Cyrl-CS"/>
        </w:rPr>
      </w:pPr>
    </w:p>
    <w:p w:rsidR="00221C6F" w:rsidRPr="004B3440" w:rsidRDefault="00221C6F">
      <w:pPr>
        <w:jc w:val="both"/>
        <w:rPr>
          <w:iCs/>
        </w:rPr>
      </w:pPr>
      <w:r w:rsidRPr="004B3440">
        <w:rPr>
          <w:b/>
          <w:bCs/>
        </w:rPr>
        <w:t xml:space="preserve">4. </w:t>
      </w:r>
      <w:r w:rsidRPr="004B3440">
        <w:rPr>
          <w:b/>
          <w:bCs/>
          <w:iCs/>
        </w:rPr>
        <w:t>Напомена</w:t>
      </w:r>
      <w:r w:rsidRPr="004B3440">
        <w:rPr>
          <w:b/>
          <w:bCs/>
          <w:iCs/>
          <w:lang w:val="ru-RU"/>
        </w:rPr>
        <w:t xml:space="preserve"> </w:t>
      </w:r>
      <w:r w:rsidRPr="004B3440">
        <w:rPr>
          <w:b/>
          <w:bCs/>
          <w:iCs/>
        </w:rPr>
        <w:t>уколико је у питању резервисана јавна набавка</w:t>
      </w:r>
    </w:p>
    <w:p w:rsidR="00461E8E" w:rsidRPr="004B3440" w:rsidRDefault="00461E8E">
      <w:pPr>
        <w:jc w:val="both"/>
      </w:pPr>
      <w:r w:rsidRPr="004B3440">
        <w:t xml:space="preserve">Није у питању резервисана јавна набавка. </w:t>
      </w:r>
    </w:p>
    <w:p w:rsidR="00461E8E" w:rsidRPr="004B3440" w:rsidRDefault="00461E8E">
      <w:pPr>
        <w:jc w:val="both"/>
      </w:pPr>
    </w:p>
    <w:p w:rsidR="00221C6F" w:rsidRPr="004B3440" w:rsidRDefault="00221C6F">
      <w:pPr>
        <w:jc w:val="both"/>
      </w:pPr>
      <w:r w:rsidRPr="004B3440">
        <w:rPr>
          <w:b/>
          <w:bCs/>
        </w:rPr>
        <w:t xml:space="preserve">5. Контакт (лице или служба) </w:t>
      </w:r>
    </w:p>
    <w:p w:rsidR="00221C6F" w:rsidRPr="004B3440" w:rsidRDefault="004B7096">
      <w:pPr>
        <w:jc w:val="both"/>
      </w:pPr>
      <w:r w:rsidRPr="004B3440">
        <w:t xml:space="preserve">Лице </w:t>
      </w:r>
      <w:r w:rsidR="00221C6F" w:rsidRPr="004B3440">
        <w:t>за контакт:</w:t>
      </w:r>
      <w:r w:rsidRPr="004B3440">
        <w:rPr>
          <w:lang w:val="sr-Cyrl-RS"/>
        </w:rPr>
        <w:t xml:space="preserve"> Дејан Глигорић, дипл. прав</w:t>
      </w:r>
      <w:r w:rsidR="00221C6F" w:rsidRPr="004B3440">
        <w:rPr>
          <w:i/>
          <w:iCs/>
        </w:rPr>
        <w:t>,</w:t>
      </w:r>
      <w:r w:rsidRPr="004B3440">
        <w:rPr>
          <w:i/>
          <w:iCs/>
          <w:lang w:val="sr-Cyrl-RS"/>
        </w:rPr>
        <w:t xml:space="preserve"> тел 021</w:t>
      </w:r>
      <w:r w:rsidRPr="004B3440">
        <w:rPr>
          <w:i/>
          <w:iCs/>
        </w:rPr>
        <w:t>-</w:t>
      </w:r>
      <w:r w:rsidRPr="004B3440">
        <w:rPr>
          <w:i/>
          <w:iCs/>
          <w:lang w:val="sr-Cyrl-RS"/>
        </w:rPr>
        <w:t>485-3206. Факс 021</w:t>
      </w:r>
      <w:r w:rsidRPr="004B3440">
        <w:rPr>
          <w:i/>
          <w:iCs/>
        </w:rPr>
        <w:t>-</w:t>
      </w:r>
      <w:r w:rsidRPr="004B3440">
        <w:rPr>
          <w:i/>
          <w:iCs/>
          <w:lang w:val="sr-Cyrl-RS"/>
        </w:rPr>
        <w:t>459-761</w:t>
      </w:r>
      <w:r w:rsidRPr="004B3440">
        <w:rPr>
          <w:i/>
          <w:iCs/>
        </w:rPr>
        <w:t xml:space="preserve">, </w:t>
      </w:r>
      <w:hyperlink r:id="rId11" w:history="1">
        <w:r w:rsidRPr="004B3440">
          <w:rPr>
            <w:rStyle w:val="Hyperlink"/>
            <w:i/>
            <w:iCs/>
          </w:rPr>
          <w:t>sekretar@polj.uns.ac.rs</w:t>
        </w:r>
      </w:hyperlink>
      <w:r w:rsidRPr="004B3440">
        <w:rPr>
          <w:i/>
          <w:iCs/>
        </w:rPr>
        <w:t xml:space="preserve">, </w:t>
      </w:r>
    </w:p>
    <w:p w:rsidR="00956776" w:rsidRPr="004B3440" w:rsidRDefault="00956776">
      <w:pPr>
        <w:jc w:val="both"/>
        <w:rPr>
          <w:bCs/>
          <w:color w:val="C00000"/>
          <w:lang w:val="sr-Cyrl-RS"/>
        </w:rPr>
      </w:pPr>
    </w:p>
    <w:p w:rsidR="00825995" w:rsidRPr="004B3440" w:rsidRDefault="00825995">
      <w:pPr>
        <w:jc w:val="both"/>
        <w:rPr>
          <w:bCs/>
          <w:color w:val="C00000"/>
          <w:lang w:val="sr-Cyrl-RS"/>
        </w:rPr>
      </w:pPr>
    </w:p>
    <w:p w:rsidR="00221C6F" w:rsidRPr="004B3440" w:rsidRDefault="00221C6F">
      <w:pPr>
        <w:shd w:val="clear" w:color="auto" w:fill="C6D9F1"/>
        <w:jc w:val="center"/>
        <w:rPr>
          <w:b/>
          <w:bCs/>
          <w:i/>
          <w:iCs/>
        </w:rPr>
      </w:pPr>
      <w:r w:rsidRPr="004B3440">
        <w:rPr>
          <w:b/>
          <w:bCs/>
          <w:i/>
          <w:iCs/>
        </w:rPr>
        <w:t>II  ПОДАЦИ О ПРЕДМЕТУ ЈАВНЕ НАБАВКЕ</w:t>
      </w:r>
    </w:p>
    <w:p w:rsidR="00221C6F" w:rsidRPr="004B3440" w:rsidRDefault="00221C6F">
      <w:pPr>
        <w:shd w:val="clear" w:color="auto" w:fill="C6D9F1"/>
        <w:jc w:val="center"/>
        <w:rPr>
          <w:b/>
          <w:bCs/>
          <w:i/>
          <w:iCs/>
        </w:rPr>
      </w:pPr>
    </w:p>
    <w:p w:rsidR="00221C6F" w:rsidRPr="004B3440" w:rsidRDefault="00221C6F">
      <w:pPr>
        <w:jc w:val="both"/>
        <w:rPr>
          <w:b/>
          <w:bCs/>
          <w:i/>
          <w:iCs/>
        </w:rPr>
      </w:pPr>
    </w:p>
    <w:p w:rsidR="00221C6F" w:rsidRPr="004B3440" w:rsidRDefault="00221C6F">
      <w:pPr>
        <w:jc w:val="both"/>
        <w:rPr>
          <w:b/>
          <w:bCs/>
          <w:i/>
          <w:iCs/>
        </w:rPr>
      </w:pPr>
    </w:p>
    <w:p w:rsidR="00221C6F" w:rsidRPr="004B3440" w:rsidRDefault="00221C6F">
      <w:pPr>
        <w:jc w:val="both"/>
      </w:pPr>
      <w:r w:rsidRPr="004B3440">
        <w:rPr>
          <w:b/>
          <w:bCs/>
        </w:rPr>
        <w:t>1. Предмет јавне набавке</w:t>
      </w:r>
    </w:p>
    <w:p w:rsidR="005F4326" w:rsidRPr="004B3440" w:rsidRDefault="005F4326" w:rsidP="005F4326">
      <w:pPr>
        <w:autoSpaceDE w:val="0"/>
        <w:autoSpaceDN w:val="0"/>
        <w:adjustRightInd w:val="0"/>
        <w:spacing w:line="240" w:lineRule="auto"/>
        <w:jc w:val="both"/>
        <w:rPr>
          <w:b/>
          <w:bCs/>
          <w:i/>
          <w:iCs/>
          <w:lang w:val="sr-Cyrl-RS"/>
        </w:rPr>
      </w:pPr>
      <w:r w:rsidRPr="004B3440">
        <w:rPr>
          <w:lang w:val="sr-Cyrl-RS"/>
        </w:rPr>
        <w:t>Предмет јавне набавке бр</w:t>
      </w:r>
      <w:r w:rsidRPr="004B3440">
        <w:rPr>
          <w:lang w:val="ru-RU"/>
        </w:rPr>
        <w:t xml:space="preserve">. </w:t>
      </w:r>
      <w:r w:rsidR="00CD069D">
        <w:rPr>
          <w:b/>
        </w:rPr>
        <w:t>119</w:t>
      </w:r>
      <w:r w:rsidR="0063052D" w:rsidRPr="004B3440">
        <w:rPr>
          <w:b/>
          <w:lang w:val="sr-Cyrl-RS"/>
        </w:rPr>
        <w:t>/20</w:t>
      </w:r>
      <w:r w:rsidR="00CD069D">
        <w:rPr>
          <w:b/>
        </w:rPr>
        <w:t>20</w:t>
      </w:r>
      <w:r w:rsidRPr="004B3440">
        <w:rPr>
          <w:lang w:val="sr-Cyrl-RS"/>
        </w:rPr>
        <w:t xml:space="preserve"> су </w:t>
      </w:r>
      <w:r>
        <w:rPr>
          <w:b/>
          <w:bCs/>
          <w:lang w:val="sr-Cyrl-RS"/>
        </w:rPr>
        <w:t>добра</w:t>
      </w:r>
      <w:r w:rsidRPr="004B3440">
        <w:rPr>
          <w:b/>
          <w:bCs/>
          <w:lang w:val="sr-Cyrl-RS"/>
        </w:rPr>
        <w:t xml:space="preserve"> </w:t>
      </w:r>
      <w:r w:rsidRPr="004B3440">
        <w:rPr>
          <w:b/>
          <w:lang w:val="sr-Cyrl-CS"/>
        </w:rPr>
        <w:t>резервни делов</w:t>
      </w:r>
      <w:r>
        <w:rPr>
          <w:b/>
          <w:lang w:val="sr-Cyrl-CS"/>
        </w:rPr>
        <w:t>и</w:t>
      </w:r>
      <w:r w:rsidRPr="004B3440">
        <w:rPr>
          <w:b/>
          <w:lang w:val="sr-Cyrl-CS"/>
        </w:rPr>
        <w:t xml:space="preserve"> </w:t>
      </w:r>
      <w:r>
        <w:rPr>
          <w:b/>
          <w:lang w:val="sr-Cyrl-CS"/>
        </w:rPr>
        <w:t xml:space="preserve">и сервиса </w:t>
      </w:r>
      <w:r w:rsidRPr="004B3440">
        <w:rPr>
          <w:b/>
          <w:lang w:val="sr-Cyrl-CS"/>
        </w:rPr>
        <w:t>аутомобил</w:t>
      </w:r>
      <w:r>
        <w:rPr>
          <w:b/>
          <w:lang w:val="sr-Cyrl-CS"/>
        </w:rPr>
        <w:t>а</w:t>
      </w:r>
      <w:r w:rsidRPr="004B3440">
        <w:rPr>
          <w:b/>
          <w:bCs/>
        </w:rPr>
        <w:t>,</w:t>
      </w:r>
      <w:r w:rsidRPr="004B3440">
        <w:rPr>
          <w:b/>
          <w:bCs/>
          <w:lang w:val="sr-Cyrl-RS"/>
        </w:rPr>
        <w:t xml:space="preserve"> </w:t>
      </w:r>
      <w:hyperlink r:id="rId12" w:tooltip="34900000 - Разна опрема за превоз и резервни делови" w:history="1">
        <w:r w:rsidRPr="004B3440">
          <w:rPr>
            <w:rStyle w:val="Hyperlink"/>
            <w:color w:val="auto"/>
          </w:rPr>
          <w:t>34900000 - Разна опрема за превоз и резервни делови</w:t>
        </w:r>
      </w:hyperlink>
      <w:r w:rsidRPr="004B3440">
        <w:rPr>
          <w:color w:val="auto"/>
          <w:u w:val="single"/>
          <w:lang w:val="sr-Cyrl-CS"/>
        </w:rPr>
        <w:t xml:space="preserve">; </w:t>
      </w:r>
      <w:r w:rsidRPr="004B3440">
        <w:rPr>
          <w:color w:val="auto"/>
          <w:u w:val="single"/>
          <w:shd w:val="clear" w:color="auto" w:fill="FFFFFF"/>
        </w:rPr>
        <w:t xml:space="preserve">50224200 </w:t>
      </w:r>
      <w:r w:rsidRPr="004B3440">
        <w:rPr>
          <w:color w:val="auto"/>
          <w:u w:val="single"/>
          <w:shd w:val="clear" w:color="auto" w:fill="FFFFFF"/>
          <w:lang w:val="sr-Cyrl-RS"/>
        </w:rPr>
        <w:t xml:space="preserve">- </w:t>
      </w:r>
      <w:r w:rsidRPr="004B3440">
        <w:rPr>
          <w:color w:val="auto"/>
          <w:u w:val="single"/>
          <w:shd w:val="clear" w:color="auto" w:fill="FFFFFF"/>
        </w:rPr>
        <w:t>Услуге ремонта путничких кола</w:t>
      </w:r>
    </w:p>
    <w:p w:rsidR="005A2FEA" w:rsidRPr="004B3440" w:rsidRDefault="005A2FEA">
      <w:pPr>
        <w:jc w:val="both"/>
        <w:rPr>
          <w:i/>
          <w:lang w:val="sr-Cyrl-CS"/>
        </w:rPr>
      </w:pPr>
    </w:p>
    <w:p w:rsidR="00221C6F" w:rsidRPr="004B3440" w:rsidRDefault="00221C6F">
      <w:pPr>
        <w:jc w:val="both"/>
        <w:rPr>
          <w:b/>
          <w:bCs/>
          <w:i/>
          <w:iCs/>
        </w:rPr>
      </w:pPr>
      <w:r w:rsidRPr="004B3440">
        <w:rPr>
          <w:b/>
          <w:bCs/>
          <w:lang w:val="sr-Cyrl-CS"/>
        </w:rPr>
        <w:t>2.</w:t>
      </w:r>
      <w:r w:rsidRPr="004B3440">
        <w:rPr>
          <w:b/>
          <w:bCs/>
          <w:i/>
          <w:iCs/>
          <w:lang w:val="sr-Cyrl-CS"/>
        </w:rPr>
        <w:t xml:space="preserve"> </w:t>
      </w:r>
      <w:r w:rsidRPr="004B3440">
        <w:rPr>
          <w:b/>
          <w:bCs/>
          <w:lang w:val="sr-Cyrl-CS"/>
        </w:rPr>
        <w:t>Партије</w:t>
      </w:r>
    </w:p>
    <w:p w:rsidR="00133F14" w:rsidRPr="004B3440" w:rsidRDefault="00133F14" w:rsidP="00133F14">
      <w:pPr>
        <w:autoSpaceDE w:val="0"/>
        <w:autoSpaceDN w:val="0"/>
        <w:adjustRightInd w:val="0"/>
        <w:spacing w:line="240" w:lineRule="auto"/>
        <w:jc w:val="both"/>
        <w:rPr>
          <w:lang w:val="sr-Cyrl-RS"/>
        </w:rPr>
      </w:pPr>
      <w:r w:rsidRPr="004B3440">
        <w:rPr>
          <w:lang w:val="sr-Cyrl-RS"/>
        </w:rPr>
        <w:t xml:space="preserve">Ова набавка је формирана у </w:t>
      </w:r>
      <w:r w:rsidR="00CD069D">
        <w:t>7</w:t>
      </w:r>
      <w:r w:rsidRPr="004B3440">
        <w:rPr>
          <w:lang w:val="sr-Cyrl-RS"/>
        </w:rPr>
        <w:t xml:space="preserve"> партија</w:t>
      </w:r>
    </w:p>
    <w:p w:rsidR="00133F14" w:rsidRPr="00CD069D" w:rsidRDefault="00133F14" w:rsidP="0012619E">
      <w:pPr>
        <w:numPr>
          <w:ilvl w:val="0"/>
          <w:numId w:val="7"/>
        </w:numPr>
        <w:autoSpaceDE w:val="0"/>
        <w:autoSpaceDN w:val="0"/>
        <w:adjustRightInd w:val="0"/>
        <w:spacing w:line="240" w:lineRule="auto"/>
        <w:jc w:val="both"/>
        <w:rPr>
          <w:bCs/>
          <w:i/>
          <w:iCs/>
          <w:lang w:val="sr-Cyrl-RS"/>
        </w:rPr>
      </w:pPr>
      <w:r w:rsidRPr="00CD069D">
        <w:rPr>
          <w:lang w:val="sr-Cyrl-RS"/>
        </w:rPr>
        <w:t xml:space="preserve">Партија број 1. резервни делови и сервис аутомобила </w:t>
      </w:r>
      <w:proofErr w:type="spellStart"/>
      <w:r w:rsidRPr="00CD069D">
        <w:t>Toyota</w:t>
      </w:r>
      <w:proofErr w:type="spellEnd"/>
      <w:r w:rsidRPr="00CD069D">
        <w:t xml:space="preserve"> </w:t>
      </w:r>
    </w:p>
    <w:p w:rsidR="00133F14" w:rsidRPr="00CD069D" w:rsidRDefault="00133F14" w:rsidP="0012619E">
      <w:pPr>
        <w:numPr>
          <w:ilvl w:val="0"/>
          <w:numId w:val="7"/>
        </w:numPr>
        <w:autoSpaceDE w:val="0"/>
        <w:autoSpaceDN w:val="0"/>
        <w:adjustRightInd w:val="0"/>
        <w:spacing w:line="240" w:lineRule="auto"/>
        <w:jc w:val="both"/>
        <w:rPr>
          <w:bCs/>
          <w:i/>
          <w:iCs/>
          <w:lang w:val="sr-Cyrl-RS"/>
        </w:rPr>
      </w:pPr>
      <w:r w:rsidRPr="00CD069D">
        <w:rPr>
          <w:lang w:val="sr-Cyrl-RS"/>
        </w:rPr>
        <w:t xml:space="preserve">Партија број </w:t>
      </w:r>
      <w:r w:rsidR="00CD069D" w:rsidRPr="00CD069D">
        <w:t>2</w:t>
      </w:r>
      <w:r w:rsidRPr="00CD069D">
        <w:rPr>
          <w:lang w:val="sr-Cyrl-RS"/>
        </w:rPr>
        <w:t xml:space="preserve">. резервни делови и сервис </w:t>
      </w:r>
      <w:r w:rsidRPr="00CD069D">
        <w:rPr>
          <w:bCs/>
          <w:lang w:val="sr-Cyrl-RS"/>
        </w:rPr>
        <w:t>мини буса mercedes sprinter 413</w:t>
      </w:r>
      <w:r w:rsidRPr="00CD069D">
        <w:rPr>
          <w:lang w:val="sr-Cyrl-RS"/>
        </w:rPr>
        <w:t>;</w:t>
      </w:r>
    </w:p>
    <w:p w:rsidR="00CD069D" w:rsidRPr="00CD069D" w:rsidRDefault="00CD069D" w:rsidP="00CD069D">
      <w:pPr>
        <w:numPr>
          <w:ilvl w:val="0"/>
          <w:numId w:val="7"/>
        </w:numPr>
        <w:autoSpaceDE w:val="0"/>
        <w:autoSpaceDN w:val="0"/>
        <w:adjustRightInd w:val="0"/>
        <w:spacing w:line="240" w:lineRule="auto"/>
        <w:jc w:val="both"/>
        <w:rPr>
          <w:bCs/>
          <w:i/>
          <w:iCs/>
          <w:lang w:val="sr-Cyrl-RS"/>
        </w:rPr>
      </w:pPr>
      <w:r w:rsidRPr="00CD069D">
        <w:rPr>
          <w:lang w:val="sr-Cyrl-RS"/>
        </w:rPr>
        <w:t xml:space="preserve">Партија број </w:t>
      </w:r>
      <w:r w:rsidRPr="00CD069D">
        <w:t>3</w:t>
      </w:r>
      <w:r w:rsidRPr="00CD069D">
        <w:rPr>
          <w:lang w:val="sr-Cyrl-RS"/>
        </w:rPr>
        <w:t xml:space="preserve">. резервни делови и сервис </w:t>
      </w:r>
      <w:r w:rsidRPr="00CD069D">
        <w:rPr>
          <w:bCs/>
          <w:lang w:val="sr-Cyrl-RS"/>
        </w:rPr>
        <w:t xml:space="preserve">возила </w:t>
      </w:r>
      <w:proofErr w:type="spellStart"/>
      <w:r w:rsidRPr="00CD069D">
        <w:rPr>
          <w:bCs/>
          <w:lang w:val="sr-Cyrl-RS"/>
        </w:rPr>
        <w:t>Лада</w:t>
      </w:r>
      <w:proofErr w:type="spellEnd"/>
      <w:r w:rsidRPr="00CD069D">
        <w:rPr>
          <w:lang w:val="sr-Cyrl-RS"/>
        </w:rPr>
        <w:t>;</w:t>
      </w:r>
    </w:p>
    <w:p w:rsidR="0018222C" w:rsidRPr="00CD069D" w:rsidRDefault="00133F14" w:rsidP="0012619E">
      <w:pPr>
        <w:numPr>
          <w:ilvl w:val="0"/>
          <w:numId w:val="7"/>
        </w:numPr>
        <w:autoSpaceDE w:val="0"/>
        <w:autoSpaceDN w:val="0"/>
        <w:adjustRightInd w:val="0"/>
        <w:spacing w:line="240" w:lineRule="auto"/>
        <w:jc w:val="both"/>
        <w:rPr>
          <w:bCs/>
          <w:i/>
          <w:iCs/>
          <w:lang w:val="sr-Cyrl-RS"/>
        </w:rPr>
      </w:pPr>
      <w:r w:rsidRPr="00CD069D">
        <w:rPr>
          <w:lang w:val="sr-Cyrl-RS"/>
        </w:rPr>
        <w:t xml:space="preserve">Партија број </w:t>
      </w:r>
      <w:r w:rsidR="00E0506E" w:rsidRPr="00CD069D">
        <w:t>4</w:t>
      </w:r>
      <w:r w:rsidRPr="00CD069D">
        <w:rPr>
          <w:lang w:val="sr-Cyrl-RS"/>
        </w:rPr>
        <w:t>. резервни делови и сервис аутомо</w:t>
      </w:r>
      <w:r w:rsidR="0018222C" w:rsidRPr="00CD069D">
        <w:rPr>
          <w:lang w:val="sr-Cyrl-RS"/>
        </w:rPr>
        <w:t xml:space="preserve">била </w:t>
      </w:r>
      <w:proofErr w:type="spellStart"/>
      <w:r w:rsidR="0018222C" w:rsidRPr="00CD069D">
        <w:rPr>
          <w:lang w:val="sr-Cyrl-RS"/>
        </w:rPr>
        <w:t>Опел</w:t>
      </w:r>
      <w:proofErr w:type="spellEnd"/>
    </w:p>
    <w:p w:rsidR="00133F14" w:rsidRPr="00CD069D" w:rsidRDefault="00E0506E" w:rsidP="0012619E">
      <w:pPr>
        <w:numPr>
          <w:ilvl w:val="0"/>
          <w:numId w:val="7"/>
        </w:numPr>
        <w:autoSpaceDE w:val="0"/>
        <w:autoSpaceDN w:val="0"/>
        <w:adjustRightInd w:val="0"/>
        <w:spacing w:line="240" w:lineRule="auto"/>
        <w:jc w:val="both"/>
        <w:rPr>
          <w:bCs/>
          <w:i/>
          <w:iCs/>
          <w:lang w:val="sr-Cyrl-RS"/>
        </w:rPr>
      </w:pPr>
      <w:r w:rsidRPr="00CD069D">
        <w:rPr>
          <w:lang w:val="sr-Cyrl-RS"/>
        </w:rPr>
        <w:t xml:space="preserve">Партија број </w:t>
      </w:r>
      <w:r w:rsidRPr="00CD069D">
        <w:t>5</w:t>
      </w:r>
      <w:r w:rsidR="00133F14" w:rsidRPr="00CD069D">
        <w:rPr>
          <w:lang w:val="sr-Cyrl-RS"/>
        </w:rPr>
        <w:t xml:space="preserve">. резервни делови и сервис аутомобила Шкода </w:t>
      </w:r>
      <w:proofErr w:type="spellStart"/>
      <w:r w:rsidR="00133F14" w:rsidRPr="00CD069D">
        <w:rPr>
          <w:lang w:val="sr-Cyrl-RS"/>
        </w:rPr>
        <w:t>Фабиа</w:t>
      </w:r>
      <w:proofErr w:type="spellEnd"/>
    </w:p>
    <w:p w:rsidR="0018222C" w:rsidRPr="00CD069D" w:rsidRDefault="00E0506E" w:rsidP="0012619E">
      <w:pPr>
        <w:numPr>
          <w:ilvl w:val="0"/>
          <w:numId w:val="7"/>
        </w:numPr>
        <w:autoSpaceDE w:val="0"/>
        <w:autoSpaceDN w:val="0"/>
        <w:adjustRightInd w:val="0"/>
        <w:spacing w:line="240" w:lineRule="auto"/>
        <w:jc w:val="both"/>
        <w:rPr>
          <w:bCs/>
          <w:i/>
          <w:iCs/>
          <w:lang w:val="sr-Cyrl-RS"/>
        </w:rPr>
      </w:pPr>
      <w:r w:rsidRPr="00CD069D">
        <w:rPr>
          <w:lang w:val="sr-Cyrl-RS"/>
        </w:rPr>
        <w:t xml:space="preserve">Партија број </w:t>
      </w:r>
      <w:r w:rsidR="00CD069D" w:rsidRPr="00CD069D">
        <w:rPr>
          <w:lang w:val="sr-Cyrl-RS"/>
        </w:rPr>
        <w:t>6</w:t>
      </w:r>
      <w:r w:rsidR="00133F14" w:rsidRPr="00CD069D">
        <w:rPr>
          <w:lang w:val="sr-Cyrl-RS"/>
        </w:rPr>
        <w:t>. резервни делови и сервис аутомобила Фијат</w:t>
      </w:r>
    </w:p>
    <w:p w:rsidR="0018222C" w:rsidRPr="00CD069D" w:rsidRDefault="00E0506E" w:rsidP="00CD069D">
      <w:pPr>
        <w:numPr>
          <w:ilvl w:val="0"/>
          <w:numId w:val="7"/>
        </w:numPr>
        <w:autoSpaceDE w:val="0"/>
        <w:autoSpaceDN w:val="0"/>
        <w:adjustRightInd w:val="0"/>
        <w:spacing w:line="240" w:lineRule="auto"/>
        <w:jc w:val="both"/>
        <w:rPr>
          <w:bCs/>
          <w:i/>
          <w:iCs/>
          <w:lang w:val="sr-Cyrl-RS"/>
        </w:rPr>
      </w:pPr>
      <w:r w:rsidRPr="00CD069D">
        <w:rPr>
          <w:lang w:val="sr-Cyrl-RS"/>
        </w:rPr>
        <w:t xml:space="preserve">Партија број </w:t>
      </w:r>
      <w:r w:rsidR="00CD069D" w:rsidRPr="00CD069D">
        <w:rPr>
          <w:lang w:val="sr-Cyrl-RS"/>
        </w:rPr>
        <w:t>7</w:t>
      </w:r>
      <w:r w:rsidR="0018222C" w:rsidRPr="00CD069D">
        <w:rPr>
          <w:lang w:val="sr-Cyrl-RS"/>
        </w:rPr>
        <w:t xml:space="preserve">. резервни делови и сервис аутомобила </w:t>
      </w:r>
      <w:proofErr w:type="spellStart"/>
      <w:r w:rsidR="0018222C" w:rsidRPr="00CD069D">
        <w:t>Hyudai</w:t>
      </w:r>
      <w:proofErr w:type="spellEnd"/>
      <w:r w:rsidR="0018222C" w:rsidRPr="00CD069D">
        <w:t xml:space="preserve"> ACCENT 1,4</w:t>
      </w:r>
    </w:p>
    <w:p w:rsidR="0085016B" w:rsidRPr="004B3440" w:rsidRDefault="0085016B" w:rsidP="0010776A">
      <w:pPr>
        <w:autoSpaceDE w:val="0"/>
        <w:autoSpaceDN w:val="0"/>
        <w:adjustRightInd w:val="0"/>
        <w:spacing w:line="240" w:lineRule="auto"/>
        <w:ind w:left="720"/>
        <w:jc w:val="both"/>
        <w:rPr>
          <w:bCs/>
          <w:i/>
          <w:iCs/>
          <w:lang w:val="sr-Cyrl-RS"/>
        </w:rPr>
      </w:pPr>
    </w:p>
    <w:p w:rsidR="00221C6F" w:rsidRPr="004B3440" w:rsidRDefault="00221C6F">
      <w:pPr>
        <w:shd w:val="clear" w:color="auto" w:fill="C6D9F1"/>
        <w:jc w:val="center"/>
        <w:rPr>
          <w:b/>
          <w:bCs/>
          <w:i/>
          <w:iCs/>
          <w:lang w:val="sr-Cyrl-RS"/>
        </w:rPr>
      </w:pPr>
      <w:r w:rsidRPr="004B3440">
        <w:rPr>
          <w:b/>
          <w:bCs/>
          <w:i/>
          <w:iCs/>
        </w:rPr>
        <w:t>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221C6F" w:rsidRPr="004B3440" w:rsidRDefault="007A43A6">
      <w:pPr>
        <w:shd w:val="clear" w:color="auto" w:fill="C6D9F1"/>
        <w:jc w:val="center"/>
        <w:rPr>
          <w:b/>
          <w:bCs/>
          <w:i/>
          <w:iCs/>
        </w:rPr>
      </w:pPr>
      <w:r w:rsidRPr="004B3440">
        <w:rPr>
          <w:b/>
          <w:bCs/>
          <w:i/>
          <w:iCs/>
        </w:rPr>
        <w:lastRenderedPageBreak/>
        <w:t>I</w:t>
      </w:r>
      <w:r w:rsidR="00221C6F" w:rsidRPr="004B3440">
        <w:rPr>
          <w:b/>
          <w:bCs/>
          <w:i/>
          <w:iCs/>
        </w:rPr>
        <w:t>V  ТЕХНИЧКА ДОКУМЕНТАЦИЈА И ПЛАНОВИ, ОДНОСНО ДОКУМЕНТАЦИЈА О КРЕДИТНОЈ СПОСОБНОСТИ НАРУЧИОЦА У СЛУЧАЈУ ЈАВНЕ НАБАВКЕ ФИНАНСИЈСКИХ УСЛУГА</w:t>
      </w:r>
    </w:p>
    <w:p w:rsidR="00221C6F" w:rsidRPr="004B3440" w:rsidRDefault="00221C6F">
      <w:pPr>
        <w:shd w:val="clear" w:color="auto" w:fill="C6D9F1"/>
        <w:jc w:val="center"/>
        <w:rPr>
          <w:b/>
          <w:bCs/>
          <w:i/>
          <w:iCs/>
        </w:rPr>
      </w:pPr>
    </w:p>
    <w:p w:rsidR="00221C6F" w:rsidRPr="004B3440" w:rsidRDefault="00221C6F">
      <w:pPr>
        <w:rPr>
          <w:b/>
          <w:bCs/>
          <w:i/>
          <w:iCs/>
          <w:lang w:val="sr-Cyrl-RS"/>
        </w:rPr>
      </w:pPr>
    </w:p>
    <w:p w:rsidR="00133F14" w:rsidRPr="004B3440" w:rsidRDefault="00133F14" w:rsidP="00133F14">
      <w:pPr>
        <w:autoSpaceDE w:val="0"/>
        <w:autoSpaceDN w:val="0"/>
        <w:adjustRightInd w:val="0"/>
        <w:spacing w:line="240" w:lineRule="auto"/>
        <w:rPr>
          <w:b/>
          <w:lang w:val="sr-Cyrl-RS"/>
        </w:rPr>
      </w:pPr>
    </w:p>
    <w:p w:rsidR="00133F14" w:rsidRPr="004B3440" w:rsidRDefault="00133F14" w:rsidP="00133F14">
      <w:pPr>
        <w:pStyle w:val="Style4"/>
        <w:widowControl/>
        <w:spacing w:before="43" w:line="230" w:lineRule="exact"/>
        <w:jc w:val="center"/>
        <w:rPr>
          <w:rStyle w:val="FontStyle69"/>
          <w:rFonts w:ascii="Times New Roman" w:hAnsi="Times New Roman" w:cs="Times New Roman"/>
          <w:sz w:val="24"/>
          <w:szCs w:val="24"/>
          <w:lang w:val="sr-Cyrl-CS" w:eastAsia="hr-HR"/>
        </w:rPr>
      </w:pPr>
      <w:r w:rsidRPr="004B3440">
        <w:rPr>
          <w:rStyle w:val="FontStyle69"/>
          <w:rFonts w:ascii="Times New Roman" w:hAnsi="Times New Roman" w:cs="Times New Roman"/>
          <w:sz w:val="24"/>
          <w:szCs w:val="24"/>
          <w:lang w:val="sr-Cyrl-CS" w:eastAsia="hr-HR"/>
        </w:rPr>
        <w:t>ТЕХНИЧКА СПЕЦИФИКАЦИЈА</w:t>
      </w:r>
    </w:p>
    <w:p w:rsidR="00133F14" w:rsidRPr="004B3440" w:rsidRDefault="00133F14" w:rsidP="00133F14">
      <w:pPr>
        <w:autoSpaceDE w:val="0"/>
        <w:autoSpaceDN w:val="0"/>
        <w:adjustRightInd w:val="0"/>
        <w:spacing w:line="240" w:lineRule="auto"/>
        <w:jc w:val="both"/>
        <w:rPr>
          <w:lang w:val="sr-Cyrl-RS"/>
        </w:rPr>
      </w:pPr>
    </w:p>
    <w:p w:rsidR="0018222C" w:rsidRPr="0018222C" w:rsidRDefault="0018222C" w:rsidP="0018222C">
      <w:pPr>
        <w:autoSpaceDE w:val="0"/>
        <w:autoSpaceDN w:val="0"/>
        <w:adjustRightInd w:val="0"/>
        <w:jc w:val="both"/>
        <w:rPr>
          <w:b/>
          <w:lang w:val="sr-Cyrl-RS"/>
        </w:rPr>
      </w:pPr>
      <w:r w:rsidRPr="002E7B92">
        <w:rPr>
          <w:b/>
          <w:lang w:val="sr-Cyrl-RS"/>
        </w:rPr>
        <w:t>Партија број 1. резервни делови и сервис аутомобила</w:t>
      </w:r>
      <w:r>
        <w:rPr>
          <w:b/>
          <w:lang w:val="sr-Cyrl-RS"/>
        </w:rPr>
        <w:t>,</w:t>
      </w:r>
      <w:r w:rsidRPr="002E7B92">
        <w:rPr>
          <w:b/>
          <w:lang w:val="sr-Cyrl-RS"/>
        </w:rPr>
        <w:t xml:space="preserve"> </w:t>
      </w:r>
      <w:proofErr w:type="spellStart"/>
      <w:r w:rsidRPr="002E7B92">
        <w:rPr>
          <w:b/>
        </w:rPr>
        <w:t>Toyota</w:t>
      </w:r>
      <w:proofErr w:type="spellEnd"/>
      <w:r w:rsidRPr="002E7B92">
        <w:rPr>
          <w:b/>
        </w:rPr>
        <w:t xml:space="preserve"> </w:t>
      </w:r>
      <w:proofErr w:type="spellStart"/>
      <w:r w:rsidRPr="002E7B92">
        <w:rPr>
          <w:b/>
        </w:rPr>
        <w:t>avensis</w:t>
      </w:r>
      <w:proofErr w:type="spellEnd"/>
      <w:r w:rsidRPr="002E7B92">
        <w:rPr>
          <w:b/>
        </w:rPr>
        <w:t xml:space="preserve"> 2,0 D</w:t>
      </w:r>
      <w:r>
        <w:rPr>
          <w:b/>
        </w:rPr>
        <w:t>-</w:t>
      </w:r>
      <w:r>
        <w:rPr>
          <w:b/>
          <w:lang w:val="sr-Cyrl-RS"/>
        </w:rPr>
        <w:t xml:space="preserve">4D LUNA,  </w:t>
      </w:r>
      <w:proofErr w:type="spellStart"/>
      <w:r>
        <w:rPr>
          <w:b/>
        </w:rPr>
        <w:t>Yaris</w:t>
      </w:r>
      <w:proofErr w:type="spellEnd"/>
      <w:r>
        <w:rPr>
          <w:b/>
        </w:rPr>
        <w:t xml:space="preserve"> 1,33 Dual, </w:t>
      </w:r>
      <w:proofErr w:type="spellStart"/>
      <w:r>
        <w:rPr>
          <w:b/>
        </w:rPr>
        <w:t>Toyota</w:t>
      </w:r>
      <w:proofErr w:type="spellEnd"/>
      <w:r>
        <w:rPr>
          <w:b/>
        </w:rPr>
        <w:t xml:space="preserve"> </w:t>
      </w:r>
      <w:proofErr w:type="spellStart"/>
      <w:r>
        <w:rPr>
          <w:b/>
        </w:rPr>
        <w:t>Hillux</w:t>
      </w:r>
      <w:proofErr w:type="spellEnd"/>
      <w:r>
        <w:rPr>
          <w:b/>
        </w:rPr>
        <w:t xml:space="preserve"> 2,5 D-4D 4*4SCM/T5 </w:t>
      </w:r>
      <w:proofErr w:type="spellStart"/>
      <w:r>
        <w:rPr>
          <w:b/>
        </w:rPr>
        <w:t>Comfort</w:t>
      </w:r>
      <w:proofErr w:type="spellEnd"/>
      <w:r>
        <w:rPr>
          <w:b/>
        </w:rPr>
        <w:t xml:space="preserve"> ACTSAM; </w:t>
      </w:r>
    </w:p>
    <w:p w:rsidR="0018222C" w:rsidRDefault="0018222C" w:rsidP="0018222C">
      <w:pPr>
        <w:rPr>
          <w:i/>
          <w:iCs/>
        </w:rPr>
      </w:pPr>
    </w:p>
    <w:p w:rsidR="0018222C" w:rsidRPr="003754B3" w:rsidRDefault="0018222C" w:rsidP="0018222C">
      <w:pPr>
        <w:rPr>
          <w:b/>
          <w:iCs/>
        </w:rPr>
      </w:pPr>
      <w:proofErr w:type="spellStart"/>
      <w:r w:rsidRPr="003754B3">
        <w:rPr>
          <w:b/>
          <w:iCs/>
        </w:rPr>
        <w:t>Toyota</w:t>
      </w:r>
      <w:proofErr w:type="spellEnd"/>
      <w:r w:rsidRPr="003754B3">
        <w:rPr>
          <w:b/>
          <w:iCs/>
        </w:rPr>
        <w:t xml:space="preserve"> </w:t>
      </w:r>
      <w:proofErr w:type="spellStart"/>
      <w:r w:rsidRPr="003754B3">
        <w:rPr>
          <w:b/>
          <w:iCs/>
        </w:rPr>
        <w:t>avensis</w:t>
      </w:r>
      <w:proofErr w:type="spellEnd"/>
      <w:r>
        <w:rPr>
          <w:b/>
          <w:iCs/>
          <w:lang w:val="sr-Cyrl-RS"/>
        </w:rPr>
        <w:t xml:space="preserve"> </w:t>
      </w:r>
      <w:r w:rsidRPr="002E7B92">
        <w:rPr>
          <w:b/>
        </w:rPr>
        <w:t>2,0 D</w:t>
      </w:r>
      <w:r>
        <w:rPr>
          <w:b/>
        </w:rPr>
        <w:t>-</w:t>
      </w:r>
      <w:r>
        <w:rPr>
          <w:b/>
          <w:lang w:val="sr-Cyrl-RS"/>
        </w:rPr>
        <w:t xml:space="preserve">4D  2 </w:t>
      </w:r>
      <w:r w:rsidR="00036837">
        <w:rPr>
          <w:b/>
          <w:lang w:val="sr-Cyrl-RS"/>
        </w:rPr>
        <w:t>возила</w:t>
      </w:r>
      <w:r w:rsidRPr="003754B3">
        <w:rPr>
          <w:b/>
          <w:iCs/>
        </w:rPr>
        <w:t>:</w:t>
      </w:r>
    </w:p>
    <w:p w:rsidR="0018222C" w:rsidRPr="0010776A" w:rsidRDefault="0018222C" w:rsidP="0012619E">
      <w:pPr>
        <w:numPr>
          <w:ilvl w:val="0"/>
          <w:numId w:val="12"/>
        </w:numPr>
        <w:ind w:left="720"/>
        <w:rPr>
          <w:lang w:val="sr-Cyrl-RS"/>
        </w:rPr>
      </w:pPr>
      <w:r>
        <w:rPr>
          <w:lang w:val="sr-Cyrl-RS"/>
        </w:rPr>
        <w:t>Филтер уља</w:t>
      </w:r>
    </w:p>
    <w:p w:rsidR="0018222C" w:rsidRDefault="0018222C" w:rsidP="0012619E">
      <w:pPr>
        <w:numPr>
          <w:ilvl w:val="0"/>
          <w:numId w:val="12"/>
        </w:numPr>
        <w:ind w:left="720"/>
        <w:rPr>
          <w:i/>
          <w:iCs/>
        </w:rPr>
      </w:pPr>
      <w:r w:rsidRPr="0010776A">
        <w:rPr>
          <w:lang w:val="sr-Cyrl-RS"/>
        </w:rPr>
        <w:t>Филтер горива</w:t>
      </w:r>
      <w:r>
        <w:rPr>
          <w:lang w:val="sr-Cyrl-RS"/>
        </w:rPr>
        <w:t xml:space="preserve"> </w:t>
      </w:r>
    </w:p>
    <w:p w:rsidR="0018222C" w:rsidRDefault="0018222C" w:rsidP="0012619E">
      <w:pPr>
        <w:numPr>
          <w:ilvl w:val="0"/>
          <w:numId w:val="12"/>
        </w:numPr>
        <w:ind w:left="720"/>
        <w:rPr>
          <w:lang w:val="sr-Cyrl-RS"/>
        </w:rPr>
      </w:pPr>
      <w:r w:rsidRPr="0018222C">
        <w:rPr>
          <w:lang w:val="sr-Cyrl-RS"/>
        </w:rPr>
        <w:t>Филтер ваздуха</w:t>
      </w:r>
    </w:p>
    <w:p w:rsidR="0018222C" w:rsidRPr="0018222C" w:rsidRDefault="0018222C" w:rsidP="0012619E">
      <w:pPr>
        <w:numPr>
          <w:ilvl w:val="0"/>
          <w:numId w:val="12"/>
        </w:numPr>
        <w:ind w:left="720"/>
        <w:rPr>
          <w:lang w:val="sr-Cyrl-RS"/>
        </w:rPr>
      </w:pPr>
      <w:r w:rsidRPr="0018222C">
        <w:rPr>
          <w:lang w:val="sr-Cyrl-RS"/>
        </w:rPr>
        <w:t xml:space="preserve">Филтер климе </w:t>
      </w:r>
    </w:p>
    <w:p w:rsidR="0018222C" w:rsidRDefault="0018222C" w:rsidP="0012619E">
      <w:pPr>
        <w:numPr>
          <w:ilvl w:val="0"/>
          <w:numId w:val="12"/>
        </w:numPr>
        <w:ind w:left="720"/>
        <w:rPr>
          <w:i/>
          <w:iCs/>
        </w:rPr>
      </w:pPr>
      <w:r w:rsidRPr="0010776A">
        <w:rPr>
          <w:lang w:val="sr-Cyrl-RS"/>
        </w:rPr>
        <w:t xml:space="preserve">Моторно уље 5 w 40 </w:t>
      </w:r>
      <w:proofErr w:type="spellStart"/>
      <w:r w:rsidRPr="0010776A">
        <w:rPr>
          <w:lang w:val="sr-Cyrl-RS"/>
        </w:rPr>
        <w:t>кастрол</w:t>
      </w:r>
      <w:proofErr w:type="spellEnd"/>
      <w:r w:rsidRPr="0010776A">
        <w:rPr>
          <w:lang w:val="sr-Cyrl-RS"/>
        </w:rPr>
        <w:t xml:space="preserve"> или </w:t>
      </w:r>
      <w:r>
        <w:rPr>
          <w:lang w:val="sr-Cyrl-RS"/>
        </w:rPr>
        <w:t>одговарајуће</w:t>
      </w:r>
    </w:p>
    <w:p w:rsidR="0018222C" w:rsidRPr="0010776A" w:rsidRDefault="0018222C" w:rsidP="0012619E">
      <w:pPr>
        <w:numPr>
          <w:ilvl w:val="0"/>
          <w:numId w:val="12"/>
        </w:numPr>
        <w:ind w:left="720"/>
        <w:rPr>
          <w:lang w:val="sr-Cyrl-RS"/>
        </w:rPr>
      </w:pPr>
      <w:r w:rsidRPr="0010776A">
        <w:rPr>
          <w:lang w:val="sr-Cyrl-RS"/>
        </w:rPr>
        <w:t>Кочионе плочице</w:t>
      </w:r>
    </w:p>
    <w:p w:rsidR="0018222C" w:rsidRDefault="0018222C" w:rsidP="0012619E">
      <w:pPr>
        <w:numPr>
          <w:ilvl w:val="0"/>
          <w:numId w:val="12"/>
        </w:numPr>
        <w:ind w:left="720"/>
        <w:rPr>
          <w:i/>
          <w:iCs/>
        </w:rPr>
      </w:pPr>
      <w:r w:rsidRPr="0010776A">
        <w:rPr>
          <w:lang w:val="sr-Cyrl-RS"/>
        </w:rPr>
        <w:t>Ремен</w:t>
      </w:r>
    </w:p>
    <w:p w:rsidR="0018222C" w:rsidRPr="0010776A" w:rsidRDefault="0018222C" w:rsidP="0012619E">
      <w:pPr>
        <w:numPr>
          <w:ilvl w:val="0"/>
          <w:numId w:val="12"/>
        </w:numPr>
        <w:ind w:left="720"/>
      </w:pPr>
      <w:r w:rsidRPr="0010776A">
        <w:rPr>
          <w:lang w:val="sr-Cyrl-RS"/>
        </w:rPr>
        <w:t xml:space="preserve">Сијалица </w:t>
      </w:r>
      <w:r w:rsidRPr="0010776A">
        <w:t>h-7</w:t>
      </w:r>
      <w:r w:rsidRPr="0010776A">
        <w:rPr>
          <w:lang w:val="sr-Cyrl-RS"/>
        </w:rPr>
        <w:t xml:space="preserve"> или </w:t>
      </w:r>
      <w:r>
        <w:rPr>
          <w:lang w:val="sr-Cyrl-RS"/>
        </w:rPr>
        <w:t>одговарајуће</w:t>
      </w:r>
      <w:r w:rsidRPr="0010776A">
        <w:rPr>
          <w:lang w:val="sr-Cyrl-RS"/>
        </w:rPr>
        <w:t xml:space="preserve"> </w:t>
      </w:r>
      <w:r>
        <w:rPr>
          <w:lang w:val="sr-Cyrl-RS"/>
        </w:rPr>
        <w:t xml:space="preserve"> </w:t>
      </w:r>
    </w:p>
    <w:p w:rsidR="0018222C" w:rsidRPr="0010776A" w:rsidRDefault="0018222C" w:rsidP="0012619E">
      <w:pPr>
        <w:numPr>
          <w:ilvl w:val="0"/>
          <w:numId w:val="12"/>
        </w:numPr>
        <w:ind w:left="720"/>
        <w:rPr>
          <w:lang w:val="sr-Cyrl-RS"/>
        </w:rPr>
      </w:pPr>
      <w:r w:rsidRPr="0010776A">
        <w:rPr>
          <w:lang w:val="sr-Cyrl-RS"/>
        </w:rPr>
        <w:t xml:space="preserve">Амортизер </w:t>
      </w:r>
    </w:p>
    <w:p w:rsidR="0018222C" w:rsidRPr="000D018A" w:rsidRDefault="0018222C" w:rsidP="0012619E">
      <w:pPr>
        <w:numPr>
          <w:ilvl w:val="0"/>
          <w:numId w:val="12"/>
        </w:numPr>
        <w:ind w:left="720"/>
        <w:rPr>
          <w:lang w:val="sr-Cyrl-RS"/>
        </w:rPr>
      </w:pPr>
      <w:r w:rsidRPr="0010776A">
        <w:rPr>
          <w:lang w:val="sr-Cyrl-RS"/>
        </w:rPr>
        <w:t>Акумулатор</w:t>
      </w:r>
    </w:p>
    <w:p w:rsidR="0018222C" w:rsidRPr="0010776A" w:rsidRDefault="0018222C" w:rsidP="0012619E">
      <w:pPr>
        <w:numPr>
          <w:ilvl w:val="0"/>
          <w:numId w:val="12"/>
        </w:numPr>
        <w:ind w:left="720"/>
        <w:rPr>
          <w:lang w:val="sr-Cyrl-RS"/>
        </w:rPr>
      </w:pPr>
      <w:r w:rsidRPr="0010776A">
        <w:rPr>
          <w:lang w:val="sr-Cyrl-RS"/>
        </w:rPr>
        <w:t xml:space="preserve">Алтернатор </w:t>
      </w:r>
    </w:p>
    <w:p w:rsidR="0018222C" w:rsidRDefault="0018222C" w:rsidP="0018222C">
      <w:pPr>
        <w:ind w:left="360"/>
      </w:pPr>
    </w:p>
    <w:p w:rsidR="0018222C" w:rsidRPr="00A06B32" w:rsidRDefault="0018222C" w:rsidP="00036837">
      <w:proofErr w:type="spellStart"/>
      <w:r w:rsidRPr="00A06B32">
        <w:rPr>
          <w:b/>
        </w:rPr>
        <w:t>Тоyota</w:t>
      </w:r>
      <w:proofErr w:type="spellEnd"/>
      <w:r w:rsidRPr="00A06B32">
        <w:rPr>
          <w:b/>
        </w:rPr>
        <w:t xml:space="preserve"> </w:t>
      </w:r>
      <w:proofErr w:type="spellStart"/>
      <w:r w:rsidRPr="00A06B32">
        <w:rPr>
          <w:b/>
        </w:rPr>
        <w:t>Yaris</w:t>
      </w:r>
      <w:proofErr w:type="spellEnd"/>
      <w:r w:rsidRPr="00A06B32">
        <w:rPr>
          <w:b/>
        </w:rPr>
        <w:t xml:space="preserve"> 1,3 Dual</w:t>
      </w:r>
      <w:r w:rsidRPr="00A06B32">
        <w:t xml:space="preserve"> (снага 73,0 </w:t>
      </w:r>
      <w:proofErr w:type="spellStart"/>
      <w:r w:rsidRPr="00A06B32">
        <w:t>Kw</w:t>
      </w:r>
      <w:proofErr w:type="spellEnd"/>
      <w:r w:rsidRPr="00A06B32">
        <w:t xml:space="preserve">, радна запремина 1329 </w:t>
      </w:r>
      <w:proofErr w:type="spellStart"/>
      <w:r w:rsidRPr="00A06B32">
        <w:t>ccm</w:t>
      </w:r>
      <w:proofErr w:type="spellEnd"/>
      <w:r w:rsidRPr="00A06B32">
        <w:t>;  година производње 2014);</w:t>
      </w:r>
    </w:p>
    <w:p w:rsidR="0018222C" w:rsidRPr="00A06B32" w:rsidRDefault="0018222C" w:rsidP="0018222C">
      <w:pPr>
        <w:ind w:left="360"/>
      </w:pPr>
    </w:p>
    <w:p w:rsidR="0018222C" w:rsidRPr="00A06B32" w:rsidRDefault="0018222C" w:rsidP="0012619E">
      <w:pPr>
        <w:pStyle w:val="ListParagraph"/>
        <w:numPr>
          <w:ilvl w:val="0"/>
          <w:numId w:val="16"/>
        </w:numPr>
        <w:suppressAutoHyphens w:val="0"/>
        <w:spacing w:line="240" w:lineRule="auto"/>
        <w:contextualSpacing/>
        <w:jc w:val="both"/>
      </w:pPr>
      <w:r w:rsidRPr="00A06B32">
        <w:t>Филтер за гориво (</w:t>
      </w:r>
      <w:proofErr w:type="spellStart"/>
      <w:r w:rsidRPr="00A06B32">
        <w:rPr>
          <w:b/>
        </w:rPr>
        <w:t>Тоyota</w:t>
      </w:r>
      <w:proofErr w:type="spellEnd"/>
      <w:r w:rsidRPr="00A06B32">
        <w:rPr>
          <w:b/>
        </w:rPr>
        <w:t xml:space="preserve"> </w:t>
      </w:r>
      <w:proofErr w:type="spellStart"/>
      <w:r w:rsidRPr="00A06B32">
        <w:rPr>
          <w:b/>
        </w:rPr>
        <w:t>Yaris</w:t>
      </w:r>
      <w:proofErr w:type="spellEnd"/>
      <w:r w:rsidRPr="00A06B32">
        <w:rPr>
          <w:b/>
        </w:rPr>
        <w:t xml:space="preserve"> 1,3 Dual</w:t>
      </w:r>
      <w:r w:rsidRPr="00A06B32">
        <w:t>)</w:t>
      </w:r>
    </w:p>
    <w:p w:rsidR="0018222C" w:rsidRPr="00A06B32" w:rsidRDefault="0018222C" w:rsidP="0012619E">
      <w:pPr>
        <w:pStyle w:val="ListParagraph"/>
        <w:numPr>
          <w:ilvl w:val="0"/>
          <w:numId w:val="16"/>
        </w:numPr>
        <w:suppressAutoHyphens w:val="0"/>
        <w:spacing w:line="240" w:lineRule="auto"/>
        <w:ind w:left="714" w:hanging="357"/>
        <w:contextualSpacing/>
        <w:jc w:val="both"/>
      </w:pPr>
      <w:r w:rsidRPr="00A06B32">
        <w:t>Филтер уља (</w:t>
      </w:r>
      <w:proofErr w:type="spellStart"/>
      <w:r w:rsidRPr="00A06B32">
        <w:rPr>
          <w:b/>
        </w:rPr>
        <w:t>Тоyota</w:t>
      </w:r>
      <w:proofErr w:type="spellEnd"/>
      <w:r w:rsidRPr="00A06B32">
        <w:rPr>
          <w:b/>
        </w:rPr>
        <w:t xml:space="preserve"> </w:t>
      </w:r>
      <w:proofErr w:type="spellStart"/>
      <w:r w:rsidRPr="00A06B32">
        <w:rPr>
          <w:b/>
        </w:rPr>
        <w:t>Yaris</w:t>
      </w:r>
      <w:proofErr w:type="spellEnd"/>
      <w:r w:rsidRPr="00A06B32">
        <w:rPr>
          <w:b/>
        </w:rPr>
        <w:t xml:space="preserve"> 1,3 Dual</w:t>
      </w:r>
      <w:r w:rsidRPr="00A06B32">
        <w:t xml:space="preserve">) </w:t>
      </w:r>
    </w:p>
    <w:p w:rsidR="0018222C" w:rsidRPr="00A06B32" w:rsidRDefault="0018222C" w:rsidP="0012619E">
      <w:pPr>
        <w:pStyle w:val="ListParagraph"/>
        <w:numPr>
          <w:ilvl w:val="0"/>
          <w:numId w:val="16"/>
        </w:numPr>
        <w:suppressAutoHyphens w:val="0"/>
        <w:spacing w:line="240" w:lineRule="auto"/>
        <w:ind w:left="714" w:hanging="357"/>
        <w:contextualSpacing/>
        <w:jc w:val="both"/>
      </w:pPr>
      <w:r w:rsidRPr="00A06B32">
        <w:t>Подлошка чепа картера (</w:t>
      </w:r>
      <w:proofErr w:type="spellStart"/>
      <w:r w:rsidRPr="00A06B32">
        <w:rPr>
          <w:b/>
        </w:rPr>
        <w:t>Тоyota</w:t>
      </w:r>
      <w:proofErr w:type="spellEnd"/>
      <w:r w:rsidRPr="00A06B32">
        <w:rPr>
          <w:b/>
        </w:rPr>
        <w:t xml:space="preserve"> </w:t>
      </w:r>
      <w:proofErr w:type="spellStart"/>
      <w:r w:rsidRPr="00A06B32">
        <w:rPr>
          <w:b/>
        </w:rPr>
        <w:t>Yaris</w:t>
      </w:r>
      <w:proofErr w:type="spellEnd"/>
      <w:r w:rsidRPr="00A06B32">
        <w:rPr>
          <w:b/>
        </w:rPr>
        <w:t xml:space="preserve"> 1,3 Dual</w:t>
      </w:r>
      <w:r w:rsidRPr="00A06B32">
        <w:t xml:space="preserve">) </w:t>
      </w:r>
    </w:p>
    <w:p w:rsidR="0018222C" w:rsidRPr="00A06B32" w:rsidRDefault="0018222C" w:rsidP="0012619E">
      <w:pPr>
        <w:pStyle w:val="ListParagraph"/>
        <w:numPr>
          <w:ilvl w:val="0"/>
          <w:numId w:val="16"/>
        </w:numPr>
        <w:suppressAutoHyphens w:val="0"/>
        <w:spacing w:line="240" w:lineRule="auto"/>
        <w:ind w:left="714" w:hanging="357"/>
        <w:contextualSpacing/>
        <w:jc w:val="both"/>
      </w:pPr>
      <w:r w:rsidRPr="00A06B32">
        <w:t>Филтер ваздуха (</w:t>
      </w:r>
      <w:proofErr w:type="spellStart"/>
      <w:r w:rsidRPr="00A06B32">
        <w:rPr>
          <w:b/>
        </w:rPr>
        <w:t>Тоyota</w:t>
      </w:r>
      <w:proofErr w:type="spellEnd"/>
      <w:r w:rsidRPr="00A06B32">
        <w:rPr>
          <w:b/>
        </w:rPr>
        <w:t xml:space="preserve"> </w:t>
      </w:r>
      <w:proofErr w:type="spellStart"/>
      <w:r w:rsidRPr="00A06B32">
        <w:rPr>
          <w:b/>
        </w:rPr>
        <w:t>Yaris</w:t>
      </w:r>
      <w:proofErr w:type="spellEnd"/>
      <w:r w:rsidRPr="00A06B32">
        <w:rPr>
          <w:b/>
        </w:rPr>
        <w:t xml:space="preserve"> 1,3 Dual</w:t>
      </w:r>
      <w:r w:rsidRPr="00A06B32">
        <w:t xml:space="preserve">) </w:t>
      </w:r>
    </w:p>
    <w:p w:rsidR="0018222C" w:rsidRPr="00A06B32" w:rsidRDefault="0018222C" w:rsidP="0012619E">
      <w:pPr>
        <w:pStyle w:val="ListParagraph"/>
        <w:numPr>
          <w:ilvl w:val="0"/>
          <w:numId w:val="16"/>
        </w:numPr>
        <w:suppressAutoHyphens w:val="0"/>
        <w:spacing w:line="240" w:lineRule="auto"/>
        <w:ind w:left="714" w:hanging="357"/>
        <w:contextualSpacing/>
        <w:jc w:val="both"/>
      </w:pPr>
      <w:r w:rsidRPr="00A06B32">
        <w:t>Замена уља мотора (</w:t>
      </w:r>
      <w:proofErr w:type="spellStart"/>
      <w:r w:rsidRPr="00A06B32">
        <w:rPr>
          <w:b/>
        </w:rPr>
        <w:t>Тоyota</w:t>
      </w:r>
      <w:proofErr w:type="spellEnd"/>
      <w:r w:rsidRPr="00A06B32">
        <w:rPr>
          <w:b/>
        </w:rPr>
        <w:t xml:space="preserve"> </w:t>
      </w:r>
      <w:proofErr w:type="spellStart"/>
      <w:r w:rsidRPr="00A06B32">
        <w:rPr>
          <w:b/>
        </w:rPr>
        <w:t>Yaris</w:t>
      </w:r>
      <w:proofErr w:type="spellEnd"/>
      <w:r w:rsidRPr="00A06B32">
        <w:rPr>
          <w:b/>
        </w:rPr>
        <w:t xml:space="preserve"> 1,3 Dual</w:t>
      </w:r>
      <w:r w:rsidRPr="00A06B32">
        <w:t xml:space="preserve">) </w:t>
      </w:r>
    </w:p>
    <w:p w:rsidR="0018222C" w:rsidRPr="00A06B32" w:rsidRDefault="0018222C" w:rsidP="0012619E">
      <w:pPr>
        <w:pStyle w:val="ListParagraph"/>
        <w:numPr>
          <w:ilvl w:val="0"/>
          <w:numId w:val="16"/>
        </w:numPr>
        <w:suppressAutoHyphens w:val="0"/>
        <w:spacing w:line="240" w:lineRule="auto"/>
        <w:ind w:left="714" w:hanging="357"/>
        <w:contextualSpacing/>
        <w:jc w:val="both"/>
      </w:pPr>
      <w:r w:rsidRPr="00A06B32">
        <w:t>Филтер путничког простора (</w:t>
      </w:r>
      <w:proofErr w:type="spellStart"/>
      <w:r w:rsidRPr="00A06B32">
        <w:rPr>
          <w:b/>
        </w:rPr>
        <w:t>Тоyota</w:t>
      </w:r>
      <w:proofErr w:type="spellEnd"/>
      <w:r w:rsidRPr="00A06B32">
        <w:rPr>
          <w:b/>
        </w:rPr>
        <w:t xml:space="preserve"> </w:t>
      </w:r>
      <w:proofErr w:type="spellStart"/>
      <w:r w:rsidRPr="00A06B32">
        <w:rPr>
          <w:b/>
        </w:rPr>
        <w:t>Yaris</w:t>
      </w:r>
      <w:proofErr w:type="spellEnd"/>
      <w:r w:rsidRPr="00A06B32">
        <w:rPr>
          <w:b/>
        </w:rPr>
        <w:t xml:space="preserve"> 1,3 Dual</w:t>
      </w:r>
      <w:r w:rsidRPr="00A06B32">
        <w:t xml:space="preserve">)  </w:t>
      </w:r>
    </w:p>
    <w:p w:rsidR="0018222C" w:rsidRPr="00A06B32" w:rsidRDefault="0018222C" w:rsidP="0012619E">
      <w:pPr>
        <w:pStyle w:val="ListParagraph"/>
        <w:numPr>
          <w:ilvl w:val="0"/>
          <w:numId w:val="16"/>
        </w:numPr>
        <w:suppressAutoHyphens w:val="0"/>
        <w:spacing w:line="240" w:lineRule="auto"/>
        <w:ind w:left="714" w:hanging="357"/>
        <w:contextualSpacing/>
        <w:jc w:val="both"/>
      </w:pPr>
      <w:r w:rsidRPr="00A06B32">
        <w:t>Свећице (</w:t>
      </w:r>
      <w:proofErr w:type="spellStart"/>
      <w:r w:rsidRPr="00A06B32">
        <w:rPr>
          <w:b/>
        </w:rPr>
        <w:t>Тоyota</w:t>
      </w:r>
      <w:proofErr w:type="spellEnd"/>
      <w:r w:rsidRPr="00A06B32">
        <w:rPr>
          <w:b/>
        </w:rPr>
        <w:t xml:space="preserve"> </w:t>
      </w:r>
      <w:proofErr w:type="spellStart"/>
      <w:r w:rsidRPr="00A06B32">
        <w:rPr>
          <w:b/>
        </w:rPr>
        <w:t>Yaris</w:t>
      </w:r>
      <w:proofErr w:type="spellEnd"/>
      <w:r w:rsidRPr="00A06B32">
        <w:rPr>
          <w:b/>
        </w:rPr>
        <w:t xml:space="preserve"> 1,3 Dual</w:t>
      </w:r>
      <w:r w:rsidRPr="00A06B32">
        <w:t xml:space="preserve">) </w:t>
      </w:r>
    </w:p>
    <w:p w:rsidR="0018222C" w:rsidRPr="00A06B32" w:rsidRDefault="0018222C" w:rsidP="0012619E">
      <w:pPr>
        <w:pStyle w:val="ListParagraph"/>
        <w:numPr>
          <w:ilvl w:val="0"/>
          <w:numId w:val="16"/>
        </w:numPr>
        <w:suppressAutoHyphens w:val="0"/>
        <w:spacing w:line="240" w:lineRule="auto"/>
        <w:ind w:left="714" w:hanging="357"/>
        <w:contextualSpacing/>
        <w:jc w:val="both"/>
      </w:pPr>
      <w:r w:rsidRPr="00A06B32">
        <w:t>Кочионе плочице предње (</w:t>
      </w:r>
      <w:proofErr w:type="spellStart"/>
      <w:r w:rsidRPr="00A06B32">
        <w:rPr>
          <w:b/>
        </w:rPr>
        <w:t>Тоyota</w:t>
      </w:r>
      <w:proofErr w:type="spellEnd"/>
      <w:r w:rsidRPr="00A06B32">
        <w:rPr>
          <w:b/>
        </w:rPr>
        <w:t xml:space="preserve"> </w:t>
      </w:r>
      <w:proofErr w:type="spellStart"/>
      <w:r w:rsidRPr="00A06B32">
        <w:rPr>
          <w:b/>
        </w:rPr>
        <w:t>Yaris</w:t>
      </w:r>
      <w:proofErr w:type="spellEnd"/>
      <w:r w:rsidRPr="00A06B32">
        <w:rPr>
          <w:b/>
        </w:rPr>
        <w:t xml:space="preserve"> 1,3 Dual</w:t>
      </w:r>
      <w:r w:rsidRPr="00A06B32">
        <w:t xml:space="preserve">) </w:t>
      </w:r>
    </w:p>
    <w:p w:rsidR="0018222C" w:rsidRPr="00A06B32" w:rsidRDefault="0018222C" w:rsidP="0012619E">
      <w:pPr>
        <w:pStyle w:val="ListParagraph"/>
        <w:numPr>
          <w:ilvl w:val="0"/>
          <w:numId w:val="16"/>
        </w:numPr>
        <w:tabs>
          <w:tab w:val="left" w:pos="851"/>
        </w:tabs>
        <w:suppressAutoHyphens w:val="0"/>
        <w:spacing w:line="240" w:lineRule="auto"/>
        <w:ind w:left="714" w:hanging="357"/>
        <w:contextualSpacing/>
        <w:jc w:val="both"/>
      </w:pPr>
      <w:r w:rsidRPr="00A06B32">
        <w:t>Кочионе плочице задње (</w:t>
      </w:r>
      <w:proofErr w:type="spellStart"/>
      <w:r w:rsidRPr="00A06B32">
        <w:rPr>
          <w:b/>
        </w:rPr>
        <w:t>Тоyota</w:t>
      </w:r>
      <w:proofErr w:type="spellEnd"/>
      <w:r w:rsidRPr="00A06B32">
        <w:rPr>
          <w:b/>
        </w:rPr>
        <w:t xml:space="preserve"> </w:t>
      </w:r>
      <w:proofErr w:type="spellStart"/>
      <w:r w:rsidRPr="00A06B32">
        <w:rPr>
          <w:b/>
        </w:rPr>
        <w:t>Yaris</w:t>
      </w:r>
      <w:proofErr w:type="spellEnd"/>
      <w:r w:rsidRPr="00A06B32">
        <w:rPr>
          <w:b/>
        </w:rPr>
        <w:t xml:space="preserve"> 1,3 Dual</w:t>
      </w:r>
      <w:r w:rsidRPr="00A06B32">
        <w:t xml:space="preserve">) </w:t>
      </w:r>
    </w:p>
    <w:p w:rsidR="0018222C" w:rsidRPr="00A06B32" w:rsidRDefault="0018222C" w:rsidP="0012619E">
      <w:pPr>
        <w:pStyle w:val="ListParagraph"/>
        <w:numPr>
          <w:ilvl w:val="0"/>
          <w:numId w:val="16"/>
        </w:numPr>
        <w:tabs>
          <w:tab w:val="left" w:pos="851"/>
        </w:tabs>
        <w:suppressAutoHyphens w:val="0"/>
        <w:spacing w:line="240" w:lineRule="auto"/>
        <w:ind w:left="714" w:hanging="357"/>
        <w:contextualSpacing/>
        <w:jc w:val="both"/>
      </w:pPr>
      <w:r w:rsidRPr="00A06B32">
        <w:t>Сајла ручне кочнице (</w:t>
      </w:r>
      <w:proofErr w:type="spellStart"/>
      <w:r w:rsidRPr="00A06B32">
        <w:rPr>
          <w:b/>
        </w:rPr>
        <w:t>Тоyota</w:t>
      </w:r>
      <w:proofErr w:type="spellEnd"/>
      <w:r w:rsidRPr="00A06B32">
        <w:rPr>
          <w:b/>
        </w:rPr>
        <w:t xml:space="preserve"> </w:t>
      </w:r>
      <w:proofErr w:type="spellStart"/>
      <w:r w:rsidRPr="00A06B32">
        <w:rPr>
          <w:b/>
        </w:rPr>
        <w:t>Yaris</w:t>
      </w:r>
      <w:proofErr w:type="spellEnd"/>
      <w:r w:rsidRPr="00A06B32">
        <w:rPr>
          <w:b/>
        </w:rPr>
        <w:t xml:space="preserve"> 1,3 Dual</w:t>
      </w:r>
      <w:r w:rsidRPr="00A06B32">
        <w:t xml:space="preserve">) </w:t>
      </w:r>
    </w:p>
    <w:p w:rsidR="0018222C" w:rsidRPr="00A06B32" w:rsidRDefault="0018222C" w:rsidP="0012619E">
      <w:pPr>
        <w:pStyle w:val="ListParagraph"/>
        <w:numPr>
          <w:ilvl w:val="0"/>
          <w:numId w:val="16"/>
        </w:numPr>
        <w:tabs>
          <w:tab w:val="left" w:pos="851"/>
        </w:tabs>
        <w:suppressAutoHyphens w:val="0"/>
        <w:spacing w:line="240" w:lineRule="auto"/>
        <w:ind w:left="714" w:hanging="357"/>
        <w:contextualSpacing/>
        <w:jc w:val="both"/>
      </w:pPr>
      <w:r w:rsidRPr="00A06B32">
        <w:t>Каблови за свећице (</w:t>
      </w:r>
      <w:proofErr w:type="spellStart"/>
      <w:r w:rsidRPr="00A06B32">
        <w:rPr>
          <w:b/>
        </w:rPr>
        <w:t>Тоyota</w:t>
      </w:r>
      <w:proofErr w:type="spellEnd"/>
      <w:r w:rsidRPr="00A06B32">
        <w:rPr>
          <w:b/>
        </w:rPr>
        <w:t xml:space="preserve"> </w:t>
      </w:r>
      <w:proofErr w:type="spellStart"/>
      <w:r w:rsidRPr="00A06B32">
        <w:rPr>
          <w:b/>
        </w:rPr>
        <w:t>Yaris</w:t>
      </w:r>
      <w:proofErr w:type="spellEnd"/>
      <w:r w:rsidRPr="00A06B32">
        <w:rPr>
          <w:b/>
        </w:rPr>
        <w:t xml:space="preserve"> 1,3 Dual</w:t>
      </w:r>
      <w:r w:rsidRPr="00A06B32">
        <w:t xml:space="preserve">) </w:t>
      </w:r>
    </w:p>
    <w:p w:rsidR="0018222C" w:rsidRPr="00A06B32" w:rsidRDefault="0018222C" w:rsidP="0012619E">
      <w:pPr>
        <w:pStyle w:val="ListParagraph"/>
        <w:numPr>
          <w:ilvl w:val="0"/>
          <w:numId w:val="16"/>
        </w:numPr>
        <w:tabs>
          <w:tab w:val="left" w:pos="851"/>
        </w:tabs>
        <w:suppressAutoHyphens w:val="0"/>
        <w:spacing w:line="240" w:lineRule="auto"/>
        <w:ind w:left="714" w:hanging="357"/>
        <w:contextualSpacing/>
        <w:jc w:val="both"/>
      </w:pPr>
      <w:r w:rsidRPr="00A06B32">
        <w:t>Сет ремена погона додатних агрегата (</w:t>
      </w:r>
      <w:proofErr w:type="spellStart"/>
      <w:r w:rsidRPr="00A06B32">
        <w:rPr>
          <w:b/>
        </w:rPr>
        <w:t>Тоyota</w:t>
      </w:r>
      <w:proofErr w:type="spellEnd"/>
      <w:r w:rsidRPr="00A06B32">
        <w:rPr>
          <w:b/>
        </w:rPr>
        <w:t xml:space="preserve"> </w:t>
      </w:r>
      <w:proofErr w:type="spellStart"/>
      <w:r w:rsidRPr="00A06B32">
        <w:rPr>
          <w:b/>
        </w:rPr>
        <w:t>Yaris</w:t>
      </w:r>
      <w:proofErr w:type="spellEnd"/>
      <w:r w:rsidRPr="00A06B32">
        <w:rPr>
          <w:b/>
        </w:rPr>
        <w:t xml:space="preserve"> 1,3 Dual</w:t>
      </w:r>
      <w:r w:rsidRPr="00A06B32">
        <w:t xml:space="preserve">) </w:t>
      </w:r>
    </w:p>
    <w:p w:rsidR="00036837" w:rsidRDefault="00036837" w:rsidP="00036837">
      <w:pPr>
        <w:rPr>
          <w:b/>
          <w:lang w:val="sr-Cyrl-RS"/>
        </w:rPr>
      </w:pPr>
    </w:p>
    <w:p w:rsidR="0018222C" w:rsidRPr="00A06B32" w:rsidRDefault="0018222C" w:rsidP="00036837">
      <w:proofErr w:type="spellStart"/>
      <w:r w:rsidRPr="00A06B32">
        <w:rPr>
          <w:b/>
        </w:rPr>
        <w:t>Тоyota</w:t>
      </w:r>
      <w:proofErr w:type="spellEnd"/>
      <w:r w:rsidRPr="00A06B32">
        <w:rPr>
          <w:b/>
        </w:rPr>
        <w:t xml:space="preserve"> HILUX 2,5 D-4D 4x4 teretno</w:t>
      </w:r>
      <w:r w:rsidRPr="00A06B32">
        <w:t xml:space="preserve"> (снага 106 </w:t>
      </w:r>
      <w:proofErr w:type="spellStart"/>
      <w:r w:rsidRPr="00A06B32">
        <w:t>Kw</w:t>
      </w:r>
      <w:proofErr w:type="spellEnd"/>
      <w:r w:rsidRPr="00A06B32">
        <w:t xml:space="preserve">, радна запремина 2494 </w:t>
      </w:r>
      <w:proofErr w:type="spellStart"/>
      <w:r w:rsidRPr="00A06B32">
        <w:t>ccm</w:t>
      </w:r>
      <w:proofErr w:type="spellEnd"/>
      <w:r w:rsidRPr="00A06B32">
        <w:t xml:space="preserve">;  година производње 2014) – </w:t>
      </w:r>
      <w:r w:rsidR="00036837">
        <w:rPr>
          <w:lang w:val="sr-Cyrl-RS"/>
        </w:rPr>
        <w:t>2</w:t>
      </w:r>
      <w:r w:rsidRPr="00A06B32">
        <w:t xml:space="preserve"> возила</w:t>
      </w:r>
    </w:p>
    <w:p w:rsidR="0018222C" w:rsidRPr="00A06B32" w:rsidRDefault="0018222C" w:rsidP="0018222C">
      <w:pPr>
        <w:ind w:left="360"/>
      </w:pPr>
    </w:p>
    <w:p w:rsidR="0018222C" w:rsidRPr="00A06B32" w:rsidRDefault="0018222C" w:rsidP="0012619E">
      <w:pPr>
        <w:pStyle w:val="ListParagraph"/>
        <w:numPr>
          <w:ilvl w:val="0"/>
          <w:numId w:val="17"/>
        </w:numPr>
        <w:suppressAutoHyphens w:val="0"/>
        <w:spacing w:line="240" w:lineRule="auto"/>
        <w:contextualSpacing/>
        <w:jc w:val="both"/>
      </w:pPr>
      <w:r w:rsidRPr="00A06B32">
        <w:t>Филтер за гориво (</w:t>
      </w:r>
      <w:proofErr w:type="spellStart"/>
      <w:r w:rsidRPr="00A06B32">
        <w:rPr>
          <w:b/>
        </w:rPr>
        <w:t>Тоyota</w:t>
      </w:r>
      <w:proofErr w:type="spellEnd"/>
      <w:r w:rsidRPr="00A06B32">
        <w:rPr>
          <w:b/>
        </w:rPr>
        <w:t xml:space="preserve"> HILUX 2,5 D-4D 4x4</w:t>
      </w:r>
      <w:r w:rsidRPr="00A06B32">
        <w:t xml:space="preserve">) </w:t>
      </w:r>
    </w:p>
    <w:p w:rsidR="0018222C" w:rsidRPr="00A06B32" w:rsidRDefault="0018222C" w:rsidP="0012619E">
      <w:pPr>
        <w:pStyle w:val="ListParagraph"/>
        <w:numPr>
          <w:ilvl w:val="0"/>
          <w:numId w:val="17"/>
        </w:numPr>
        <w:suppressAutoHyphens w:val="0"/>
        <w:spacing w:line="240" w:lineRule="auto"/>
        <w:ind w:left="714" w:hanging="357"/>
        <w:contextualSpacing/>
        <w:jc w:val="both"/>
      </w:pPr>
      <w:r w:rsidRPr="00A06B32">
        <w:t>Филтер уља (</w:t>
      </w:r>
      <w:proofErr w:type="spellStart"/>
      <w:r w:rsidRPr="00A06B32">
        <w:rPr>
          <w:b/>
        </w:rPr>
        <w:t>Тоyota</w:t>
      </w:r>
      <w:proofErr w:type="spellEnd"/>
      <w:r w:rsidRPr="00A06B32">
        <w:rPr>
          <w:b/>
        </w:rPr>
        <w:t xml:space="preserve"> HILUX 2,5 D-4D 4x4</w:t>
      </w:r>
      <w:r w:rsidRPr="00A06B32">
        <w:t xml:space="preserve">) </w:t>
      </w:r>
    </w:p>
    <w:p w:rsidR="0018222C" w:rsidRPr="00A06B32" w:rsidRDefault="0018222C" w:rsidP="0012619E">
      <w:pPr>
        <w:pStyle w:val="ListParagraph"/>
        <w:numPr>
          <w:ilvl w:val="0"/>
          <w:numId w:val="17"/>
        </w:numPr>
        <w:suppressAutoHyphens w:val="0"/>
        <w:spacing w:line="240" w:lineRule="auto"/>
        <w:ind w:left="714" w:hanging="357"/>
        <w:contextualSpacing/>
        <w:jc w:val="both"/>
      </w:pPr>
      <w:r w:rsidRPr="00A06B32">
        <w:t>Подлошка чепа картера (</w:t>
      </w:r>
      <w:proofErr w:type="spellStart"/>
      <w:r w:rsidRPr="00A06B32">
        <w:rPr>
          <w:b/>
        </w:rPr>
        <w:t>Тоyota</w:t>
      </w:r>
      <w:proofErr w:type="spellEnd"/>
      <w:r w:rsidRPr="00A06B32">
        <w:rPr>
          <w:b/>
        </w:rPr>
        <w:t xml:space="preserve"> HILUX 2,5 D-4D 4x4</w:t>
      </w:r>
      <w:r w:rsidRPr="00A06B32">
        <w:t xml:space="preserve">) </w:t>
      </w:r>
    </w:p>
    <w:p w:rsidR="0018222C" w:rsidRPr="00A06B32" w:rsidRDefault="0018222C" w:rsidP="0012619E">
      <w:pPr>
        <w:pStyle w:val="ListParagraph"/>
        <w:numPr>
          <w:ilvl w:val="0"/>
          <w:numId w:val="17"/>
        </w:numPr>
        <w:suppressAutoHyphens w:val="0"/>
        <w:spacing w:line="240" w:lineRule="auto"/>
        <w:ind w:left="714" w:hanging="357"/>
        <w:contextualSpacing/>
        <w:jc w:val="both"/>
      </w:pPr>
      <w:r w:rsidRPr="00A06B32">
        <w:t>Филтер ваздуха (</w:t>
      </w:r>
      <w:proofErr w:type="spellStart"/>
      <w:r w:rsidRPr="00A06B32">
        <w:rPr>
          <w:b/>
        </w:rPr>
        <w:t>Тоyota</w:t>
      </w:r>
      <w:proofErr w:type="spellEnd"/>
      <w:r w:rsidRPr="00A06B32">
        <w:rPr>
          <w:b/>
        </w:rPr>
        <w:t xml:space="preserve"> HILUX 2,5 D-4D 4x4</w:t>
      </w:r>
      <w:r w:rsidRPr="00A06B32">
        <w:t xml:space="preserve">) </w:t>
      </w:r>
    </w:p>
    <w:p w:rsidR="0018222C" w:rsidRPr="00A06B32" w:rsidRDefault="0018222C" w:rsidP="0012619E">
      <w:pPr>
        <w:pStyle w:val="ListParagraph"/>
        <w:numPr>
          <w:ilvl w:val="0"/>
          <w:numId w:val="17"/>
        </w:numPr>
        <w:suppressAutoHyphens w:val="0"/>
        <w:spacing w:line="240" w:lineRule="auto"/>
        <w:ind w:left="714" w:hanging="357"/>
        <w:contextualSpacing/>
        <w:jc w:val="both"/>
      </w:pPr>
      <w:r w:rsidRPr="00A06B32">
        <w:lastRenderedPageBreak/>
        <w:t>Замена уља мотора (</w:t>
      </w:r>
      <w:proofErr w:type="spellStart"/>
      <w:r w:rsidRPr="00A06B32">
        <w:rPr>
          <w:b/>
        </w:rPr>
        <w:t>Тоyota</w:t>
      </w:r>
      <w:proofErr w:type="spellEnd"/>
      <w:r w:rsidRPr="00A06B32">
        <w:rPr>
          <w:b/>
        </w:rPr>
        <w:t xml:space="preserve"> HILUX 2,5 D-4D 4x4</w:t>
      </w:r>
      <w:r w:rsidRPr="00A06B32">
        <w:t xml:space="preserve">) </w:t>
      </w:r>
    </w:p>
    <w:p w:rsidR="0018222C" w:rsidRPr="00A06B32" w:rsidRDefault="0018222C" w:rsidP="0012619E">
      <w:pPr>
        <w:pStyle w:val="ListParagraph"/>
        <w:numPr>
          <w:ilvl w:val="0"/>
          <w:numId w:val="17"/>
        </w:numPr>
        <w:suppressAutoHyphens w:val="0"/>
        <w:spacing w:line="240" w:lineRule="auto"/>
        <w:ind w:left="714" w:hanging="357"/>
        <w:contextualSpacing/>
        <w:jc w:val="both"/>
      </w:pPr>
      <w:r w:rsidRPr="00A06B32">
        <w:t>Филтер путничког простора (</w:t>
      </w:r>
      <w:proofErr w:type="spellStart"/>
      <w:r w:rsidRPr="00A06B32">
        <w:rPr>
          <w:b/>
        </w:rPr>
        <w:t>Тоyota</w:t>
      </w:r>
      <w:proofErr w:type="spellEnd"/>
      <w:r w:rsidRPr="00A06B32">
        <w:rPr>
          <w:b/>
        </w:rPr>
        <w:t xml:space="preserve"> HILUX 2,5 D-4D 4x4</w:t>
      </w:r>
      <w:r w:rsidRPr="00A06B32">
        <w:t xml:space="preserve">)  </w:t>
      </w:r>
    </w:p>
    <w:p w:rsidR="0018222C" w:rsidRPr="00A06B32" w:rsidRDefault="0018222C" w:rsidP="0012619E">
      <w:pPr>
        <w:pStyle w:val="ListParagraph"/>
        <w:numPr>
          <w:ilvl w:val="0"/>
          <w:numId w:val="17"/>
        </w:numPr>
        <w:suppressAutoHyphens w:val="0"/>
        <w:spacing w:line="240" w:lineRule="auto"/>
        <w:ind w:left="714" w:hanging="357"/>
        <w:contextualSpacing/>
        <w:jc w:val="both"/>
      </w:pPr>
      <w:r w:rsidRPr="00A06B32">
        <w:t>Кочионе плочице предње (</w:t>
      </w:r>
      <w:proofErr w:type="spellStart"/>
      <w:r w:rsidRPr="00A06B32">
        <w:rPr>
          <w:b/>
        </w:rPr>
        <w:t>Тоyota</w:t>
      </w:r>
      <w:proofErr w:type="spellEnd"/>
      <w:r w:rsidRPr="00A06B32">
        <w:rPr>
          <w:b/>
        </w:rPr>
        <w:t xml:space="preserve"> HILUX 2,5 D-4D 4x4</w:t>
      </w:r>
      <w:r w:rsidRPr="00A06B32">
        <w:t xml:space="preserve">) </w:t>
      </w:r>
    </w:p>
    <w:p w:rsidR="0018222C" w:rsidRPr="00A06B32" w:rsidRDefault="0018222C" w:rsidP="0012619E">
      <w:pPr>
        <w:pStyle w:val="ListParagraph"/>
        <w:numPr>
          <w:ilvl w:val="0"/>
          <w:numId w:val="17"/>
        </w:numPr>
        <w:tabs>
          <w:tab w:val="left" w:pos="851"/>
        </w:tabs>
        <w:suppressAutoHyphens w:val="0"/>
        <w:spacing w:line="240" w:lineRule="auto"/>
        <w:ind w:left="714" w:hanging="357"/>
        <w:contextualSpacing/>
        <w:jc w:val="both"/>
      </w:pPr>
      <w:r w:rsidRPr="00A06B32">
        <w:t>Кочионе плочице задње (</w:t>
      </w:r>
      <w:proofErr w:type="spellStart"/>
      <w:r w:rsidRPr="00A06B32">
        <w:rPr>
          <w:b/>
        </w:rPr>
        <w:t>Тоyota</w:t>
      </w:r>
      <w:proofErr w:type="spellEnd"/>
      <w:r w:rsidRPr="00A06B32">
        <w:rPr>
          <w:b/>
        </w:rPr>
        <w:t xml:space="preserve"> HILUX 2,5 D-4D 4x4</w:t>
      </w:r>
      <w:r w:rsidRPr="00A06B32">
        <w:t xml:space="preserve">) </w:t>
      </w:r>
    </w:p>
    <w:p w:rsidR="0018222C" w:rsidRPr="00A06B32" w:rsidRDefault="0018222C" w:rsidP="0012619E">
      <w:pPr>
        <w:pStyle w:val="ListParagraph"/>
        <w:numPr>
          <w:ilvl w:val="0"/>
          <w:numId w:val="17"/>
        </w:numPr>
        <w:tabs>
          <w:tab w:val="left" w:pos="851"/>
        </w:tabs>
        <w:suppressAutoHyphens w:val="0"/>
        <w:spacing w:line="240" w:lineRule="auto"/>
        <w:ind w:left="714" w:hanging="357"/>
        <w:contextualSpacing/>
        <w:jc w:val="both"/>
      </w:pPr>
      <w:r w:rsidRPr="00A06B32">
        <w:t>Сајла ручне кочнице (</w:t>
      </w:r>
      <w:proofErr w:type="spellStart"/>
      <w:r w:rsidRPr="00A06B32">
        <w:rPr>
          <w:b/>
        </w:rPr>
        <w:t>Тоyota</w:t>
      </w:r>
      <w:proofErr w:type="spellEnd"/>
      <w:r w:rsidRPr="00A06B32">
        <w:rPr>
          <w:b/>
        </w:rPr>
        <w:t xml:space="preserve"> HILUX 2,5 D-4D 4x4</w:t>
      </w:r>
      <w:r w:rsidRPr="00A06B32">
        <w:t xml:space="preserve">) </w:t>
      </w:r>
    </w:p>
    <w:p w:rsidR="0018222C" w:rsidRPr="00A06B32" w:rsidRDefault="0018222C" w:rsidP="0012619E">
      <w:pPr>
        <w:pStyle w:val="ListParagraph"/>
        <w:numPr>
          <w:ilvl w:val="0"/>
          <w:numId w:val="17"/>
        </w:numPr>
        <w:tabs>
          <w:tab w:val="left" w:pos="851"/>
        </w:tabs>
        <w:suppressAutoHyphens w:val="0"/>
        <w:spacing w:line="240" w:lineRule="auto"/>
        <w:ind w:left="714" w:hanging="357"/>
        <w:contextualSpacing/>
        <w:jc w:val="both"/>
      </w:pPr>
      <w:r w:rsidRPr="00A06B32">
        <w:t>Сет ремена погона додатних агрегата (</w:t>
      </w:r>
      <w:proofErr w:type="spellStart"/>
      <w:r w:rsidRPr="00A06B32">
        <w:rPr>
          <w:b/>
        </w:rPr>
        <w:t>Тоyota</w:t>
      </w:r>
      <w:proofErr w:type="spellEnd"/>
      <w:r w:rsidRPr="00A06B32">
        <w:rPr>
          <w:b/>
        </w:rPr>
        <w:t xml:space="preserve"> HILUX 2,5 D-4D 4x4</w:t>
      </w:r>
      <w:r w:rsidRPr="00A06B32">
        <w:t xml:space="preserve">) </w:t>
      </w:r>
    </w:p>
    <w:p w:rsidR="0018222C" w:rsidRPr="00150034" w:rsidRDefault="0018222C" w:rsidP="0018222C">
      <w:pPr>
        <w:rPr>
          <w:i/>
          <w:iCs/>
          <w:lang w:val="sr-Cyrl-RS"/>
        </w:rPr>
      </w:pPr>
    </w:p>
    <w:p w:rsidR="0018222C" w:rsidRDefault="0018222C" w:rsidP="00036837">
      <w:pPr>
        <w:jc w:val="both"/>
        <w:rPr>
          <w:lang w:val="sr-Cyrl-RS"/>
        </w:rPr>
      </w:pPr>
      <w:r>
        <w:rPr>
          <w:lang w:val="sr-Cyrl-RS"/>
        </w:rPr>
        <w:t>-</w:t>
      </w:r>
      <w:r w:rsidRPr="0010776A">
        <w:rPr>
          <w:lang w:val="sr-Cyrl-RS"/>
        </w:rPr>
        <w:t xml:space="preserve"> сви делови морају бити оригинални.</w:t>
      </w:r>
    </w:p>
    <w:p w:rsidR="0018222C" w:rsidRDefault="0018222C" w:rsidP="0018222C">
      <w:pPr>
        <w:autoSpaceDE w:val="0"/>
        <w:autoSpaceDN w:val="0"/>
        <w:adjustRightInd w:val="0"/>
        <w:ind w:left="720"/>
        <w:rPr>
          <w:b/>
          <w:lang w:val="sr-Cyrl-RS"/>
        </w:rPr>
      </w:pPr>
    </w:p>
    <w:p w:rsidR="0018222C" w:rsidRPr="002E7B92" w:rsidRDefault="0018222C" w:rsidP="00036837">
      <w:pPr>
        <w:autoSpaceDE w:val="0"/>
        <w:autoSpaceDN w:val="0"/>
        <w:adjustRightInd w:val="0"/>
        <w:rPr>
          <w:b/>
          <w:bCs/>
          <w:i/>
          <w:iCs/>
          <w:lang w:val="sr-Cyrl-RS"/>
        </w:rPr>
      </w:pPr>
      <w:r>
        <w:rPr>
          <w:b/>
          <w:lang w:val="sr-Cyrl-RS"/>
        </w:rPr>
        <w:t xml:space="preserve">Партија број </w:t>
      </w:r>
      <w:r w:rsidR="00FC13DB">
        <w:rPr>
          <w:b/>
          <w:lang w:val="sr-Cyrl-RS"/>
        </w:rPr>
        <w:t>2</w:t>
      </w:r>
      <w:r w:rsidRPr="002E7B92">
        <w:rPr>
          <w:b/>
          <w:lang w:val="sr-Cyrl-RS"/>
        </w:rPr>
        <w:t xml:space="preserve">. резервни делови и сервис </w:t>
      </w:r>
      <w:r>
        <w:rPr>
          <w:b/>
          <w:bCs/>
          <w:lang w:val="sr-Cyrl-RS"/>
        </w:rPr>
        <w:t>мини буса М</w:t>
      </w:r>
      <w:r w:rsidRPr="002E7B92">
        <w:rPr>
          <w:b/>
          <w:bCs/>
          <w:lang w:val="sr-Cyrl-RS"/>
        </w:rPr>
        <w:t>ercedes sprinter 413</w:t>
      </w:r>
      <w:r w:rsidRPr="002E7B92">
        <w:rPr>
          <w:b/>
          <w:lang w:val="sr-Cyrl-RS"/>
        </w:rPr>
        <w:t>;</w:t>
      </w:r>
    </w:p>
    <w:p w:rsidR="0018222C" w:rsidRPr="0010776A" w:rsidRDefault="0018222C" w:rsidP="0018222C">
      <w:pPr>
        <w:spacing w:before="100" w:beforeAutospacing="1" w:after="100" w:afterAutospacing="1"/>
        <w:rPr>
          <w:lang w:val="sr-Cyrl-RS"/>
        </w:rPr>
      </w:pPr>
      <w:r w:rsidRPr="0010776A">
        <w:rPr>
          <w:lang w:val="sr-Cyrl-RS"/>
        </w:rPr>
        <w:t>Техничка спецификација</w:t>
      </w:r>
      <w:r>
        <w:rPr>
          <w:lang w:val="sr-Cyrl-RS"/>
        </w:rPr>
        <w:t>:</w:t>
      </w:r>
      <w:r w:rsidRPr="0010776A">
        <w:rPr>
          <w:lang w:val="sr-Cyrl-RS"/>
        </w:rPr>
        <w:t xml:space="preserve"> </w:t>
      </w:r>
      <w:r w:rsidRPr="0010776A">
        <w:rPr>
          <w:b/>
          <w:bCs/>
          <w:lang w:val="sr-Cyrl-RS"/>
        </w:rPr>
        <w:t xml:space="preserve">Мини бус </w:t>
      </w:r>
      <w:r w:rsidR="0007408B">
        <w:rPr>
          <w:b/>
          <w:bCs/>
          <w:lang w:val="sr-Cyrl-RS"/>
        </w:rPr>
        <w:t>М</w:t>
      </w:r>
      <w:r w:rsidR="0007408B" w:rsidRPr="002E7B92">
        <w:rPr>
          <w:b/>
          <w:bCs/>
          <w:lang w:val="sr-Cyrl-RS"/>
        </w:rPr>
        <w:t>ercedes sprinter 413</w:t>
      </w:r>
      <w:r w:rsidRPr="0010776A">
        <w:rPr>
          <w:b/>
          <w:bCs/>
          <w:lang w:val="sr-Cyrl-RS"/>
        </w:rPr>
        <w:t>, 2004 god</w:t>
      </w:r>
    </w:p>
    <w:p w:rsidR="00AC3B9E" w:rsidRPr="00AC3B9E" w:rsidRDefault="00AC3B9E" w:rsidP="00AC3B9E">
      <w:pPr>
        <w:numPr>
          <w:ilvl w:val="0"/>
          <w:numId w:val="8"/>
        </w:numPr>
        <w:suppressAutoHyphens w:val="0"/>
        <w:spacing w:line="240" w:lineRule="auto"/>
        <w:jc w:val="both"/>
        <w:rPr>
          <w:rFonts w:eastAsia="Times New Roman"/>
          <w:color w:val="auto"/>
          <w:kern w:val="0"/>
          <w:szCs w:val="20"/>
          <w:lang w:val="sr-Cyrl-RS" w:eastAsia="en-US"/>
        </w:rPr>
      </w:pPr>
      <w:r w:rsidRPr="00AC3B9E">
        <w:rPr>
          <w:rFonts w:eastAsia="Times New Roman"/>
          <w:color w:val="auto"/>
          <w:kern w:val="0"/>
          <w:szCs w:val="20"/>
          <w:lang w:val="sr-Cyrl-RS" w:eastAsia="en-US"/>
        </w:rPr>
        <w:t xml:space="preserve">Филтер уља измена и уградња - 1 комад </w:t>
      </w:r>
    </w:p>
    <w:p w:rsidR="00AC3B9E" w:rsidRPr="00AC3B9E" w:rsidRDefault="00AC3B9E" w:rsidP="00AC3B9E">
      <w:pPr>
        <w:numPr>
          <w:ilvl w:val="0"/>
          <w:numId w:val="8"/>
        </w:numPr>
        <w:suppressAutoHyphens w:val="0"/>
        <w:spacing w:line="240" w:lineRule="auto"/>
        <w:jc w:val="both"/>
        <w:rPr>
          <w:rFonts w:eastAsia="Times New Roman"/>
          <w:color w:val="auto"/>
          <w:kern w:val="0"/>
          <w:szCs w:val="20"/>
          <w:lang w:val="sr-Cyrl-RS" w:eastAsia="en-US"/>
        </w:rPr>
      </w:pPr>
      <w:r w:rsidRPr="00AC3B9E">
        <w:rPr>
          <w:rFonts w:eastAsia="Times New Roman"/>
          <w:color w:val="auto"/>
          <w:kern w:val="0"/>
          <w:szCs w:val="20"/>
          <w:lang w:val="sr-Cyrl-RS" w:eastAsia="en-US"/>
        </w:rPr>
        <w:t>Филтер горива измена и уградња - 1 комад</w:t>
      </w:r>
    </w:p>
    <w:p w:rsidR="00AC3B9E" w:rsidRPr="00AC3B9E" w:rsidRDefault="00AC3B9E" w:rsidP="00AC3B9E">
      <w:pPr>
        <w:numPr>
          <w:ilvl w:val="0"/>
          <w:numId w:val="8"/>
        </w:numPr>
        <w:suppressAutoHyphens w:val="0"/>
        <w:spacing w:line="240" w:lineRule="auto"/>
        <w:jc w:val="both"/>
        <w:rPr>
          <w:rFonts w:eastAsia="Times New Roman"/>
          <w:color w:val="auto"/>
          <w:kern w:val="0"/>
          <w:szCs w:val="20"/>
          <w:lang w:val="sr-Cyrl-RS" w:eastAsia="en-US"/>
        </w:rPr>
      </w:pPr>
      <w:r w:rsidRPr="00AC3B9E">
        <w:rPr>
          <w:rFonts w:eastAsia="Times New Roman"/>
          <w:color w:val="auto"/>
          <w:kern w:val="0"/>
          <w:szCs w:val="20"/>
          <w:lang w:val="sr-Cyrl-RS" w:eastAsia="en-US"/>
        </w:rPr>
        <w:t>Филтер ваздуха измена и уградња - 1 комад</w:t>
      </w:r>
    </w:p>
    <w:p w:rsidR="00AC3B9E" w:rsidRPr="00AC3B9E" w:rsidRDefault="00AC3B9E" w:rsidP="00AC3B9E">
      <w:pPr>
        <w:numPr>
          <w:ilvl w:val="0"/>
          <w:numId w:val="8"/>
        </w:numPr>
        <w:suppressAutoHyphens w:val="0"/>
        <w:spacing w:line="240" w:lineRule="auto"/>
        <w:jc w:val="both"/>
        <w:rPr>
          <w:rFonts w:eastAsia="Times New Roman"/>
          <w:color w:val="auto"/>
          <w:kern w:val="0"/>
          <w:szCs w:val="20"/>
          <w:lang w:val="sr-Cyrl-RS" w:eastAsia="en-US"/>
        </w:rPr>
      </w:pPr>
      <w:r w:rsidRPr="00AC3B9E">
        <w:rPr>
          <w:rFonts w:eastAsia="Times New Roman"/>
          <w:color w:val="auto"/>
          <w:kern w:val="0"/>
          <w:szCs w:val="20"/>
          <w:lang w:val="sr-Cyrl-RS" w:eastAsia="en-US"/>
        </w:rPr>
        <w:t>Филтер климе измена и уградња – 1 комад</w:t>
      </w:r>
    </w:p>
    <w:p w:rsidR="00AC3B9E" w:rsidRPr="00AC3B9E" w:rsidRDefault="00AC3B9E" w:rsidP="00AC3B9E">
      <w:pPr>
        <w:numPr>
          <w:ilvl w:val="0"/>
          <w:numId w:val="8"/>
        </w:numPr>
        <w:suppressAutoHyphens w:val="0"/>
        <w:spacing w:line="240" w:lineRule="auto"/>
        <w:jc w:val="both"/>
        <w:rPr>
          <w:rFonts w:eastAsia="Times New Roman"/>
          <w:color w:val="auto"/>
          <w:kern w:val="0"/>
          <w:szCs w:val="20"/>
          <w:lang w:val="sr-Cyrl-RS" w:eastAsia="en-US"/>
        </w:rPr>
      </w:pPr>
      <w:r w:rsidRPr="00AC3B9E">
        <w:rPr>
          <w:rFonts w:eastAsia="Times New Roman"/>
          <w:color w:val="auto"/>
          <w:kern w:val="0"/>
          <w:szCs w:val="20"/>
          <w:lang w:val="sr-Cyrl-RS" w:eastAsia="en-US"/>
        </w:rPr>
        <w:t>измена уља компресора климе – 1 комад</w:t>
      </w:r>
    </w:p>
    <w:p w:rsidR="00AC3B9E" w:rsidRPr="00AC3B9E" w:rsidRDefault="00AC3B9E" w:rsidP="00AC3B9E">
      <w:pPr>
        <w:numPr>
          <w:ilvl w:val="0"/>
          <w:numId w:val="8"/>
        </w:numPr>
        <w:suppressAutoHyphens w:val="0"/>
        <w:spacing w:line="240" w:lineRule="auto"/>
        <w:jc w:val="both"/>
        <w:rPr>
          <w:rFonts w:eastAsia="Times New Roman"/>
          <w:color w:val="auto"/>
          <w:kern w:val="0"/>
          <w:szCs w:val="20"/>
          <w:lang w:val="sr-Cyrl-RS" w:eastAsia="en-US"/>
        </w:rPr>
      </w:pPr>
      <w:r w:rsidRPr="00AC3B9E">
        <w:rPr>
          <w:rFonts w:eastAsia="Times New Roman"/>
          <w:color w:val="auto"/>
          <w:kern w:val="0"/>
          <w:szCs w:val="20"/>
          <w:lang w:val="sr-Cyrl-RS" w:eastAsia="en-US"/>
        </w:rPr>
        <w:t>Провера клима уређаја у возилу – 1 комад</w:t>
      </w:r>
    </w:p>
    <w:p w:rsidR="00AC3B9E" w:rsidRPr="00AC3B9E" w:rsidRDefault="00AC3B9E" w:rsidP="00AC3B9E">
      <w:pPr>
        <w:numPr>
          <w:ilvl w:val="0"/>
          <w:numId w:val="8"/>
        </w:numPr>
        <w:suppressAutoHyphens w:val="0"/>
        <w:spacing w:line="240" w:lineRule="auto"/>
        <w:jc w:val="both"/>
        <w:rPr>
          <w:rFonts w:eastAsia="Times New Roman"/>
          <w:color w:val="auto"/>
          <w:kern w:val="0"/>
          <w:szCs w:val="20"/>
          <w:lang w:val="sr-Cyrl-RS" w:eastAsia="en-US"/>
        </w:rPr>
      </w:pPr>
      <w:proofErr w:type="spellStart"/>
      <w:r w:rsidRPr="00AC3B9E">
        <w:rPr>
          <w:rFonts w:eastAsia="Times New Roman"/>
          <w:color w:val="auto"/>
          <w:kern w:val="0"/>
          <w:szCs w:val="20"/>
          <w:lang w:val="sr-Cyrl-RS" w:eastAsia="en-US"/>
        </w:rPr>
        <w:t>Ув</w:t>
      </w:r>
      <w:proofErr w:type="spellEnd"/>
      <w:r w:rsidRPr="00AC3B9E">
        <w:rPr>
          <w:rFonts w:eastAsia="Times New Roman"/>
          <w:color w:val="auto"/>
          <w:kern w:val="0"/>
          <w:szCs w:val="20"/>
          <w:lang w:val="sr-Cyrl-RS" w:eastAsia="en-US"/>
        </w:rPr>
        <w:t xml:space="preserve"> течност за проверу клима уређаја – 1 литар</w:t>
      </w:r>
    </w:p>
    <w:p w:rsidR="00AC3B9E" w:rsidRPr="00AC3B9E" w:rsidRDefault="00AC3B9E" w:rsidP="00AC3B9E">
      <w:pPr>
        <w:numPr>
          <w:ilvl w:val="0"/>
          <w:numId w:val="8"/>
        </w:numPr>
        <w:suppressAutoHyphens w:val="0"/>
        <w:spacing w:line="240" w:lineRule="auto"/>
        <w:jc w:val="both"/>
        <w:rPr>
          <w:rFonts w:eastAsia="Times New Roman"/>
          <w:color w:val="auto"/>
          <w:kern w:val="0"/>
          <w:szCs w:val="20"/>
          <w:lang w:val="sr-Cyrl-RS" w:eastAsia="en-US"/>
        </w:rPr>
      </w:pPr>
      <w:proofErr w:type="spellStart"/>
      <w:r w:rsidRPr="00AC3B9E">
        <w:rPr>
          <w:rFonts w:eastAsia="Times New Roman"/>
          <w:color w:val="auto"/>
          <w:kern w:val="0"/>
          <w:szCs w:val="20"/>
          <w:lang w:val="sr-Cyrl-RS" w:eastAsia="en-US"/>
        </w:rPr>
        <w:t>Фреон</w:t>
      </w:r>
      <w:proofErr w:type="spellEnd"/>
      <w:r w:rsidRPr="00AC3B9E">
        <w:rPr>
          <w:rFonts w:eastAsia="Times New Roman"/>
          <w:color w:val="auto"/>
          <w:kern w:val="0"/>
          <w:szCs w:val="20"/>
          <w:lang w:val="sr-Cyrl-RS" w:eastAsia="en-US"/>
        </w:rPr>
        <w:t xml:space="preserve">  Р134А – 1 литар</w:t>
      </w:r>
    </w:p>
    <w:p w:rsidR="00AC3B9E" w:rsidRPr="00AC3B9E" w:rsidRDefault="00AC3B9E" w:rsidP="00AC3B9E">
      <w:pPr>
        <w:numPr>
          <w:ilvl w:val="0"/>
          <w:numId w:val="8"/>
        </w:numPr>
        <w:suppressAutoHyphens w:val="0"/>
        <w:spacing w:line="240" w:lineRule="auto"/>
        <w:jc w:val="both"/>
        <w:rPr>
          <w:rFonts w:eastAsia="Times New Roman"/>
          <w:color w:val="auto"/>
          <w:kern w:val="0"/>
          <w:szCs w:val="20"/>
          <w:lang w:val="sr-Cyrl-RS" w:eastAsia="en-US"/>
        </w:rPr>
      </w:pPr>
      <w:r w:rsidRPr="00AC3B9E">
        <w:rPr>
          <w:rFonts w:eastAsia="Times New Roman"/>
          <w:color w:val="auto"/>
          <w:kern w:val="0"/>
          <w:szCs w:val="20"/>
          <w:lang w:val="sr-Cyrl-RS" w:eastAsia="en-US"/>
        </w:rPr>
        <w:t xml:space="preserve">Моторно уље </w:t>
      </w:r>
      <w:proofErr w:type="spellStart"/>
      <w:r w:rsidRPr="00AC3B9E">
        <w:rPr>
          <w:rFonts w:eastAsia="Times New Roman"/>
          <w:color w:val="auto"/>
          <w:kern w:val="0"/>
          <w:szCs w:val="20"/>
          <w:lang w:val="sr-Cyrl-RS" w:eastAsia="en-US"/>
        </w:rPr>
        <w:t>кастрол</w:t>
      </w:r>
      <w:proofErr w:type="spellEnd"/>
      <w:r w:rsidRPr="00AC3B9E">
        <w:rPr>
          <w:rFonts w:eastAsia="Times New Roman"/>
          <w:color w:val="auto"/>
          <w:kern w:val="0"/>
          <w:szCs w:val="20"/>
          <w:lang w:val="sr-Cyrl-RS" w:eastAsia="en-US"/>
        </w:rPr>
        <w:t xml:space="preserve"> или </w:t>
      </w:r>
      <w:proofErr w:type="spellStart"/>
      <w:r w:rsidRPr="00AC3B9E">
        <w:rPr>
          <w:rFonts w:eastAsia="Times New Roman"/>
          <w:color w:val="auto"/>
          <w:kern w:val="0"/>
          <w:szCs w:val="20"/>
          <w:lang w:val="sr-Cyrl-RS" w:eastAsia="en-US"/>
        </w:rPr>
        <w:t>оговарајуће</w:t>
      </w:r>
      <w:proofErr w:type="spellEnd"/>
      <w:r w:rsidRPr="00AC3B9E">
        <w:rPr>
          <w:rFonts w:eastAsia="Times New Roman"/>
          <w:color w:val="auto"/>
          <w:kern w:val="0"/>
          <w:szCs w:val="20"/>
          <w:lang w:val="sr-Cyrl-RS" w:eastAsia="en-US"/>
        </w:rPr>
        <w:t xml:space="preserve"> -  10 литара</w:t>
      </w:r>
    </w:p>
    <w:p w:rsidR="00AC3B9E" w:rsidRPr="00AC3B9E" w:rsidRDefault="00AC3B9E" w:rsidP="00AC3B9E">
      <w:pPr>
        <w:numPr>
          <w:ilvl w:val="0"/>
          <w:numId w:val="8"/>
        </w:numPr>
        <w:suppressAutoHyphens w:val="0"/>
        <w:spacing w:line="240" w:lineRule="auto"/>
        <w:jc w:val="both"/>
        <w:rPr>
          <w:rFonts w:eastAsia="Times New Roman"/>
          <w:color w:val="auto"/>
          <w:kern w:val="0"/>
          <w:szCs w:val="20"/>
          <w:lang w:val="sr-Cyrl-RS" w:eastAsia="en-US"/>
        </w:rPr>
      </w:pPr>
      <w:r w:rsidRPr="00AC3B9E">
        <w:rPr>
          <w:rFonts w:eastAsia="Times New Roman"/>
          <w:color w:val="auto"/>
          <w:kern w:val="0"/>
          <w:szCs w:val="20"/>
          <w:lang w:val="sr-Cyrl-RS" w:eastAsia="en-US"/>
        </w:rPr>
        <w:t>Кочионе плочице - 1 комад</w:t>
      </w:r>
    </w:p>
    <w:p w:rsidR="00AC3B9E" w:rsidRPr="00AC3B9E" w:rsidRDefault="00AC3B9E" w:rsidP="00AC3B9E">
      <w:pPr>
        <w:numPr>
          <w:ilvl w:val="0"/>
          <w:numId w:val="8"/>
        </w:numPr>
        <w:suppressAutoHyphens w:val="0"/>
        <w:spacing w:line="240" w:lineRule="auto"/>
        <w:jc w:val="both"/>
        <w:rPr>
          <w:rFonts w:eastAsia="Times New Roman"/>
          <w:color w:val="auto"/>
          <w:kern w:val="0"/>
          <w:szCs w:val="20"/>
          <w:lang w:val="sr-Cyrl-RS" w:eastAsia="en-US"/>
        </w:rPr>
      </w:pPr>
      <w:r w:rsidRPr="00AC3B9E">
        <w:rPr>
          <w:rFonts w:eastAsia="Times New Roman"/>
          <w:color w:val="auto"/>
          <w:kern w:val="0"/>
          <w:szCs w:val="20"/>
          <w:lang w:val="sr-Cyrl-RS" w:eastAsia="en-US"/>
        </w:rPr>
        <w:t>Ремен - 1 комад</w:t>
      </w:r>
    </w:p>
    <w:p w:rsidR="00AC3B9E" w:rsidRPr="00AC3B9E" w:rsidRDefault="00AC3B9E" w:rsidP="00AC3B9E">
      <w:pPr>
        <w:numPr>
          <w:ilvl w:val="0"/>
          <w:numId w:val="8"/>
        </w:numPr>
        <w:suppressAutoHyphens w:val="0"/>
        <w:spacing w:line="240" w:lineRule="auto"/>
        <w:jc w:val="both"/>
        <w:rPr>
          <w:rFonts w:eastAsia="Times New Roman"/>
          <w:color w:val="auto"/>
          <w:kern w:val="0"/>
          <w:szCs w:val="20"/>
          <w:lang w:eastAsia="en-US"/>
        </w:rPr>
      </w:pPr>
      <w:r w:rsidRPr="00AC3B9E">
        <w:rPr>
          <w:rFonts w:eastAsia="Times New Roman"/>
          <w:color w:val="auto"/>
          <w:kern w:val="0"/>
          <w:szCs w:val="20"/>
          <w:lang w:val="sr-Cyrl-RS" w:eastAsia="en-US"/>
        </w:rPr>
        <w:t xml:space="preserve">Сијалица </w:t>
      </w:r>
      <w:r w:rsidRPr="00AC3B9E">
        <w:rPr>
          <w:rFonts w:eastAsia="Times New Roman"/>
          <w:color w:val="auto"/>
          <w:kern w:val="0"/>
          <w:szCs w:val="20"/>
          <w:lang w:eastAsia="en-US"/>
        </w:rPr>
        <w:t>h-7</w:t>
      </w:r>
      <w:r w:rsidRPr="00AC3B9E">
        <w:rPr>
          <w:rFonts w:eastAsia="Times New Roman"/>
          <w:color w:val="auto"/>
          <w:kern w:val="0"/>
          <w:szCs w:val="20"/>
          <w:lang w:val="sr-Cyrl-RS" w:eastAsia="en-US"/>
        </w:rPr>
        <w:t xml:space="preserve"> - 1 комад</w:t>
      </w:r>
    </w:p>
    <w:p w:rsidR="00AC3B9E" w:rsidRPr="00AC3B9E" w:rsidRDefault="00AC3B9E" w:rsidP="00AC3B9E">
      <w:pPr>
        <w:numPr>
          <w:ilvl w:val="0"/>
          <w:numId w:val="8"/>
        </w:numPr>
        <w:suppressAutoHyphens w:val="0"/>
        <w:spacing w:line="240" w:lineRule="auto"/>
        <w:jc w:val="both"/>
        <w:rPr>
          <w:rFonts w:eastAsia="Times New Roman"/>
          <w:color w:val="auto"/>
          <w:kern w:val="0"/>
          <w:szCs w:val="20"/>
          <w:lang w:val="sr-Cyrl-RS" w:eastAsia="en-US"/>
        </w:rPr>
      </w:pPr>
      <w:r w:rsidRPr="00AC3B9E">
        <w:rPr>
          <w:rFonts w:eastAsia="Times New Roman"/>
          <w:color w:val="auto"/>
          <w:kern w:val="0"/>
          <w:szCs w:val="20"/>
          <w:lang w:val="sr-Cyrl-RS" w:eastAsia="en-US"/>
        </w:rPr>
        <w:t>Амортизер - 1 комад</w:t>
      </w:r>
    </w:p>
    <w:p w:rsidR="00AC3B9E" w:rsidRPr="00AC3B9E" w:rsidRDefault="00AC3B9E" w:rsidP="00AC3B9E">
      <w:pPr>
        <w:numPr>
          <w:ilvl w:val="0"/>
          <w:numId w:val="8"/>
        </w:numPr>
        <w:suppressAutoHyphens w:val="0"/>
        <w:spacing w:line="240" w:lineRule="auto"/>
        <w:jc w:val="both"/>
        <w:rPr>
          <w:rFonts w:eastAsia="Times New Roman"/>
          <w:color w:val="auto"/>
          <w:kern w:val="0"/>
          <w:szCs w:val="20"/>
          <w:lang w:val="sr-Cyrl-RS" w:eastAsia="en-US"/>
        </w:rPr>
      </w:pPr>
      <w:r w:rsidRPr="00AC3B9E">
        <w:rPr>
          <w:rFonts w:eastAsia="Times New Roman"/>
          <w:color w:val="auto"/>
          <w:kern w:val="0"/>
          <w:szCs w:val="20"/>
          <w:lang w:val="sr-Cyrl-RS" w:eastAsia="en-US"/>
        </w:rPr>
        <w:t>Акумулатор - 1 комад</w:t>
      </w:r>
    </w:p>
    <w:p w:rsidR="00AC3B9E" w:rsidRPr="00AC3B9E" w:rsidRDefault="00AC3B9E" w:rsidP="00AC3B9E">
      <w:pPr>
        <w:numPr>
          <w:ilvl w:val="0"/>
          <w:numId w:val="8"/>
        </w:numPr>
        <w:suppressAutoHyphens w:val="0"/>
        <w:spacing w:line="240" w:lineRule="auto"/>
        <w:jc w:val="both"/>
        <w:rPr>
          <w:rFonts w:eastAsia="Times New Roman"/>
          <w:color w:val="auto"/>
          <w:kern w:val="0"/>
          <w:szCs w:val="20"/>
          <w:lang w:val="sr-Cyrl-RS" w:eastAsia="en-US"/>
        </w:rPr>
      </w:pPr>
      <w:r w:rsidRPr="00AC3B9E">
        <w:rPr>
          <w:rFonts w:eastAsia="Times New Roman"/>
          <w:color w:val="auto"/>
          <w:kern w:val="0"/>
          <w:szCs w:val="20"/>
          <w:lang w:val="sr-Cyrl-RS" w:eastAsia="en-US"/>
        </w:rPr>
        <w:t>Алтернатор - 1 комад</w:t>
      </w:r>
    </w:p>
    <w:p w:rsidR="00AC3B9E" w:rsidRPr="00AC3B9E" w:rsidRDefault="00AC3B9E" w:rsidP="00AC3B9E">
      <w:pPr>
        <w:numPr>
          <w:ilvl w:val="0"/>
          <w:numId w:val="8"/>
        </w:numPr>
        <w:suppressAutoHyphens w:val="0"/>
        <w:spacing w:line="240" w:lineRule="auto"/>
        <w:jc w:val="both"/>
        <w:rPr>
          <w:rFonts w:eastAsia="Times New Roman"/>
          <w:color w:val="auto"/>
          <w:kern w:val="0"/>
          <w:szCs w:val="20"/>
          <w:lang w:val="sr-Cyrl-RS" w:eastAsia="en-US"/>
        </w:rPr>
      </w:pPr>
      <w:r w:rsidRPr="00AC3B9E">
        <w:rPr>
          <w:rFonts w:eastAsia="Times New Roman"/>
          <w:color w:val="auto"/>
          <w:kern w:val="0"/>
          <w:szCs w:val="20"/>
          <w:lang w:val="sr-Cyrl-RS" w:eastAsia="en-US"/>
        </w:rPr>
        <w:t xml:space="preserve">Замена </w:t>
      </w:r>
      <w:proofErr w:type="spellStart"/>
      <w:r w:rsidRPr="00AC3B9E">
        <w:rPr>
          <w:rFonts w:eastAsia="Times New Roman"/>
          <w:color w:val="auto"/>
          <w:kern w:val="0"/>
          <w:szCs w:val="20"/>
          <w:lang w:val="sr-Cyrl-RS" w:eastAsia="en-US"/>
        </w:rPr>
        <w:t>пригушног</w:t>
      </w:r>
      <w:proofErr w:type="spellEnd"/>
      <w:r w:rsidRPr="00AC3B9E">
        <w:rPr>
          <w:rFonts w:eastAsia="Times New Roman"/>
          <w:color w:val="auto"/>
          <w:kern w:val="0"/>
          <w:szCs w:val="20"/>
          <w:lang w:val="sr-Cyrl-RS" w:eastAsia="en-US"/>
        </w:rPr>
        <w:t xml:space="preserve"> лонца на издувном систему – 1 комад</w:t>
      </w:r>
    </w:p>
    <w:p w:rsidR="00AC3B9E" w:rsidRPr="00AC3B9E" w:rsidRDefault="00AC3B9E" w:rsidP="00AC3B9E">
      <w:pPr>
        <w:numPr>
          <w:ilvl w:val="0"/>
          <w:numId w:val="8"/>
        </w:numPr>
        <w:suppressAutoHyphens w:val="0"/>
        <w:spacing w:line="240" w:lineRule="auto"/>
        <w:jc w:val="both"/>
        <w:rPr>
          <w:rFonts w:eastAsia="Times New Roman"/>
          <w:color w:val="auto"/>
          <w:kern w:val="0"/>
          <w:szCs w:val="20"/>
          <w:lang w:val="sr-Cyrl-RS" w:eastAsia="en-US"/>
        </w:rPr>
      </w:pPr>
      <w:r w:rsidRPr="00AC3B9E">
        <w:rPr>
          <w:rFonts w:eastAsia="Times New Roman"/>
          <w:color w:val="auto"/>
          <w:kern w:val="0"/>
          <w:szCs w:val="20"/>
          <w:lang w:val="sr-Cyrl-RS" w:eastAsia="en-US"/>
        </w:rPr>
        <w:t>Замена гуменог лежишта на баланс штангли</w:t>
      </w:r>
    </w:p>
    <w:p w:rsidR="00AC3B9E" w:rsidRPr="00AC3B9E" w:rsidRDefault="00AC3B9E" w:rsidP="00AC3B9E">
      <w:pPr>
        <w:numPr>
          <w:ilvl w:val="0"/>
          <w:numId w:val="8"/>
        </w:numPr>
        <w:suppressAutoHyphens w:val="0"/>
        <w:spacing w:line="240" w:lineRule="auto"/>
        <w:jc w:val="both"/>
        <w:rPr>
          <w:rFonts w:eastAsia="Times New Roman"/>
          <w:color w:val="auto"/>
          <w:kern w:val="0"/>
          <w:szCs w:val="20"/>
          <w:lang w:val="sr-Cyrl-RS" w:eastAsia="en-US"/>
        </w:rPr>
      </w:pPr>
      <w:r w:rsidRPr="00AC3B9E">
        <w:rPr>
          <w:rFonts w:eastAsia="Times New Roman"/>
          <w:color w:val="auto"/>
          <w:kern w:val="0"/>
          <w:szCs w:val="20"/>
          <w:lang w:val="sr-Cyrl-RS" w:eastAsia="en-US"/>
        </w:rPr>
        <w:t xml:space="preserve">замена и поставка </w:t>
      </w:r>
      <w:proofErr w:type="spellStart"/>
      <w:r w:rsidRPr="00AC3B9E">
        <w:rPr>
          <w:rFonts w:eastAsia="Times New Roman"/>
          <w:color w:val="auto"/>
          <w:kern w:val="0"/>
          <w:szCs w:val="20"/>
          <w:lang w:val="sr-Cyrl-RS" w:eastAsia="en-US"/>
        </w:rPr>
        <w:t>силен</w:t>
      </w:r>
      <w:proofErr w:type="spellEnd"/>
      <w:r w:rsidRPr="00AC3B9E">
        <w:rPr>
          <w:rFonts w:eastAsia="Times New Roman"/>
          <w:color w:val="auto"/>
          <w:kern w:val="0"/>
          <w:szCs w:val="20"/>
          <w:lang w:val="sr-Cyrl-RS" w:eastAsia="en-US"/>
        </w:rPr>
        <w:t xml:space="preserve"> блока Ц21А60132103</w:t>
      </w:r>
    </w:p>
    <w:p w:rsidR="00036837" w:rsidRPr="00150034" w:rsidRDefault="00036837" w:rsidP="00036837">
      <w:pPr>
        <w:ind w:left="720"/>
        <w:rPr>
          <w:lang w:val="sr-Cyrl-RS"/>
        </w:rPr>
      </w:pPr>
    </w:p>
    <w:p w:rsidR="0018222C" w:rsidRDefault="0018222C" w:rsidP="0018222C">
      <w:pPr>
        <w:rPr>
          <w:lang w:val="sr-Cyrl-RS"/>
        </w:rPr>
      </w:pPr>
      <w:r>
        <w:t>-</w:t>
      </w:r>
      <w:r w:rsidR="00FC13DB">
        <w:rPr>
          <w:lang w:val="sr-Cyrl-RS"/>
        </w:rPr>
        <w:t xml:space="preserve">  </w:t>
      </w:r>
      <w:r w:rsidRPr="0010776A">
        <w:rPr>
          <w:lang w:val="sr-Cyrl-RS"/>
        </w:rPr>
        <w:t>сви делови морају бити оригинални.</w:t>
      </w:r>
    </w:p>
    <w:p w:rsidR="0018222C" w:rsidRPr="0010776A" w:rsidRDefault="0018222C" w:rsidP="0018222C">
      <w:pPr>
        <w:rPr>
          <w:lang w:val="sr-Cyrl-RS"/>
        </w:rPr>
      </w:pPr>
    </w:p>
    <w:p w:rsidR="00FF7592" w:rsidRDefault="00FC13DB" w:rsidP="00FC13DB">
      <w:pPr>
        <w:autoSpaceDE w:val="0"/>
        <w:autoSpaceDN w:val="0"/>
        <w:adjustRightInd w:val="0"/>
        <w:rPr>
          <w:rFonts w:eastAsia="Times New Roman"/>
          <w:b/>
          <w:color w:val="auto"/>
          <w:kern w:val="0"/>
          <w:sz w:val="22"/>
          <w:szCs w:val="22"/>
          <w:lang w:val="sr-Cyrl-RS" w:eastAsia="en-US"/>
        </w:rPr>
      </w:pPr>
      <w:r w:rsidRPr="002E7B92">
        <w:rPr>
          <w:b/>
          <w:lang w:val="sr-Cyrl-RS"/>
        </w:rPr>
        <w:t xml:space="preserve">Партија број </w:t>
      </w:r>
      <w:r>
        <w:rPr>
          <w:b/>
          <w:lang w:val="sr-Cyrl-RS"/>
        </w:rPr>
        <w:t>3</w:t>
      </w:r>
      <w:r w:rsidRPr="002E7B92">
        <w:rPr>
          <w:b/>
          <w:lang w:val="sr-Cyrl-RS"/>
        </w:rPr>
        <w:t xml:space="preserve">. резервни делови и сервис аутомобила </w:t>
      </w:r>
      <w:proofErr w:type="spellStart"/>
      <w:r w:rsidRPr="00FC13DB">
        <w:rPr>
          <w:rFonts w:eastAsia="Times New Roman"/>
          <w:b/>
          <w:color w:val="auto"/>
          <w:kern w:val="0"/>
          <w:szCs w:val="20"/>
          <w:lang w:val="sr-Latn-CS" w:eastAsia="en-US"/>
        </w:rPr>
        <w:t>Lada</w:t>
      </w:r>
      <w:proofErr w:type="spellEnd"/>
      <w:r w:rsidRPr="00FC13DB">
        <w:rPr>
          <w:rFonts w:eastAsia="Times New Roman"/>
          <w:b/>
          <w:color w:val="auto"/>
          <w:kern w:val="0"/>
          <w:szCs w:val="20"/>
          <w:lang w:val="sr-Latn-CS" w:eastAsia="en-US"/>
        </w:rPr>
        <w:t xml:space="preserve"> 2</w:t>
      </w:r>
      <w:r w:rsidRPr="00FC13DB">
        <w:rPr>
          <w:rFonts w:eastAsia="Times New Roman"/>
          <w:b/>
          <w:color w:val="auto"/>
          <w:kern w:val="0"/>
          <w:szCs w:val="20"/>
          <w:lang w:val="ru-RU" w:eastAsia="en-US"/>
        </w:rPr>
        <w:t>1</w:t>
      </w:r>
      <w:r w:rsidRPr="00FC13DB">
        <w:rPr>
          <w:rFonts w:eastAsia="Times New Roman"/>
          <w:b/>
          <w:color w:val="auto"/>
          <w:kern w:val="0"/>
          <w:szCs w:val="20"/>
          <w:lang w:val="sr-Latn-CS" w:eastAsia="en-US"/>
        </w:rPr>
        <w:t>07</w:t>
      </w:r>
      <w:r w:rsidRPr="00FC13DB">
        <w:rPr>
          <w:rFonts w:eastAsia="Times New Roman"/>
          <w:b/>
          <w:color w:val="auto"/>
          <w:kern w:val="0"/>
          <w:szCs w:val="20"/>
          <w:lang w:val="ru-RU" w:eastAsia="en-US"/>
        </w:rPr>
        <w:t xml:space="preserve">2 </w:t>
      </w:r>
      <w:r w:rsidRPr="00FC13DB">
        <w:rPr>
          <w:rFonts w:eastAsia="Times New Roman"/>
          <w:b/>
          <w:color w:val="auto"/>
          <w:kern w:val="0"/>
          <w:sz w:val="22"/>
          <w:szCs w:val="22"/>
          <w:lang w:val="ru-RU" w:eastAsia="en-US"/>
        </w:rPr>
        <w:t xml:space="preserve">, </w:t>
      </w:r>
      <w:proofErr w:type="spellStart"/>
      <w:r w:rsidRPr="00FC13DB">
        <w:rPr>
          <w:rFonts w:eastAsia="Times New Roman"/>
          <w:b/>
          <w:color w:val="auto"/>
          <w:kern w:val="0"/>
          <w:sz w:val="22"/>
          <w:szCs w:val="22"/>
          <w:lang w:val="sr-Latn-CS" w:eastAsia="en-US"/>
        </w:rPr>
        <w:t>Lada</w:t>
      </w:r>
      <w:proofErr w:type="spellEnd"/>
      <w:r w:rsidRPr="00FC13DB">
        <w:rPr>
          <w:rFonts w:eastAsia="Times New Roman"/>
          <w:b/>
          <w:color w:val="auto"/>
          <w:kern w:val="0"/>
          <w:sz w:val="22"/>
          <w:szCs w:val="22"/>
          <w:lang w:val="sr-Latn-CS" w:eastAsia="en-US"/>
        </w:rPr>
        <w:t xml:space="preserve"> 111</w:t>
      </w:r>
    </w:p>
    <w:p w:rsidR="00FC13DB" w:rsidRPr="00FC13DB" w:rsidRDefault="00FC13DB" w:rsidP="00FC13DB">
      <w:pPr>
        <w:autoSpaceDE w:val="0"/>
        <w:autoSpaceDN w:val="0"/>
        <w:adjustRightInd w:val="0"/>
        <w:rPr>
          <w:b/>
          <w:bCs/>
          <w:i/>
          <w:iCs/>
          <w:lang w:val="ru-RU"/>
        </w:rPr>
      </w:pPr>
      <w:r w:rsidRPr="00FC13DB">
        <w:rPr>
          <w:rFonts w:eastAsia="Times New Roman"/>
          <w:b/>
          <w:color w:val="auto"/>
          <w:kern w:val="0"/>
          <w:sz w:val="22"/>
          <w:szCs w:val="22"/>
          <w:lang w:val="ru-RU" w:eastAsia="en-US"/>
        </w:rPr>
        <w:t xml:space="preserve"> </w:t>
      </w:r>
    </w:p>
    <w:p w:rsidR="00FC13DB" w:rsidRPr="00FC13DB" w:rsidRDefault="00FC13DB" w:rsidP="00FC13DB">
      <w:pPr>
        <w:suppressAutoHyphens w:val="0"/>
        <w:spacing w:line="240" w:lineRule="auto"/>
        <w:rPr>
          <w:rFonts w:ascii="Calibri" w:eastAsia="Times New Roman" w:hAnsi="Calibri"/>
          <w:color w:val="auto"/>
          <w:kern w:val="0"/>
          <w:sz w:val="36"/>
          <w:szCs w:val="20"/>
          <w:lang w:val="en-US" w:eastAsia="en-US"/>
        </w:rPr>
      </w:pPr>
      <w:r w:rsidRPr="00FC13DB">
        <w:rPr>
          <w:rFonts w:eastAsia="Times New Roman"/>
          <w:b/>
          <w:color w:val="auto"/>
          <w:kern w:val="0"/>
          <w:szCs w:val="20"/>
          <w:lang w:val="ru-RU" w:eastAsia="en-US"/>
        </w:rPr>
        <w:t xml:space="preserve">             </w:t>
      </w:r>
      <w:proofErr w:type="spellStart"/>
      <w:r w:rsidRPr="00FC13DB">
        <w:rPr>
          <w:rFonts w:eastAsia="Times New Roman"/>
          <w:b/>
          <w:color w:val="auto"/>
          <w:kern w:val="0"/>
          <w:szCs w:val="20"/>
          <w:lang w:val="sr-Latn-CS" w:eastAsia="en-US"/>
        </w:rPr>
        <w:t>Lada</w:t>
      </w:r>
      <w:proofErr w:type="spellEnd"/>
      <w:r w:rsidRPr="00FC13DB">
        <w:rPr>
          <w:rFonts w:eastAsia="Times New Roman"/>
          <w:b/>
          <w:color w:val="auto"/>
          <w:kern w:val="0"/>
          <w:szCs w:val="20"/>
          <w:lang w:val="sr-Latn-CS" w:eastAsia="en-US"/>
        </w:rPr>
        <w:t xml:space="preserve"> 2</w:t>
      </w:r>
      <w:r w:rsidRPr="00FC13DB">
        <w:rPr>
          <w:rFonts w:eastAsia="Times New Roman"/>
          <w:b/>
          <w:color w:val="auto"/>
          <w:kern w:val="0"/>
          <w:szCs w:val="20"/>
          <w:lang w:val="en-US" w:eastAsia="en-US"/>
        </w:rPr>
        <w:t>1</w:t>
      </w:r>
      <w:r w:rsidRPr="00FC13DB">
        <w:rPr>
          <w:rFonts w:eastAsia="Times New Roman"/>
          <w:b/>
          <w:color w:val="auto"/>
          <w:kern w:val="0"/>
          <w:szCs w:val="20"/>
          <w:lang w:val="sr-Latn-CS" w:eastAsia="en-US"/>
        </w:rPr>
        <w:t>07</w:t>
      </w:r>
      <w:r w:rsidRPr="00FC13DB">
        <w:rPr>
          <w:rFonts w:eastAsia="Times New Roman"/>
          <w:b/>
          <w:color w:val="auto"/>
          <w:kern w:val="0"/>
          <w:szCs w:val="20"/>
          <w:lang w:val="en-US" w:eastAsia="en-US"/>
        </w:rPr>
        <w:t>2</w:t>
      </w:r>
    </w:p>
    <w:p w:rsidR="00FC13DB" w:rsidRPr="00FC13DB" w:rsidRDefault="00FC13DB" w:rsidP="00FC13DB">
      <w:pPr>
        <w:numPr>
          <w:ilvl w:val="0"/>
          <w:numId w:val="9"/>
        </w:numPr>
        <w:suppressAutoHyphens w:val="0"/>
        <w:spacing w:line="240" w:lineRule="auto"/>
        <w:rPr>
          <w:rFonts w:eastAsia="Times New Roman"/>
          <w:color w:val="auto"/>
          <w:kern w:val="0"/>
          <w:szCs w:val="20"/>
          <w:lang w:val="ru-RU" w:eastAsia="en-US"/>
        </w:rPr>
      </w:pPr>
      <w:proofErr w:type="spellStart"/>
      <w:r w:rsidRPr="00FC13DB">
        <w:rPr>
          <w:rFonts w:eastAsia="Times New Roman"/>
          <w:color w:val="auto"/>
          <w:kern w:val="0"/>
          <w:szCs w:val="20"/>
          <w:lang w:val="en-US" w:eastAsia="en-US"/>
        </w:rPr>
        <w:t>Филтер</w:t>
      </w:r>
      <w:proofErr w:type="spellEnd"/>
      <w:r w:rsidRPr="00FC13DB">
        <w:rPr>
          <w:rFonts w:eastAsia="Times New Roman"/>
          <w:color w:val="auto"/>
          <w:kern w:val="0"/>
          <w:szCs w:val="20"/>
          <w:lang w:val="ru-RU" w:eastAsia="en-US"/>
        </w:rPr>
        <w:t xml:space="preserve"> </w:t>
      </w:r>
      <w:proofErr w:type="spellStart"/>
      <w:r w:rsidRPr="00FC13DB">
        <w:rPr>
          <w:rFonts w:eastAsia="Times New Roman"/>
          <w:color w:val="auto"/>
          <w:kern w:val="0"/>
          <w:szCs w:val="20"/>
          <w:lang w:val="en-US" w:eastAsia="en-US"/>
        </w:rPr>
        <w:t>горива</w:t>
      </w:r>
      <w:proofErr w:type="spellEnd"/>
      <w:r w:rsidRPr="00FC13DB">
        <w:rPr>
          <w:rFonts w:eastAsia="Times New Roman"/>
          <w:color w:val="auto"/>
          <w:kern w:val="0"/>
          <w:szCs w:val="20"/>
          <w:lang w:val="ru-RU" w:eastAsia="en-US"/>
        </w:rPr>
        <w:t xml:space="preserve"> 10.21.07/130 или одговарајуће </w:t>
      </w:r>
    </w:p>
    <w:p w:rsidR="00FC13DB" w:rsidRPr="00FC13DB" w:rsidRDefault="00FC13DB" w:rsidP="00FC13DB">
      <w:pPr>
        <w:numPr>
          <w:ilvl w:val="0"/>
          <w:numId w:val="9"/>
        </w:numPr>
        <w:suppressAutoHyphens w:val="0"/>
        <w:spacing w:line="240" w:lineRule="auto"/>
        <w:rPr>
          <w:rFonts w:eastAsia="Times New Roman"/>
          <w:color w:val="auto"/>
          <w:kern w:val="0"/>
          <w:szCs w:val="20"/>
          <w:lang w:val="ru-RU" w:eastAsia="en-US"/>
        </w:rPr>
      </w:pPr>
      <w:proofErr w:type="spellStart"/>
      <w:r w:rsidRPr="00FC13DB">
        <w:rPr>
          <w:rFonts w:eastAsia="Times New Roman"/>
          <w:color w:val="auto"/>
          <w:kern w:val="0"/>
          <w:szCs w:val="20"/>
          <w:lang w:val="en-US" w:eastAsia="en-US"/>
        </w:rPr>
        <w:t>Филтер</w:t>
      </w:r>
      <w:proofErr w:type="spellEnd"/>
      <w:r w:rsidRPr="00FC13DB">
        <w:rPr>
          <w:rFonts w:eastAsia="Times New Roman"/>
          <w:color w:val="auto"/>
          <w:kern w:val="0"/>
          <w:szCs w:val="20"/>
          <w:lang w:val="ru-RU" w:eastAsia="en-US"/>
        </w:rPr>
        <w:t xml:space="preserve"> </w:t>
      </w:r>
      <w:proofErr w:type="spellStart"/>
      <w:r w:rsidRPr="00FC13DB">
        <w:rPr>
          <w:rFonts w:eastAsia="Times New Roman"/>
          <w:color w:val="auto"/>
          <w:kern w:val="0"/>
          <w:szCs w:val="20"/>
          <w:lang w:val="en-US" w:eastAsia="en-US"/>
        </w:rPr>
        <w:t>уља</w:t>
      </w:r>
      <w:proofErr w:type="spellEnd"/>
      <w:r w:rsidRPr="00FC13DB">
        <w:rPr>
          <w:rFonts w:eastAsia="Times New Roman"/>
          <w:color w:val="auto"/>
          <w:kern w:val="0"/>
          <w:szCs w:val="20"/>
          <w:lang w:val="ru-RU" w:eastAsia="en-US"/>
        </w:rPr>
        <w:t xml:space="preserve"> 102.21.04/110 или одговарајуће </w:t>
      </w:r>
    </w:p>
    <w:p w:rsidR="00FC13DB" w:rsidRPr="00FC13DB" w:rsidRDefault="00FC13DB" w:rsidP="00FC13DB">
      <w:pPr>
        <w:numPr>
          <w:ilvl w:val="0"/>
          <w:numId w:val="9"/>
        </w:numPr>
        <w:suppressAutoHyphens w:val="0"/>
        <w:spacing w:line="240" w:lineRule="auto"/>
        <w:rPr>
          <w:rFonts w:eastAsia="Times New Roman"/>
          <w:color w:val="auto"/>
          <w:kern w:val="0"/>
          <w:szCs w:val="20"/>
          <w:lang w:val="ru-RU" w:eastAsia="en-US"/>
        </w:rPr>
      </w:pPr>
      <w:r w:rsidRPr="00FC13DB">
        <w:rPr>
          <w:rFonts w:eastAsia="Times New Roman"/>
          <w:color w:val="auto"/>
          <w:kern w:val="0"/>
          <w:szCs w:val="20"/>
          <w:lang w:val="ru-RU" w:eastAsia="en-US"/>
        </w:rPr>
        <w:t xml:space="preserve"> </w:t>
      </w:r>
      <w:proofErr w:type="spellStart"/>
      <w:r w:rsidRPr="00FC13DB">
        <w:rPr>
          <w:rFonts w:eastAsia="Times New Roman"/>
          <w:color w:val="auto"/>
          <w:kern w:val="0"/>
          <w:szCs w:val="20"/>
          <w:lang w:val="en-US" w:eastAsia="en-US"/>
        </w:rPr>
        <w:t>Филтер</w:t>
      </w:r>
      <w:proofErr w:type="spellEnd"/>
      <w:r w:rsidRPr="00FC13DB">
        <w:rPr>
          <w:rFonts w:eastAsia="Times New Roman"/>
          <w:color w:val="auto"/>
          <w:kern w:val="0"/>
          <w:szCs w:val="20"/>
          <w:lang w:val="ru-RU" w:eastAsia="en-US"/>
        </w:rPr>
        <w:t xml:space="preserve"> </w:t>
      </w:r>
      <w:proofErr w:type="spellStart"/>
      <w:r w:rsidRPr="00FC13DB">
        <w:rPr>
          <w:rFonts w:eastAsia="Times New Roman"/>
          <w:color w:val="auto"/>
          <w:kern w:val="0"/>
          <w:szCs w:val="20"/>
          <w:lang w:val="en-US" w:eastAsia="en-US"/>
        </w:rPr>
        <w:t>ваздуха</w:t>
      </w:r>
      <w:proofErr w:type="spellEnd"/>
      <w:r w:rsidRPr="00FC13DB">
        <w:rPr>
          <w:rFonts w:eastAsia="Times New Roman"/>
          <w:color w:val="auto"/>
          <w:kern w:val="0"/>
          <w:szCs w:val="20"/>
          <w:lang w:val="ru-RU" w:eastAsia="en-US"/>
        </w:rPr>
        <w:t xml:space="preserve"> 24.41.02/20 или одговарајуће </w:t>
      </w:r>
    </w:p>
    <w:p w:rsidR="00FC13DB" w:rsidRPr="00FC13DB" w:rsidRDefault="00FC13DB" w:rsidP="00FC13DB">
      <w:pPr>
        <w:numPr>
          <w:ilvl w:val="0"/>
          <w:numId w:val="9"/>
        </w:numPr>
        <w:suppressAutoHyphens w:val="0"/>
        <w:spacing w:line="240" w:lineRule="auto"/>
        <w:rPr>
          <w:rFonts w:eastAsia="Times New Roman"/>
          <w:color w:val="auto"/>
          <w:kern w:val="0"/>
          <w:szCs w:val="20"/>
          <w:lang w:val="ru-RU" w:eastAsia="en-US"/>
        </w:rPr>
      </w:pPr>
      <w:r w:rsidRPr="00FC13DB">
        <w:rPr>
          <w:rFonts w:eastAsia="Times New Roman"/>
          <w:color w:val="auto"/>
          <w:kern w:val="0"/>
          <w:szCs w:val="20"/>
          <w:lang w:val="ru-RU" w:eastAsia="en-US"/>
        </w:rPr>
        <w:t xml:space="preserve">Уље модел  </w:t>
      </w:r>
      <w:proofErr w:type="spellStart"/>
      <w:r w:rsidRPr="00FC13DB">
        <w:rPr>
          <w:rFonts w:eastAsia="Times New Roman"/>
          <w:color w:val="auto"/>
          <w:kern w:val="0"/>
          <w:szCs w:val="20"/>
          <w:lang w:val="sr-Latn-CS" w:eastAsia="en-US"/>
        </w:rPr>
        <w:t>Mobil</w:t>
      </w:r>
      <w:proofErr w:type="spellEnd"/>
      <w:r w:rsidRPr="00FC13DB">
        <w:rPr>
          <w:rFonts w:eastAsia="Times New Roman"/>
          <w:color w:val="auto"/>
          <w:kern w:val="0"/>
          <w:szCs w:val="20"/>
          <w:lang w:val="sr-Latn-CS" w:eastAsia="en-US"/>
        </w:rPr>
        <w:t xml:space="preserve"> 3000 5w – 40</w:t>
      </w:r>
      <w:r w:rsidRPr="00FC13DB">
        <w:rPr>
          <w:rFonts w:eastAsia="Times New Roman"/>
          <w:color w:val="auto"/>
          <w:kern w:val="0"/>
          <w:szCs w:val="20"/>
          <w:lang w:val="ru-RU" w:eastAsia="en-US"/>
        </w:rPr>
        <w:t xml:space="preserve"> или одговарајуће </w:t>
      </w:r>
    </w:p>
    <w:p w:rsidR="00FC13DB" w:rsidRPr="00FC13DB" w:rsidRDefault="00FC13DB" w:rsidP="00FC13DB">
      <w:pPr>
        <w:numPr>
          <w:ilvl w:val="0"/>
          <w:numId w:val="9"/>
        </w:numPr>
        <w:suppressAutoHyphens w:val="0"/>
        <w:spacing w:line="240" w:lineRule="auto"/>
        <w:rPr>
          <w:rFonts w:eastAsia="Times New Roman"/>
          <w:color w:val="auto"/>
          <w:kern w:val="0"/>
          <w:szCs w:val="20"/>
          <w:lang w:val="ru-RU" w:eastAsia="en-US"/>
        </w:rPr>
      </w:pPr>
      <w:r w:rsidRPr="00FC13DB">
        <w:rPr>
          <w:rFonts w:eastAsia="Times New Roman"/>
          <w:color w:val="auto"/>
          <w:kern w:val="0"/>
          <w:szCs w:val="20"/>
          <w:lang w:val="ru-RU" w:eastAsia="en-US"/>
        </w:rPr>
        <w:t>С</w:t>
      </w:r>
      <w:proofErr w:type="spellStart"/>
      <w:r w:rsidRPr="00FC13DB">
        <w:rPr>
          <w:rFonts w:eastAsia="Times New Roman"/>
          <w:color w:val="auto"/>
          <w:kern w:val="0"/>
          <w:szCs w:val="20"/>
          <w:lang w:val="sr-Latn-CS" w:eastAsia="en-US"/>
        </w:rPr>
        <w:t>већиц</w:t>
      </w:r>
      <w:proofErr w:type="spellEnd"/>
      <w:r w:rsidRPr="00FC13DB">
        <w:rPr>
          <w:rFonts w:eastAsia="Times New Roman"/>
          <w:color w:val="auto"/>
          <w:kern w:val="0"/>
          <w:szCs w:val="20"/>
          <w:lang w:val="ru-RU" w:eastAsia="en-US"/>
        </w:rPr>
        <w:t>е</w:t>
      </w:r>
      <w:r w:rsidRPr="00FC13DB">
        <w:rPr>
          <w:rFonts w:eastAsia="Times New Roman"/>
          <w:color w:val="auto"/>
          <w:kern w:val="0"/>
          <w:szCs w:val="20"/>
          <w:lang w:val="sr-Latn-CS" w:eastAsia="en-US"/>
        </w:rPr>
        <w:t xml:space="preserve"> модел NGK BPR6 ES -11 </w:t>
      </w:r>
      <w:r w:rsidRPr="00FC13DB">
        <w:rPr>
          <w:rFonts w:eastAsia="Times New Roman"/>
          <w:color w:val="auto"/>
          <w:kern w:val="0"/>
          <w:szCs w:val="20"/>
          <w:lang w:val="ru-RU" w:eastAsia="en-US"/>
        </w:rPr>
        <w:t xml:space="preserve">или одговарајуће </w:t>
      </w:r>
    </w:p>
    <w:p w:rsidR="00FC13DB" w:rsidRPr="00FC13DB" w:rsidRDefault="00FC13DB" w:rsidP="00FC13DB">
      <w:pPr>
        <w:numPr>
          <w:ilvl w:val="0"/>
          <w:numId w:val="9"/>
        </w:numPr>
        <w:suppressAutoHyphens w:val="0"/>
        <w:spacing w:line="240" w:lineRule="auto"/>
        <w:rPr>
          <w:rFonts w:eastAsia="Times New Roman"/>
          <w:color w:val="auto"/>
          <w:kern w:val="0"/>
          <w:szCs w:val="20"/>
          <w:lang w:val="ru-RU" w:eastAsia="en-US"/>
        </w:rPr>
      </w:pPr>
      <w:r w:rsidRPr="00FC13DB">
        <w:rPr>
          <w:rFonts w:eastAsia="Times New Roman"/>
          <w:color w:val="auto"/>
          <w:kern w:val="0"/>
          <w:szCs w:val="20"/>
          <w:lang w:val="ru-RU" w:eastAsia="en-US"/>
        </w:rPr>
        <w:t>Сервис</w:t>
      </w:r>
      <w:r w:rsidRPr="00FC13DB">
        <w:rPr>
          <w:rFonts w:eastAsia="Times New Roman"/>
          <w:color w:val="auto"/>
          <w:kern w:val="0"/>
          <w:szCs w:val="20"/>
          <w:lang w:val="sr-Latn-CS" w:eastAsia="en-US"/>
        </w:rPr>
        <w:t xml:space="preserve"> </w:t>
      </w:r>
      <w:r w:rsidRPr="00FC13DB">
        <w:rPr>
          <w:rFonts w:eastAsia="Times New Roman"/>
          <w:color w:val="auto"/>
          <w:kern w:val="0"/>
          <w:szCs w:val="20"/>
          <w:lang w:val="ru-RU" w:eastAsia="en-US"/>
        </w:rPr>
        <w:t>и</w:t>
      </w:r>
      <w:r w:rsidRPr="00FC13DB">
        <w:rPr>
          <w:rFonts w:eastAsia="Times New Roman"/>
          <w:color w:val="auto"/>
          <w:kern w:val="0"/>
          <w:szCs w:val="20"/>
          <w:lang w:val="sr-Latn-CS" w:eastAsia="en-US"/>
        </w:rPr>
        <w:t xml:space="preserve"> </w:t>
      </w:r>
      <w:r w:rsidRPr="00FC13DB">
        <w:rPr>
          <w:rFonts w:eastAsia="Times New Roman"/>
          <w:color w:val="auto"/>
          <w:kern w:val="0"/>
          <w:szCs w:val="20"/>
          <w:lang w:val="ru-RU" w:eastAsia="en-US"/>
        </w:rPr>
        <w:t>одржавање</w:t>
      </w:r>
      <w:r w:rsidRPr="00FC13DB">
        <w:rPr>
          <w:rFonts w:eastAsia="Times New Roman"/>
          <w:color w:val="auto"/>
          <w:kern w:val="0"/>
          <w:szCs w:val="20"/>
          <w:lang w:val="sr-Latn-CS" w:eastAsia="en-US"/>
        </w:rPr>
        <w:t xml:space="preserve"> </w:t>
      </w:r>
      <w:r w:rsidRPr="00FC13DB">
        <w:rPr>
          <w:rFonts w:eastAsia="Times New Roman"/>
          <w:color w:val="auto"/>
          <w:kern w:val="0"/>
          <w:szCs w:val="20"/>
          <w:lang w:val="ru-RU" w:eastAsia="en-US"/>
        </w:rPr>
        <w:t>аутоелектрике</w:t>
      </w:r>
      <w:r w:rsidRPr="00FC13DB">
        <w:rPr>
          <w:rFonts w:eastAsia="Times New Roman"/>
          <w:color w:val="auto"/>
          <w:kern w:val="0"/>
          <w:szCs w:val="20"/>
          <w:lang w:val="sr-Latn-CS" w:eastAsia="en-US"/>
        </w:rPr>
        <w:t>(</w:t>
      </w:r>
      <w:r w:rsidRPr="00FC13DB">
        <w:rPr>
          <w:rFonts w:eastAsia="Times New Roman"/>
          <w:color w:val="auto"/>
          <w:kern w:val="0"/>
          <w:szCs w:val="20"/>
          <w:lang w:val="ru-RU" w:eastAsia="en-US"/>
        </w:rPr>
        <w:t>контрола</w:t>
      </w:r>
      <w:r w:rsidRPr="00FC13DB">
        <w:rPr>
          <w:rFonts w:eastAsia="Times New Roman"/>
          <w:color w:val="auto"/>
          <w:kern w:val="0"/>
          <w:szCs w:val="20"/>
          <w:lang w:val="sr-Latn-CS" w:eastAsia="en-US"/>
        </w:rPr>
        <w:t xml:space="preserve"> </w:t>
      </w:r>
      <w:r w:rsidRPr="00FC13DB">
        <w:rPr>
          <w:rFonts w:eastAsia="Times New Roman"/>
          <w:color w:val="auto"/>
          <w:kern w:val="0"/>
          <w:szCs w:val="20"/>
          <w:lang w:val="ru-RU" w:eastAsia="en-US"/>
        </w:rPr>
        <w:t>и</w:t>
      </w:r>
      <w:r w:rsidRPr="00FC13DB">
        <w:rPr>
          <w:rFonts w:eastAsia="Times New Roman"/>
          <w:color w:val="auto"/>
          <w:kern w:val="0"/>
          <w:szCs w:val="20"/>
          <w:lang w:val="sr-Latn-CS" w:eastAsia="en-US"/>
        </w:rPr>
        <w:t xml:space="preserve"> </w:t>
      </w:r>
      <w:r w:rsidRPr="00FC13DB">
        <w:rPr>
          <w:rFonts w:eastAsia="Times New Roman"/>
          <w:color w:val="auto"/>
          <w:kern w:val="0"/>
          <w:szCs w:val="20"/>
          <w:lang w:val="ru-RU" w:eastAsia="en-US"/>
        </w:rPr>
        <w:t>замена</w:t>
      </w:r>
      <w:r w:rsidRPr="00FC13DB">
        <w:rPr>
          <w:rFonts w:eastAsia="Times New Roman"/>
          <w:color w:val="auto"/>
          <w:kern w:val="0"/>
          <w:szCs w:val="20"/>
          <w:lang w:val="sr-Latn-CS" w:eastAsia="en-US"/>
        </w:rPr>
        <w:t xml:space="preserve"> </w:t>
      </w:r>
      <w:r w:rsidRPr="00FC13DB">
        <w:rPr>
          <w:rFonts w:eastAsia="Times New Roman"/>
          <w:color w:val="auto"/>
          <w:kern w:val="0"/>
          <w:szCs w:val="20"/>
          <w:lang w:val="ru-RU" w:eastAsia="en-US"/>
        </w:rPr>
        <w:t>електричних</w:t>
      </w:r>
      <w:r w:rsidRPr="00FC13DB">
        <w:rPr>
          <w:rFonts w:eastAsia="Times New Roman"/>
          <w:color w:val="auto"/>
          <w:kern w:val="0"/>
          <w:szCs w:val="20"/>
          <w:lang w:val="sr-Latn-CS" w:eastAsia="en-US"/>
        </w:rPr>
        <w:t xml:space="preserve"> </w:t>
      </w:r>
      <w:r w:rsidRPr="00FC13DB">
        <w:rPr>
          <w:rFonts w:eastAsia="Times New Roman"/>
          <w:color w:val="auto"/>
          <w:kern w:val="0"/>
          <w:szCs w:val="20"/>
          <w:lang w:val="ru-RU" w:eastAsia="en-US"/>
        </w:rPr>
        <w:t>уређаја</w:t>
      </w:r>
      <w:r w:rsidRPr="00FC13DB">
        <w:rPr>
          <w:rFonts w:eastAsia="Times New Roman"/>
          <w:color w:val="auto"/>
          <w:kern w:val="0"/>
          <w:szCs w:val="20"/>
          <w:lang w:val="sr-Latn-CS" w:eastAsia="en-US"/>
        </w:rPr>
        <w:t xml:space="preserve"> </w:t>
      </w:r>
      <w:r w:rsidRPr="00FC13DB">
        <w:rPr>
          <w:rFonts w:eastAsia="Times New Roman"/>
          <w:color w:val="auto"/>
          <w:kern w:val="0"/>
          <w:szCs w:val="20"/>
          <w:lang w:val="ru-RU" w:eastAsia="en-US"/>
        </w:rPr>
        <w:t>у</w:t>
      </w:r>
      <w:r w:rsidRPr="00FC13DB">
        <w:rPr>
          <w:rFonts w:eastAsia="Times New Roman"/>
          <w:color w:val="auto"/>
          <w:kern w:val="0"/>
          <w:szCs w:val="20"/>
          <w:lang w:val="sr-Latn-CS" w:eastAsia="en-US"/>
        </w:rPr>
        <w:t xml:space="preserve"> </w:t>
      </w:r>
      <w:r w:rsidRPr="00FC13DB">
        <w:rPr>
          <w:rFonts w:eastAsia="Times New Roman"/>
          <w:color w:val="auto"/>
          <w:kern w:val="0"/>
          <w:szCs w:val="20"/>
          <w:lang w:val="ru-RU" w:eastAsia="en-US"/>
        </w:rPr>
        <w:t>возилу</w:t>
      </w:r>
      <w:r w:rsidRPr="00FC13DB">
        <w:rPr>
          <w:rFonts w:eastAsia="Times New Roman"/>
          <w:color w:val="auto"/>
          <w:kern w:val="0"/>
          <w:szCs w:val="20"/>
          <w:lang w:val="sr-Latn-CS" w:eastAsia="en-US"/>
        </w:rPr>
        <w:t xml:space="preserve"> )</w:t>
      </w:r>
      <w:r w:rsidRPr="00FC13DB">
        <w:rPr>
          <w:rFonts w:eastAsia="Times New Roman"/>
          <w:color w:val="auto"/>
          <w:kern w:val="0"/>
          <w:szCs w:val="20"/>
          <w:lang w:val="ru-RU" w:eastAsia="en-US"/>
        </w:rPr>
        <w:t xml:space="preserve"> </w:t>
      </w:r>
    </w:p>
    <w:p w:rsidR="00FC13DB" w:rsidRPr="00FC13DB" w:rsidRDefault="00FC13DB" w:rsidP="00FC13DB">
      <w:pPr>
        <w:numPr>
          <w:ilvl w:val="0"/>
          <w:numId w:val="9"/>
        </w:numPr>
        <w:suppressAutoHyphens w:val="0"/>
        <w:spacing w:line="240" w:lineRule="auto"/>
        <w:rPr>
          <w:rFonts w:eastAsia="Times New Roman"/>
          <w:color w:val="auto"/>
          <w:kern w:val="0"/>
          <w:szCs w:val="20"/>
          <w:lang w:val="ru-RU" w:eastAsia="en-US"/>
        </w:rPr>
      </w:pPr>
      <w:proofErr w:type="spellStart"/>
      <w:r w:rsidRPr="00FC13DB">
        <w:rPr>
          <w:rFonts w:eastAsia="Times New Roman"/>
          <w:color w:val="auto"/>
          <w:kern w:val="0"/>
          <w:szCs w:val="20"/>
          <w:lang w:val="en-US" w:eastAsia="en-US"/>
        </w:rPr>
        <w:t>Сервис</w:t>
      </w:r>
      <w:proofErr w:type="spellEnd"/>
      <w:r w:rsidRPr="00FC13DB">
        <w:rPr>
          <w:rFonts w:eastAsia="Times New Roman"/>
          <w:color w:val="auto"/>
          <w:kern w:val="0"/>
          <w:szCs w:val="20"/>
          <w:lang w:val="en-US" w:eastAsia="en-US"/>
        </w:rPr>
        <w:t xml:space="preserve"> </w:t>
      </w:r>
      <w:proofErr w:type="spellStart"/>
      <w:r w:rsidRPr="00FC13DB">
        <w:rPr>
          <w:rFonts w:eastAsia="Times New Roman"/>
          <w:color w:val="auto"/>
          <w:kern w:val="0"/>
          <w:szCs w:val="20"/>
          <w:lang w:val="en-US" w:eastAsia="en-US"/>
        </w:rPr>
        <w:t>управљачког</w:t>
      </w:r>
      <w:proofErr w:type="spellEnd"/>
      <w:r w:rsidRPr="00FC13DB">
        <w:rPr>
          <w:rFonts w:eastAsia="Times New Roman"/>
          <w:color w:val="auto"/>
          <w:kern w:val="0"/>
          <w:szCs w:val="20"/>
          <w:lang w:val="en-US" w:eastAsia="en-US"/>
        </w:rPr>
        <w:t xml:space="preserve"> </w:t>
      </w:r>
      <w:proofErr w:type="spellStart"/>
      <w:r w:rsidRPr="00FC13DB">
        <w:rPr>
          <w:rFonts w:eastAsia="Times New Roman"/>
          <w:color w:val="auto"/>
          <w:kern w:val="0"/>
          <w:szCs w:val="20"/>
          <w:lang w:val="en-US" w:eastAsia="en-US"/>
        </w:rPr>
        <w:t>механизма</w:t>
      </w:r>
      <w:proofErr w:type="spellEnd"/>
      <w:r w:rsidRPr="00FC13DB">
        <w:rPr>
          <w:rFonts w:eastAsia="Times New Roman"/>
          <w:color w:val="auto"/>
          <w:kern w:val="0"/>
          <w:szCs w:val="20"/>
          <w:lang w:val="en-US" w:eastAsia="en-US"/>
        </w:rPr>
        <w:t xml:space="preserve"> </w:t>
      </w:r>
    </w:p>
    <w:p w:rsidR="00FC13DB" w:rsidRPr="00FC13DB" w:rsidRDefault="00FC13DB" w:rsidP="00FC13DB">
      <w:pPr>
        <w:suppressAutoHyphens w:val="0"/>
        <w:spacing w:line="240" w:lineRule="auto"/>
        <w:ind w:left="720"/>
        <w:rPr>
          <w:rFonts w:eastAsia="Times New Roman"/>
          <w:b/>
          <w:color w:val="auto"/>
          <w:kern w:val="0"/>
          <w:szCs w:val="20"/>
          <w:lang w:val="en-US" w:eastAsia="en-US"/>
        </w:rPr>
      </w:pPr>
      <w:r w:rsidRPr="00FC13DB">
        <w:rPr>
          <w:rFonts w:eastAsia="Times New Roman"/>
          <w:color w:val="auto"/>
          <w:kern w:val="0"/>
          <w:szCs w:val="20"/>
          <w:lang w:val="sr-Latn-CS" w:eastAsia="en-US"/>
        </w:rPr>
        <w:br/>
      </w:r>
      <w:proofErr w:type="spellStart"/>
      <w:r w:rsidRPr="00FC13DB">
        <w:rPr>
          <w:rFonts w:eastAsia="Times New Roman"/>
          <w:b/>
          <w:color w:val="auto"/>
          <w:kern w:val="0"/>
          <w:szCs w:val="20"/>
          <w:lang w:val="sr-Latn-CS" w:eastAsia="en-US"/>
        </w:rPr>
        <w:t>Lada</w:t>
      </w:r>
      <w:proofErr w:type="spellEnd"/>
      <w:r w:rsidRPr="00FC13DB">
        <w:rPr>
          <w:rFonts w:eastAsia="Times New Roman"/>
          <w:b/>
          <w:color w:val="auto"/>
          <w:kern w:val="0"/>
          <w:szCs w:val="20"/>
          <w:lang w:val="sr-Latn-CS" w:eastAsia="en-US"/>
        </w:rPr>
        <w:t xml:space="preserve"> </w:t>
      </w:r>
      <w:r w:rsidRPr="00FC13DB">
        <w:rPr>
          <w:rFonts w:eastAsia="Times New Roman"/>
          <w:b/>
          <w:color w:val="auto"/>
          <w:kern w:val="0"/>
          <w:szCs w:val="20"/>
          <w:lang w:val="en-US" w:eastAsia="en-US"/>
        </w:rPr>
        <w:t>111</w:t>
      </w:r>
    </w:p>
    <w:p w:rsidR="00FC13DB" w:rsidRPr="00FC13DB" w:rsidRDefault="00FC13DB" w:rsidP="00FC13DB">
      <w:pPr>
        <w:suppressAutoHyphens w:val="0"/>
        <w:spacing w:line="240" w:lineRule="auto"/>
        <w:ind w:left="720"/>
        <w:rPr>
          <w:rFonts w:eastAsia="Times New Roman"/>
          <w:b/>
          <w:color w:val="auto"/>
          <w:kern w:val="0"/>
          <w:szCs w:val="20"/>
          <w:lang w:val="en-US" w:eastAsia="en-US"/>
        </w:rPr>
      </w:pPr>
    </w:p>
    <w:p w:rsidR="00FC13DB" w:rsidRPr="00FC13DB" w:rsidRDefault="00FC13DB" w:rsidP="00FC13DB">
      <w:pPr>
        <w:numPr>
          <w:ilvl w:val="0"/>
          <w:numId w:val="10"/>
        </w:numPr>
        <w:suppressAutoHyphens w:val="0"/>
        <w:spacing w:line="240" w:lineRule="auto"/>
        <w:rPr>
          <w:rFonts w:eastAsia="Times New Roman"/>
          <w:color w:val="auto"/>
          <w:kern w:val="0"/>
          <w:szCs w:val="20"/>
          <w:lang w:val="ru-RU" w:eastAsia="en-US"/>
        </w:rPr>
      </w:pPr>
      <w:proofErr w:type="spellStart"/>
      <w:r w:rsidRPr="00FC13DB">
        <w:rPr>
          <w:rFonts w:eastAsia="Times New Roman"/>
          <w:color w:val="auto"/>
          <w:kern w:val="0"/>
          <w:szCs w:val="20"/>
          <w:lang w:val="en-US" w:eastAsia="en-US"/>
        </w:rPr>
        <w:t>Филтер</w:t>
      </w:r>
      <w:proofErr w:type="spellEnd"/>
      <w:r w:rsidRPr="00FC13DB">
        <w:rPr>
          <w:rFonts w:eastAsia="Times New Roman"/>
          <w:color w:val="auto"/>
          <w:kern w:val="0"/>
          <w:szCs w:val="20"/>
          <w:lang w:val="ru-RU" w:eastAsia="en-US"/>
        </w:rPr>
        <w:t xml:space="preserve"> </w:t>
      </w:r>
      <w:proofErr w:type="spellStart"/>
      <w:r w:rsidRPr="00FC13DB">
        <w:rPr>
          <w:rFonts w:eastAsia="Times New Roman"/>
          <w:color w:val="auto"/>
          <w:kern w:val="0"/>
          <w:szCs w:val="20"/>
          <w:lang w:val="en-US" w:eastAsia="en-US"/>
        </w:rPr>
        <w:t>горива</w:t>
      </w:r>
      <w:proofErr w:type="spellEnd"/>
      <w:r w:rsidRPr="00FC13DB">
        <w:rPr>
          <w:rFonts w:eastAsia="Times New Roman"/>
          <w:color w:val="auto"/>
          <w:kern w:val="0"/>
          <w:szCs w:val="20"/>
          <w:lang w:val="ru-RU" w:eastAsia="en-US"/>
        </w:rPr>
        <w:t xml:space="preserve"> 10.21.07/130 или одговарајуће </w:t>
      </w:r>
    </w:p>
    <w:p w:rsidR="00FC13DB" w:rsidRPr="00FC13DB" w:rsidRDefault="00FC13DB" w:rsidP="00FC13DB">
      <w:pPr>
        <w:numPr>
          <w:ilvl w:val="0"/>
          <w:numId w:val="10"/>
        </w:numPr>
        <w:suppressAutoHyphens w:val="0"/>
        <w:spacing w:line="240" w:lineRule="auto"/>
        <w:rPr>
          <w:rFonts w:eastAsia="Times New Roman"/>
          <w:color w:val="auto"/>
          <w:kern w:val="0"/>
          <w:szCs w:val="20"/>
          <w:lang w:val="ru-RU" w:eastAsia="en-US"/>
        </w:rPr>
      </w:pPr>
      <w:proofErr w:type="spellStart"/>
      <w:r w:rsidRPr="00FC13DB">
        <w:rPr>
          <w:rFonts w:eastAsia="Times New Roman"/>
          <w:color w:val="auto"/>
          <w:kern w:val="0"/>
          <w:szCs w:val="20"/>
          <w:lang w:val="en-US" w:eastAsia="en-US"/>
        </w:rPr>
        <w:lastRenderedPageBreak/>
        <w:t>Филтер</w:t>
      </w:r>
      <w:proofErr w:type="spellEnd"/>
      <w:r w:rsidRPr="00FC13DB">
        <w:rPr>
          <w:rFonts w:eastAsia="Times New Roman"/>
          <w:color w:val="auto"/>
          <w:kern w:val="0"/>
          <w:szCs w:val="20"/>
          <w:lang w:val="ru-RU" w:eastAsia="en-US"/>
        </w:rPr>
        <w:t xml:space="preserve"> </w:t>
      </w:r>
      <w:proofErr w:type="spellStart"/>
      <w:r w:rsidRPr="00FC13DB">
        <w:rPr>
          <w:rFonts w:eastAsia="Times New Roman"/>
          <w:color w:val="auto"/>
          <w:kern w:val="0"/>
          <w:szCs w:val="20"/>
          <w:lang w:val="en-US" w:eastAsia="en-US"/>
        </w:rPr>
        <w:t>уља</w:t>
      </w:r>
      <w:proofErr w:type="spellEnd"/>
      <w:r w:rsidRPr="00FC13DB">
        <w:rPr>
          <w:rFonts w:eastAsia="Times New Roman"/>
          <w:color w:val="auto"/>
          <w:kern w:val="0"/>
          <w:szCs w:val="20"/>
          <w:lang w:val="ru-RU" w:eastAsia="en-US"/>
        </w:rPr>
        <w:t xml:space="preserve"> 102.21.04/110 или одговарајуће </w:t>
      </w:r>
    </w:p>
    <w:p w:rsidR="00FC13DB" w:rsidRPr="00FC13DB" w:rsidRDefault="00FC13DB" w:rsidP="00FC13DB">
      <w:pPr>
        <w:numPr>
          <w:ilvl w:val="0"/>
          <w:numId w:val="10"/>
        </w:numPr>
        <w:suppressAutoHyphens w:val="0"/>
        <w:spacing w:line="240" w:lineRule="auto"/>
        <w:rPr>
          <w:rFonts w:eastAsia="Times New Roman"/>
          <w:color w:val="auto"/>
          <w:kern w:val="0"/>
          <w:szCs w:val="20"/>
          <w:lang w:val="ru-RU" w:eastAsia="en-US"/>
        </w:rPr>
      </w:pPr>
      <w:r w:rsidRPr="00FC13DB">
        <w:rPr>
          <w:rFonts w:eastAsia="Times New Roman"/>
          <w:color w:val="auto"/>
          <w:kern w:val="0"/>
          <w:szCs w:val="20"/>
          <w:lang w:val="ru-RU" w:eastAsia="en-US"/>
        </w:rPr>
        <w:t xml:space="preserve"> </w:t>
      </w:r>
      <w:proofErr w:type="spellStart"/>
      <w:r w:rsidRPr="00FC13DB">
        <w:rPr>
          <w:rFonts w:eastAsia="Times New Roman"/>
          <w:color w:val="auto"/>
          <w:kern w:val="0"/>
          <w:szCs w:val="20"/>
          <w:lang w:val="en-US" w:eastAsia="en-US"/>
        </w:rPr>
        <w:t>Филтер</w:t>
      </w:r>
      <w:proofErr w:type="spellEnd"/>
      <w:r w:rsidRPr="00FC13DB">
        <w:rPr>
          <w:rFonts w:eastAsia="Times New Roman"/>
          <w:color w:val="auto"/>
          <w:kern w:val="0"/>
          <w:szCs w:val="20"/>
          <w:lang w:val="ru-RU" w:eastAsia="en-US"/>
        </w:rPr>
        <w:t xml:space="preserve"> </w:t>
      </w:r>
      <w:proofErr w:type="spellStart"/>
      <w:r w:rsidRPr="00FC13DB">
        <w:rPr>
          <w:rFonts w:eastAsia="Times New Roman"/>
          <w:color w:val="auto"/>
          <w:kern w:val="0"/>
          <w:szCs w:val="20"/>
          <w:lang w:val="en-US" w:eastAsia="en-US"/>
        </w:rPr>
        <w:t>ваздуха</w:t>
      </w:r>
      <w:proofErr w:type="spellEnd"/>
      <w:r w:rsidRPr="00FC13DB">
        <w:rPr>
          <w:rFonts w:eastAsia="Times New Roman"/>
          <w:color w:val="auto"/>
          <w:kern w:val="0"/>
          <w:szCs w:val="20"/>
          <w:lang w:val="ru-RU" w:eastAsia="en-US"/>
        </w:rPr>
        <w:t xml:space="preserve"> 24.41.02/20 или одговарајуће </w:t>
      </w:r>
    </w:p>
    <w:p w:rsidR="00FC13DB" w:rsidRPr="00FC13DB" w:rsidRDefault="00FC13DB" w:rsidP="00FC13DB">
      <w:pPr>
        <w:numPr>
          <w:ilvl w:val="0"/>
          <w:numId w:val="10"/>
        </w:numPr>
        <w:suppressAutoHyphens w:val="0"/>
        <w:spacing w:line="240" w:lineRule="auto"/>
        <w:rPr>
          <w:rFonts w:eastAsia="Times New Roman"/>
          <w:color w:val="auto"/>
          <w:kern w:val="0"/>
          <w:szCs w:val="20"/>
          <w:lang w:val="ru-RU" w:eastAsia="en-US"/>
        </w:rPr>
      </w:pPr>
      <w:r w:rsidRPr="00FC13DB">
        <w:rPr>
          <w:rFonts w:eastAsia="Times New Roman"/>
          <w:color w:val="auto"/>
          <w:kern w:val="0"/>
          <w:szCs w:val="20"/>
          <w:lang w:val="ru-RU" w:eastAsia="en-US"/>
        </w:rPr>
        <w:t xml:space="preserve">Уље модел  </w:t>
      </w:r>
      <w:proofErr w:type="spellStart"/>
      <w:r w:rsidRPr="00FC13DB">
        <w:rPr>
          <w:rFonts w:eastAsia="Times New Roman"/>
          <w:color w:val="auto"/>
          <w:kern w:val="0"/>
          <w:szCs w:val="20"/>
          <w:lang w:val="sr-Latn-CS" w:eastAsia="en-US"/>
        </w:rPr>
        <w:t>Mobil</w:t>
      </w:r>
      <w:proofErr w:type="spellEnd"/>
      <w:r w:rsidRPr="00FC13DB">
        <w:rPr>
          <w:rFonts w:eastAsia="Times New Roman"/>
          <w:color w:val="auto"/>
          <w:kern w:val="0"/>
          <w:szCs w:val="20"/>
          <w:lang w:val="sr-Latn-CS" w:eastAsia="en-US"/>
        </w:rPr>
        <w:t xml:space="preserve"> 3000 5w – 40</w:t>
      </w:r>
      <w:r w:rsidRPr="00FC13DB">
        <w:rPr>
          <w:rFonts w:eastAsia="Times New Roman"/>
          <w:color w:val="auto"/>
          <w:kern w:val="0"/>
          <w:szCs w:val="20"/>
          <w:lang w:val="ru-RU" w:eastAsia="en-US"/>
        </w:rPr>
        <w:t xml:space="preserve"> или одговарајуће </w:t>
      </w:r>
    </w:p>
    <w:p w:rsidR="00FC13DB" w:rsidRPr="00FC13DB" w:rsidRDefault="00FC13DB" w:rsidP="00FC13DB">
      <w:pPr>
        <w:numPr>
          <w:ilvl w:val="0"/>
          <w:numId w:val="10"/>
        </w:numPr>
        <w:suppressAutoHyphens w:val="0"/>
        <w:spacing w:line="240" w:lineRule="auto"/>
        <w:rPr>
          <w:rFonts w:eastAsia="Times New Roman"/>
          <w:color w:val="auto"/>
          <w:kern w:val="0"/>
          <w:szCs w:val="20"/>
          <w:lang w:val="ru-RU" w:eastAsia="en-US"/>
        </w:rPr>
      </w:pPr>
      <w:r w:rsidRPr="00FC13DB">
        <w:rPr>
          <w:rFonts w:eastAsia="Times New Roman"/>
          <w:color w:val="auto"/>
          <w:kern w:val="0"/>
          <w:szCs w:val="20"/>
          <w:lang w:val="ru-RU" w:eastAsia="en-US"/>
        </w:rPr>
        <w:t>С</w:t>
      </w:r>
      <w:proofErr w:type="spellStart"/>
      <w:r w:rsidRPr="00FC13DB">
        <w:rPr>
          <w:rFonts w:eastAsia="Times New Roman"/>
          <w:color w:val="auto"/>
          <w:kern w:val="0"/>
          <w:szCs w:val="20"/>
          <w:lang w:val="sr-Latn-CS" w:eastAsia="en-US"/>
        </w:rPr>
        <w:t>већиц</w:t>
      </w:r>
      <w:proofErr w:type="spellEnd"/>
      <w:r w:rsidRPr="00FC13DB">
        <w:rPr>
          <w:rFonts w:eastAsia="Times New Roman"/>
          <w:color w:val="auto"/>
          <w:kern w:val="0"/>
          <w:szCs w:val="20"/>
          <w:lang w:val="ru-RU" w:eastAsia="en-US"/>
        </w:rPr>
        <w:t>е</w:t>
      </w:r>
      <w:r w:rsidRPr="00FC13DB">
        <w:rPr>
          <w:rFonts w:eastAsia="Times New Roman"/>
          <w:color w:val="auto"/>
          <w:kern w:val="0"/>
          <w:szCs w:val="20"/>
          <w:lang w:val="sr-Latn-CS" w:eastAsia="en-US"/>
        </w:rPr>
        <w:t xml:space="preserve"> модел NGK BPR6 ES -11 </w:t>
      </w:r>
      <w:r w:rsidRPr="00FC13DB">
        <w:rPr>
          <w:rFonts w:eastAsia="Times New Roman"/>
          <w:color w:val="auto"/>
          <w:kern w:val="0"/>
          <w:szCs w:val="20"/>
          <w:lang w:val="ru-RU" w:eastAsia="en-US"/>
        </w:rPr>
        <w:t xml:space="preserve">или одговарајуће </w:t>
      </w:r>
    </w:p>
    <w:p w:rsidR="00FC13DB" w:rsidRPr="00FC13DB" w:rsidRDefault="00FC13DB" w:rsidP="00FC13DB">
      <w:pPr>
        <w:numPr>
          <w:ilvl w:val="0"/>
          <w:numId w:val="10"/>
        </w:numPr>
        <w:suppressAutoHyphens w:val="0"/>
        <w:spacing w:line="240" w:lineRule="auto"/>
        <w:rPr>
          <w:rFonts w:eastAsia="Times New Roman"/>
          <w:color w:val="auto"/>
          <w:kern w:val="0"/>
          <w:szCs w:val="20"/>
          <w:lang w:val="ru-RU" w:eastAsia="en-US"/>
        </w:rPr>
      </w:pPr>
      <w:r w:rsidRPr="00FC13DB">
        <w:rPr>
          <w:rFonts w:eastAsia="Times New Roman"/>
          <w:color w:val="auto"/>
          <w:kern w:val="0"/>
          <w:szCs w:val="20"/>
          <w:lang w:val="ru-RU" w:eastAsia="en-US"/>
        </w:rPr>
        <w:t>Сервис</w:t>
      </w:r>
      <w:r w:rsidRPr="00FC13DB">
        <w:rPr>
          <w:rFonts w:eastAsia="Times New Roman"/>
          <w:color w:val="auto"/>
          <w:kern w:val="0"/>
          <w:szCs w:val="20"/>
          <w:lang w:val="sr-Latn-CS" w:eastAsia="en-US"/>
        </w:rPr>
        <w:t xml:space="preserve"> </w:t>
      </w:r>
      <w:r w:rsidRPr="00FC13DB">
        <w:rPr>
          <w:rFonts w:eastAsia="Times New Roman"/>
          <w:color w:val="auto"/>
          <w:kern w:val="0"/>
          <w:szCs w:val="20"/>
          <w:lang w:val="ru-RU" w:eastAsia="en-US"/>
        </w:rPr>
        <w:t>и</w:t>
      </w:r>
      <w:r w:rsidRPr="00FC13DB">
        <w:rPr>
          <w:rFonts w:eastAsia="Times New Roman"/>
          <w:color w:val="auto"/>
          <w:kern w:val="0"/>
          <w:szCs w:val="20"/>
          <w:lang w:val="sr-Latn-CS" w:eastAsia="en-US"/>
        </w:rPr>
        <w:t xml:space="preserve"> </w:t>
      </w:r>
      <w:r w:rsidRPr="00FC13DB">
        <w:rPr>
          <w:rFonts w:eastAsia="Times New Roman"/>
          <w:color w:val="auto"/>
          <w:kern w:val="0"/>
          <w:szCs w:val="20"/>
          <w:lang w:val="ru-RU" w:eastAsia="en-US"/>
        </w:rPr>
        <w:t>одржавање</w:t>
      </w:r>
      <w:r w:rsidRPr="00FC13DB">
        <w:rPr>
          <w:rFonts w:eastAsia="Times New Roman"/>
          <w:color w:val="auto"/>
          <w:kern w:val="0"/>
          <w:szCs w:val="20"/>
          <w:lang w:val="sr-Latn-CS" w:eastAsia="en-US"/>
        </w:rPr>
        <w:t xml:space="preserve"> </w:t>
      </w:r>
      <w:r w:rsidRPr="00FC13DB">
        <w:rPr>
          <w:rFonts w:eastAsia="Times New Roman"/>
          <w:color w:val="auto"/>
          <w:kern w:val="0"/>
          <w:szCs w:val="20"/>
          <w:lang w:val="ru-RU" w:eastAsia="en-US"/>
        </w:rPr>
        <w:t xml:space="preserve">аутоелектрике </w:t>
      </w:r>
      <w:r w:rsidRPr="00FC13DB">
        <w:rPr>
          <w:rFonts w:eastAsia="Times New Roman"/>
          <w:color w:val="auto"/>
          <w:kern w:val="0"/>
          <w:szCs w:val="20"/>
          <w:lang w:val="sr-Latn-CS" w:eastAsia="en-US"/>
        </w:rPr>
        <w:t>(</w:t>
      </w:r>
      <w:r w:rsidRPr="00FC13DB">
        <w:rPr>
          <w:rFonts w:eastAsia="Times New Roman"/>
          <w:color w:val="auto"/>
          <w:kern w:val="0"/>
          <w:szCs w:val="20"/>
          <w:lang w:val="ru-RU" w:eastAsia="en-US"/>
        </w:rPr>
        <w:t>контрола</w:t>
      </w:r>
      <w:r w:rsidRPr="00FC13DB">
        <w:rPr>
          <w:rFonts w:eastAsia="Times New Roman"/>
          <w:color w:val="auto"/>
          <w:kern w:val="0"/>
          <w:szCs w:val="20"/>
          <w:lang w:val="sr-Latn-CS" w:eastAsia="en-US"/>
        </w:rPr>
        <w:t xml:space="preserve"> </w:t>
      </w:r>
      <w:r w:rsidRPr="00FC13DB">
        <w:rPr>
          <w:rFonts w:eastAsia="Times New Roman"/>
          <w:color w:val="auto"/>
          <w:kern w:val="0"/>
          <w:szCs w:val="20"/>
          <w:lang w:val="ru-RU" w:eastAsia="en-US"/>
        </w:rPr>
        <w:t>и</w:t>
      </w:r>
      <w:r w:rsidRPr="00FC13DB">
        <w:rPr>
          <w:rFonts w:eastAsia="Times New Roman"/>
          <w:color w:val="auto"/>
          <w:kern w:val="0"/>
          <w:szCs w:val="20"/>
          <w:lang w:val="sr-Latn-CS" w:eastAsia="en-US"/>
        </w:rPr>
        <w:t xml:space="preserve"> </w:t>
      </w:r>
      <w:r w:rsidRPr="00FC13DB">
        <w:rPr>
          <w:rFonts w:eastAsia="Times New Roman"/>
          <w:color w:val="auto"/>
          <w:kern w:val="0"/>
          <w:szCs w:val="20"/>
          <w:lang w:val="ru-RU" w:eastAsia="en-US"/>
        </w:rPr>
        <w:t>замена</w:t>
      </w:r>
      <w:r w:rsidRPr="00FC13DB">
        <w:rPr>
          <w:rFonts w:eastAsia="Times New Roman"/>
          <w:color w:val="auto"/>
          <w:kern w:val="0"/>
          <w:szCs w:val="20"/>
          <w:lang w:val="sr-Latn-CS" w:eastAsia="en-US"/>
        </w:rPr>
        <w:t xml:space="preserve"> </w:t>
      </w:r>
      <w:r w:rsidRPr="00FC13DB">
        <w:rPr>
          <w:rFonts w:eastAsia="Times New Roman"/>
          <w:color w:val="auto"/>
          <w:kern w:val="0"/>
          <w:szCs w:val="20"/>
          <w:lang w:val="ru-RU" w:eastAsia="en-US"/>
        </w:rPr>
        <w:t>електричних</w:t>
      </w:r>
      <w:r w:rsidRPr="00FC13DB">
        <w:rPr>
          <w:rFonts w:eastAsia="Times New Roman"/>
          <w:color w:val="auto"/>
          <w:kern w:val="0"/>
          <w:szCs w:val="20"/>
          <w:lang w:val="sr-Latn-CS" w:eastAsia="en-US"/>
        </w:rPr>
        <w:t xml:space="preserve"> </w:t>
      </w:r>
      <w:r w:rsidRPr="00FC13DB">
        <w:rPr>
          <w:rFonts w:eastAsia="Times New Roman"/>
          <w:color w:val="auto"/>
          <w:kern w:val="0"/>
          <w:szCs w:val="20"/>
          <w:lang w:val="ru-RU" w:eastAsia="en-US"/>
        </w:rPr>
        <w:t>уређаја</w:t>
      </w:r>
      <w:r w:rsidRPr="00FC13DB">
        <w:rPr>
          <w:rFonts w:eastAsia="Times New Roman"/>
          <w:color w:val="auto"/>
          <w:kern w:val="0"/>
          <w:szCs w:val="20"/>
          <w:lang w:val="sr-Latn-CS" w:eastAsia="en-US"/>
        </w:rPr>
        <w:t xml:space="preserve"> </w:t>
      </w:r>
      <w:r w:rsidRPr="00FC13DB">
        <w:rPr>
          <w:rFonts w:eastAsia="Times New Roman"/>
          <w:color w:val="auto"/>
          <w:kern w:val="0"/>
          <w:szCs w:val="20"/>
          <w:lang w:val="ru-RU" w:eastAsia="en-US"/>
        </w:rPr>
        <w:t>у</w:t>
      </w:r>
      <w:r w:rsidRPr="00FC13DB">
        <w:rPr>
          <w:rFonts w:eastAsia="Times New Roman"/>
          <w:color w:val="auto"/>
          <w:kern w:val="0"/>
          <w:szCs w:val="20"/>
          <w:lang w:val="sr-Latn-CS" w:eastAsia="en-US"/>
        </w:rPr>
        <w:t xml:space="preserve"> </w:t>
      </w:r>
      <w:r w:rsidRPr="00FC13DB">
        <w:rPr>
          <w:rFonts w:eastAsia="Times New Roman"/>
          <w:color w:val="auto"/>
          <w:kern w:val="0"/>
          <w:szCs w:val="20"/>
          <w:lang w:val="ru-RU" w:eastAsia="en-US"/>
        </w:rPr>
        <w:t>возилу</w:t>
      </w:r>
      <w:r w:rsidRPr="00FC13DB">
        <w:rPr>
          <w:rFonts w:eastAsia="Times New Roman"/>
          <w:color w:val="auto"/>
          <w:kern w:val="0"/>
          <w:szCs w:val="20"/>
          <w:lang w:val="sr-Latn-CS" w:eastAsia="en-US"/>
        </w:rPr>
        <w:t xml:space="preserve"> )</w:t>
      </w:r>
      <w:r w:rsidRPr="00FC13DB">
        <w:rPr>
          <w:rFonts w:eastAsia="Times New Roman"/>
          <w:color w:val="auto"/>
          <w:kern w:val="0"/>
          <w:szCs w:val="20"/>
          <w:lang w:val="ru-RU" w:eastAsia="en-US"/>
        </w:rPr>
        <w:t xml:space="preserve"> </w:t>
      </w:r>
    </w:p>
    <w:p w:rsidR="00FC13DB" w:rsidRPr="00FC13DB" w:rsidRDefault="00FC13DB" w:rsidP="00FC13DB">
      <w:pPr>
        <w:suppressAutoHyphens w:val="0"/>
        <w:autoSpaceDE w:val="0"/>
        <w:autoSpaceDN w:val="0"/>
        <w:adjustRightInd w:val="0"/>
        <w:spacing w:line="240" w:lineRule="auto"/>
        <w:rPr>
          <w:rFonts w:eastAsia="Times New Roman"/>
          <w:b/>
          <w:color w:val="auto"/>
          <w:kern w:val="0"/>
          <w:szCs w:val="20"/>
          <w:lang w:val="ru-RU" w:eastAsia="en-US"/>
        </w:rPr>
      </w:pPr>
    </w:p>
    <w:p w:rsidR="00FC13DB" w:rsidRPr="00FC13DB" w:rsidRDefault="00FC13DB" w:rsidP="00FC13DB">
      <w:pPr>
        <w:suppressAutoHyphens w:val="0"/>
        <w:autoSpaceDE w:val="0"/>
        <w:autoSpaceDN w:val="0"/>
        <w:adjustRightInd w:val="0"/>
        <w:spacing w:line="240" w:lineRule="auto"/>
        <w:rPr>
          <w:rFonts w:eastAsia="Times New Roman"/>
          <w:b/>
          <w:color w:val="auto"/>
          <w:kern w:val="0"/>
          <w:szCs w:val="20"/>
          <w:lang w:val="ru-RU" w:eastAsia="en-US"/>
        </w:rPr>
      </w:pPr>
      <w:r w:rsidRPr="00FC13DB">
        <w:rPr>
          <w:rFonts w:eastAsia="Times New Roman"/>
          <w:color w:val="auto"/>
          <w:kern w:val="0"/>
          <w:szCs w:val="20"/>
          <w:lang w:val="ru-RU" w:eastAsia="en-US"/>
        </w:rPr>
        <w:t>сви делови морају бити оргинални</w:t>
      </w:r>
    </w:p>
    <w:p w:rsidR="00FC13DB" w:rsidRPr="00FC13DB" w:rsidRDefault="00FC13DB" w:rsidP="00C8572A">
      <w:pPr>
        <w:autoSpaceDE w:val="0"/>
        <w:autoSpaceDN w:val="0"/>
        <w:adjustRightInd w:val="0"/>
        <w:rPr>
          <w:b/>
          <w:lang w:val="ru-RU"/>
        </w:rPr>
      </w:pPr>
    </w:p>
    <w:p w:rsidR="0018222C" w:rsidRPr="00F225FE" w:rsidRDefault="0018222C" w:rsidP="00C8572A">
      <w:pPr>
        <w:autoSpaceDE w:val="0"/>
        <w:autoSpaceDN w:val="0"/>
        <w:adjustRightInd w:val="0"/>
        <w:rPr>
          <w:b/>
          <w:bCs/>
          <w:i/>
          <w:iCs/>
        </w:rPr>
      </w:pPr>
      <w:r w:rsidRPr="002E7B92">
        <w:rPr>
          <w:b/>
          <w:lang w:val="sr-Cyrl-RS"/>
        </w:rPr>
        <w:t xml:space="preserve">Партија број </w:t>
      </w:r>
      <w:r w:rsidR="00E0506E">
        <w:rPr>
          <w:b/>
        </w:rPr>
        <w:t>4</w:t>
      </w:r>
      <w:r w:rsidRPr="002E7B92">
        <w:rPr>
          <w:b/>
          <w:lang w:val="sr-Cyrl-RS"/>
        </w:rPr>
        <w:t xml:space="preserve">. резервни делови и сервис аутомобила </w:t>
      </w:r>
      <w:r>
        <w:rPr>
          <w:b/>
        </w:rPr>
        <w:t>O</w:t>
      </w:r>
      <w:proofErr w:type="spellStart"/>
      <w:r w:rsidRPr="002E7B92">
        <w:rPr>
          <w:b/>
          <w:lang w:val="sr-Cyrl-RS"/>
        </w:rPr>
        <w:t>pel</w:t>
      </w:r>
      <w:proofErr w:type="spellEnd"/>
      <w:r w:rsidRPr="002E7B92">
        <w:rPr>
          <w:b/>
        </w:rPr>
        <w:t xml:space="preserve"> </w:t>
      </w:r>
      <w:proofErr w:type="spellStart"/>
      <w:r>
        <w:rPr>
          <w:b/>
          <w:bCs/>
        </w:rPr>
        <w:t>V</w:t>
      </w:r>
      <w:r w:rsidRPr="002E7B92">
        <w:rPr>
          <w:b/>
          <w:bCs/>
        </w:rPr>
        <w:t>ektra</w:t>
      </w:r>
      <w:proofErr w:type="spellEnd"/>
      <w:r>
        <w:rPr>
          <w:b/>
          <w:bCs/>
          <w:lang w:val="sr-Cyrl-RS"/>
        </w:rPr>
        <w:t xml:space="preserve"> </w:t>
      </w:r>
    </w:p>
    <w:tbl>
      <w:tblPr>
        <w:tblW w:w="10148" w:type="dxa"/>
        <w:tblInd w:w="93" w:type="dxa"/>
        <w:tblLook w:val="04A0" w:firstRow="1" w:lastRow="0" w:firstColumn="1" w:lastColumn="0" w:noHBand="0" w:noVBand="1"/>
      </w:tblPr>
      <w:tblGrid>
        <w:gridCol w:w="10148"/>
      </w:tblGrid>
      <w:tr w:rsidR="0018222C" w:rsidRPr="004A0C96" w:rsidTr="0018222C">
        <w:trPr>
          <w:trHeight w:val="315"/>
        </w:trPr>
        <w:tc>
          <w:tcPr>
            <w:tcW w:w="10148" w:type="dxa"/>
            <w:tcBorders>
              <w:top w:val="nil"/>
            </w:tcBorders>
            <w:shd w:val="clear" w:color="auto" w:fill="auto"/>
            <w:noWrap/>
            <w:hideMark/>
          </w:tcPr>
          <w:p w:rsidR="0018222C" w:rsidRPr="00A06B32" w:rsidRDefault="0018222C" w:rsidP="0056161E">
            <w:pPr>
              <w:pStyle w:val="ListParagraph"/>
              <w:suppressAutoHyphens w:val="0"/>
              <w:spacing w:line="240" w:lineRule="auto"/>
              <w:ind w:left="0"/>
              <w:contextualSpacing/>
              <w:jc w:val="both"/>
            </w:pPr>
          </w:p>
        </w:tc>
      </w:tr>
      <w:tr w:rsidR="0018222C" w:rsidRPr="004A0C96" w:rsidTr="0018222C">
        <w:trPr>
          <w:trHeight w:val="315"/>
        </w:trPr>
        <w:tc>
          <w:tcPr>
            <w:tcW w:w="10148" w:type="dxa"/>
            <w:shd w:val="clear" w:color="auto" w:fill="auto"/>
            <w:noWrap/>
            <w:vAlign w:val="bottom"/>
            <w:hideMark/>
          </w:tcPr>
          <w:p w:rsidR="0018222C" w:rsidRPr="0010776A" w:rsidRDefault="0018222C" w:rsidP="0018222C">
            <w:pPr>
              <w:rPr>
                <w:b/>
                <w:bCs/>
              </w:rPr>
            </w:pPr>
            <w:r>
              <w:rPr>
                <w:lang w:val="sr-Cyrl-RS"/>
              </w:rPr>
              <w:t xml:space="preserve">Техничка спецификација </w:t>
            </w:r>
            <w:r>
              <w:t>O</w:t>
            </w:r>
            <w:proofErr w:type="spellStart"/>
            <w:r w:rsidRPr="0010776A">
              <w:rPr>
                <w:lang w:val="sr-Cyrl-RS"/>
              </w:rPr>
              <w:t>pel</w:t>
            </w:r>
            <w:proofErr w:type="spellEnd"/>
            <w:r w:rsidRPr="0010776A">
              <w:t xml:space="preserve"> </w:t>
            </w:r>
            <w:proofErr w:type="spellStart"/>
            <w:r>
              <w:rPr>
                <w:b/>
                <w:bCs/>
              </w:rPr>
              <w:t>Vektra</w:t>
            </w:r>
            <w:proofErr w:type="spellEnd"/>
            <w:r>
              <w:rPr>
                <w:b/>
                <w:bCs/>
              </w:rPr>
              <w:t xml:space="preserve"> 1,6 </w:t>
            </w:r>
            <w:r w:rsidRPr="0010776A">
              <w:rPr>
                <w:b/>
                <w:bCs/>
              </w:rPr>
              <w:t xml:space="preserve"> 1996 god.</w:t>
            </w:r>
            <w:r>
              <w:rPr>
                <w:b/>
                <w:bCs/>
              </w:rPr>
              <w:t xml:space="preserve"> </w:t>
            </w:r>
          </w:p>
          <w:p w:rsidR="0018222C" w:rsidRPr="0010776A" w:rsidRDefault="0018222C" w:rsidP="0018222C">
            <w:pPr>
              <w:jc w:val="center"/>
              <w:rPr>
                <w:lang w:val="sr-Cyrl-RS"/>
              </w:rPr>
            </w:pPr>
          </w:p>
          <w:p w:rsidR="0018222C" w:rsidRPr="0010776A" w:rsidRDefault="0056161E" w:rsidP="0012619E">
            <w:pPr>
              <w:numPr>
                <w:ilvl w:val="0"/>
                <w:numId w:val="14"/>
              </w:numPr>
              <w:rPr>
                <w:lang w:val="sr-Cyrl-RS"/>
              </w:rPr>
            </w:pPr>
            <w:r>
              <w:rPr>
                <w:lang w:val="sr-Cyrl-RS"/>
              </w:rPr>
              <w:t xml:space="preserve">Филтер уља </w:t>
            </w:r>
          </w:p>
          <w:p w:rsidR="0018222C" w:rsidRPr="0010776A" w:rsidRDefault="0018222C" w:rsidP="0012619E">
            <w:pPr>
              <w:numPr>
                <w:ilvl w:val="0"/>
                <w:numId w:val="14"/>
              </w:numPr>
              <w:rPr>
                <w:lang w:val="sr-Cyrl-RS"/>
              </w:rPr>
            </w:pPr>
            <w:r w:rsidRPr="0010776A">
              <w:rPr>
                <w:lang w:val="sr-Cyrl-RS"/>
              </w:rPr>
              <w:t xml:space="preserve">Филтер горива </w:t>
            </w:r>
          </w:p>
          <w:p w:rsidR="0018222C" w:rsidRPr="0010776A" w:rsidRDefault="0018222C" w:rsidP="0012619E">
            <w:pPr>
              <w:numPr>
                <w:ilvl w:val="0"/>
                <w:numId w:val="14"/>
              </w:numPr>
              <w:rPr>
                <w:lang w:val="sr-Cyrl-RS"/>
              </w:rPr>
            </w:pPr>
            <w:r w:rsidRPr="0010776A">
              <w:rPr>
                <w:lang w:val="sr-Cyrl-RS"/>
              </w:rPr>
              <w:t xml:space="preserve">Филтер ваздуха </w:t>
            </w:r>
          </w:p>
          <w:p w:rsidR="0018222C" w:rsidRPr="0010776A" w:rsidRDefault="0018222C" w:rsidP="0012619E">
            <w:pPr>
              <w:numPr>
                <w:ilvl w:val="0"/>
                <w:numId w:val="14"/>
              </w:numPr>
              <w:rPr>
                <w:lang w:val="sr-Cyrl-RS"/>
              </w:rPr>
            </w:pPr>
            <w:r w:rsidRPr="0010776A">
              <w:rPr>
                <w:lang w:val="sr-Cyrl-RS"/>
              </w:rPr>
              <w:t xml:space="preserve">Моторно уље </w:t>
            </w:r>
            <w:proofErr w:type="spellStart"/>
            <w:r w:rsidRPr="0010776A">
              <w:rPr>
                <w:lang w:val="sr-Cyrl-RS"/>
              </w:rPr>
              <w:t>кастрол</w:t>
            </w:r>
            <w:proofErr w:type="spellEnd"/>
            <w:r w:rsidRPr="0010776A">
              <w:rPr>
                <w:lang w:val="sr-Cyrl-RS"/>
              </w:rPr>
              <w:t xml:space="preserve"> или </w:t>
            </w:r>
            <w:r>
              <w:rPr>
                <w:lang w:val="sr-Cyrl-RS"/>
              </w:rPr>
              <w:t>одговарајуће</w:t>
            </w:r>
            <w:r w:rsidRPr="0010776A">
              <w:rPr>
                <w:lang w:val="sr-Cyrl-RS"/>
              </w:rPr>
              <w:t xml:space="preserve"> </w:t>
            </w:r>
          </w:p>
          <w:p w:rsidR="0018222C" w:rsidRPr="0010776A" w:rsidRDefault="0018222C" w:rsidP="0012619E">
            <w:pPr>
              <w:numPr>
                <w:ilvl w:val="0"/>
                <w:numId w:val="14"/>
              </w:numPr>
              <w:rPr>
                <w:lang w:val="sr-Cyrl-RS"/>
              </w:rPr>
            </w:pPr>
            <w:r w:rsidRPr="0010776A">
              <w:rPr>
                <w:lang w:val="sr-Cyrl-RS"/>
              </w:rPr>
              <w:t xml:space="preserve">Кочионе плочице </w:t>
            </w:r>
          </w:p>
          <w:p w:rsidR="0018222C" w:rsidRPr="0010776A" w:rsidRDefault="0018222C" w:rsidP="0012619E">
            <w:pPr>
              <w:numPr>
                <w:ilvl w:val="0"/>
                <w:numId w:val="14"/>
              </w:numPr>
              <w:rPr>
                <w:lang w:val="sr-Cyrl-RS"/>
              </w:rPr>
            </w:pPr>
            <w:r w:rsidRPr="0010776A">
              <w:rPr>
                <w:lang w:val="sr-Cyrl-RS"/>
              </w:rPr>
              <w:t xml:space="preserve">Ремен </w:t>
            </w:r>
          </w:p>
          <w:p w:rsidR="0018222C" w:rsidRPr="0010776A" w:rsidRDefault="0018222C" w:rsidP="0012619E">
            <w:pPr>
              <w:numPr>
                <w:ilvl w:val="0"/>
                <w:numId w:val="14"/>
              </w:numPr>
            </w:pPr>
            <w:r w:rsidRPr="0010776A">
              <w:rPr>
                <w:lang w:val="sr-Cyrl-RS"/>
              </w:rPr>
              <w:t xml:space="preserve">Сијалица </w:t>
            </w:r>
            <w:r w:rsidRPr="0010776A">
              <w:t>h-7</w:t>
            </w:r>
            <w:r w:rsidRPr="0010776A">
              <w:rPr>
                <w:lang w:val="sr-Cyrl-RS"/>
              </w:rPr>
              <w:t xml:space="preserve"> </w:t>
            </w:r>
          </w:p>
          <w:p w:rsidR="0018222C" w:rsidRPr="0010776A" w:rsidRDefault="0018222C" w:rsidP="0012619E">
            <w:pPr>
              <w:numPr>
                <w:ilvl w:val="0"/>
                <w:numId w:val="14"/>
              </w:numPr>
              <w:rPr>
                <w:lang w:val="sr-Cyrl-RS"/>
              </w:rPr>
            </w:pPr>
            <w:r w:rsidRPr="0010776A">
              <w:rPr>
                <w:lang w:val="sr-Cyrl-RS"/>
              </w:rPr>
              <w:t xml:space="preserve">Амортизер </w:t>
            </w:r>
          </w:p>
          <w:p w:rsidR="0018222C" w:rsidRPr="0010776A" w:rsidRDefault="0018222C" w:rsidP="0012619E">
            <w:pPr>
              <w:numPr>
                <w:ilvl w:val="0"/>
                <w:numId w:val="14"/>
              </w:numPr>
              <w:rPr>
                <w:lang w:val="sr-Cyrl-RS"/>
              </w:rPr>
            </w:pPr>
            <w:r w:rsidRPr="0010776A">
              <w:rPr>
                <w:lang w:val="sr-Cyrl-RS"/>
              </w:rPr>
              <w:t xml:space="preserve">Акумулатор </w:t>
            </w:r>
          </w:p>
          <w:p w:rsidR="0018222C" w:rsidRPr="008F2F10" w:rsidRDefault="0018222C" w:rsidP="0012619E">
            <w:pPr>
              <w:numPr>
                <w:ilvl w:val="0"/>
                <w:numId w:val="14"/>
              </w:numPr>
              <w:rPr>
                <w:lang w:val="sr-Cyrl-RS"/>
              </w:rPr>
            </w:pPr>
            <w:r w:rsidRPr="0010776A">
              <w:rPr>
                <w:lang w:val="sr-Cyrl-RS"/>
              </w:rPr>
              <w:t xml:space="preserve">Алтернатор </w:t>
            </w:r>
          </w:p>
          <w:p w:rsidR="008F2F10" w:rsidRPr="008F2F10" w:rsidRDefault="008F2F10" w:rsidP="008F2F10">
            <w:pPr>
              <w:numPr>
                <w:ilvl w:val="0"/>
                <w:numId w:val="14"/>
              </w:numPr>
              <w:rPr>
                <w:color w:val="auto"/>
                <w:lang w:val="sr-Cyrl-RS"/>
              </w:rPr>
            </w:pPr>
            <w:r w:rsidRPr="008F2F10">
              <w:rPr>
                <w:color w:val="auto"/>
              </w:rPr>
              <w:t>Средњи лонац ауспуха</w:t>
            </w:r>
          </w:p>
          <w:p w:rsidR="008F2F10" w:rsidRPr="008F2F10" w:rsidRDefault="008F2F10" w:rsidP="008F2F10">
            <w:pPr>
              <w:numPr>
                <w:ilvl w:val="0"/>
                <w:numId w:val="14"/>
              </w:numPr>
              <w:rPr>
                <w:color w:val="auto"/>
                <w:lang w:val="sr-Cyrl-RS"/>
              </w:rPr>
            </w:pPr>
            <w:r w:rsidRPr="008F2F10">
              <w:rPr>
                <w:color w:val="auto"/>
                <w:lang w:val="sr-Cyrl-RS"/>
              </w:rPr>
              <w:t>Задњи лонац ауспуха</w:t>
            </w:r>
          </w:p>
          <w:p w:rsidR="008F2F10" w:rsidRPr="008F2F10" w:rsidRDefault="008F2F10" w:rsidP="008F2F10">
            <w:pPr>
              <w:numPr>
                <w:ilvl w:val="0"/>
                <w:numId w:val="14"/>
              </w:numPr>
              <w:rPr>
                <w:color w:val="auto"/>
                <w:lang w:val="sr-Cyrl-RS"/>
              </w:rPr>
            </w:pPr>
            <w:proofErr w:type="spellStart"/>
            <w:r w:rsidRPr="008F2F10">
              <w:rPr>
                <w:color w:val="auto"/>
                <w:lang w:val="sr-Cyrl-RS"/>
              </w:rPr>
              <w:t>Шелна</w:t>
            </w:r>
            <w:proofErr w:type="spellEnd"/>
            <w:r w:rsidRPr="008F2F10">
              <w:rPr>
                <w:color w:val="auto"/>
                <w:lang w:val="sr-Cyrl-RS"/>
              </w:rPr>
              <w:t xml:space="preserve"> ауспуха</w:t>
            </w:r>
          </w:p>
          <w:p w:rsidR="00FC13DB" w:rsidRPr="00FC13DB" w:rsidRDefault="00FC13DB" w:rsidP="0018222C">
            <w:pPr>
              <w:rPr>
                <w:lang w:val="sr-Cyrl-RS"/>
              </w:rPr>
            </w:pPr>
          </w:p>
          <w:p w:rsidR="0018222C" w:rsidRDefault="0018222C" w:rsidP="00E0506E">
            <w:pPr>
              <w:rPr>
                <w:b/>
                <w:lang w:val="sr-Cyrl-RS"/>
              </w:rPr>
            </w:pPr>
            <w:r w:rsidRPr="002E7B92">
              <w:rPr>
                <w:b/>
                <w:lang w:val="sr-Cyrl-RS"/>
              </w:rPr>
              <w:t xml:space="preserve">Партија број </w:t>
            </w:r>
            <w:r w:rsidR="00E0506E">
              <w:rPr>
                <w:b/>
              </w:rPr>
              <w:t>5</w:t>
            </w:r>
            <w:r w:rsidRPr="002E7B92">
              <w:rPr>
                <w:b/>
                <w:lang w:val="sr-Cyrl-RS"/>
              </w:rPr>
              <w:t>. резервни делови и сервис аутомобила</w:t>
            </w:r>
            <w:r>
              <w:rPr>
                <w:b/>
                <w:lang w:val="sr-Cyrl-RS"/>
              </w:rPr>
              <w:t xml:space="preserve"> Шкода </w:t>
            </w:r>
            <w:proofErr w:type="spellStart"/>
            <w:r>
              <w:rPr>
                <w:b/>
                <w:lang w:val="sr-Cyrl-RS"/>
              </w:rPr>
              <w:t>Фабиа</w:t>
            </w:r>
            <w:proofErr w:type="spellEnd"/>
            <w:r>
              <w:rPr>
                <w:b/>
                <w:lang w:val="sr-Cyrl-RS"/>
              </w:rPr>
              <w:t xml:space="preserve"> 1,2 и Шкода </w:t>
            </w:r>
            <w:proofErr w:type="spellStart"/>
            <w:r>
              <w:rPr>
                <w:b/>
                <w:lang w:val="sr-Cyrl-RS"/>
              </w:rPr>
              <w:t>Фабиа</w:t>
            </w:r>
            <w:proofErr w:type="spellEnd"/>
            <w:r>
              <w:rPr>
                <w:b/>
                <w:lang w:val="sr-Cyrl-RS"/>
              </w:rPr>
              <w:t xml:space="preserve"> 1,9</w:t>
            </w:r>
          </w:p>
          <w:p w:rsidR="00FC13DB" w:rsidRPr="00721910" w:rsidRDefault="00FC13DB" w:rsidP="00E0506E"/>
        </w:tc>
      </w:tr>
    </w:tbl>
    <w:p w:rsidR="0018222C" w:rsidRPr="0010776A" w:rsidRDefault="0018222C" w:rsidP="0012619E">
      <w:pPr>
        <w:numPr>
          <w:ilvl w:val="0"/>
          <w:numId w:val="15"/>
        </w:numPr>
        <w:rPr>
          <w:lang w:val="sr-Cyrl-RS"/>
        </w:rPr>
      </w:pPr>
      <w:r w:rsidRPr="0010776A">
        <w:rPr>
          <w:lang w:val="sr-Cyrl-RS"/>
        </w:rPr>
        <w:t xml:space="preserve">Филтер уља </w:t>
      </w:r>
    </w:p>
    <w:p w:rsidR="0018222C" w:rsidRPr="0010776A" w:rsidRDefault="0018222C" w:rsidP="0012619E">
      <w:pPr>
        <w:numPr>
          <w:ilvl w:val="0"/>
          <w:numId w:val="15"/>
        </w:numPr>
        <w:rPr>
          <w:lang w:val="sr-Cyrl-RS"/>
        </w:rPr>
      </w:pPr>
      <w:r w:rsidRPr="0010776A">
        <w:rPr>
          <w:lang w:val="sr-Cyrl-RS"/>
        </w:rPr>
        <w:t xml:space="preserve">Филтер горива </w:t>
      </w:r>
    </w:p>
    <w:p w:rsidR="0018222C" w:rsidRPr="0010776A" w:rsidRDefault="0018222C" w:rsidP="0012619E">
      <w:pPr>
        <w:numPr>
          <w:ilvl w:val="0"/>
          <w:numId w:val="15"/>
        </w:numPr>
        <w:rPr>
          <w:lang w:val="sr-Cyrl-RS"/>
        </w:rPr>
      </w:pPr>
      <w:r w:rsidRPr="0010776A">
        <w:rPr>
          <w:lang w:val="sr-Cyrl-RS"/>
        </w:rPr>
        <w:t xml:space="preserve">Филтер ваздуха </w:t>
      </w:r>
    </w:p>
    <w:p w:rsidR="0018222C" w:rsidRPr="0010776A" w:rsidRDefault="0018222C" w:rsidP="0012619E">
      <w:pPr>
        <w:numPr>
          <w:ilvl w:val="0"/>
          <w:numId w:val="15"/>
        </w:numPr>
        <w:rPr>
          <w:lang w:val="sr-Cyrl-RS"/>
        </w:rPr>
      </w:pPr>
      <w:r w:rsidRPr="0010776A">
        <w:rPr>
          <w:lang w:val="sr-Cyrl-RS"/>
        </w:rPr>
        <w:t xml:space="preserve">Моторно уље </w:t>
      </w:r>
      <w:proofErr w:type="spellStart"/>
      <w:r w:rsidRPr="0010776A">
        <w:rPr>
          <w:lang w:val="sr-Cyrl-RS"/>
        </w:rPr>
        <w:t>кастрол</w:t>
      </w:r>
      <w:proofErr w:type="spellEnd"/>
      <w:r w:rsidRPr="0010776A">
        <w:rPr>
          <w:lang w:val="sr-Cyrl-RS"/>
        </w:rPr>
        <w:t xml:space="preserve"> или </w:t>
      </w:r>
      <w:r>
        <w:rPr>
          <w:lang w:val="sr-Cyrl-RS"/>
        </w:rPr>
        <w:t>одговарајуће</w:t>
      </w:r>
      <w:r w:rsidRPr="0010776A">
        <w:rPr>
          <w:lang w:val="sr-Cyrl-RS"/>
        </w:rPr>
        <w:t xml:space="preserve"> </w:t>
      </w:r>
    </w:p>
    <w:p w:rsidR="0018222C" w:rsidRPr="0010776A" w:rsidRDefault="0018222C" w:rsidP="0012619E">
      <w:pPr>
        <w:numPr>
          <w:ilvl w:val="0"/>
          <w:numId w:val="15"/>
        </w:numPr>
        <w:rPr>
          <w:lang w:val="sr-Cyrl-RS"/>
        </w:rPr>
      </w:pPr>
      <w:r w:rsidRPr="0010776A">
        <w:rPr>
          <w:lang w:val="sr-Cyrl-RS"/>
        </w:rPr>
        <w:t xml:space="preserve">Кочионе плочице </w:t>
      </w:r>
    </w:p>
    <w:p w:rsidR="0018222C" w:rsidRPr="0010776A" w:rsidRDefault="0018222C" w:rsidP="0012619E">
      <w:pPr>
        <w:numPr>
          <w:ilvl w:val="0"/>
          <w:numId w:val="15"/>
        </w:numPr>
        <w:rPr>
          <w:lang w:val="sr-Cyrl-RS"/>
        </w:rPr>
      </w:pPr>
      <w:r w:rsidRPr="0010776A">
        <w:rPr>
          <w:lang w:val="sr-Cyrl-RS"/>
        </w:rPr>
        <w:t xml:space="preserve">Ремен </w:t>
      </w:r>
    </w:p>
    <w:p w:rsidR="0018222C" w:rsidRPr="0010776A" w:rsidRDefault="0018222C" w:rsidP="0012619E">
      <w:pPr>
        <w:numPr>
          <w:ilvl w:val="0"/>
          <w:numId w:val="15"/>
        </w:numPr>
      </w:pPr>
      <w:r w:rsidRPr="0010776A">
        <w:rPr>
          <w:lang w:val="sr-Cyrl-RS"/>
        </w:rPr>
        <w:t xml:space="preserve">Сијалица </w:t>
      </w:r>
      <w:r w:rsidRPr="0010776A">
        <w:t>h-7</w:t>
      </w:r>
      <w:r w:rsidRPr="0010776A">
        <w:rPr>
          <w:lang w:val="sr-Cyrl-RS"/>
        </w:rPr>
        <w:t xml:space="preserve"> </w:t>
      </w:r>
    </w:p>
    <w:p w:rsidR="0018222C" w:rsidRPr="0010776A" w:rsidRDefault="0018222C" w:rsidP="0012619E">
      <w:pPr>
        <w:numPr>
          <w:ilvl w:val="0"/>
          <w:numId w:val="15"/>
        </w:numPr>
        <w:rPr>
          <w:lang w:val="sr-Cyrl-RS"/>
        </w:rPr>
      </w:pPr>
      <w:r w:rsidRPr="0010776A">
        <w:rPr>
          <w:lang w:val="sr-Cyrl-RS"/>
        </w:rPr>
        <w:t xml:space="preserve">Амортизер </w:t>
      </w:r>
    </w:p>
    <w:p w:rsidR="0018222C" w:rsidRPr="0010776A" w:rsidRDefault="0018222C" w:rsidP="0012619E">
      <w:pPr>
        <w:numPr>
          <w:ilvl w:val="0"/>
          <w:numId w:val="15"/>
        </w:numPr>
        <w:rPr>
          <w:lang w:val="sr-Cyrl-RS"/>
        </w:rPr>
      </w:pPr>
      <w:r w:rsidRPr="0010776A">
        <w:rPr>
          <w:lang w:val="sr-Cyrl-RS"/>
        </w:rPr>
        <w:t xml:space="preserve">Акумулатор </w:t>
      </w:r>
    </w:p>
    <w:p w:rsidR="0018222C" w:rsidRPr="0010776A" w:rsidRDefault="0018222C" w:rsidP="0012619E">
      <w:pPr>
        <w:numPr>
          <w:ilvl w:val="0"/>
          <w:numId w:val="15"/>
        </w:numPr>
        <w:rPr>
          <w:lang w:val="sr-Cyrl-RS"/>
        </w:rPr>
      </w:pPr>
      <w:r w:rsidRPr="0010776A">
        <w:rPr>
          <w:lang w:val="sr-Cyrl-RS"/>
        </w:rPr>
        <w:t xml:space="preserve">Алтернатор </w:t>
      </w:r>
    </w:p>
    <w:p w:rsidR="0056161E" w:rsidRDefault="0056161E" w:rsidP="0018222C">
      <w:pPr>
        <w:rPr>
          <w:lang w:val="sr-Cyrl-RS"/>
        </w:rPr>
      </w:pPr>
    </w:p>
    <w:p w:rsidR="0018222C" w:rsidRPr="00F225FE" w:rsidRDefault="0018222C" w:rsidP="0018222C">
      <w:r w:rsidRPr="0010776A">
        <w:rPr>
          <w:lang w:val="sr-Cyrl-RS"/>
        </w:rPr>
        <w:t>сви делови морају бити оригинални.</w:t>
      </w:r>
      <w:r w:rsidRPr="0010776A">
        <w:br/>
      </w:r>
    </w:p>
    <w:p w:rsidR="0018222C" w:rsidRPr="00A63274" w:rsidRDefault="0018222C" w:rsidP="0018222C">
      <w:pPr>
        <w:rPr>
          <w:lang w:val="sr-Cyrl-RS"/>
        </w:rPr>
      </w:pPr>
      <w:r w:rsidRPr="002E7B92">
        <w:rPr>
          <w:b/>
          <w:lang w:val="sr-Cyrl-RS"/>
        </w:rPr>
        <w:t xml:space="preserve">Партија број </w:t>
      </w:r>
      <w:r w:rsidR="00FC13DB">
        <w:rPr>
          <w:b/>
          <w:lang w:val="sr-Cyrl-RS"/>
        </w:rPr>
        <w:t>6</w:t>
      </w:r>
      <w:r w:rsidRPr="002E7B92">
        <w:rPr>
          <w:b/>
          <w:lang w:val="sr-Cyrl-RS"/>
        </w:rPr>
        <w:t>. резервни делови и сервис аутомобила</w:t>
      </w:r>
      <w:r>
        <w:rPr>
          <w:b/>
        </w:rPr>
        <w:t xml:space="preserve"> </w:t>
      </w:r>
      <w:proofErr w:type="spellStart"/>
      <w:r>
        <w:rPr>
          <w:b/>
          <w:lang w:val="sr-Cyrl-RS"/>
        </w:rPr>
        <w:t>Фиат</w:t>
      </w:r>
      <w:proofErr w:type="spellEnd"/>
      <w:r>
        <w:rPr>
          <w:b/>
          <w:lang w:val="sr-Cyrl-RS"/>
        </w:rPr>
        <w:t xml:space="preserve"> </w:t>
      </w:r>
      <w:proofErr w:type="spellStart"/>
      <w:r>
        <w:rPr>
          <w:b/>
          <w:lang w:val="sr-Cyrl-RS"/>
        </w:rPr>
        <w:t>Добло</w:t>
      </w:r>
      <w:proofErr w:type="spellEnd"/>
      <w:r>
        <w:rPr>
          <w:b/>
          <w:lang w:val="sr-Cyrl-RS"/>
        </w:rPr>
        <w:t xml:space="preserve"> </w:t>
      </w:r>
    </w:p>
    <w:p w:rsidR="0018222C" w:rsidRPr="00F225FE" w:rsidRDefault="0018222C" w:rsidP="0018222C">
      <w:pPr>
        <w:rPr>
          <w:lang w:val="sr-Cyrl-RS"/>
        </w:rPr>
      </w:pPr>
    </w:p>
    <w:p w:rsidR="0018222C" w:rsidRPr="0023752D" w:rsidRDefault="0018222C" w:rsidP="0018222C">
      <w:r w:rsidRPr="0023752D">
        <w:rPr>
          <w:b/>
        </w:rPr>
        <w:t xml:space="preserve">FIAT </w:t>
      </w:r>
      <w:proofErr w:type="spellStart"/>
      <w:r w:rsidRPr="0023752D">
        <w:rPr>
          <w:b/>
        </w:rPr>
        <w:t>Doblo</w:t>
      </w:r>
      <w:proofErr w:type="spellEnd"/>
      <w:r w:rsidRPr="0023752D">
        <w:rPr>
          <w:b/>
        </w:rPr>
        <w:t xml:space="preserve"> </w:t>
      </w:r>
      <w:proofErr w:type="spellStart"/>
      <w:r w:rsidRPr="0023752D">
        <w:rPr>
          <w:b/>
        </w:rPr>
        <w:t>Cargo</w:t>
      </w:r>
      <w:proofErr w:type="spellEnd"/>
      <w:r w:rsidRPr="0023752D">
        <w:rPr>
          <w:b/>
        </w:rPr>
        <w:t xml:space="preserve"> 1,6 MJ</w:t>
      </w:r>
      <w:r w:rsidRPr="0023752D">
        <w:t xml:space="preserve"> (снага 77 </w:t>
      </w:r>
      <w:proofErr w:type="spellStart"/>
      <w:r w:rsidRPr="0023752D">
        <w:t>Kw</w:t>
      </w:r>
      <w:proofErr w:type="spellEnd"/>
      <w:r w:rsidRPr="0023752D">
        <w:t xml:space="preserve">, радна запремина 1592 </w:t>
      </w:r>
      <w:proofErr w:type="spellStart"/>
      <w:r w:rsidRPr="0023752D">
        <w:t>ccm</w:t>
      </w:r>
      <w:proofErr w:type="spellEnd"/>
      <w:r w:rsidRPr="0023752D">
        <w:t>;  година производње 2012);</w:t>
      </w:r>
    </w:p>
    <w:p w:rsidR="0018222C" w:rsidRPr="0023752D" w:rsidRDefault="0018222C" w:rsidP="0018222C"/>
    <w:p w:rsidR="0018222C" w:rsidRPr="0023752D" w:rsidRDefault="0018222C" w:rsidP="0012619E">
      <w:pPr>
        <w:pStyle w:val="ListParagraph"/>
        <w:numPr>
          <w:ilvl w:val="0"/>
          <w:numId w:val="18"/>
        </w:numPr>
        <w:suppressAutoHyphens w:val="0"/>
        <w:spacing w:line="240" w:lineRule="auto"/>
        <w:contextualSpacing/>
        <w:jc w:val="both"/>
      </w:pPr>
      <w:r w:rsidRPr="0023752D">
        <w:t>Филтер за гориво (</w:t>
      </w:r>
      <w:r w:rsidRPr="0023752D">
        <w:rPr>
          <w:b/>
        </w:rPr>
        <w:t xml:space="preserve">FIAT </w:t>
      </w:r>
      <w:proofErr w:type="spellStart"/>
      <w:r w:rsidRPr="0023752D">
        <w:rPr>
          <w:b/>
        </w:rPr>
        <w:t>Doblo</w:t>
      </w:r>
      <w:proofErr w:type="spellEnd"/>
      <w:r w:rsidRPr="0023752D">
        <w:rPr>
          <w:b/>
        </w:rPr>
        <w:t xml:space="preserve"> </w:t>
      </w:r>
      <w:proofErr w:type="spellStart"/>
      <w:r w:rsidRPr="0023752D">
        <w:rPr>
          <w:b/>
        </w:rPr>
        <w:t>Cargo</w:t>
      </w:r>
      <w:proofErr w:type="spellEnd"/>
      <w:r w:rsidRPr="0023752D">
        <w:rPr>
          <w:b/>
        </w:rPr>
        <w:t xml:space="preserve"> 1,6 MJ</w:t>
      </w:r>
      <w:r w:rsidRPr="0023752D">
        <w:t xml:space="preserve">) </w:t>
      </w:r>
      <w:r w:rsidR="000848DF">
        <w:rPr>
          <w:lang w:val="sr-Cyrl-RS"/>
        </w:rPr>
        <w:t xml:space="preserve"> </w:t>
      </w:r>
    </w:p>
    <w:p w:rsidR="0018222C" w:rsidRPr="0023752D" w:rsidRDefault="0018222C" w:rsidP="0012619E">
      <w:pPr>
        <w:pStyle w:val="ListParagraph"/>
        <w:numPr>
          <w:ilvl w:val="0"/>
          <w:numId w:val="18"/>
        </w:numPr>
        <w:suppressAutoHyphens w:val="0"/>
        <w:spacing w:line="240" w:lineRule="auto"/>
        <w:ind w:left="714" w:hanging="357"/>
        <w:contextualSpacing/>
        <w:jc w:val="both"/>
      </w:pPr>
      <w:r w:rsidRPr="0023752D">
        <w:t>Филтер уља (</w:t>
      </w:r>
      <w:r w:rsidRPr="0023752D">
        <w:rPr>
          <w:b/>
        </w:rPr>
        <w:t xml:space="preserve">FIAT </w:t>
      </w:r>
      <w:proofErr w:type="spellStart"/>
      <w:r w:rsidRPr="0023752D">
        <w:rPr>
          <w:b/>
        </w:rPr>
        <w:t>Doblo</w:t>
      </w:r>
      <w:proofErr w:type="spellEnd"/>
      <w:r w:rsidRPr="0023752D">
        <w:rPr>
          <w:b/>
        </w:rPr>
        <w:t xml:space="preserve"> </w:t>
      </w:r>
      <w:proofErr w:type="spellStart"/>
      <w:r w:rsidRPr="0023752D">
        <w:rPr>
          <w:b/>
        </w:rPr>
        <w:t>Cargo</w:t>
      </w:r>
      <w:proofErr w:type="spellEnd"/>
      <w:r w:rsidRPr="0023752D">
        <w:rPr>
          <w:b/>
        </w:rPr>
        <w:t xml:space="preserve"> 1,6 MJ</w:t>
      </w:r>
      <w:r w:rsidRPr="0023752D">
        <w:t xml:space="preserve">) </w:t>
      </w:r>
      <w:r w:rsidR="000848DF">
        <w:rPr>
          <w:lang w:val="sr-Cyrl-RS"/>
        </w:rPr>
        <w:t xml:space="preserve"> </w:t>
      </w:r>
      <w:r w:rsidRPr="0023752D">
        <w:t xml:space="preserve"> </w:t>
      </w:r>
    </w:p>
    <w:p w:rsidR="0018222C" w:rsidRPr="0023752D" w:rsidRDefault="0018222C" w:rsidP="0012619E">
      <w:pPr>
        <w:pStyle w:val="ListParagraph"/>
        <w:numPr>
          <w:ilvl w:val="0"/>
          <w:numId w:val="18"/>
        </w:numPr>
        <w:suppressAutoHyphens w:val="0"/>
        <w:spacing w:line="240" w:lineRule="auto"/>
        <w:ind w:left="714" w:hanging="357"/>
        <w:contextualSpacing/>
        <w:jc w:val="both"/>
      </w:pPr>
      <w:r w:rsidRPr="0023752D">
        <w:lastRenderedPageBreak/>
        <w:t>Подлошка чепа картера (</w:t>
      </w:r>
      <w:r w:rsidRPr="0023752D">
        <w:rPr>
          <w:b/>
        </w:rPr>
        <w:t xml:space="preserve">FIAT </w:t>
      </w:r>
      <w:proofErr w:type="spellStart"/>
      <w:r w:rsidRPr="0023752D">
        <w:rPr>
          <w:b/>
        </w:rPr>
        <w:t>Doblo</w:t>
      </w:r>
      <w:proofErr w:type="spellEnd"/>
      <w:r w:rsidRPr="0023752D">
        <w:rPr>
          <w:b/>
        </w:rPr>
        <w:t xml:space="preserve"> </w:t>
      </w:r>
      <w:proofErr w:type="spellStart"/>
      <w:r w:rsidRPr="0023752D">
        <w:rPr>
          <w:b/>
        </w:rPr>
        <w:t>Cargo</w:t>
      </w:r>
      <w:proofErr w:type="spellEnd"/>
      <w:r w:rsidRPr="0023752D">
        <w:rPr>
          <w:b/>
        </w:rPr>
        <w:t xml:space="preserve"> 1,6 MJ</w:t>
      </w:r>
      <w:r w:rsidRPr="0023752D">
        <w:t>)</w:t>
      </w:r>
      <w:r w:rsidR="000848DF">
        <w:rPr>
          <w:lang w:val="sr-Cyrl-RS"/>
        </w:rPr>
        <w:t xml:space="preserve"> </w:t>
      </w:r>
    </w:p>
    <w:p w:rsidR="0018222C" w:rsidRPr="0023752D" w:rsidRDefault="0018222C" w:rsidP="0012619E">
      <w:pPr>
        <w:pStyle w:val="ListParagraph"/>
        <w:numPr>
          <w:ilvl w:val="0"/>
          <w:numId w:val="18"/>
        </w:numPr>
        <w:suppressAutoHyphens w:val="0"/>
        <w:spacing w:line="240" w:lineRule="auto"/>
        <w:ind w:left="714" w:hanging="357"/>
        <w:contextualSpacing/>
        <w:jc w:val="both"/>
      </w:pPr>
      <w:r w:rsidRPr="0023752D">
        <w:t>Филтер ваздуха (</w:t>
      </w:r>
      <w:r w:rsidRPr="0023752D">
        <w:rPr>
          <w:b/>
        </w:rPr>
        <w:t xml:space="preserve">FIAT </w:t>
      </w:r>
      <w:proofErr w:type="spellStart"/>
      <w:r w:rsidRPr="0023752D">
        <w:rPr>
          <w:b/>
        </w:rPr>
        <w:t>Doblo</w:t>
      </w:r>
      <w:proofErr w:type="spellEnd"/>
      <w:r w:rsidRPr="0023752D">
        <w:rPr>
          <w:b/>
        </w:rPr>
        <w:t xml:space="preserve"> </w:t>
      </w:r>
      <w:proofErr w:type="spellStart"/>
      <w:r w:rsidRPr="0023752D">
        <w:rPr>
          <w:b/>
        </w:rPr>
        <w:t>Cargo</w:t>
      </w:r>
      <w:proofErr w:type="spellEnd"/>
      <w:r w:rsidRPr="0023752D">
        <w:rPr>
          <w:b/>
        </w:rPr>
        <w:t xml:space="preserve"> 1,6 MJ</w:t>
      </w:r>
      <w:r w:rsidRPr="0023752D">
        <w:t xml:space="preserve">) </w:t>
      </w:r>
      <w:r w:rsidR="000848DF">
        <w:rPr>
          <w:lang w:val="sr-Cyrl-RS"/>
        </w:rPr>
        <w:t xml:space="preserve"> </w:t>
      </w:r>
    </w:p>
    <w:p w:rsidR="0018222C" w:rsidRPr="0023752D" w:rsidRDefault="0018222C" w:rsidP="0012619E">
      <w:pPr>
        <w:pStyle w:val="ListParagraph"/>
        <w:numPr>
          <w:ilvl w:val="0"/>
          <w:numId w:val="18"/>
        </w:numPr>
        <w:suppressAutoHyphens w:val="0"/>
        <w:spacing w:line="240" w:lineRule="auto"/>
        <w:ind w:left="714" w:hanging="357"/>
        <w:contextualSpacing/>
        <w:jc w:val="both"/>
      </w:pPr>
      <w:r w:rsidRPr="0023752D">
        <w:t>Замена уља мотора (</w:t>
      </w:r>
      <w:r w:rsidRPr="0023752D">
        <w:rPr>
          <w:b/>
        </w:rPr>
        <w:t xml:space="preserve">FIAT </w:t>
      </w:r>
      <w:proofErr w:type="spellStart"/>
      <w:r w:rsidRPr="0023752D">
        <w:rPr>
          <w:b/>
        </w:rPr>
        <w:t>Doblo</w:t>
      </w:r>
      <w:proofErr w:type="spellEnd"/>
      <w:r w:rsidRPr="0023752D">
        <w:rPr>
          <w:b/>
        </w:rPr>
        <w:t xml:space="preserve"> </w:t>
      </w:r>
      <w:proofErr w:type="spellStart"/>
      <w:r w:rsidRPr="0023752D">
        <w:rPr>
          <w:b/>
        </w:rPr>
        <w:t>Cargo</w:t>
      </w:r>
      <w:proofErr w:type="spellEnd"/>
      <w:r w:rsidRPr="0023752D">
        <w:rPr>
          <w:b/>
        </w:rPr>
        <w:t xml:space="preserve"> 1,6 MJ</w:t>
      </w:r>
      <w:r w:rsidRPr="0023752D">
        <w:t xml:space="preserve">) </w:t>
      </w:r>
      <w:r w:rsidR="000848DF">
        <w:rPr>
          <w:lang w:val="sr-Cyrl-RS"/>
        </w:rPr>
        <w:t xml:space="preserve"> </w:t>
      </w:r>
    </w:p>
    <w:p w:rsidR="0018222C" w:rsidRPr="0023752D" w:rsidRDefault="0018222C" w:rsidP="0012619E">
      <w:pPr>
        <w:pStyle w:val="ListParagraph"/>
        <w:numPr>
          <w:ilvl w:val="0"/>
          <w:numId w:val="18"/>
        </w:numPr>
        <w:suppressAutoHyphens w:val="0"/>
        <w:spacing w:line="240" w:lineRule="auto"/>
        <w:ind w:left="714" w:hanging="357"/>
        <w:contextualSpacing/>
        <w:jc w:val="both"/>
      </w:pPr>
      <w:r w:rsidRPr="0023752D">
        <w:t>Филтер путничког простора (</w:t>
      </w:r>
      <w:r w:rsidRPr="0023752D">
        <w:rPr>
          <w:b/>
        </w:rPr>
        <w:t xml:space="preserve">FIAT </w:t>
      </w:r>
      <w:proofErr w:type="spellStart"/>
      <w:r w:rsidRPr="0023752D">
        <w:rPr>
          <w:b/>
        </w:rPr>
        <w:t>Doblo</w:t>
      </w:r>
      <w:proofErr w:type="spellEnd"/>
      <w:r w:rsidRPr="0023752D">
        <w:rPr>
          <w:b/>
        </w:rPr>
        <w:t xml:space="preserve"> </w:t>
      </w:r>
      <w:proofErr w:type="spellStart"/>
      <w:r w:rsidRPr="0023752D">
        <w:rPr>
          <w:b/>
        </w:rPr>
        <w:t>Cargo</w:t>
      </w:r>
      <w:proofErr w:type="spellEnd"/>
      <w:r w:rsidRPr="0023752D">
        <w:rPr>
          <w:b/>
        </w:rPr>
        <w:t xml:space="preserve"> 1,6 MJ</w:t>
      </w:r>
      <w:r w:rsidRPr="0023752D">
        <w:t xml:space="preserve">)  </w:t>
      </w:r>
      <w:r w:rsidR="000848DF">
        <w:rPr>
          <w:lang w:val="sr-Cyrl-RS"/>
        </w:rPr>
        <w:t xml:space="preserve"> </w:t>
      </w:r>
      <w:r w:rsidRPr="0023752D">
        <w:t xml:space="preserve"> </w:t>
      </w:r>
    </w:p>
    <w:p w:rsidR="0018222C" w:rsidRPr="0023752D" w:rsidRDefault="0018222C" w:rsidP="0012619E">
      <w:pPr>
        <w:pStyle w:val="ListParagraph"/>
        <w:numPr>
          <w:ilvl w:val="0"/>
          <w:numId w:val="18"/>
        </w:numPr>
        <w:suppressAutoHyphens w:val="0"/>
        <w:spacing w:line="240" w:lineRule="auto"/>
        <w:ind w:left="714" w:hanging="357"/>
        <w:contextualSpacing/>
        <w:jc w:val="both"/>
      </w:pPr>
      <w:r w:rsidRPr="0023752D">
        <w:t>Кочионе плочице предње (</w:t>
      </w:r>
      <w:r w:rsidRPr="0023752D">
        <w:rPr>
          <w:b/>
        </w:rPr>
        <w:t xml:space="preserve">FIAT </w:t>
      </w:r>
      <w:proofErr w:type="spellStart"/>
      <w:r w:rsidRPr="0023752D">
        <w:rPr>
          <w:b/>
        </w:rPr>
        <w:t>Doblo</w:t>
      </w:r>
      <w:proofErr w:type="spellEnd"/>
      <w:r w:rsidRPr="0023752D">
        <w:rPr>
          <w:b/>
        </w:rPr>
        <w:t xml:space="preserve"> </w:t>
      </w:r>
      <w:proofErr w:type="spellStart"/>
      <w:r w:rsidRPr="0023752D">
        <w:rPr>
          <w:b/>
        </w:rPr>
        <w:t>Cargo</w:t>
      </w:r>
      <w:proofErr w:type="spellEnd"/>
      <w:r w:rsidRPr="0023752D">
        <w:rPr>
          <w:b/>
        </w:rPr>
        <w:t xml:space="preserve"> 1,6 MJ</w:t>
      </w:r>
      <w:r w:rsidRPr="0023752D">
        <w:t xml:space="preserve">) </w:t>
      </w:r>
      <w:r w:rsidR="000848DF">
        <w:rPr>
          <w:lang w:val="sr-Cyrl-RS"/>
        </w:rPr>
        <w:t xml:space="preserve"> </w:t>
      </w:r>
      <w:r w:rsidRPr="0023752D">
        <w:t xml:space="preserve"> </w:t>
      </w:r>
    </w:p>
    <w:p w:rsidR="0018222C" w:rsidRPr="0023752D" w:rsidRDefault="0018222C" w:rsidP="0012619E">
      <w:pPr>
        <w:pStyle w:val="ListParagraph"/>
        <w:numPr>
          <w:ilvl w:val="0"/>
          <w:numId w:val="18"/>
        </w:numPr>
        <w:tabs>
          <w:tab w:val="left" w:pos="851"/>
        </w:tabs>
        <w:suppressAutoHyphens w:val="0"/>
        <w:spacing w:line="240" w:lineRule="auto"/>
        <w:ind w:left="714" w:hanging="357"/>
        <w:contextualSpacing/>
        <w:jc w:val="both"/>
      </w:pPr>
      <w:r w:rsidRPr="0023752D">
        <w:t>Кочионе плочице задње (</w:t>
      </w:r>
      <w:r w:rsidRPr="0023752D">
        <w:rPr>
          <w:b/>
        </w:rPr>
        <w:t xml:space="preserve">FIAT </w:t>
      </w:r>
      <w:proofErr w:type="spellStart"/>
      <w:r w:rsidRPr="0023752D">
        <w:rPr>
          <w:b/>
        </w:rPr>
        <w:t>Doblo</w:t>
      </w:r>
      <w:proofErr w:type="spellEnd"/>
      <w:r w:rsidRPr="0023752D">
        <w:rPr>
          <w:b/>
        </w:rPr>
        <w:t xml:space="preserve"> </w:t>
      </w:r>
      <w:proofErr w:type="spellStart"/>
      <w:r w:rsidRPr="0023752D">
        <w:rPr>
          <w:b/>
        </w:rPr>
        <w:t>Cargo</w:t>
      </w:r>
      <w:proofErr w:type="spellEnd"/>
      <w:r w:rsidRPr="0023752D">
        <w:rPr>
          <w:b/>
        </w:rPr>
        <w:t xml:space="preserve"> 1,6 MJ</w:t>
      </w:r>
      <w:r w:rsidRPr="0023752D">
        <w:t xml:space="preserve">) </w:t>
      </w:r>
      <w:r w:rsidR="000848DF">
        <w:rPr>
          <w:lang w:val="sr-Cyrl-RS"/>
        </w:rPr>
        <w:t xml:space="preserve"> </w:t>
      </w:r>
      <w:r w:rsidRPr="0023752D">
        <w:t xml:space="preserve"> </w:t>
      </w:r>
    </w:p>
    <w:p w:rsidR="0018222C" w:rsidRPr="0023752D" w:rsidRDefault="0018222C" w:rsidP="0012619E">
      <w:pPr>
        <w:pStyle w:val="ListParagraph"/>
        <w:numPr>
          <w:ilvl w:val="0"/>
          <w:numId w:val="18"/>
        </w:numPr>
        <w:tabs>
          <w:tab w:val="left" w:pos="851"/>
        </w:tabs>
        <w:suppressAutoHyphens w:val="0"/>
        <w:spacing w:line="240" w:lineRule="auto"/>
        <w:ind w:left="714" w:hanging="357"/>
        <w:contextualSpacing/>
        <w:jc w:val="both"/>
      </w:pPr>
      <w:r w:rsidRPr="0023752D">
        <w:t>Сајла ручне кочнице (</w:t>
      </w:r>
      <w:r w:rsidRPr="0023752D">
        <w:rPr>
          <w:b/>
        </w:rPr>
        <w:t xml:space="preserve">FIAT </w:t>
      </w:r>
      <w:proofErr w:type="spellStart"/>
      <w:r w:rsidRPr="0023752D">
        <w:rPr>
          <w:b/>
        </w:rPr>
        <w:t>Doblo</w:t>
      </w:r>
      <w:proofErr w:type="spellEnd"/>
      <w:r w:rsidRPr="0023752D">
        <w:rPr>
          <w:b/>
        </w:rPr>
        <w:t xml:space="preserve"> </w:t>
      </w:r>
      <w:proofErr w:type="spellStart"/>
      <w:r w:rsidRPr="0023752D">
        <w:rPr>
          <w:b/>
        </w:rPr>
        <w:t>Cargo</w:t>
      </w:r>
      <w:proofErr w:type="spellEnd"/>
      <w:r w:rsidRPr="0023752D">
        <w:rPr>
          <w:b/>
        </w:rPr>
        <w:t xml:space="preserve"> 1,6 MJ</w:t>
      </w:r>
      <w:r w:rsidRPr="0023752D">
        <w:t xml:space="preserve">) </w:t>
      </w:r>
      <w:r w:rsidR="000848DF">
        <w:rPr>
          <w:lang w:val="sr-Cyrl-RS"/>
        </w:rPr>
        <w:t xml:space="preserve"> </w:t>
      </w:r>
      <w:r w:rsidRPr="0023752D">
        <w:t xml:space="preserve"> </w:t>
      </w:r>
    </w:p>
    <w:p w:rsidR="0018222C" w:rsidRPr="0023752D" w:rsidRDefault="0018222C" w:rsidP="0012619E">
      <w:pPr>
        <w:pStyle w:val="ListParagraph"/>
        <w:numPr>
          <w:ilvl w:val="0"/>
          <w:numId w:val="18"/>
        </w:numPr>
        <w:tabs>
          <w:tab w:val="left" w:pos="851"/>
        </w:tabs>
        <w:suppressAutoHyphens w:val="0"/>
        <w:spacing w:line="240" w:lineRule="auto"/>
        <w:ind w:left="714" w:hanging="357"/>
        <w:contextualSpacing/>
        <w:jc w:val="both"/>
      </w:pPr>
      <w:r w:rsidRPr="0023752D">
        <w:t xml:space="preserve">Сет </w:t>
      </w:r>
      <w:proofErr w:type="spellStart"/>
      <w:r w:rsidRPr="0023752D">
        <w:t>квачила</w:t>
      </w:r>
      <w:proofErr w:type="spellEnd"/>
      <w:r w:rsidRPr="0023752D">
        <w:t xml:space="preserve"> (</w:t>
      </w:r>
      <w:r w:rsidRPr="0023752D">
        <w:rPr>
          <w:b/>
        </w:rPr>
        <w:t xml:space="preserve">FIAT </w:t>
      </w:r>
      <w:proofErr w:type="spellStart"/>
      <w:r w:rsidRPr="0023752D">
        <w:rPr>
          <w:b/>
        </w:rPr>
        <w:t>Doblo</w:t>
      </w:r>
      <w:proofErr w:type="spellEnd"/>
      <w:r w:rsidRPr="0023752D">
        <w:rPr>
          <w:b/>
        </w:rPr>
        <w:t xml:space="preserve"> </w:t>
      </w:r>
      <w:proofErr w:type="spellStart"/>
      <w:r w:rsidRPr="0023752D">
        <w:rPr>
          <w:b/>
        </w:rPr>
        <w:t>Cargo</w:t>
      </w:r>
      <w:proofErr w:type="spellEnd"/>
      <w:r w:rsidRPr="0023752D">
        <w:rPr>
          <w:b/>
        </w:rPr>
        <w:t xml:space="preserve"> 1,6 MJ</w:t>
      </w:r>
      <w:r w:rsidRPr="0023752D">
        <w:t xml:space="preserve">) </w:t>
      </w:r>
      <w:r w:rsidR="000848DF">
        <w:rPr>
          <w:lang w:val="sr-Cyrl-RS"/>
        </w:rPr>
        <w:t xml:space="preserve"> </w:t>
      </w:r>
      <w:r w:rsidRPr="0023752D">
        <w:t xml:space="preserve"> </w:t>
      </w:r>
    </w:p>
    <w:p w:rsidR="0018222C" w:rsidRPr="0023752D" w:rsidRDefault="0018222C" w:rsidP="0012619E">
      <w:pPr>
        <w:pStyle w:val="ListParagraph"/>
        <w:numPr>
          <w:ilvl w:val="0"/>
          <w:numId w:val="18"/>
        </w:numPr>
        <w:tabs>
          <w:tab w:val="left" w:pos="851"/>
        </w:tabs>
        <w:suppressAutoHyphens w:val="0"/>
        <w:spacing w:line="240" w:lineRule="auto"/>
        <w:ind w:left="714" w:hanging="357"/>
        <w:contextualSpacing/>
        <w:jc w:val="both"/>
      </w:pPr>
      <w:r w:rsidRPr="0023752D">
        <w:t>Сет ремена погона додатних агрегата (</w:t>
      </w:r>
      <w:r w:rsidRPr="0023752D">
        <w:rPr>
          <w:b/>
        </w:rPr>
        <w:t xml:space="preserve">FIAT </w:t>
      </w:r>
      <w:proofErr w:type="spellStart"/>
      <w:r w:rsidRPr="0023752D">
        <w:rPr>
          <w:b/>
        </w:rPr>
        <w:t>Doblo</w:t>
      </w:r>
      <w:proofErr w:type="spellEnd"/>
      <w:r w:rsidRPr="0023752D">
        <w:rPr>
          <w:b/>
        </w:rPr>
        <w:t xml:space="preserve"> </w:t>
      </w:r>
      <w:proofErr w:type="spellStart"/>
      <w:r w:rsidRPr="0023752D">
        <w:rPr>
          <w:b/>
        </w:rPr>
        <w:t>Cargo</w:t>
      </w:r>
      <w:proofErr w:type="spellEnd"/>
      <w:r w:rsidRPr="0023752D">
        <w:rPr>
          <w:b/>
        </w:rPr>
        <w:t xml:space="preserve"> 1,6 MJ</w:t>
      </w:r>
      <w:r w:rsidRPr="0023752D">
        <w:t xml:space="preserve">) </w:t>
      </w:r>
      <w:r w:rsidR="000848DF">
        <w:rPr>
          <w:lang w:val="sr-Cyrl-RS"/>
        </w:rPr>
        <w:t xml:space="preserve"> </w:t>
      </w:r>
    </w:p>
    <w:p w:rsidR="0018222C" w:rsidRPr="0023752D" w:rsidRDefault="0018222C" w:rsidP="0012619E">
      <w:pPr>
        <w:pStyle w:val="ListParagraph"/>
        <w:numPr>
          <w:ilvl w:val="0"/>
          <w:numId w:val="18"/>
        </w:numPr>
        <w:tabs>
          <w:tab w:val="left" w:pos="851"/>
        </w:tabs>
        <w:suppressAutoHyphens w:val="0"/>
        <w:spacing w:line="240" w:lineRule="auto"/>
        <w:ind w:left="714" w:hanging="357"/>
        <w:contextualSpacing/>
        <w:jc w:val="both"/>
      </w:pPr>
      <w:proofErr w:type="spellStart"/>
      <w:r w:rsidRPr="0023752D">
        <w:t>Зубчасти</w:t>
      </w:r>
      <w:proofErr w:type="spellEnd"/>
      <w:r w:rsidRPr="0023752D">
        <w:t xml:space="preserve"> ремен (</w:t>
      </w:r>
      <w:r w:rsidRPr="0023752D">
        <w:rPr>
          <w:b/>
        </w:rPr>
        <w:t xml:space="preserve">FIAT </w:t>
      </w:r>
      <w:proofErr w:type="spellStart"/>
      <w:r w:rsidRPr="0023752D">
        <w:rPr>
          <w:b/>
        </w:rPr>
        <w:t>Doblo</w:t>
      </w:r>
      <w:proofErr w:type="spellEnd"/>
      <w:r w:rsidRPr="0023752D">
        <w:rPr>
          <w:b/>
        </w:rPr>
        <w:t xml:space="preserve"> </w:t>
      </w:r>
      <w:proofErr w:type="spellStart"/>
      <w:r w:rsidRPr="0023752D">
        <w:rPr>
          <w:b/>
        </w:rPr>
        <w:t>Cargo</w:t>
      </w:r>
      <w:proofErr w:type="spellEnd"/>
      <w:r w:rsidRPr="0023752D">
        <w:rPr>
          <w:b/>
        </w:rPr>
        <w:t xml:space="preserve"> 1,6 MJ</w:t>
      </w:r>
      <w:r w:rsidRPr="0023752D">
        <w:t xml:space="preserve">) </w:t>
      </w:r>
      <w:r w:rsidR="000848DF">
        <w:rPr>
          <w:lang w:val="sr-Cyrl-RS"/>
        </w:rPr>
        <w:t xml:space="preserve"> </w:t>
      </w:r>
      <w:r w:rsidRPr="0023752D">
        <w:t xml:space="preserve"> </w:t>
      </w:r>
    </w:p>
    <w:p w:rsidR="0018222C" w:rsidRPr="0023752D" w:rsidRDefault="0018222C" w:rsidP="0012619E">
      <w:pPr>
        <w:pStyle w:val="ListParagraph"/>
        <w:numPr>
          <w:ilvl w:val="0"/>
          <w:numId w:val="18"/>
        </w:numPr>
        <w:tabs>
          <w:tab w:val="left" w:pos="851"/>
        </w:tabs>
        <w:suppressAutoHyphens w:val="0"/>
        <w:spacing w:line="240" w:lineRule="auto"/>
        <w:contextualSpacing/>
        <w:jc w:val="both"/>
      </w:pPr>
      <w:r w:rsidRPr="0023752D">
        <w:t>Водена пумпа (</w:t>
      </w:r>
      <w:r w:rsidRPr="0023752D">
        <w:rPr>
          <w:b/>
        </w:rPr>
        <w:t xml:space="preserve">FIAT </w:t>
      </w:r>
      <w:proofErr w:type="spellStart"/>
      <w:r w:rsidRPr="0023752D">
        <w:rPr>
          <w:b/>
        </w:rPr>
        <w:t>Doblo</w:t>
      </w:r>
      <w:proofErr w:type="spellEnd"/>
      <w:r w:rsidRPr="0023752D">
        <w:rPr>
          <w:b/>
        </w:rPr>
        <w:t xml:space="preserve"> </w:t>
      </w:r>
      <w:proofErr w:type="spellStart"/>
      <w:r w:rsidRPr="0023752D">
        <w:rPr>
          <w:b/>
        </w:rPr>
        <w:t>Cargo</w:t>
      </w:r>
      <w:proofErr w:type="spellEnd"/>
      <w:r w:rsidRPr="0023752D">
        <w:rPr>
          <w:b/>
        </w:rPr>
        <w:t xml:space="preserve"> 1,6 MJ</w:t>
      </w:r>
      <w:r w:rsidRPr="0023752D">
        <w:t xml:space="preserve">) </w:t>
      </w:r>
      <w:r w:rsidR="000848DF">
        <w:rPr>
          <w:lang w:val="sr-Cyrl-RS"/>
        </w:rPr>
        <w:t xml:space="preserve"> </w:t>
      </w:r>
      <w:r w:rsidRPr="0023752D">
        <w:t xml:space="preserve"> </w:t>
      </w:r>
    </w:p>
    <w:p w:rsidR="0018222C" w:rsidRPr="000848DF" w:rsidRDefault="000848DF" w:rsidP="0018222C">
      <w:pPr>
        <w:tabs>
          <w:tab w:val="left" w:pos="851"/>
        </w:tabs>
        <w:spacing w:line="360" w:lineRule="auto"/>
        <w:ind w:left="360"/>
        <w:rPr>
          <w:lang w:val="sr-Cyrl-RS"/>
        </w:rPr>
      </w:pPr>
      <w:r>
        <w:rPr>
          <w:lang w:val="sr-Cyrl-RS"/>
        </w:rPr>
        <w:t xml:space="preserve"> </w:t>
      </w:r>
    </w:p>
    <w:p w:rsidR="0018222C" w:rsidRPr="0010776A" w:rsidRDefault="0018222C" w:rsidP="000848DF">
      <w:pPr>
        <w:jc w:val="both"/>
        <w:rPr>
          <w:lang w:val="sr-Cyrl-RS"/>
        </w:rPr>
      </w:pPr>
      <w:r>
        <w:t>-</w:t>
      </w:r>
      <w:r w:rsidRPr="0010776A">
        <w:rPr>
          <w:lang w:val="sr-Cyrl-RS"/>
        </w:rPr>
        <w:t xml:space="preserve"> сви делови морају бити оригинални.</w:t>
      </w:r>
    </w:p>
    <w:p w:rsidR="0018222C" w:rsidRPr="000848DF" w:rsidRDefault="0018222C" w:rsidP="0018222C">
      <w:pPr>
        <w:pStyle w:val="ListParagraph"/>
        <w:tabs>
          <w:tab w:val="left" w:pos="851"/>
        </w:tabs>
        <w:spacing w:line="360" w:lineRule="auto"/>
        <w:rPr>
          <w:lang w:val="sr-Cyrl-RS"/>
        </w:rPr>
      </w:pPr>
    </w:p>
    <w:p w:rsidR="0018222C" w:rsidRPr="00A06B32" w:rsidRDefault="0018222C" w:rsidP="000848DF">
      <w:pPr>
        <w:pStyle w:val="ListParagraph"/>
        <w:tabs>
          <w:tab w:val="left" w:pos="851"/>
        </w:tabs>
        <w:spacing w:line="360" w:lineRule="auto"/>
        <w:ind w:left="0"/>
        <w:rPr>
          <w:lang w:val="sr-Cyrl-RS"/>
        </w:rPr>
      </w:pPr>
      <w:r w:rsidRPr="00A06B32">
        <w:rPr>
          <w:b/>
          <w:lang w:val="sr-Cyrl-RS"/>
        </w:rPr>
        <w:t xml:space="preserve">Партија број </w:t>
      </w:r>
      <w:r w:rsidR="00FC13DB">
        <w:rPr>
          <w:b/>
          <w:lang w:val="sr-Cyrl-RS"/>
        </w:rPr>
        <w:t>7</w:t>
      </w:r>
      <w:r w:rsidRPr="00A06B32">
        <w:rPr>
          <w:b/>
          <w:lang w:val="sr-Cyrl-RS"/>
        </w:rPr>
        <w:t xml:space="preserve">. резервни делови и сервис </w:t>
      </w:r>
      <w:proofErr w:type="spellStart"/>
      <w:r w:rsidRPr="00A06B32">
        <w:rPr>
          <w:b/>
          <w:lang w:val="sr-Cyrl-RS"/>
        </w:rPr>
        <w:t>утомобила</w:t>
      </w:r>
      <w:proofErr w:type="spellEnd"/>
      <w:r w:rsidRPr="00A06B32">
        <w:rPr>
          <w:lang w:val="sr-Cyrl-RS"/>
        </w:rPr>
        <w:t xml:space="preserve"> </w:t>
      </w:r>
      <w:proofErr w:type="spellStart"/>
      <w:r w:rsidRPr="00A06B32">
        <w:rPr>
          <w:b/>
        </w:rPr>
        <w:t>Hyudai</w:t>
      </w:r>
      <w:proofErr w:type="spellEnd"/>
      <w:r w:rsidRPr="00A06B32">
        <w:rPr>
          <w:b/>
        </w:rPr>
        <w:t xml:space="preserve"> ACCENT 1,4</w:t>
      </w:r>
    </w:p>
    <w:p w:rsidR="0018222C" w:rsidRPr="0023752D" w:rsidRDefault="0018222C" w:rsidP="0018222C">
      <w:proofErr w:type="spellStart"/>
      <w:r w:rsidRPr="0023752D">
        <w:rPr>
          <w:b/>
        </w:rPr>
        <w:t>Hyudai</w:t>
      </w:r>
      <w:proofErr w:type="spellEnd"/>
      <w:r w:rsidRPr="0023752D">
        <w:rPr>
          <w:b/>
        </w:rPr>
        <w:t xml:space="preserve"> ACCENT 1,4</w:t>
      </w:r>
      <w:r w:rsidRPr="0023752D">
        <w:t xml:space="preserve"> (снага 71,30 </w:t>
      </w:r>
      <w:proofErr w:type="spellStart"/>
      <w:r w:rsidRPr="0023752D">
        <w:t>Kw</w:t>
      </w:r>
      <w:proofErr w:type="spellEnd"/>
      <w:r w:rsidRPr="0023752D">
        <w:t xml:space="preserve">, радна запремина 1399 </w:t>
      </w:r>
      <w:proofErr w:type="spellStart"/>
      <w:r w:rsidRPr="0023752D">
        <w:t>ccm</w:t>
      </w:r>
      <w:proofErr w:type="spellEnd"/>
      <w:r w:rsidRPr="0023752D">
        <w:t>;  година производње 2007);</w:t>
      </w:r>
    </w:p>
    <w:p w:rsidR="0018222C" w:rsidRPr="0023752D" w:rsidRDefault="0018222C" w:rsidP="0018222C"/>
    <w:p w:rsidR="0018222C" w:rsidRPr="0023752D" w:rsidRDefault="0018222C" w:rsidP="0012619E">
      <w:pPr>
        <w:pStyle w:val="ListParagraph"/>
        <w:numPr>
          <w:ilvl w:val="0"/>
          <w:numId w:val="20"/>
        </w:numPr>
        <w:suppressAutoHyphens w:val="0"/>
        <w:spacing w:line="240" w:lineRule="auto"/>
        <w:ind w:left="714" w:hanging="357"/>
        <w:contextualSpacing/>
        <w:jc w:val="both"/>
      </w:pPr>
      <w:r w:rsidRPr="0023752D">
        <w:t>Филтер за гориво (</w:t>
      </w:r>
      <w:proofErr w:type="spellStart"/>
      <w:r w:rsidRPr="0023752D">
        <w:rPr>
          <w:b/>
        </w:rPr>
        <w:t>Hyudai</w:t>
      </w:r>
      <w:proofErr w:type="spellEnd"/>
      <w:r w:rsidRPr="0023752D">
        <w:rPr>
          <w:b/>
        </w:rPr>
        <w:t xml:space="preserve"> ACCENT 1,4</w:t>
      </w:r>
      <w:r w:rsidRPr="0023752D">
        <w:t xml:space="preserve">) </w:t>
      </w:r>
    </w:p>
    <w:p w:rsidR="0018222C" w:rsidRPr="0023752D" w:rsidRDefault="0018222C" w:rsidP="0012619E">
      <w:pPr>
        <w:pStyle w:val="ListParagraph"/>
        <w:numPr>
          <w:ilvl w:val="0"/>
          <w:numId w:val="20"/>
        </w:numPr>
        <w:suppressAutoHyphens w:val="0"/>
        <w:spacing w:line="240" w:lineRule="auto"/>
        <w:ind w:left="714" w:hanging="357"/>
        <w:contextualSpacing/>
        <w:jc w:val="both"/>
      </w:pPr>
      <w:r w:rsidRPr="0023752D">
        <w:t>Филтер уља (</w:t>
      </w:r>
      <w:proofErr w:type="spellStart"/>
      <w:r w:rsidRPr="0023752D">
        <w:rPr>
          <w:b/>
        </w:rPr>
        <w:t>Hyudai</w:t>
      </w:r>
      <w:proofErr w:type="spellEnd"/>
      <w:r w:rsidRPr="0023752D">
        <w:rPr>
          <w:b/>
        </w:rPr>
        <w:t xml:space="preserve"> ACCENT 1,4</w:t>
      </w:r>
      <w:r w:rsidRPr="0023752D">
        <w:t xml:space="preserve">) </w:t>
      </w:r>
    </w:p>
    <w:p w:rsidR="0018222C" w:rsidRPr="0023752D" w:rsidRDefault="0018222C" w:rsidP="0012619E">
      <w:pPr>
        <w:pStyle w:val="ListParagraph"/>
        <w:numPr>
          <w:ilvl w:val="0"/>
          <w:numId w:val="20"/>
        </w:numPr>
        <w:suppressAutoHyphens w:val="0"/>
        <w:spacing w:line="240" w:lineRule="auto"/>
        <w:ind w:left="714" w:hanging="357"/>
        <w:contextualSpacing/>
        <w:jc w:val="both"/>
      </w:pPr>
      <w:r w:rsidRPr="0023752D">
        <w:t>Подлошка чепа картера (</w:t>
      </w:r>
      <w:proofErr w:type="spellStart"/>
      <w:r w:rsidRPr="0023752D">
        <w:rPr>
          <w:b/>
        </w:rPr>
        <w:t>Hyudai</w:t>
      </w:r>
      <w:proofErr w:type="spellEnd"/>
      <w:r w:rsidRPr="0023752D">
        <w:rPr>
          <w:b/>
        </w:rPr>
        <w:t xml:space="preserve"> ACCENT 1,4</w:t>
      </w:r>
      <w:r w:rsidRPr="0023752D">
        <w:t xml:space="preserve">) </w:t>
      </w:r>
    </w:p>
    <w:p w:rsidR="0018222C" w:rsidRPr="0023752D" w:rsidRDefault="0018222C" w:rsidP="0012619E">
      <w:pPr>
        <w:pStyle w:val="ListParagraph"/>
        <w:numPr>
          <w:ilvl w:val="0"/>
          <w:numId w:val="20"/>
        </w:numPr>
        <w:suppressAutoHyphens w:val="0"/>
        <w:spacing w:line="240" w:lineRule="auto"/>
        <w:ind w:left="714" w:hanging="357"/>
        <w:contextualSpacing/>
        <w:jc w:val="both"/>
      </w:pPr>
      <w:r w:rsidRPr="0023752D">
        <w:t>Филтер ваздуха (</w:t>
      </w:r>
      <w:proofErr w:type="spellStart"/>
      <w:r w:rsidRPr="0023752D">
        <w:rPr>
          <w:b/>
        </w:rPr>
        <w:t>Hyudai</w:t>
      </w:r>
      <w:proofErr w:type="spellEnd"/>
      <w:r w:rsidRPr="0023752D">
        <w:rPr>
          <w:b/>
        </w:rPr>
        <w:t xml:space="preserve"> ACCENT 1,4</w:t>
      </w:r>
      <w:r w:rsidRPr="0023752D">
        <w:t xml:space="preserve">) </w:t>
      </w:r>
    </w:p>
    <w:p w:rsidR="0018222C" w:rsidRPr="0023752D" w:rsidRDefault="0018222C" w:rsidP="0012619E">
      <w:pPr>
        <w:pStyle w:val="ListParagraph"/>
        <w:numPr>
          <w:ilvl w:val="0"/>
          <w:numId w:val="20"/>
        </w:numPr>
        <w:suppressAutoHyphens w:val="0"/>
        <w:spacing w:line="240" w:lineRule="auto"/>
        <w:ind w:left="714" w:hanging="357"/>
        <w:contextualSpacing/>
        <w:jc w:val="both"/>
      </w:pPr>
      <w:r w:rsidRPr="0023752D">
        <w:t>Замена уља мотора (</w:t>
      </w:r>
      <w:proofErr w:type="spellStart"/>
      <w:r w:rsidRPr="0023752D">
        <w:rPr>
          <w:b/>
        </w:rPr>
        <w:t>Hyudai</w:t>
      </w:r>
      <w:proofErr w:type="spellEnd"/>
      <w:r w:rsidRPr="0023752D">
        <w:rPr>
          <w:b/>
        </w:rPr>
        <w:t xml:space="preserve"> ACCENT 1,4</w:t>
      </w:r>
      <w:r w:rsidRPr="0023752D">
        <w:t xml:space="preserve">) </w:t>
      </w:r>
    </w:p>
    <w:p w:rsidR="0018222C" w:rsidRPr="0023752D" w:rsidRDefault="0018222C" w:rsidP="0012619E">
      <w:pPr>
        <w:pStyle w:val="ListParagraph"/>
        <w:numPr>
          <w:ilvl w:val="0"/>
          <w:numId w:val="20"/>
        </w:numPr>
        <w:suppressAutoHyphens w:val="0"/>
        <w:spacing w:line="240" w:lineRule="auto"/>
        <w:ind w:left="714" w:hanging="357"/>
        <w:contextualSpacing/>
        <w:jc w:val="both"/>
      </w:pPr>
      <w:r w:rsidRPr="0023752D">
        <w:t>Филтер путничког простора (</w:t>
      </w:r>
      <w:proofErr w:type="spellStart"/>
      <w:r w:rsidRPr="0023752D">
        <w:rPr>
          <w:b/>
        </w:rPr>
        <w:t>Hyudai</w:t>
      </w:r>
      <w:proofErr w:type="spellEnd"/>
      <w:r w:rsidRPr="0023752D">
        <w:rPr>
          <w:b/>
        </w:rPr>
        <w:t xml:space="preserve"> ACCENT 1,4</w:t>
      </w:r>
      <w:r w:rsidRPr="0023752D">
        <w:t xml:space="preserve">)  </w:t>
      </w:r>
    </w:p>
    <w:p w:rsidR="0018222C" w:rsidRPr="0023752D" w:rsidRDefault="0018222C" w:rsidP="0012619E">
      <w:pPr>
        <w:pStyle w:val="ListParagraph"/>
        <w:numPr>
          <w:ilvl w:val="0"/>
          <w:numId w:val="20"/>
        </w:numPr>
        <w:suppressAutoHyphens w:val="0"/>
        <w:spacing w:line="240" w:lineRule="auto"/>
        <w:ind w:left="714" w:hanging="357"/>
        <w:contextualSpacing/>
        <w:jc w:val="both"/>
      </w:pPr>
      <w:r w:rsidRPr="0023752D">
        <w:t>Свећице (</w:t>
      </w:r>
      <w:proofErr w:type="spellStart"/>
      <w:r w:rsidRPr="0023752D">
        <w:rPr>
          <w:b/>
        </w:rPr>
        <w:t>Hyudai</w:t>
      </w:r>
      <w:proofErr w:type="spellEnd"/>
      <w:r w:rsidRPr="0023752D">
        <w:rPr>
          <w:b/>
        </w:rPr>
        <w:t xml:space="preserve"> ACCENT 1,4</w:t>
      </w:r>
      <w:r w:rsidRPr="0023752D">
        <w:t xml:space="preserve">) </w:t>
      </w:r>
    </w:p>
    <w:p w:rsidR="0018222C" w:rsidRPr="0023752D" w:rsidRDefault="0018222C" w:rsidP="0012619E">
      <w:pPr>
        <w:pStyle w:val="ListParagraph"/>
        <w:numPr>
          <w:ilvl w:val="0"/>
          <w:numId w:val="20"/>
        </w:numPr>
        <w:suppressAutoHyphens w:val="0"/>
        <w:spacing w:line="240" w:lineRule="auto"/>
        <w:ind w:left="714" w:hanging="357"/>
        <w:contextualSpacing/>
        <w:jc w:val="both"/>
      </w:pPr>
      <w:r w:rsidRPr="0023752D">
        <w:t>Пумпа горива (</w:t>
      </w:r>
      <w:proofErr w:type="spellStart"/>
      <w:r w:rsidRPr="0023752D">
        <w:rPr>
          <w:b/>
        </w:rPr>
        <w:t>Hyudai</w:t>
      </w:r>
      <w:proofErr w:type="spellEnd"/>
      <w:r w:rsidRPr="0023752D">
        <w:rPr>
          <w:b/>
        </w:rPr>
        <w:t xml:space="preserve"> ACCENT 1,4</w:t>
      </w:r>
      <w:r w:rsidRPr="0023752D">
        <w:t xml:space="preserve">) </w:t>
      </w:r>
    </w:p>
    <w:p w:rsidR="0018222C" w:rsidRPr="0023752D" w:rsidRDefault="0018222C" w:rsidP="0012619E">
      <w:pPr>
        <w:pStyle w:val="ListParagraph"/>
        <w:numPr>
          <w:ilvl w:val="0"/>
          <w:numId w:val="20"/>
        </w:numPr>
        <w:suppressAutoHyphens w:val="0"/>
        <w:spacing w:line="240" w:lineRule="auto"/>
        <w:ind w:left="714" w:hanging="357"/>
        <w:contextualSpacing/>
        <w:jc w:val="both"/>
      </w:pPr>
      <w:r w:rsidRPr="0023752D">
        <w:t>Кочионе плочице предње (</w:t>
      </w:r>
      <w:proofErr w:type="spellStart"/>
      <w:r w:rsidRPr="0023752D">
        <w:rPr>
          <w:b/>
        </w:rPr>
        <w:t>Hyudai</w:t>
      </w:r>
      <w:proofErr w:type="spellEnd"/>
      <w:r w:rsidRPr="0023752D">
        <w:rPr>
          <w:b/>
        </w:rPr>
        <w:t xml:space="preserve"> ACCENT 1,4</w:t>
      </w:r>
      <w:r w:rsidRPr="0023752D">
        <w:t xml:space="preserve">) </w:t>
      </w:r>
    </w:p>
    <w:p w:rsidR="0018222C" w:rsidRPr="0023752D" w:rsidRDefault="0018222C" w:rsidP="0012619E">
      <w:pPr>
        <w:pStyle w:val="ListParagraph"/>
        <w:numPr>
          <w:ilvl w:val="0"/>
          <w:numId w:val="20"/>
        </w:numPr>
        <w:tabs>
          <w:tab w:val="left" w:pos="851"/>
        </w:tabs>
        <w:suppressAutoHyphens w:val="0"/>
        <w:spacing w:line="240" w:lineRule="auto"/>
        <w:ind w:left="714" w:hanging="357"/>
        <w:contextualSpacing/>
        <w:jc w:val="both"/>
      </w:pPr>
      <w:r w:rsidRPr="0023752D">
        <w:t>Кочионе плочице задње (</w:t>
      </w:r>
      <w:proofErr w:type="spellStart"/>
      <w:r w:rsidRPr="0023752D">
        <w:rPr>
          <w:b/>
        </w:rPr>
        <w:t>Hyudai</w:t>
      </w:r>
      <w:proofErr w:type="spellEnd"/>
      <w:r w:rsidRPr="0023752D">
        <w:rPr>
          <w:b/>
        </w:rPr>
        <w:t xml:space="preserve"> ACCENT 1,4</w:t>
      </w:r>
      <w:r w:rsidRPr="0023752D">
        <w:t xml:space="preserve">) </w:t>
      </w:r>
    </w:p>
    <w:p w:rsidR="0018222C" w:rsidRPr="0023752D" w:rsidRDefault="0018222C" w:rsidP="0012619E">
      <w:pPr>
        <w:pStyle w:val="ListParagraph"/>
        <w:numPr>
          <w:ilvl w:val="0"/>
          <w:numId w:val="20"/>
        </w:numPr>
        <w:tabs>
          <w:tab w:val="left" w:pos="851"/>
        </w:tabs>
        <w:suppressAutoHyphens w:val="0"/>
        <w:spacing w:line="240" w:lineRule="auto"/>
        <w:ind w:left="714" w:hanging="357"/>
        <w:contextualSpacing/>
        <w:jc w:val="both"/>
      </w:pPr>
      <w:r w:rsidRPr="0023752D">
        <w:t>Сајла ручне кочнице (</w:t>
      </w:r>
      <w:proofErr w:type="spellStart"/>
      <w:r w:rsidRPr="0023752D">
        <w:rPr>
          <w:b/>
        </w:rPr>
        <w:t>Hyudai</w:t>
      </w:r>
      <w:proofErr w:type="spellEnd"/>
      <w:r w:rsidRPr="0023752D">
        <w:rPr>
          <w:b/>
        </w:rPr>
        <w:t xml:space="preserve"> ACCENT 1,4</w:t>
      </w:r>
      <w:r w:rsidRPr="0023752D">
        <w:t xml:space="preserve">) </w:t>
      </w:r>
    </w:p>
    <w:p w:rsidR="0018222C" w:rsidRPr="0023752D" w:rsidRDefault="0018222C" w:rsidP="0012619E">
      <w:pPr>
        <w:pStyle w:val="ListParagraph"/>
        <w:numPr>
          <w:ilvl w:val="0"/>
          <w:numId w:val="20"/>
        </w:numPr>
        <w:tabs>
          <w:tab w:val="left" w:pos="851"/>
        </w:tabs>
        <w:suppressAutoHyphens w:val="0"/>
        <w:spacing w:line="240" w:lineRule="auto"/>
        <w:ind w:left="714" w:hanging="357"/>
        <w:contextualSpacing/>
        <w:jc w:val="both"/>
      </w:pPr>
      <w:r w:rsidRPr="0023752D">
        <w:t>Каблови за свећице (</w:t>
      </w:r>
      <w:proofErr w:type="spellStart"/>
      <w:r w:rsidRPr="0023752D">
        <w:rPr>
          <w:b/>
        </w:rPr>
        <w:t>Hyudai</w:t>
      </w:r>
      <w:proofErr w:type="spellEnd"/>
      <w:r w:rsidRPr="0023752D">
        <w:rPr>
          <w:b/>
        </w:rPr>
        <w:t xml:space="preserve"> ACCENT 1,4</w:t>
      </w:r>
      <w:r w:rsidRPr="0023752D">
        <w:t xml:space="preserve">) </w:t>
      </w:r>
    </w:p>
    <w:p w:rsidR="0018222C" w:rsidRPr="0023752D" w:rsidRDefault="0018222C" w:rsidP="0012619E">
      <w:pPr>
        <w:pStyle w:val="ListParagraph"/>
        <w:numPr>
          <w:ilvl w:val="0"/>
          <w:numId w:val="20"/>
        </w:numPr>
        <w:tabs>
          <w:tab w:val="left" w:pos="851"/>
        </w:tabs>
        <w:suppressAutoHyphens w:val="0"/>
        <w:spacing w:line="240" w:lineRule="auto"/>
        <w:ind w:left="714" w:hanging="357"/>
        <w:contextualSpacing/>
        <w:jc w:val="both"/>
      </w:pPr>
      <w:r w:rsidRPr="0023752D">
        <w:t xml:space="preserve">Сет </w:t>
      </w:r>
      <w:proofErr w:type="spellStart"/>
      <w:r w:rsidRPr="0023752D">
        <w:t>квачила</w:t>
      </w:r>
      <w:proofErr w:type="spellEnd"/>
      <w:r w:rsidRPr="0023752D">
        <w:t xml:space="preserve"> (</w:t>
      </w:r>
      <w:proofErr w:type="spellStart"/>
      <w:r w:rsidRPr="0023752D">
        <w:rPr>
          <w:b/>
        </w:rPr>
        <w:t>Hyudai</w:t>
      </w:r>
      <w:proofErr w:type="spellEnd"/>
      <w:r w:rsidRPr="0023752D">
        <w:rPr>
          <w:b/>
        </w:rPr>
        <w:t xml:space="preserve"> ACCENT 1,4</w:t>
      </w:r>
      <w:r w:rsidRPr="0023752D">
        <w:t xml:space="preserve">) </w:t>
      </w:r>
    </w:p>
    <w:p w:rsidR="0018222C" w:rsidRPr="0023752D" w:rsidRDefault="0018222C" w:rsidP="0012619E">
      <w:pPr>
        <w:pStyle w:val="ListParagraph"/>
        <w:numPr>
          <w:ilvl w:val="0"/>
          <w:numId w:val="20"/>
        </w:numPr>
        <w:tabs>
          <w:tab w:val="left" w:pos="851"/>
        </w:tabs>
        <w:suppressAutoHyphens w:val="0"/>
        <w:spacing w:line="240" w:lineRule="auto"/>
        <w:ind w:left="714" w:hanging="357"/>
        <w:contextualSpacing/>
        <w:jc w:val="both"/>
      </w:pPr>
      <w:r w:rsidRPr="0023752D">
        <w:t>Сет ремена погона додатних агрегата (</w:t>
      </w:r>
      <w:proofErr w:type="spellStart"/>
      <w:r w:rsidRPr="0023752D">
        <w:rPr>
          <w:b/>
        </w:rPr>
        <w:t>Hyudai</w:t>
      </w:r>
      <w:proofErr w:type="spellEnd"/>
      <w:r w:rsidRPr="0023752D">
        <w:rPr>
          <w:b/>
        </w:rPr>
        <w:t xml:space="preserve"> ACCENT 1,4</w:t>
      </w:r>
      <w:r w:rsidRPr="0023752D">
        <w:t xml:space="preserve">) </w:t>
      </w:r>
    </w:p>
    <w:p w:rsidR="0018222C" w:rsidRPr="0023752D" w:rsidRDefault="0018222C" w:rsidP="0012619E">
      <w:pPr>
        <w:pStyle w:val="ListParagraph"/>
        <w:numPr>
          <w:ilvl w:val="0"/>
          <w:numId w:val="20"/>
        </w:numPr>
        <w:tabs>
          <w:tab w:val="left" w:pos="851"/>
        </w:tabs>
        <w:suppressAutoHyphens w:val="0"/>
        <w:spacing w:line="240" w:lineRule="auto"/>
        <w:ind w:left="714" w:hanging="357"/>
        <w:contextualSpacing/>
        <w:jc w:val="both"/>
      </w:pPr>
      <w:proofErr w:type="spellStart"/>
      <w:r w:rsidRPr="0023752D">
        <w:t>Зубчасти</w:t>
      </w:r>
      <w:proofErr w:type="spellEnd"/>
      <w:r w:rsidRPr="0023752D">
        <w:t xml:space="preserve"> ремен (</w:t>
      </w:r>
      <w:proofErr w:type="spellStart"/>
      <w:r w:rsidRPr="0023752D">
        <w:rPr>
          <w:b/>
        </w:rPr>
        <w:t>Hyudai</w:t>
      </w:r>
      <w:proofErr w:type="spellEnd"/>
      <w:r w:rsidRPr="0023752D">
        <w:rPr>
          <w:b/>
        </w:rPr>
        <w:t xml:space="preserve"> ACCENT 1,4</w:t>
      </w:r>
      <w:r w:rsidRPr="0023752D">
        <w:t xml:space="preserve">) </w:t>
      </w:r>
    </w:p>
    <w:p w:rsidR="0018222C" w:rsidRPr="0023752D" w:rsidRDefault="0018222C" w:rsidP="0012619E">
      <w:pPr>
        <w:pStyle w:val="ListParagraph"/>
        <w:numPr>
          <w:ilvl w:val="0"/>
          <w:numId w:val="20"/>
        </w:numPr>
        <w:tabs>
          <w:tab w:val="left" w:pos="851"/>
        </w:tabs>
        <w:suppressAutoHyphens w:val="0"/>
        <w:spacing w:line="240" w:lineRule="auto"/>
        <w:contextualSpacing/>
        <w:jc w:val="both"/>
      </w:pPr>
      <w:r w:rsidRPr="0023752D">
        <w:t>Водена пумпа (</w:t>
      </w:r>
      <w:proofErr w:type="spellStart"/>
      <w:r w:rsidRPr="0023752D">
        <w:rPr>
          <w:b/>
        </w:rPr>
        <w:t>Hyudai</w:t>
      </w:r>
      <w:proofErr w:type="spellEnd"/>
      <w:r w:rsidRPr="0023752D">
        <w:rPr>
          <w:b/>
        </w:rPr>
        <w:t xml:space="preserve"> ACCENT 1,4</w:t>
      </w:r>
      <w:r w:rsidRPr="0023752D">
        <w:t xml:space="preserve">) </w:t>
      </w:r>
    </w:p>
    <w:p w:rsidR="000848DF" w:rsidRDefault="000848DF" w:rsidP="0018222C">
      <w:pPr>
        <w:rPr>
          <w:lang w:val="sr-Cyrl-RS"/>
        </w:rPr>
      </w:pPr>
    </w:p>
    <w:p w:rsidR="0018222C" w:rsidRPr="0023752D" w:rsidRDefault="0018222C" w:rsidP="0018222C">
      <w:pPr>
        <w:rPr>
          <w:lang w:val="sr-Cyrl-RS"/>
        </w:rPr>
      </w:pPr>
      <w:r w:rsidRPr="0023752D">
        <w:rPr>
          <w:lang w:val="sr-Cyrl-RS"/>
        </w:rPr>
        <w:t>- сви делови морају бити оригинални.</w:t>
      </w:r>
    </w:p>
    <w:p w:rsidR="000848DF" w:rsidRDefault="000848DF" w:rsidP="000848DF">
      <w:pPr>
        <w:rPr>
          <w:lang w:val="sr-Cyrl-RS"/>
        </w:rPr>
      </w:pPr>
    </w:p>
    <w:p w:rsidR="00C67750" w:rsidRDefault="00C67750" w:rsidP="000848DF">
      <w:pPr>
        <w:jc w:val="both"/>
        <w:rPr>
          <w:lang w:val="sr-Cyrl-RS"/>
        </w:rPr>
      </w:pPr>
    </w:p>
    <w:p w:rsidR="00FC13DB" w:rsidRDefault="00FC13DB" w:rsidP="000848DF">
      <w:pPr>
        <w:jc w:val="both"/>
        <w:rPr>
          <w:lang w:val="sr-Cyrl-RS"/>
        </w:rPr>
      </w:pPr>
    </w:p>
    <w:p w:rsidR="00FC13DB" w:rsidRDefault="00FC13DB" w:rsidP="000848DF">
      <w:pPr>
        <w:jc w:val="both"/>
        <w:rPr>
          <w:lang w:val="sr-Cyrl-RS"/>
        </w:rPr>
      </w:pPr>
    </w:p>
    <w:p w:rsidR="00FF7592" w:rsidRDefault="00FF7592" w:rsidP="000848DF">
      <w:pPr>
        <w:jc w:val="both"/>
        <w:rPr>
          <w:lang w:val="sr-Cyrl-RS"/>
        </w:rPr>
      </w:pPr>
    </w:p>
    <w:p w:rsidR="00FC13DB" w:rsidRDefault="00FC13DB" w:rsidP="000848DF">
      <w:pPr>
        <w:jc w:val="both"/>
        <w:rPr>
          <w:lang w:val="sr-Cyrl-RS"/>
        </w:rPr>
      </w:pPr>
    </w:p>
    <w:p w:rsidR="00FC13DB" w:rsidRPr="00A06B32" w:rsidRDefault="00FC13DB" w:rsidP="000848DF">
      <w:pPr>
        <w:jc w:val="both"/>
        <w:rPr>
          <w:lang w:val="sr-Cyrl-RS"/>
        </w:rPr>
      </w:pPr>
    </w:p>
    <w:p w:rsidR="00221C6F" w:rsidRPr="004B3440" w:rsidRDefault="00221C6F">
      <w:pPr>
        <w:shd w:val="clear" w:color="auto" w:fill="C6D9F1"/>
        <w:jc w:val="center"/>
        <w:rPr>
          <w:b/>
          <w:bCs/>
          <w:i/>
          <w:iCs/>
          <w:lang w:val="sr-Cyrl-RS"/>
        </w:rPr>
      </w:pPr>
      <w:r w:rsidRPr="004B3440">
        <w:rPr>
          <w:b/>
          <w:bCs/>
          <w:i/>
          <w:iCs/>
        </w:rPr>
        <w:lastRenderedPageBreak/>
        <w:t>V  УСЛОВИ ЗА УЧЕШЋЕ У ПОСТУПКУ ЈАВНЕ НАБАВКЕ ИЗ ЧЛ. 75. И 76. ЗАКОНА И УПУТСТВО КАКО СЕ ДОКАЗУЈЕ ИСПУЊЕНОСТ ТИХ УСЛОВА</w:t>
      </w:r>
    </w:p>
    <w:p w:rsidR="007A43A6" w:rsidRPr="004B3440" w:rsidRDefault="007A43A6">
      <w:pPr>
        <w:shd w:val="clear" w:color="auto" w:fill="C6D9F1"/>
        <w:jc w:val="center"/>
        <w:rPr>
          <w:b/>
          <w:bCs/>
          <w:i/>
          <w:iCs/>
          <w:lang w:val="sr-Cyrl-RS"/>
        </w:rPr>
      </w:pPr>
    </w:p>
    <w:p w:rsidR="00221C6F" w:rsidRPr="004B3440" w:rsidRDefault="00221C6F">
      <w:pPr>
        <w:jc w:val="both"/>
        <w:rPr>
          <w:b/>
          <w:bCs/>
          <w:i/>
          <w:iCs/>
        </w:rPr>
      </w:pPr>
    </w:p>
    <w:p w:rsidR="00221C6F" w:rsidRPr="004B3440" w:rsidRDefault="00221C6F" w:rsidP="00635B8C">
      <w:pPr>
        <w:pStyle w:val="ListParagraph"/>
        <w:numPr>
          <w:ilvl w:val="0"/>
          <w:numId w:val="2"/>
        </w:numPr>
        <w:shd w:val="clear" w:color="auto" w:fill="C6D9F1"/>
        <w:jc w:val="center"/>
        <w:rPr>
          <w:b/>
          <w:bCs/>
          <w:i/>
          <w:iCs/>
        </w:rPr>
      </w:pPr>
      <w:r w:rsidRPr="004B3440">
        <w:rPr>
          <w:b/>
          <w:bCs/>
          <w:i/>
          <w:iCs/>
        </w:rPr>
        <w:t>УСЛОВИ ЗА УЧЕШЋЕ У ПОСТУПКУ ЈАВНЕ НАБАВКЕ ИЗ ЧЛ. 75. И 76. ЗАКОНА</w:t>
      </w:r>
    </w:p>
    <w:p w:rsidR="00221C6F" w:rsidRPr="004B3440" w:rsidRDefault="00221C6F">
      <w:pPr>
        <w:pStyle w:val="ListParagraph"/>
        <w:jc w:val="both"/>
        <w:rPr>
          <w:b/>
          <w:bCs/>
          <w:i/>
          <w:iCs/>
        </w:rPr>
      </w:pPr>
    </w:p>
    <w:p w:rsidR="001F3E19" w:rsidRPr="004B3440" w:rsidRDefault="001F3E19" w:rsidP="00635B8C">
      <w:pPr>
        <w:pStyle w:val="ListParagraph"/>
        <w:numPr>
          <w:ilvl w:val="1"/>
          <w:numId w:val="2"/>
        </w:numPr>
        <w:jc w:val="both"/>
        <w:rPr>
          <w:iCs/>
        </w:rPr>
      </w:pPr>
      <w:r w:rsidRPr="004B3440">
        <w:rPr>
          <w:iCs/>
        </w:rPr>
        <w:t xml:space="preserve">Право на учешће у поступку предметне јавне набавке има понуђач који испуњава </w:t>
      </w:r>
      <w:r w:rsidRPr="004B3440">
        <w:rPr>
          <w:b/>
          <w:iCs/>
        </w:rPr>
        <w:t>обавезне услове</w:t>
      </w:r>
      <w:r w:rsidRPr="004B3440">
        <w:rPr>
          <w:iCs/>
        </w:rPr>
        <w:t xml:space="preserve"> за учешће у поступку јавне набавке дефинисане чл. 75. Закона, и то:</w:t>
      </w:r>
    </w:p>
    <w:p w:rsidR="000848DF" w:rsidRPr="008D38A1" w:rsidRDefault="000848DF" w:rsidP="00525EC3">
      <w:pPr>
        <w:pStyle w:val="ListParagraph"/>
        <w:numPr>
          <w:ilvl w:val="0"/>
          <w:numId w:val="42"/>
        </w:numPr>
        <w:jc w:val="both"/>
      </w:pPr>
      <w:r w:rsidRPr="008D38A1">
        <w:rPr>
          <w:iCs/>
        </w:rPr>
        <w:t>Да је регистрован код надлежног органа, односно уписан у одговарајући регистар</w:t>
      </w:r>
      <w:r w:rsidRPr="008D38A1">
        <w:rPr>
          <w:iCs/>
          <w:lang w:val="sr-Cyrl-CS"/>
        </w:rPr>
        <w:t xml:space="preserve"> </w:t>
      </w:r>
      <w:r w:rsidRPr="008D38A1">
        <w:rPr>
          <w:i/>
          <w:iCs/>
          <w:lang w:val="sr-Cyrl-CS"/>
        </w:rPr>
        <w:t xml:space="preserve">(чл. 75. ст. 1. </w:t>
      </w:r>
      <w:proofErr w:type="spellStart"/>
      <w:r w:rsidRPr="008D38A1">
        <w:rPr>
          <w:i/>
          <w:iCs/>
          <w:lang w:val="sr-Cyrl-CS"/>
        </w:rPr>
        <w:t>тач</w:t>
      </w:r>
      <w:proofErr w:type="spellEnd"/>
      <w:r w:rsidRPr="008D38A1">
        <w:rPr>
          <w:i/>
          <w:iCs/>
          <w:lang w:val="sr-Cyrl-CS"/>
        </w:rPr>
        <w:t>. 1) Закона);</w:t>
      </w:r>
    </w:p>
    <w:p w:rsidR="000848DF" w:rsidRPr="008D38A1" w:rsidRDefault="000848DF" w:rsidP="00525EC3">
      <w:pPr>
        <w:pStyle w:val="ListParagraph"/>
        <w:numPr>
          <w:ilvl w:val="0"/>
          <w:numId w:val="42"/>
        </w:numPr>
        <w:jc w:val="both"/>
      </w:pPr>
      <w:r w:rsidRPr="008D38A1">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8D38A1">
        <w:rPr>
          <w:lang w:val="sr-Cyrl-CS"/>
        </w:rPr>
        <w:t xml:space="preserve"> </w:t>
      </w:r>
      <w:r w:rsidRPr="008D38A1">
        <w:rPr>
          <w:i/>
          <w:iCs/>
          <w:lang w:val="sr-Cyrl-CS"/>
        </w:rPr>
        <w:t xml:space="preserve">(чл. 75. ст. 1. </w:t>
      </w:r>
      <w:proofErr w:type="spellStart"/>
      <w:r w:rsidRPr="008D38A1">
        <w:rPr>
          <w:i/>
          <w:iCs/>
          <w:lang w:val="sr-Cyrl-CS"/>
        </w:rPr>
        <w:t>тач</w:t>
      </w:r>
      <w:proofErr w:type="spellEnd"/>
      <w:r w:rsidRPr="008D38A1">
        <w:rPr>
          <w:i/>
          <w:iCs/>
          <w:lang w:val="sr-Cyrl-CS"/>
        </w:rPr>
        <w:t>. 2) Закона);</w:t>
      </w:r>
    </w:p>
    <w:p w:rsidR="000848DF" w:rsidRPr="00B707F5" w:rsidRDefault="000848DF" w:rsidP="00525EC3">
      <w:pPr>
        <w:pStyle w:val="ListParagraph"/>
        <w:numPr>
          <w:ilvl w:val="0"/>
          <w:numId w:val="42"/>
        </w:numPr>
        <w:jc w:val="both"/>
      </w:pPr>
      <w:r w:rsidRPr="008D38A1">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D38A1">
        <w:rPr>
          <w:i/>
          <w:iCs/>
          <w:lang w:val="sr-Cyrl-CS"/>
        </w:rPr>
        <w:t xml:space="preserve">(чл. 75. ст. 1. </w:t>
      </w:r>
      <w:proofErr w:type="spellStart"/>
      <w:r w:rsidRPr="008D38A1">
        <w:rPr>
          <w:i/>
          <w:iCs/>
          <w:lang w:val="sr-Cyrl-CS"/>
        </w:rPr>
        <w:t>тач</w:t>
      </w:r>
      <w:proofErr w:type="spellEnd"/>
      <w:r w:rsidRPr="008D38A1">
        <w:rPr>
          <w:i/>
          <w:iCs/>
          <w:lang w:val="sr-Cyrl-CS"/>
        </w:rPr>
        <w:t xml:space="preserve">. </w:t>
      </w:r>
      <w:r>
        <w:rPr>
          <w:i/>
          <w:iCs/>
          <w:lang w:val="sr-Cyrl-CS"/>
        </w:rPr>
        <w:t>3</w:t>
      </w:r>
      <w:r w:rsidRPr="008D38A1">
        <w:rPr>
          <w:i/>
          <w:iCs/>
          <w:lang w:val="sr-Cyrl-CS"/>
        </w:rPr>
        <w:t>) Закона);</w:t>
      </w:r>
    </w:p>
    <w:p w:rsidR="000848DF" w:rsidRPr="00972053" w:rsidRDefault="000848DF" w:rsidP="00525EC3">
      <w:pPr>
        <w:pStyle w:val="ListParagraph"/>
        <w:numPr>
          <w:ilvl w:val="0"/>
          <w:numId w:val="42"/>
        </w:numPr>
        <w:jc w:val="both"/>
      </w:pPr>
      <w:r w:rsidRPr="00400C6A">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293961">
        <w:t xml:space="preserve">као и да </w:t>
      </w:r>
      <w:r w:rsidRPr="00F77B86">
        <w:rPr>
          <w:lang w:val="sr-Cyrl-RS"/>
        </w:rPr>
        <w:t>немају забрану обављања делатности која је на снази у време подношења понуда</w:t>
      </w:r>
      <w:r w:rsidRPr="00F77B86">
        <w:rPr>
          <w:lang w:val="sr-Cyrl-CS"/>
        </w:rPr>
        <w:t xml:space="preserve"> </w:t>
      </w:r>
      <w:r w:rsidRPr="00F77B86">
        <w:rPr>
          <w:i/>
          <w:iCs/>
          <w:lang w:val="sr-Cyrl-CS"/>
        </w:rPr>
        <w:t>(чл. 75. ст. 2. Закона).</w:t>
      </w:r>
    </w:p>
    <w:p w:rsidR="00DE7475" w:rsidRPr="004B3440" w:rsidRDefault="00DE7475" w:rsidP="00DE7475">
      <w:pPr>
        <w:pStyle w:val="ListParagraph"/>
        <w:ind w:left="1440"/>
        <w:jc w:val="both"/>
      </w:pPr>
    </w:p>
    <w:p w:rsidR="00DE7475" w:rsidRPr="004B3440" w:rsidRDefault="00DE7475" w:rsidP="00DE7475">
      <w:pPr>
        <w:jc w:val="both"/>
        <w:rPr>
          <w:iCs/>
          <w:lang w:val="sr-Cyrl-RS"/>
        </w:rPr>
      </w:pPr>
      <w:r w:rsidRPr="004B3440">
        <w:rPr>
          <w:bCs/>
          <w:iCs/>
        </w:rPr>
        <w:t xml:space="preserve">Понуђач који </w:t>
      </w:r>
      <w:r w:rsidRPr="004B3440">
        <w:rPr>
          <w:iCs/>
        </w:rPr>
        <w:t xml:space="preserve">учествује у поступку предметне јавне набавке, мора испунити </w:t>
      </w:r>
      <w:r w:rsidRPr="004B3440">
        <w:rPr>
          <w:b/>
          <w:iCs/>
        </w:rPr>
        <w:t>додатне услове</w:t>
      </w:r>
      <w:r w:rsidRPr="004B3440">
        <w:rPr>
          <w:iCs/>
        </w:rPr>
        <w:t xml:space="preserve"> за учешће у поступку јавне набавке,  дефинисане чл. 76. Закона, и то: </w:t>
      </w:r>
    </w:p>
    <w:p w:rsidR="00DE7475" w:rsidRPr="004B3440" w:rsidRDefault="00DE7475" w:rsidP="00DE7475">
      <w:pPr>
        <w:jc w:val="both"/>
        <w:rPr>
          <w:iCs/>
          <w:lang w:val="sr-Cyrl-RS"/>
        </w:rPr>
      </w:pPr>
    </w:p>
    <w:p w:rsidR="001F3E19" w:rsidRPr="004B3440" w:rsidRDefault="001F3E19" w:rsidP="00961B70">
      <w:pPr>
        <w:pStyle w:val="ListParagraph"/>
        <w:ind w:left="0"/>
        <w:jc w:val="both"/>
        <w:rPr>
          <w:b/>
          <w:bCs/>
          <w:i/>
          <w:iCs/>
        </w:rPr>
      </w:pPr>
      <w:r w:rsidRPr="004B3440">
        <w:rPr>
          <w:bCs/>
          <w:iCs/>
        </w:rPr>
        <w:t xml:space="preserve">Уколико понуђач подноси понуду са </w:t>
      </w:r>
      <w:proofErr w:type="spellStart"/>
      <w:r w:rsidRPr="004B3440">
        <w:rPr>
          <w:bCs/>
          <w:iCs/>
        </w:rPr>
        <w:t>подизвођачем</w:t>
      </w:r>
      <w:proofErr w:type="spellEnd"/>
      <w:r w:rsidRPr="004B3440">
        <w:rPr>
          <w:bCs/>
          <w:iCs/>
        </w:rPr>
        <w:t xml:space="preserve">, у складу са чланом 80. Закона, подизвођач мора да испуњава обавезне услове из члана 75. став 1. </w:t>
      </w:r>
      <w:proofErr w:type="spellStart"/>
      <w:r w:rsidRPr="004B3440">
        <w:rPr>
          <w:bCs/>
          <w:iCs/>
        </w:rPr>
        <w:t>тач</w:t>
      </w:r>
      <w:proofErr w:type="spellEnd"/>
      <w:r w:rsidRPr="004B3440">
        <w:rPr>
          <w:bCs/>
          <w:iCs/>
        </w:rPr>
        <w:t>. 1) до 4) Закона.</w:t>
      </w:r>
    </w:p>
    <w:p w:rsidR="001F3E19" w:rsidRPr="004B3440" w:rsidRDefault="001F3E19" w:rsidP="001F3E19">
      <w:pPr>
        <w:pStyle w:val="ListParagraph"/>
        <w:ind w:left="0"/>
        <w:jc w:val="both"/>
      </w:pPr>
    </w:p>
    <w:p w:rsidR="001F3E19" w:rsidRPr="004B3440" w:rsidRDefault="001F3E19" w:rsidP="00961B70">
      <w:pPr>
        <w:pStyle w:val="ListParagraph"/>
        <w:ind w:left="0"/>
        <w:jc w:val="both"/>
        <w:rPr>
          <w:bCs/>
          <w:iCs/>
        </w:rPr>
      </w:pPr>
      <w:r w:rsidRPr="004B3440">
        <w:rPr>
          <w:bCs/>
          <w:iCs/>
        </w:rPr>
        <w:t xml:space="preserve">Уколико понуду подноси група понуђача, сваки понуђач из групе понуђача, мора да испуни обавезне услове из члана 75. став 1. </w:t>
      </w:r>
      <w:proofErr w:type="spellStart"/>
      <w:r w:rsidRPr="004B3440">
        <w:rPr>
          <w:bCs/>
          <w:iCs/>
        </w:rPr>
        <w:t>тач</w:t>
      </w:r>
      <w:proofErr w:type="spellEnd"/>
      <w:r w:rsidRPr="004B3440">
        <w:rPr>
          <w:bCs/>
          <w:iCs/>
        </w:rPr>
        <w:t xml:space="preserve">. 1) до 4) Закона, а додатне услове испуњавају заједно. </w:t>
      </w:r>
    </w:p>
    <w:p w:rsidR="0007468B" w:rsidRPr="004B3440" w:rsidRDefault="0007468B" w:rsidP="001F3E19">
      <w:pPr>
        <w:pStyle w:val="ListParagraph"/>
        <w:ind w:left="0"/>
        <w:jc w:val="both"/>
        <w:rPr>
          <w:bCs/>
          <w:iCs/>
          <w:lang w:val="sr-Cyrl-RS"/>
        </w:rPr>
      </w:pPr>
    </w:p>
    <w:p w:rsidR="001F3E19" w:rsidRPr="004B3440" w:rsidRDefault="001F3E19" w:rsidP="0012619E">
      <w:pPr>
        <w:pStyle w:val="ListParagraph"/>
        <w:numPr>
          <w:ilvl w:val="0"/>
          <w:numId w:val="11"/>
        </w:numPr>
        <w:shd w:val="clear" w:color="auto" w:fill="C6D9F1"/>
        <w:ind w:left="360"/>
        <w:jc w:val="center"/>
        <w:rPr>
          <w:bCs/>
          <w:i/>
          <w:iCs/>
          <w:color w:val="C00000"/>
        </w:rPr>
      </w:pPr>
      <w:r w:rsidRPr="004B3440">
        <w:rPr>
          <w:b/>
          <w:bCs/>
          <w:i/>
          <w:iCs/>
        </w:rPr>
        <w:t>УПУТСТВО КАКО СЕ ДОКАЗУЈЕ ИСПУЊЕНОСТ УСЛОВА</w:t>
      </w:r>
    </w:p>
    <w:p w:rsidR="001F3E19" w:rsidRPr="004B3440" w:rsidRDefault="001F3E19" w:rsidP="001F3E19">
      <w:pPr>
        <w:pStyle w:val="ListParagraph"/>
        <w:shd w:val="clear" w:color="auto" w:fill="C6D9F1"/>
        <w:ind w:left="0"/>
        <w:rPr>
          <w:bCs/>
          <w:i/>
          <w:iCs/>
          <w:color w:val="C00000"/>
        </w:rPr>
      </w:pPr>
    </w:p>
    <w:p w:rsidR="001F3E19" w:rsidRPr="004B3440" w:rsidRDefault="001F3E19" w:rsidP="001F3E19">
      <w:pPr>
        <w:pStyle w:val="ListParagraph"/>
        <w:jc w:val="both"/>
        <w:rPr>
          <w:bCs/>
          <w:i/>
          <w:iCs/>
          <w:color w:val="C00000"/>
          <w:lang w:val="sr-Cyrl-RS"/>
        </w:rPr>
      </w:pPr>
    </w:p>
    <w:p w:rsidR="001F3E19" w:rsidRPr="004B3440" w:rsidRDefault="001F3E19" w:rsidP="001F3E19">
      <w:pPr>
        <w:pStyle w:val="ListParagraph"/>
        <w:jc w:val="both"/>
        <w:rPr>
          <w:lang w:val="sr-Cyrl-CS"/>
        </w:rPr>
      </w:pPr>
      <w:r w:rsidRPr="004B3440">
        <w:t xml:space="preserve">Испуњеност </w:t>
      </w:r>
      <w:r w:rsidRPr="004B3440">
        <w:rPr>
          <w:b/>
        </w:rPr>
        <w:t xml:space="preserve">обавезних </w:t>
      </w:r>
      <w:r w:rsidR="0007468B" w:rsidRPr="004B3440">
        <w:rPr>
          <w:b/>
          <w:lang w:val="sr-Cyrl-RS"/>
        </w:rPr>
        <w:t xml:space="preserve">и додатних </w:t>
      </w:r>
      <w:r w:rsidR="00DE7475" w:rsidRPr="004B3440">
        <w:rPr>
          <w:b/>
          <w:lang w:val="sr-Cyrl-RS"/>
        </w:rPr>
        <w:t xml:space="preserve">услова </w:t>
      </w:r>
      <w:r w:rsidRPr="004B3440">
        <w:t xml:space="preserve">за учешће у поступку предметне јавне набавке, </w:t>
      </w:r>
      <w:r w:rsidRPr="004B3440">
        <w:rPr>
          <w:lang w:val="sr-Cyrl-CS"/>
        </w:rPr>
        <w:t xml:space="preserve">у складу са чл. 77. став 4. Закона, </w:t>
      </w:r>
      <w:r w:rsidRPr="004B3440">
        <w:t xml:space="preserve">понуђач доказује достављањем Изјаве </w:t>
      </w:r>
      <w:r w:rsidRPr="004B3440">
        <w:rPr>
          <w:color w:val="auto"/>
          <w:lang w:val="sr-Cyrl-CS"/>
        </w:rPr>
        <w:t>(</w:t>
      </w:r>
      <w:r w:rsidRPr="004B3440">
        <w:rPr>
          <w:i/>
          <w:color w:val="auto"/>
          <w:lang w:val="sr-Cyrl-CS"/>
        </w:rPr>
        <w:t xml:space="preserve">Образац изјаве понуђача, дат је у поглављу </w:t>
      </w:r>
      <w:r w:rsidRPr="004B3440">
        <w:rPr>
          <w:i/>
          <w:color w:val="auto"/>
          <w:lang w:val="en-US"/>
        </w:rPr>
        <w:t>V</w:t>
      </w:r>
      <w:r w:rsidRPr="004B3440">
        <w:rPr>
          <w:i/>
          <w:color w:val="auto"/>
          <w:lang w:val="ru-RU"/>
        </w:rPr>
        <w:t xml:space="preserve"> </w:t>
      </w:r>
      <w:r w:rsidRPr="004B3440">
        <w:rPr>
          <w:i/>
          <w:color w:val="auto"/>
          <w:lang w:val="sr-Cyrl-CS"/>
        </w:rPr>
        <w:t>одељак 3.</w:t>
      </w:r>
      <w:r w:rsidRPr="004B3440">
        <w:rPr>
          <w:color w:val="auto"/>
          <w:lang w:val="sr-Cyrl-CS"/>
        </w:rPr>
        <w:t>),</w:t>
      </w:r>
      <w:r w:rsidRPr="004B3440">
        <w:rPr>
          <w:color w:val="FF0000"/>
          <w:lang w:val="sr-Cyrl-CS"/>
        </w:rPr>
        <w:t xml:space="preserve"> </w:t>
      </w:r>
      <w:r w:rsidRPr="004B3440">
        <w:t xml:space="preserve">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 </w:t>
      </w:r>
    </w:p>
    <w:p w:rsidR="001F3E19" w:rsidRPr="004B3440" w:rsidRDefault="001F3E19" w:rsidP="001F3E19">
      <w:pPr>
        <w:pStyle w:val="ListParagraph"/>
        <w:jc w:val="both"/>
        <w:rPr>
          <w:bCs/>
          <w:iCs/>
          <w:lang w:val="sr-Cyrl-CS"/>
        </w:rPr>
      </w:pPr>
      <w:r w:rsidRPr="004B3440">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1F3E19" w:rsidRPr="004B3440" w:rsidRDefault="001F3E19" w:rsidP="001F3E19">
      <w:pPr>
        <w:pStyle w:val="ListParagraph"/>
        <w:jc w:val="both"/>
        <w:rPr>
          <w:bCs/>
          <w:iCs/>
          <w:lang w:val="sr-Cyrl-CS"/>
        </w:rPr>
      </w:pPr>
    </w:p>
    <w:p w:rsidR="001F3E19" w:rsidRPr="004B3440" w:rsidRDefault="001F3E19" w:rsidP="001F3E19">
      <w:pPr>
        <w:pStyle w:val="ListParagraph"/>
        <w:jc w:val="both"/>
        <w:rPr>
          <w:bCs/>
          <w:iCs/>
          <w:lang w:val="sr-Cyrl-CS"/>
        </w:rPr>
      </w:pPr>
      <w:r w:rsidRPr="004B3440">
        <w:rPr>
          <w:b/>
          <w:bCs/>
          <w:iCs/>
          <w:color w:val="auto"/>
          <w:u w:val="single"/>
        </w:rPr>
        <w:t>Уколико понуду подноси група понуђача</w:t>
      </w:r>
      <w:r w:rsidRPr="004B3440">
        <w:rPr>
          <w:bCs/>
          <w:iCs/>
          <w:color w:val="auto"/>
        </w:rPr>
        <w:t>,</w:t>
      </w:r>
      <w:r w:rsidRPr="004B3440">
        <w:rPr>
          <w:bCs/>
          <w:iCs/>
          <w:color w:val="auto"/>
          <w:lang w:val="sr-Cyrl-RS"/>
        </w:rPr>
        <w:t xml:space="preserve"> Изјава мора бити потписана од стране овлашћеног лица </w:t>
      </w:r>
      <w:r w:rsidRPr="004B3440">
        <w:rPr>
          <w:bCs/>
          <w:iCs/>
          <w:color w:val="auto"/>
        </w:rPr>
        <w:t>свак</w:t>
      </w:r>
      <w:proofErr w:type="spellStart"/>
      <w:r w:rsidRPr="004B3440">
        <w:rPr>
          <w:bCs/>
          <w:iCs/>
          <w:color w:val="auto"/>
          <w:lang w:val="sr-Cyrl-RS"/>
        </w:rPr>
        <w:t>ог</w:t>
      </w:r>
      <w:proofErr w:type="spellEnd"/>
      <w:r w:rsidRPr="004B3440">
        <w:rPr>
          <w:bCs/>
          <w:iCs/>
          <w:color w:val="auto"/>
        </w:rPr>
        <w:t xml:space="preserve"> понуђач</w:t>
      </w:r>
      <w:r w:rsidRPr="004B3440">
        <w:rPr>
          <w:bCs/>
          <w:iCs/>
          <w:color w:val="auto"/>
          <w:lang w:val="sr-Cyrl-RS"/>
        </w:rPr>
        <w:t>а</w:t>
      </w:r>
      <w:r w:rsidRPr="004B3440">
        <w:rPr>
          <w:bCs/>
          <w:iCs/>
          <w:color w:val="auto"/>
        </w:rPr>
        <w:t xml:space="preserve"> из групе понуђача</w:t>
      </w:r>
      <w:r w:rsidRPr="004B3440">
        <w:rPr>
          <w:bCs/>
          <w:iCs/>
          <w:color w:val="auto"/>
          <w:lang w:val="sr-Cyrl-RS"/>
        </w:rPr>
        <w:t xml:space="preserve"> и оверена печатом.</w:t>
      </w:r>
      <w:r w:rsidRPr="004B3440">
        <w:rPr>
          <w:bCs/>
          <w:iCs/>
          <w:color w:val="auto"/>
        </w:rPr>
        <w:t xml:space="preserve"> </w:t>
      </w:r>
    </w:p>
    <w:p w:rsidR="001F3E19" w:rsidRPr="004B3440" w:rsidRDefault="001F3E19" w:rsidP="001F3E19">
      <w:pPr>
        <w:pStyle w:val="ListParagraph"/>
        <w:jc w:val="both"/>
        <w:rPr>
          <w:bCs/>
          <w:iCs/>
          <w:lang w:val="sr-Cyrl-CS"/>
        </w:rPr>
      </w:pPr>
      <w:r w:rsidRPr="004B3440">
        <w:rPr>
          <w:b/>
          <w:bCs/>
          <w:iCs/>
          <w:u w:val="single"/>
        </w:rPr>
        <w:lastRenderedPageBreak/>
        <w:t xml:space="preserve">Уколико понуђач подноси понуду са </w:t>
      </w:r>
      <w:proofErr w:type="spellStart"/>
      <w:r w:rsidRPr="004B3440">
        <w:rPr>
          <w:b/>
          <w:bCs/>
          <w:iCs/>
          <w:u w:val="single"/>
        </w:rPr>
        <w:t>подизвођачем</w:t>
      </w:r>
      <w:proofErr w:type="spellEnd"/>
      <w:r w:rsidRPr="004B3440">
        <w:rPr>
          <w:bCs/>
          <w:iCs/>
        </w:rPr>
        <w:t xml:space="preserve">, понуђач је дужан да достави Изјаву подизвођача </w:t>
      </w:r>
      <w:r w:rsidRPr="004B3440">
        <w:rPr>
          <w:color w:val="auto"/>
          <w:lang w:val="sr-Cyrl-CS"/>
        </w:rPr>
        <w:t>(</w:t>
      </w:r>
      <w:r w:rsidRPr="004B3440">
        <w:rPr>
          <w:i/>
          <w:color w:val="auto"/>
          <w:lang w:val="sr-Cyrl-CS"/>
        </w:rPr>
        <w:t xml:space="preserve">Образац </w:t>
      </w:r>
      <w:proofErr w:type="spellStart"/>
      <w:r w:rsidRPr="004B3440">
        <w:rPr>
          <w:i/>
          <w:color w:val="auto"/>
          <w:lang w:val="sr-Cyrl-CS"/>
        </w:rPr>
        <w:t>изјав</w:t>
      </w:r>
      <w:proofErr w:type="spellEnd"/>
      <w:r w:rsidRPr="004B3440">
        <w:rPr>
          <w:i/>
          <w:color w:val="auto"/>
          <w:lang w:val="sr-Cyrl-RS"/>
        </w:rPr>
        <w:t>е подизвођача, дат је у поглављу</w:t>
      </w:r>
      <w:r w:rsidRPr="004B3440">
        <w:rPr>
          <w:i/>
          <w:color w:val="auto"/>
          <w:lang w:val="ru-RU"/>
        </w:rPr>
        <w:t xml:space="preserve"> </w:t>
      </w:r>
      <w:r w:rsidRPr="004B3440">
        <w:rPr>
          <w:i/>
          <w:color w:val="auto"/>
          <w:lang w:val="en-US"/>
        </w:rPr>
        <w:t>V</w:t>
      </w:r>
      <w:r w:rsidRPr="004B3440">
        <w:rPr>
          <w:i/>
          <w:color w:val="auto"/>
          <w:lang w:val="ru-RU"/>
        </w:rPr>
        <w:t xml:space="preserve"> </w:t>
      </w:r>
      <w:r w:rsidRPr="004B3440">
        <w:rPr>
          <w:i/>
          <w:color w:val="auto"/>
          <w:lang w:val="sr-Cyrl-CS"/>
        </w:rPr>
        <w:t>одељак 3.</w:t>
      </w:r>
      <w:r w:rsidRPr="004B3440">
        <w:rPr>
          <w:color w:val="auto"/>
          <w:lang w:val="sr-Cyrl-CS"/>
        </w:rPr>
        <w:t>),</w:t>
      </w:r>
      <w:r w:rsidRPr="004B3440">
        <w:rPr>
          <w:bCs/>
          <w:iCs/>
          <w:lang w:val="sr-Cyrl-RS"/>
        </w:rPr>
        <w:t xml:space="preserve"> </w:t>
      </w:r>
      <w:r w:rsidRPr="004B3440">
        <w:rPr>
          <w:bCs/>
          <w:iCs/>
        </w:rPr>
        <w:t xml:space="preserve">потписану од стране овлашћеног лица подизвођача и оверену печатом. </w:t>
      </w:r>
    </w:p>
    <w:p w:rsidR="001F3E19" w:rsidRPr="004B3440" w:rsidRDefault="001F3E19" w:rsidP="001F3E19">
      <w:pPr>
        <w:pStyle w:val="ListParagraph"/>
        <w:jc w:val="both"/>
        <w:rPr>
          <w:bCs/>
          <w:iCs/>
          <w:lang w:val="sr-Cyrl-CS"/>
        </w:rPr>
      </w:pPr>
    </w:p>
    <w:p w:rsidR="001F3E19" w:rsidRPr="004B3440" w:rsidRDefault="001F3E19" w:rsidP="001F3E19">
      <w:pPr>
        <w:pStyle w:val="ListParagraph"/>
        <w:jc w:val="both"/>
        <w:rPr>
          <w:bCs/>
          <w:iCs/>
          <w:lang w:val="sr-Cyrl-CS"/>
        </w:rPr>
      </w:pPr>
      <w:r w:rsidRPr="004B3440">
        <w:rPr>
          <w:bCs/>
          <w:iCs/>
        </w:rPr>
        <w:t xml:space="preserve">Наручилац може пре доношења одлуке о додели уговора да </w:t>
      </w:r>
      <w:r w:rsidRPr="004B3440">
        <w:rPr>
          <w:bCs/>
          <w:iCs/>
          <w:lang w:val="sr-Cyrl-CS"/>
        </w:rPr>
        <w:t xml:space="preserve">тражи </w:t>
      </w:r>
      <w:r w:rsidRPr="004B3440">
        <w:rPr>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1F3E19" w:rsidRPr="004B3440" w:rsidRDefault="001F3E19" w:rsidP="001F3E19">
      <w:pPr>
        <w:pStyle w:val="ListParagraph"/>
        <w:jc w:val="both"/>
        <w:rPr>
          <w:bCs/>
          <w:iCs/>
          <w:lang w:val="sr-Cyrl-CS"/>
        </w:rPr>
      </w:pPr>
    </w:p>
    <w:p w:rsidR="001F3E19" w:rsidRPr="004B3440" w:rsidRDefault="001F3E19" w:rsidP="001F3E19">
      <w:pPr>
        <w:pStyle w:val="ListParagraph"/>
        <w:jc w:val="both"/>
        <w:rPr>
          <w:color w:val="FF0000"/>
        </w:rPr>
      </w:pPr>
      <w:r w:rsidRPr="004B3440">
        <w:rPr>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1F3E19" w:rsidRPr="004B3440" w:rsidRDefault="001F3E19" w:rsidP="001F3E19">
      <w:pPr>
        <w:pStyle w:val="ListParagraph"/>
        <w:jc w:val="both"/>
        <w:rPr>
          <w:color w:val="FF0000"/>
        </w:rPr>
      </w:pPr>
    </w:p>
    <w:p w:rsidR="001F3E19" w:rsidRPr="004B3440" w:rsidRDefault="001F3E19" w:rsidP="001F3E19">
      <w:pPr>
        <w:pStyle w:val="ListParagraph"/>
        <w:jc w:val="both"/>
        <w:rPr>
          <w:color w:val="auto"/>
          <w:lang w:val="sr-Cyrl-RS"/>
        </w:rPr>
      </w:pPr>
      <w:r w:rsidRPr="004B3440">
        <w:rPr>
          <w:color w:val="auto"/>
        </w:rPr>
        <w:t>Понуђач није дужан да доставља на увид доказе који су јавно доступни на интернет страницама надлежних органа.</w:t>
      </w:r>
    </w:p>
    <w:p w:rsidR="001F3E19" w:rsidRPr="004B3440" w:rsidRDefault="001F3E19" w:rsidP="001F3E19">
      <w:pPr>
        <w:pStyle w:val="ListParagraph"/>
        <w:jc w:val="both"/>
        <w:rPr>
          <w:color w:val="auto"/>
          <w:lang w:val="sr-Cyrl-RS"/>
        </w:rPr>
      </w:pPr>
    </w:p>
    <w:p w:rsidR="00DE7475" w:rsidRDefault="001F3E19" w:rsidP="004A0C96">
      <w:pPr>
        <w:pStyle w:val="ListParagraph"/>
        <w:jc w:val="both"/>
        <w:rPr>
          <w:rFonts w:eastAsia="TimesNewRomanPSMT"/>
          <w:bCs/>
        </w:rPr>
      </w:pPr>
      <w:r w:rsidRPr="004B3440">
        <w:rPr>
          <w:color w:val="auto"/>
          <w:lang w:val="sr-Cyrl-RS"/>
        </w:rPr>
        <w:t>Понуђач је дужан</w:t>
      </w:r>
      <w:r w:rsidRPr="004B3440">
        <w:rPr>
          <w:rFonts w:eastAsia="TimesNewRomanPSMT"/>
          <w:bCs/>
        </w:rPr>
        <w:t xml:space="preserve"> да без одлагања писмено обавести наручиоца о било којој</w:t>
      </w:r>
      <w:r w:rsidRPr="004B3440">
        <w:rPr>
          <w:rFonts w:eastAsia="TimesNewRomanPSMT"/>
          <w:bCs/>
          <w:lang w:val="sr-Cyrl-RS"/>
        </w:rPr>
        <w:t xml:space="preserve"> </w:t>
      </w:r>
      <w:r w:rsidRPr="004B3440">
        <w:rPr>
          <w:rFonts w:eastAsia="TimesNewRomanPSMT"/>
          <w:bCs/>
        </w:rPr>
        <w:t xml:space="preserve">промени у вези са </w:t>
      </w:r>
      <w:proofErr w:type="spellStart"/>
      <w:r w:rsidRPr="004B3440">
        <w:rPr>
          <w:rFonts w:eastAsia="TimesNewRomanPSMT"/>
          <w:bCs/>
        </w:rPr>
        <w:t>испуњеношћу</w:t>
      </w:r>
      <w:proofErr w:type="spellEnd"/>
      <w:r w:rsidRPr="004B3440">
        <w:rPr>
          <w:rFonts w:eastAsia="TimesNewRomanPSMT"/>
          <w:bCs/>
        </w:rPr>
        <w:t xml:space="preserve">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E4C14" w:rsidRDefault="007E4C14" w:rsidP="004A0C96">
      <w:pPr>
        <w:pStyle w:val="ListParagraph"/>
        <w:jc w:val="both"/>
        <w:rPr>
          <w:rFonts w:eastAsia="TimesNewRomanPSMT"/>
          <w:bCs/>
        </w:rPr>
      </w:pPr>
    </w:p>
    <w:p w:rsidR="007E4C14" w:rsidRDefault="007E4C14" w:rsidP="004A0C96">
      <w:pPr>
        <w:pStyle w:val="ListParagraph"/>
        <w:jc w:val="both"/>
        <w:rPr>
          <w:rFonts w:eastAsia="TimesNewRomanPSMT"/>
          <w:bCs/>
        </w:rPr>
      </w:pPr>
    </w:p>
    <w:p w:rsidR="007E4C14" w:rsidRDefault="007E4C14" w:rsidP="004A0C96">
      <w:pPr>
        <w:pStyle w:val="ListParagraph"/>
        <w:jc w:val="both"/>
        <w:rPr>
          <w:rFonts w:eastAsia="TimesNewRomanPSMT"/>
          <w:bCs/>
        </w:rPr>
      </w:pPr>
    </w:p>
    <w:p w:rsidR="007E4C14" w:rsidRDefault="007E4C14" w:rsidP="004A0C96">
      <w:pPr>
        <w:pStyle w:val="ListParagraph"/>
        <w:jc w:val="both"/>
        <w:rPr>
          <w:rFonts w:eastAsia="TimesNewRomanPSMT"/>
          <w:bCs/>
        </w:rPr>
      </w:pPr>
    </w:p>
    <w:p w:rsidR="007E4C14" w:rsidRDefault="007E4C14" w:rsidP="004A0C96">
      <w:pPr>
        <w:pStyle w:val="ListParagraph"/>
        <w:jc w:val="both"/>
        <w:rPr>
          <w:rFonts w:eastAsia="TimesNewRomanPSMT"/>
          <w:bCs/>
        </w:rPr>
      </w:pPr>
    </w:p>
    <w:p w:rsidR="007E4C14" w:rsidRDefault="007E4C14" w:rsidP="004A0C96">
      <w:pPr>
        <w:pStyle w:val="ListParagraph"/>
        <w:jc w:val="both"/>
        <w:rPr>
          <w:rFonts w:eastAsia="TimesNewRomanPSMT"/>
          <w:bCs/>
        </w:rPr>
      </w:pPr>
    </w:p>
    <w:p w:rsidR="007E4C14" w:rsidRDefault="007E4C14" w:rsidP="004A0C96">
      <w:pPr>
        <w:pStyle w:val="ListParagraph"/>
        <w:jc w:val="both"/>
        <w:rPr>
          <w:rFonts w:eastAsia="TimesNewRomanPSMT"/>
          <w:bCs/>
        </w:rPr>
      </w:pPr>
    </w:p>
    <w:p w:rsidR="007E4C14" w:rsidRDefault="007E4C14" w:rsidP="004A0C96">
      <w:pPr>
        <w:pStyle w:val="ListParagraph"/>
        <w:jc w:val="both"/>
        <w:rPr>
          <w:rFonts w:eastAsia="TimesNewRomanPSMT"/>
          <w:bCs/>
        </w:rPr>
      </w:pPr>
    </w:p>
    <w:p w:rsidR="007E4C14" w:rsidRDefault="007E4C14" w:rsidP="004A0C96">
      <w:pPr>
        <w:pStyle w:val="ListParagraph"/>
        <w:jc w:val="both"/>
        <w:rPr>
          <w:rFonts w:eastAsia="TimesNewRomanPSMT"/>
          <w:bCs/>
        </w:rPr>
      </w:pPr>
    </w:p>
    <w:p w:rsidR="007E4C14" w:rsidRDefault="007E4C14" w:rsidP="004A0C96">
      <w:pPr>
        <w:pStyle w:val="ListParagraph"/>
        <w:jc w:val="both"/>
        <w:rPr>
          <w:rFonts w:eastAsia="TimesNewRomanPSMT"/>
          <w:bCs/>
        </w:rPr>
      </w:pPr>
    </w:p>
    <w:p w:rsidR="007E4C14" w:rsidRDefault="007E4C14" w:rsidP="004A0C96">
      <w:pPr>
        <w:pStyle w:val="ListParagraph"/>
        <w:jc w:val="both"/>
        <w:rPr>
          <w:rFonts w:eastAsia="TimesNewRomanPSMT"/>
          <w:bCs/>
        </w:rPr>
      </w:pPr>
    </w:p>
    <w:p w:rsidR="007E4C14" w:rsidRDefault="007E4C14" w:rsidP="004A0C96">
      <w:pPr>
        <w:pStyle w:val="ListParagraph"/>
        <w:jc w:val="both"/>
        <w:rPr>
          <w:rFonts w:eastAsia="TimesNewRomanPSMT"/>
          <w:bCs/>
        </w:rPr>
      </w:pPr>
    </w:p>
    <w:p w:rsidR="007E4C14" w:rsidRDefault="007E4C14" w:rsidP="004A0C96">
      <w:pPr>
        <w:pStyle w:val="ListParagraph"/>
        <w:jc w:val="both"/>
        <w:rPr>
          <w:rFonts w:eastAsia="TimesNewRomanPSMT"/>
          <w:bCs/>
        </w:rPr>
      </w:pPr>
    </w:p>
    <w:p w:rsidR="007E4C14" w:rsidRDefault="007E4C14" w:rsidP="004A0C96">
      <w:pPr>
        <w:pStyle w:val="ListParagraph"/>
        <w:jc w:val="both"/>
        <w:rPr>
          <w:rFonts w:eastAsia="TimesNewRomanPSMT"/>
          <w:bCs/>
        </w:rPr>
      </w:pPr>
    </w:p>
    <w:p w:rsidR="007E4C14" w:rsidRDefault="007E4C14" w:rsidP="004A0C96">
      <w:pPr>
        <w:pStyle w:val="ListParagraph"/>
        <w:jc w:val="both"/>
        <w:rPr>
          <w:rFonts w:eastAsia="TimesNewRomanPSMT"/>
          <w:bCs/>
        </w:rPr>
      </w:pPr>
    </w:p>
    <w:p w:rsidR="007E4C14" w:rsidRDefault="007E4C14" w:rsidP="004A0C96">
      <w:pPr>
        <w:pStyle w:val="ListParagraph"/>
        <w:jc w:val="both"/>
        <w:rPr>
          <w:rFonts w:eastAsia="TimesNewRomanPSMT"/>
          <w:bCs/>
        </w:rPr>
      </w:pPr>
    </w:p>
    <w:p w:rsidR="007E4C14" w:rsidRDefault="007E4C14" w:rsidP="004A0C96">
      <w:pPr>
        <w:pStyle w:val="ListParagraph"/>
        <w:jc w:val="both"/>
        <w:rPr>
          <w:rFonts w:eastAsia="TimesNewRomanPSMT"/>
          <w:bCs/>
        </w:rPr>
      </w:pPr>
    </w:p>
    <w:p w:rsidR="007E4C14" w:rsidRDefault="007E4C14" w:rsidP="004A0C96">
      <w:pPr>
        <w:pStyle w:val="ListParagraph"/>
        <w:jc w:val="both"/>
        <w:rPr>
          <w:rFonts w:eastAsia="TimesNewRomanPSMT"/>
          <w:bCs/>
        </w:rPr>
      </w:pPr>
    </w:p>
    <w:p w:rsidR="007E4C14" w:rsidRDefault="007E4C14" w:rsidP="004A0C96">
      <w:pPr>
        <w:pStyle w:val="ListParagraph"/>
        <w:jc w:val="both"/>
        <w:rPr>
          <w:rFonts w:eastAsia="TimesNewRomanPSMT"/>
          <w:bCs/>
          <w:lang w:val="sr-Cyrl-RS"/>
        </w:rPr>
      </w:pPr>
    </w:p>
    <w:p w:rsidR="00FF7592" w:rsidRDefault="00FF7592" w:rsidP="004A0C96">
      <w:pPr>
        <w:pStyle w:val="ListParagraph"/>
        <w:jc w:val="both"/>
        <w:rPr>
          <w:rFonts w:eastAsia="TimesNewRomanPSMT"/>
          <w:bCs/>
          <w:lang w:val="sr-Cyrl-RS"/>
        </w:rPr>
      </w:pPr>
    </w:p>
    <w:p w:rsidR="00FF7592" w:rsidRDefault="00FF7592" w:rsidP="004A0C96">
      <w:pPr>
        <w:pStyle w:val="ListParagraph"/>
        <w:jc w:val="both"/>
        <w:rPr>
          <w:rFonts w:eastAsia="TimesNewRomanPSMT"/>
          <w:bCs/>
          <w:lang w:val="sr-Cyrl-RS"/>
        </w:rPr>
      </w:pPr>
    </w:p>
    <w:p w:rsidR="00FF7592" w:rsidRDefault="00FF7592" w:rsidP="004A0C96">
      <w:pPr>
        <w:pStyle w:val="ListParagraph"/>
        <w:jc w:val="both"/>
        <w:rPr>
          <w:rFonts w:eastAsia="TimesNewRomanPSMT"/>
          <w:bCs/>
          <w:lang w:val="sr-Cyrl-RS"/>
        </w:rPr>
      </w:pPr>
    </w:p>
    <w:p w:rsidR="00FF7592" w:rsidRDefault="00FF7592" w:rsidP="004A0C96">
      <w:pPr>
        <w:pStyle w:val="ListParagraph"/>
        <w:jc w:val="both"/>
        <w:rPr>
          <w:rFonts w:eastAsia="TimesNewRomanPSMT"/>
          <w:bCs/>
          <w:lang w:val="sr-Cyrl-RS"/>
        </w:rPr>
      </w:pPr>
    </w:p>
    <w:p w:rsidR="00FF7592" w:rsidRDefault="00FF7592" w:rsidP="004A0C96">
      <w:pPr>
        <w:pStyle w:val="ListParagraph"/>
        <w:jc w:val="both"/>
        <w:rPr>
          <w:rFonts w:eastAsia="TimesNewRomanPSMT"/>
          <w:bCs/>
          <w:lang w:val="sr-Cyrl-RS"/>
        </w:rPr>
      </w:pPr>
    </w:p>
    <w:p w:rsidR="00FF7592" w:rsidRDefault="00FF7592" w:rsidP="004A0C96">
      <w:pPr>
        <w:pStyle w:val="ListParagraph"/>
        <w:jc w:val="both"/>
        <w:rPr>
          <w:rFonts w:eastAsia="TimesNewRomanPSMT"/>
          <w:bCs/>
          <w:lang w:val="sr-Cyrl-RS"/>
        </w:rPr>
      </w:pPr>
    </w:p>
    <w:p w:rsidR="00FF7592" w:rsidRPr="00FF7592" w:rsidRDefault="00FF7592" w:rsidP="004A0C96">
      <w:pPr>
        <w:pStyle w:val="ListParagraph"/>
        <w:jc w:val="both"/>
        <w:rPr>
          <w:rFonts w:eastAsia="TimesNewRomanPSMT"/>
          <w:bCs/>
          <w:lang w:val="sr-Cyrl-RS"/>
        </w:rPr>
      </w:pPr>
    </w:p>
    <w:p w:rsidR="007E4C14" w:rsidRDefault="007E4C14" w:rsidP="004A0C96">
      <w:pPr>
        <w:pStyle w:val="ListParagraph"/>
        <w:jc w:val="both"/>
        <w:rPr>
          <w:rFonts w:eastAsia="TimesNewRomanPSMT"/>
          <w:bCs/>
        </w:rPr>
      </w:pPr>
    </w:p>
    <w:p w:rsidR="007E4C14" w:rsidRDefault="007E4C14" w:rsidP="004A0C96">
      <w:pPr>
        <w:pStyle w:val="ListParagraph"/>
        <w:jc w:val="both"/>
        <w:rPr>
          <w:rFonts w:eastAsia="TimesNewRomanPSMT"/>
          <w:bCs/>
        </w:rPr>
      </w:pPr>
    </w:p>
    <w:p w:rsidR="007E4C14" w:rsidRDefault="007E4C14" w:rsidP="004A0C96">
      <w:pPr>
        <w:pStyle w:val="ListParagraph"/>
        <w:jc w:val="both"/>
        <w:rPr>
          <w:rFonts w:eastAsia="TimesNewRomanPSMT"/>
          <w:bCs/>
        </w:rPr>
      </w:pPr>
    </w:p>
    <w:p w:rsidR="007E4C14" w:rsidRPr="004B3440" w:rsidRDefault="007E4C14" w:rsidP="004A0C96">
      <w:pPr>
        <w:pStyle w:val="ListParagraph"/>
        <w:jc w:val="both"/>
        <w:rPr>
          <w:rFonts w:eastAsia="TimesNewRomanPSMT"/>
          <w:bCs/>
          <w:lang w:val="sr-Cyrl-RS"/>
        </w:rPr>
      </w:pPr>
    </w:p>
    <w:p w:rsidR="00221C6F" w:rsidRPr="004B3440" w:rsidRDefault="00221C6F">
      <w:pPr>
        <w:pStyle w:val="ListParagraph"/>
        <w:shd w:val="clear" w:color="auto" w:fill="C6D9F1"/>
        <w:ind w:left="360"/>
        <w:jc w:val="center"/>
        <w:rPr>
          <w:bCs/>
          <w:iCs/>
        </w:rPr>
      </w:pPr>
      <w:r w:rsidRPr="004B3440">
        <w:rPr>
          <w:b/>
          <w:bCs/>
          <w:i/>
          <w:iCs/>
          <w:lang w:val="ru-RU"/>
        </w:rPr>
        <w:lastRenderedPageBreak/>
        <w:t>3.</w:t>
      </w:r>
      <w:r w:rsidRPr="004B3440">
        <w:rPr>
          <w:b/>
          <w:bCs/>
          <w:i/>
          <w:iCs/>
        </w:rPr>
        <w:t xml:space="preserve"> ОБРАЗАЦ ИЗЈАВЕ О ИСПУЊАВАЊУ УСЛОВА ИЗ ЧЛ. 75. И 76. ЗАКОНА</w:t>
      </w:r>
    </w:p>
    <w:p w:rsidR="00221C6F" w:rsidRPr="004B3440" w:rsidRDefault="00221C6F">
      <w:pPr>
        <w:pStyle w:val="ListParagraph"/>
        <w:shd w:val="clear" w:color="auto" w:fill="C6D9F1"/>
        <w:ind w:left="360"/>
        <w:jc w:val="center"/>
        <w:rPr>
          <w:bCs/>
          <w:iCs/>
        </w:rPr>
      </w:pPr>
    </w:p>
    <w:p w:rsidR="00221C6F" w:rsidRPr="004B3440" w:rsidRDefault="00221C6F">
      <w:pPr>
        <w:jc w:val="center"/>
        <w:rPr>
          <w:b/>
          <w:bCs/>
          <w:lang w:val="sr-Cyrl-RS"/>
        </w:rPr>
      </w:pPr>
    </w:p>
    <w:p w:rsidR="00221C6F" w:rsidRPr="004B3440" w:rsidRDefault="00221C6F">
      <w:pPr>
        <w:jc w:val="center"/>
        <w:rPr>
          <w:b/>
          <w:bCs/>
          <w:lang w:val="sr-Cyrl-RS"/>
        </w:rPr>
      </w:pPr>
      <w:r w:rsidRPr="004B3440">
        <w:rPr>
          <w:b/>
          <w:bCs/>
        </w:rPr>
        <w:t xml:space="preserve">ИЗЈАВА </w:t>
      </w:r>
      <w:r w:rsidR="008E29E7" w:rsidRPr="004B3440">
        <w:rPr>
          <w:b/>
          <w:bCs/>
          <w:lang w:val="sr-Cyrl-RS"/>
        </w:rPr>
        <w:t>ПОНУЂАЧА</w:t>
      </w:r>
    </w:p>
    <w:p w:rsidR="00221C6F" w:rsidRPr="004B3440" w:rsidRDefault="00221C6F">
      <w:pPr>
        <w:jc w:val="center"/>
        <w:rPr>
          <w:b/>
          <w:bCs/>
        </w:rPr>
      </w:pPr>
      <w:r w:rsidRPr="004B3440">
        <w:rPr>
          <w:b/>
          <w:bCs/>
        </w:rPr>
        <w:t>О ИСПУЊАВАЊУ УСЛОВА ИЗ ЧЛ. 75. И 76. ЗАКОНА У ПОСТУПКУ ЈАВНЕ</w:t>
      </w:r>
    </w:p>
    <w:p w:rsidR="00221C6F" w:rsidRPr="004B3440" w:rsidRDefault="00221C6F">
      <w:pPr>
        <w:jc w:val="center"/>
        <w:rPr>
          <w:b/>
          <w:bCs/>
        </w:rPr>
      </w:pPr>
      <w:r w:rsidRPr="004B3440">
        <w:rPr>
          <w:b/>
          <w:bCs/>
        </w:rPr>
        <w:t>НАБАВКЕ МАЛЕ ВРЕДНОСТИ</w:t>
      </w:r>
    </w:p>
    <w:p w:rsidR="00221C6F" w:rsidRPr="004B3440" w:rsidRDefault="00221C6F">
      <w:pPr>
        <w:jc w:val="center"/>
        <w:rPr>
          <w:b/>
          <w:bCs/>
        </w:rPr>
      </w:pPr>
    </w:p>
    <w:p w:rsidR="00221C6F" w:rsidRPr="004B3440" w:rsidRDefault="00221C6F">
      <w:pPr>
        <w:jc w:val="center"/>
        <w:rPr>
          <w:b/>
          <w:bCs/>
        </w:rPr>
      </w:pPr>
    </w:p>
    <w:p w:rsidR="00221C6F" w:rsidRPr="004B3440" w:rsidRDefault="00221C6F">
      <w:pPr>
        <w:jc w:val="both"/>
      </w:pPr>
      <w:r w:rsidRPr="004B3440">
        <w:t xml:space="preserve">У складу са чланом 77. став 4. Закона, под пуном материјалном и кривичном одговорношћу, </w:t>
      </w:r>
      <w:r w:rsidRPr="004B3440">
        <w:rPr>
          <w:lang w:val="sr-Cyrl-CS"/>
        </w:rPr>
        <w:t xml:space="preserve">као заступник понуђача, </w:t>
      </w:r>
      <w:r w:rsidRPr="004B3440">
        <w:t>дајем следећу</w:t>
      </w:r>
    </w:p>
    <w:p w:rsidR="00221C6F" w:rsidRPr="004B3440" w:rsidRDefault="00221C6F">
      <w:pPr>
        <w:jc w:val="both"/>
      </w:pPr>
      <w:r w:rsidRPr="004B3440">
        <w:tab/>
      </w:r>
      <w:r w:rsidRPr="004B3440">
        <w:tab/>
      </w:r>
      <w:r w:rsidRPr="004B3440">
        <w:tab/>
      </w:r>
      <w:r w:rsidRPr="004B3440">
        <w:tab/>
      </w:r>
    </w:p>
    <w:p w:rsidR="00221C6F" w:rsidRPr="004B3440" w:rsidRDefault="00221C6F">
      <w:pPr>
        <w:jc w:val="both"/>
      </w:pPr>
    </w:p>
    <w:p w:rsidR="00221C6F" w:rsidRPr="004B3440" w:rsidRDefault="00221C6F">
      <w:pPr>
        <w:jc w:val="center"/>
        <w:rPr>
          <w:b/>
        </w:rPr>
      </w:pPr>
      <w:r w:rsidRPr="004B3440">
        <w:rPr>
          <w:b/>
        </w:rPr>
        <w:t>И З Ј А В У</w:t>
      </w:r>
    </w:p>
    <w:p w:rsidR="00221C6F" w:rsidRPr="004B3440" w:rsidRDefault="00221C6F">
      <w:pPr>
        <w:jc w:val="center"/>
      </w:pPr>
    </w:p>
    <w:p w:rsidR="00221C6F" w:rsidRPr="004B3440" w:rsidRDefault="00221C6F">
      <w:pPr>
        <w:jc w:val="both"/>
        <w:rPr>
          <w:iCs/>
          <w:lang w:val="sr-Cyrl-CS"/>
        </w:rPr>
      </w:pPr>
      <w:r w:rsidRPr="004B3440">
        <w:rPr>
          <w:lang w:val="sr-Cyrl-CS"/>
        </w:rPr>
        <w:t>П</w:t>
      </w:r>
      <w:proofErr w:type="spellStart"/>
      <w:r w:rsidRPr="004B3440">
        <w:t>онуђач</w:t>
      </w:r>
      <w:proofErr w:type="spellEnd"/>
      <w:r w:rsidR="008E29E7" w:rsidRPr="004B3440">
        <w:rPr>
          <w:lang w:val="sr-Cyrl-RS"/>
        </w:rPr>
        <w:t xml:space="preserve"> </w:t>
      </w:r>
      <w:r w:rsidR="008E29E7" w:rsidRPr="004B3440">
        <w:rPr>
          <w:i/>
          <w:lang w:val="sr-Cyrl-RS"/>
        </w:rPr>
        <w:t xml:space="preserve"> </w:t>
      </w:r>
      <w:r w:rsidR="00303EBB" w:rsidRPr="004B3440">
        <w:rPr>
          <w:i/>
          <w:lang w:val="sr-Cyrl-RS"/>
        </w:rPr>
        <w:t xml:space="preserve"> _________________________________________________________________</w:t>
      </w:r>
      <w:r w:rsidRPr="004B3440">
        <w:rPr>
          <w:i/>
          <w:lang w:val="sr-Cyrl-CS"/>
        </w:rPr>
        <w:t xml:space="preserve"> </w:t>
      </w:r>
      <w:r w:rsidRPr="004B3440">
        <w:t>у поступку јавне набавке</w:t>
      </w:r>
      <w:r w:rsidR="00303EBB" w:rsidRPr="004B3440">
        <w:rPr>
          <w:lang w:val="sr-Cyrl-RS"/>
        </w:rPr>
        <w:t xml:space="preserve"> </w:t>
      </w:r>
      <w:r w:rsidR="00E70B79" w:rsidRPr="004B3440">
        <w:rPr>
          <w:b/>
          <w:lang w:val="sr-Cyrl-CS"/>
        </w:rPr>
        <w:t>резервни</w:t>
      </w:r>
      <w:r w:rsidR="00E70B79">
        <w:rPr>
          <w:b/>
          <w:lang w:val="sr-Cyrl-CS"/>
        </w:rPr>
        <w:t>х</w:t>
      </w:r>
      <w:r w:rsidR="00E70B79" w:rsidRPr="004B3440">
        <w:rPr>
          <w:b/>
          <w:lang w:val="sr-Cyrl-CS"/>
        </w:rPr>
        <w:t xml:space="preserve"> делов</w:t>
      </w:r>
      <w:r w:rsidR="00E70B79">
        <w:rPr>
          <w:b/>
          <w:lang w:val="sr-Cyrl-CS"/>
        </w:rPr>
        <w:t>а</w:t>
      </w:r>
      <w:r w:rsidR="00E70B79" w:rsidRPr="004B3440">
        <w:rPr>
          <w:b/>
          <w:lang w:val="sr-Cyrl-CS"/>
        </w:rPr>
        <w:t xml:space="preserve"> </w:t>
      </w:r>
      <w:r w:rsidR="00E70B79">
        <w:rPr>
          <w:b/>
          <w:lang w:val="sr-Cyrl-CS"/>
        </w:rPr>
        <w:t xml:space="preserve">и сервиса </w:t>
      </w:r>
      <w:r w:rsidR="00E70B79" w:rsidRPr="004B3440">
        <w:rPr>
          <w:b/>
          <w:lang w:val="sr-Cyrl-CS"/>
        </w:rPr>
        <w:t>аутомобил</w:t>
      </w:r>
      <w:r w:rsidR="00E70B79">
        <w:rPr>
          <w:b/>
          <w:lang w:val="sr-Cyrl-CS"/>
        </w:rPr>
        <w:t>а</w:t>
      </w:r>
      <w:r w:rsidR="00EA0E8B" w:rsidRPr="004B3440">
        <w:rPr>
          <w:b/>
          <w:lang w:val="sr-Cyrl-RS"/>
        </w:rPr>
        <w:t>,</w:t>
      </w:r>
      <w:r w:rsidR="00DE7475" w:rsidRPr="004B3440">
        <w:rPr>
          <w:b/>
          <w:lang w:val="sr-Cyrl-RS"/>
        </w:rPr>
        <w:t xml:space="preserve"> </w:t>
      </w:r>
      <w:r w:rsidRPr="004B3440">
        <w:rPr>
          <w:b/>
          <w:lang w:val="sr-Cyrl-CS"/>
        </w:rPr>
        <w:t>б</w:t>
      </w:r>
      <w:r w:rsidRPr="004B3440">
        <w:rPr>
          <w:b/>
        </w:rPr>
        <w:t>р</w:t>
      </w:r>
      <w:r w:rsidRPr="004B3440">
        <w:rPr>
          <w:b/>
          <w:lang w:val="sr-Cyrl-RS"/>
        </w:rPr>
        <w:t>ој</w:t>
      </w:r>
      <w:r w:rsidRPr="004B3440">
        <w:rPr>
          <w:b/>
        </w:rPr>
        <w:t xml:space="preserve"> </w:t>
      </w:r>
      <w:r w:rsidR="00FF7592">
        <w:rPr>
          <w:b/>
          <w:lang w:val="sr-Cyrl-RS"/>
        </w:rPr>
        <w:t>119</w:t>
      </w:r>
      <w:r w:rsidR="00303EBB" w:rsidRPr="004B3440">
        <w:rPr>
          <w:b/>
          <w:lang w:val="sr-Cyrl-RS"/>
        </w:rPr>
        <w:t>/2</w:t>
      </w:r>
      <w:r w:rsidR="002B5894" w:rsidRPr="004B3440">
        <w:rPr>
          <w:b/>
          <w:lang w:val="sr-Cyrl-RS"/>
        </w:rPr>
        <w:t>0</w:t>
      </w:r>
      <w:r w:rsidR="00FF7592">
        <w:rPr>
          <w:b/>
          <w:lang w:val="sr-Cyrl-RS"/>
        </w:rPr>
        <w:t>20</w:t>
      </w:r>
      <w:r w:rsidRPr="004B3440">
        <w:t xml:space="preserve"> испуњава све услове из чл. 75. и 76. Закона, односно услове дефинисане конкурсном документацијом</w:t>
      </w:r>
      <w:r w:rsidRPr="004B3440">
        <w:rPr>
          <w:lang w:val="ru-RU"/>
        </w:rPr>
        <w:t xml:space="preserve"> </w:t>
      </w:r>
      <w:r w:rsidRPr="004B3440">
        <w:t>за предметну јавну набавку</w:t>
      </w:r>
      <w:r w:rsidRPr="004B3440">
        <w:rPr>
          <w:lang w:val="sr-Cyrl-CS"/>
        </w:rPr>
        <w:t>,</w:t>
      </w:r>
      <w:r w:rsidRPr="004B3440">
        <w:t xml:space="preserve"> и то:</w:t>
      </w:r>
    </w:p>
    <w:p w:rsidR="00F25A27" w:rsidRPr="00691561" w:rsidRDefault="00F25A27" w:rsidP="00F25A27">
      <w:pPr>
        <w:numPr>
          <w:ilvl w:val="0"/>
          <w:numId w:val="3"/>
        </w:numPr>
        <w:jc w:val="both"/>
        <w:rPr>
          <w:iCs/>
          <w:lang w:val="sr-Cyrl-CS"/>
        </w:rPr>
      </w:pPr>
      <w:r w:rsidRPr="00691561">
        <w:rPr>
          <w:iCs/>
          <w:lang w:val="sr-Cyrl-CS"/>
        </w:rPr>
        <w:t>Понуђач је р</w:t>
      </w:r>
      <w:proofErr w:type="spellStart"/>
      <w:r w:rsidRPr="00691561">
        <w:rPr>
          <w:iCs/>
        </w:rPr>
        <w:t>егистрован</w:t>
      </w:r>
      <w:proofErr w:type="spellEnd"/>
      <w:r w:rsidRPr="00691561">
        <w:rPr>
          <w:iCs/>
        </w:rPr>
        <w:t xml:space="preserve"> код надлежног органа, односно уписан у одговарајући регистар;</w:t>
      </w:r>
    </w:p>
    <w:p w:rsidR="00F25A27" w:rsidRPr="00691561" w:rsidRDefault="00F25A27" w:rsidP="00F25A27">
      <w:pPr>
        <w:numPr>
          <w:ilvl w:val="0"/>
          <w:numId w:val="3"/>
        </w:numPr>
        <w:jc w:val="both"/>
        <w:rPr>
          <w:bCs/>
          <w:iCs/>
          <w:lang w:val="sr-Cyrl-CS"/>
        </w:rPr>
      </w:pPr>
      <w:r w:rsidRPr="00691561">
        <w:rPr>
          <w:iCs/>
          <w:lang w:val="sr-Cyrl-CS"/>
        </w:rPr>
        <w:t xml:space="preserve">Понуђач и његов </w:t>
      </w:r>
      <w:r w:rsidRPr="00691561">
        <w:rPr>
          <w:iCs/>
        </w:rPr>
        <w:t xml:space="preserve">законски </w:t>
      </w:r>
      <w:r w:rsidRPr="00691561">
        <w:t xml:space="preserve">заступник </w:t>
      </w:r>
      <w:proofErr w:type="spellStart"/>
      <w:r w:rsidRPr="00691561">
        <w:t>нис</w:t>
      </w:r>
      <w:proofErr w:type="spellEnd"/>
      <w:r w:rsidRPr="00691561">
        <w:rPr>
          <w:lang w:val="sr-Cyrl-CS"/>
        </w:rPr>
        <w:t>у</w:t>
      </w:r>
      <w:r w:rsidRPr="00691561">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691561">
        <w:rPr>
          <w:lang w:val="sr-Cyrl-CS"/>
        </w:rPr>
        <w:t>к</w:t>
      </w:r>
      <w:proofErr w:type="spellStart"/>
      <w:r w:rsidRPr="00691561">
        <w:t>ривично</w:t>
      </w:r>
      <w:proofErr w:type="spellEnd"/>
      <w:r w:rsidRPr="00691561">
        <w:t xml:space="preserve"> дело преваре;</w:t>
      </w:r>
    </w:p>
    <w:p w:rsidR="00F25A27" w:rsidRPr="00CB7783" w:rsidRDefault="00F25A27" w:rsidP="00F25A27">
      <w:pPr>
        <w:numPr>
          <w:ilvl w:val="0"/>
          <w:numId w:val="3"/>
        </w:numPr>
        <w:jc w:val="both"/>
        <w:rPr>
          <w:iCs/>
          <w:lang w:val="sr-Cyrl-RS"/>
        </w:rPr>
      </w:pPr>
      <w:r w:rsidRPr="00691561">
        <w:rPr>
          <w:bCs/>
          <w:iCs/>
          <w:lang w:val="sr-Cyrl-CS"/>
        </w:rPr>
        <w:t>Понуђач је и</w:t>
      </w:r>
      <w:proofErr w:type="spellStart"/>
      <w:r w:rsidRPr="00691561">
        <w:rPr>
          <w:bCs/>
          <w:iCs/>
        </w:rPr>
        <w:t>змирио</w:t>
      </w:r>
      <w:proofErr w:type="spellEnd"/>
      <w:r w:rsidRPr="00691561">
        <w:rPr>
          <w:bCs/>
          <w:iCs/>
        </w:rPr>
        <w:t xml:space="preserve"> </w:t>
      </w:r>
      <w:r w:rsidRPr="00691561">
        <w:t>доспеле порезе, доприносе и друге јавне дажбине у складу са прописима Републике Србије (</w:t>
      </w:r>
      <w:r w:rsidRPr="00691561">
        <w:rPr>
          <w:i/>
        </w:rPr>
        <w:t>или стране државе када има седиште на њеној територији);</w:t>
      </w:r>
    </w:p>
    <w:p w:rsidR="00221C6F" w:rsidRDefault="00DE7475" w:rsidP="00F25A27">
      <w:pPr>
        <w:pStyle w:val="ListParagraph"/>
        <w:ind w:left="1440"/>
        <w:rPr>
          <w:lang w:val="sr-Cyrl-RS"/>
        </w:rPr>
      </w:pPr>
      <w:r w:rsidRPr="00E70B79">
        <w:rPr>
          <w:lang w:val="sr-Cyrl-RS"/>
        </w:rPr>
        <w:t xml:space="preserve">                               </w:t>
      </w:r>
    </w:p>
    <w:p w:rsidR="00E70B79" w:rsidRPr="00E70B79" w:rsidRDefault="00E70B79" w:rsidP="00E70B79">
      <w:pPr>
        <w:pStyle w:val="ListParagraph"/>
        <w:ind w:left="1440"/>
        <w:rPr>
          <w:lang w:val="sr-Cyrl-RS"/>
        </w:rPr>
      </w:pPr>
    </w:p>
    <w:p w:rsidR="00221C6F" w:rsidRPr="004B3440" w:rsidRDefault="00221C6F">
      <w:pPr>
        <w:rPr>
          <w:lang w:val="sr-Cyrl-RS"/>
        </w:rPr>
      </w:pPr>
      <w:r w:rsidRPr="004B3440">
        <w:t>Место:_____________                                                            Понуђач</w:t>
      </w:r>
      <w:r w:rsidR="00C672CF" w:rsidRPr="004B3440">
        <w:rPr>
          <w:lang w:val="sr-Cyrl-RS"/>
        </w:rPr>
        <w:t>:</w:t>
      </w:r>
    </w:p>
    <w:p w:rsidR="00221C6F" w:rsidRPr="004B3440" w:rsidRDefault="00221C6F">
      <w:pPr>
        <w:rPr>
          <w:b/>
          <w:bCs/>
          <w:i/>
          <w:color w:val="auto"/>
          <w:lang w:val="sr-Cyrl-RS"/>
        </w:rPr>
      </w:pPr>
      <w:r w:rsidRPr="004B3440">
        <w:t xml:space="preserve">Датум:_____________                         </w:t>
      </w:r>
      <w:proofErr w:type="spellStart"/>
      <w:r w:rsidRPr="004B3440">
        <w:t>М.П</w:t>
      </w:r>
      <w:proofErr w:type="spellEnd"/>
      <w:r w:rsidRPr="004B3440">
        <w:t xml:space="preserve">.                     _____________________                                                        </w:t>
      </w:r>
    </w:p>
    <w:p w:rsidR="00221C6F" w:rsidRPr="004B3440" w:rsidRDefault="00221C6F">
      <w:pPr>
        <w:pStyle w:val="BodyText2"/>
        <w:spacing w:line="100" w:lineRule="atLeast"/>
        <w:jc w:val="both"/>
        <w:rPr>
          <w:b/>
          <w:bCs/>
          <w:i/>
          <w:color w:val="auto"/>
          <w:lang w:val="sr-Cyrl-RS"/>
        </w:rPr>
      </w:pPr>
    </w:p>
    <w:p w:rsidR="0007468B" w:rsidRPr="00E70B79" w:rsidRDefault="0015104E" w:rsidP="00E70B79">
      <w:pPr>
        <w:pStyle w:val="ListParagraph"/>
        <w:ind w:left="0"/>
        <w:jc w:val="both"/>
        <w:rPr>
          <w:bCs/>
          <w:i/>
          <w:iCs/>
          <w:color w:val="auto"/>
          <w:lang w:val="sr-Cyrl-RS"/>
        </w:rPr>
      </w:pPr>
      <w:r w:rsidRPr="004B3440">
        <w:rPr>
          <w:b/>
          <w:bCs/>
          <w:i/>
          <w:color w:val="auto"/>
          <w:lang w:val="sr-Cyrl-RS"/>
        </w:rPr>
        <w:t>Напомена:</w:t>
      </w:r>
      <w:r w:rsidRPr="004B3440">
        <w:rPr>
          <w:bCs/>
          <w:i/>
          <w:color w:val="auto"/>
          <w:lang w:val="sr-Cyrl-RS"/>
        </w:rPr>
        <w:t xml:space="preserve"> </w:t>
      </w:r>
      <w:r w:rsidRPr="004B3440">
        <w:rPr>
          <w:b/>
          <w:bCs/>
          <w:i/>
          <w:iCs/>
          <w:color w:val="auto"/>
          <w:u w:val="single"/>
        </w:rPr>
        <w:t>Уколико понуду подноси група понуђача</w:t>
      </w:r>
      <w:r w:rsidRPr="004B3440">
        <w:rPr>
          <w:b/>
          <w:bCs/>
          <w:i/>
          <w:iCs/>
          <w:color w:val="auto"/>
          <w:u w:val="single"/>
          <w:lang w:val="sr-Cyrl-RS"/>
        </w:rPr>
        <w:t>,</w:t>
      </w:r>
      <w:r w:rsidRPr="004B3440">
        <w:rPr>
          <w:bCs/>
          <w:i/>
          <w:iCs/>
          <w:color w:val="auto"/>
          <w:lang w:val="sr-Cyrl-RS"/>
        </w:rPr>
        <w:t xml:space="preserve"> Изјава мора бити потписана од стране овлашћеног лица </w:t>
      </w:r>
      <w:r w:rsidRPr="004B3440">
        <w:rPr>
          <w:bCs/>
          <w:i/>
          <w:iCs/>
          <w:color w:val="auto"/>
        </w:rPr>
        <w:t>свак</w:t>
      </w:r>
      <w:proofErr w:type="spellStart"/>
      <w:r w:rsidRPr="004B3440">
        <w:rPr>
          <w:bCs/>
          <w:i/>
          <w:iCs/>
          <w:color w:val="auto"/>
          <w:lang w:val="sr-Cyrl-RS"/>
        </w:rPr>
        <w:t>ог</w:t>
      </w:r>
      <w:proofErr w:type="spellEnd"/>
      <w:r w:rsidRPr="004B3440">
        <w:rPr>
          <w:bCs/>
          <w:i/>
          <w:iCs/>
          <w:color w:val="auto"/>
          <w:lang w:val="sr-Cyrl-RS"/>
        </w:rPr>
        <w:t xml:space="preserve"> </w:t>
      </w:r>
      <w:r w:rsidRPr="004B3440">
        <w:rPr>
          <w:bCs/>
          <w:i/>
          <w:iCs/>
          <w:color w:val="auto"/>
        </w:rPr>
        <w:t>понуђач</w:t>
      </w:r>
      <w:r w:rsidRPr="004B3440">
        <w:rPr>
          <w:bCs/>
          <w:i/>
          <w:iCs/>
          <w:color w:val="auto"/>
          <w:lang w:val="sr-Cyrl-RS"/>
        </w:rPr>
        <w:t>а</w:t>
      </w:r>
      <w:r w:rsidRPr="004B3440">
        <w:rPr>
          <w:bCs/>
          <w:i/>
          <w:iCs/>
          <w:color w:val="auto"/>
        </w:rPr>
        <w:t xml:space="preserve"> из групе понуђача</w:t>
      </w:r>
      <w:r w:rsidRPr="004B3440">
        <w:rPr>
          <w:bCs/>
          <w:i/>
          <w:iCs/>
          <w:color w:val="auto"/>
          <w:lang w:val="sr-Cyrl-RS"/>
        </w:rPr>
        <w:t xml:space="preserve"> и оверена печатом.</w:t>
      </w:r>
    </w:p>
    <w:p w:rsidR="00F25A27" w:rsidRDefault="00F25A27" w:rsidP="000D735A">
      <w:pPr>
        <w:jc w:val="center"/>
        <w:rPr>
          <w:b/>
          <w:bCs/>
          <w:lang w:val="sr-Cyrl-RS"/>
        </w:rPr>
      </w:pPr>
    </w:p>
    <w:p w:rsidR="00F25A27" w:rsidRDefault="00F25A27" w:rsidP="000D735A">
      <w:pPr>
        <w:jc w:val="center"/>
        <w:rPr>
          <w:b/>
          <w:bCs/>
          <w:lang w:val="sr-Cyrl-RS"/>
        </w:rPr>
      </w:pPr>
    </w:p>
    <w:p w:rsidR="00F25A27" w:rsidRDefault="00F25A27" w:rsidP="000D735A">
      <w:pPr>
        <w:jc w:val="center"/>
        <w:rPr>
          <w:b/>
          <w:bCs/>
          <w:lang w:val="sr-Cyrl-RS"/>
        </w:rPr>
      </w:pPr>
    </w:p>
    <w:p w:rsidR="00F25A27" w:rsidRDefault="00F25A27" w:rsidP="000D735A">
      <w:pPr>
        <w:jc w:val="center"/>
        <w:rPr>
          <w:b/>
          <w:bCs/>
          <w:lang w:val="sr-Cyrl-RS"/>
        </w:rPr>
      </w:pPr>
    </w:p>
    <w:p w:rsidR="00F25A27" w:rsidRDefault="00F25A27" w:rsidP="000D735A">
      <w:pPr>
        <w:jc w:val="center"/>
        <w:rPr>
          <w:b/>
          <w:bCs/>
          <w:lang w:val="sr-Cyrl-RS"/>
        </w:rPr>
      </w:pPr>
    </w:p>
    <w:p w:rsidR="00F25A27" w:rsidRDefault="00F25A27" w:rsidP="000D735A">
      <w:pPr>
        <w:jc w:val="center"/>
        <w:rPr>
          <w:b/>
          <w:bCs/>
          <w:lang w:val="sr-Cyrl-RS"/>
        </w:rPr>
      </w:pPr>
    </w:p>
    <w:p w:rsidR="00F25A27" w:rsidRDefault="00F25A27" w:rsidP="000D735A">
      <w:pPr>
        <w:jc w:val="center"/>
        <w:rPr>
          <w:b/>
          <w:bCs/>
          <w:lang w:val="sr-Cyrl-RS"/>
        </w:rPr>
      </w:pPr>
    </w:p>
    <w:p w:rsidR="00F25A27" w:rsidRDefault="00F25A27" w:rsidP="000D735A">
      <w:pPr>
        <w:jc w:val="center"/>
        <w:rPr>
          <w:b/>
          <w:bCs/>
          <w:lang w:val="sr-Cyrl-RS"/>
        </w:rPr>
      </w:pPr>
    </w:p>
    <w:p w:rsidR="00F25A27" w:rsidRDefault="00F25A27" w:rsidP="000D735A">
      <w:pPr>
        <w:jc w:val="center"/>
        <w:rPr>
          <w:b/>
          <w:bCs/>
          <w:lang w:val="sr-Cyrl-RS"/>
        </w:rPr>
      </w:pPr>
    </w:p>
    <w:p w:rsidR="00F25A27" w:rsidRDefault="00F25A27" w:rsidP="000D735A">
      <w:pPr>
        <w:jc w:val="center"/>
        <w:rPr>
          <w:b/>
          <w:bCs/>
          <w:lang w:val="sr-Cyrl-RS"/>
        </w:rPr>
      </w:pPr>
    </w:p>
    <w:p w:rsidR="00F25A27" w:rsidRDefault="00F25A27" w:rsidP="000D735A">
      <w:pPr>
        <w:jc w:val="center"/>
        <w:rPr>
          <w:b/>
          <w:bCs/>
          <w:lang w:val="sr-Cyrl-RS"/>
        </w:rPr>
      </w:pPr>
    </w:p>
    <w:p w:rsidR="00F25A27" w:rsidRDefault="00F25A27" w:rsidP="000D735A">
      <w:pPr>
        <w:jc w:val="center"/>
        <w:rPr>
          <w:b/>
          <w:bCs/>
          <w:lang w:val="sr-Cyrl-RS"/>
        </w:rPr>
      </w:pPr>
    </w:p>
    <w:p w:rsidR="00FF7592" w:rsidRDefault="00FF7592" w:rsidP="000D735A">
      <w:pPr>
        <w:jc w:val="center"/>
        <w:rPr>
          <w:b/>
          <w:bCs/>
          <w:lang w:val="sr-Cyrl-RS"/>
        </w:rPr>
      </w:pPr>
    </w:p>
    <w:p w:rsidR="00F25A27" w:rsidRDefault="00F25A27" w:rsidP="000D735A">
      <w:pPr>
        <w:jc w:val="center"/>
        <w:rPr>
          <w:b/>
          <w:bCs/>
          <w:lang w:val="sr-Cyrl-RS"/>
        </w:rPr>
      </w:pPr>
    </w:p>
    <w:p w:rsidR="00F25A27" w:rsidRDefault="00F25A27" w:rsidP="000D735A">
      <w:pPr>
        <w:jc w:val="center"/>
        <w:rPr>
          <w:b/>
          <w:bCs/>
          <w:lang w:val="sr-Cyrl-RS"/>
        </w:rPr>
      </w:pPr>
    </w:p>
    <w:p w:rsidR="000D735A" w:rsidRPr="004B3440" w:rsidRDefault="000D735A" w:rsidP="000D735A">
      <w:pPr>
        <w:jc w:val="center"/>
        <w:rPr>
          <w:b/>
          <w:bCs/>
          <w:lang w:val="sr-Cyrl-RS"/>
        </w:rPr>
      </w:pPr>
      <w:r w:rsidRPr="004B3440">
        <w:rPr>
          <w:b/>
          <w:bCs/>
        </w:rPr>
        <w:lastRenderedPageBreak/>
        <w:t xml:space="preserve">ИЗЈАВА </w:t>
      </w:r>
      <w:r w:rsidRPr="004B3440">
        <w:rPr>
          <w:b/>
          <w:bCs/>
          <w:lang w:val="sr-Cyrl-RS"/>
        </w:rPr>
        <w:t>ПОДИЗВОЂАЧА</w:t>
      </w:r>
    </w:p>
    <w:p w:rsidR="000D735A" w:rsidRPr="004B3440" w:rsidRDefault="000D735A" w:rsidP="000D735A">
      <w:pPr>
        <w:jc w:val="center"/>
        <w:rPr>
          <w:b/>
          <w:bCs/>
        </w:rPr>
      </w:pPr>
      <w:r w:rsidRPr="004B3440">
        <w:rPr>
          <w:b/>
          <w:bCs/>
        </w:rPr>
        <w:t>О ИСПУЊАВАЊУ УСЛОВА ИЗ ЧЛ. 75. ЗАКОНА У ПОСТУПКУ ЈАВНЕ</w:t>
      </w:r>
    </w:p>
    <w:p w:rsidR="000D735A" w:rsidRPr="004B3440" w:rsidRDefault="000D735A" w:rsidP="000D735A">
      <w:pPr>
        <w:jc w:val="center"/>
        <w:rPr>
          <w:b/>
          <w:bCs/>
        </w:rPr>
      </w:pPr>
      <w:r w:rsidRPr="004B3440">
        <w:rPr>
          <w:b/>
          <w:bCs/>
        </w:rPr>
        <w:t>НАБАВКЕ МАЛЕ ВРЕДНОСТИ</w:t>
      </w:r>
    </w:p>
    <w:p w:rsidR="000D735A" w:rsidRPr="004B3440" w:rsidRDefault="000D735A" w:rsidP="000D735A">
      <w:pPr>
        <w:jc w:val="center"/>
        <w:rPr>
          <w:b/>
          <w:bCs/>
        </w:rPr>
      </w:pPr>
    </w:p>
    <w:p w:rsidR="000D735A" w:rsidRPr="004B3440" w:rsidRDefault="000D735A" w:rsidP="000D735A">
      <w:pPr>
        <w:jc w:val="center"/>
        <w:rPr>
          <w:b/>
          <w:bCs/>
        </w:rPr>
      </w:pPr>
    </w:p>
    <w:p w:rsidR="000D735A" w:rsidRPr="004B3440" w:rsidRDefault="000D735A" w:rsidP="000D735A">
      <w:pPr>
        <w:jc w:val="both"/>
      </w:pPr>
      <w:r w:rsidRPr="004B3440">
        <w:t xml:space="preserve">У складу са чланом 77. став 4. Закона, под пуном материјалном и кривичном одговорношћу, </w:t>
      </w:r>
      <w:r w:rsidRPr="004B3440">
        <w:rPr>
          <w:lang w:val="sr-Cyrl-CS"/>
        </w:rPr>
        <w:t xml:space="preserve">као заступник подизвођача, </w:t>
      </w:r>
      <w:r w:rsidRPr="004B3440">
        <w:t>дајем следећу</w:t>
      </w:r>
    </w:p>
    <w:p w:rsidR="000D735A" w:rsidRPr="004B3440" w:rsidRDefault="000D735A" w:rsidP="000D735A">
      <w:pPr>
        <w:jc w:val="both"/>
      </w:pPr>
      <w:r w:rsidRPr="004B3440">
        <w:tab/>
      </w:r>
      <w:r w:rsidRPr="004B3440">
        <w:tab/>
      </w:r>
      <w:r w:rsidRPr="004B3440">
        <w:tab/>
      </w:r>
      <w:r w:rsidRPr="004B3440">
        <w:tab/>
      </w:r>
    </w:p>
    <w:p w:rsidR="000D735A" w:rsidRPr="004B3440" w:rsidRDefault="000D735A" w:rsidP="000D735A">
      <w:pPr>
        <w:jc w:val="both"/>
      </w:pPr>
    </w:p>
    <w:p w:rsidR="000D735A" w:rsidRPr="004B3440" w:rsidRDefault="000D735A" w:rsidP="000D735A">
      <w:pPr>
        <w:jc w:val="center"/>
        <w:rPr>
          <w:b/>
        </w:rPr>
      </w:pPr>
      <w:r w:rsidRPr="004B3440">
        <w:rPr>
          <w:b/>
        </w:rPr>
        <w:t>И З Ј А В У</w:t>
      </w:r>
    </w:p>
    <w:p w:rsidR="000D735A" w:rsidRPr="004B3440" w:rsidRDefault="000D735A" w:rsidP="000D735A">
      <w:pPr>
        <w:jc w:val="center"/>
      </w:pPr>
    </w:p>
    <w:p w:rsidR="000D735A" w:rsidRPr="004B3440" w:rsidRDefault="000D735A" w:rsidP="000D735A">
      <w:pPr>
        <w:jc w:val="both"/>
        <w:rPr>
          <w:iCs/>
          <w:lang w:val="sr-Cyrl-CS"/>
        </w:rPr>
      </w:pPr>
      <w:r w:rsidRPr="004B3440">
        <w:rPr>
          <w:lang w:val="sr-Cyrl-RS"/>
        </w:rPr>
        <w:t>Подизвођач</w:t>
      </w:r>
      <w:r w:rsidRPr="004B3440">
        <w:rPr>
          <w:i/>
          <w:lang w:val="sr-Cyrl-RS"/>
        </w:rPr>
        <w:t>_____________________________________</w:t>
      </w:r>
      <w:r w:rsidR="00C672CF" w:rsidRPr="004B3440">
        <w:rPr>
          <w:lang w:val="sr-Cyrl-RS"/>
        </w:rPr>
        <w:t>_______</w:t>
      </w:r>
      <w:r w:rsidR="00B465A1" w:rsidRPr="004B3440">
        <w:rPr>
          <w:i/>
          <w:iCs/>
          <w:lang w:val="sr-Cyrl-RS"/>
        </w:rPr>
        <w:t>____________________</w:t>
      </w:r>
      <w:r w:rsidRPr="004B3440">
        <w:rPr>
          <w:i/>
          <w:lang w:val="sr-Cyrl-CS"/>
        </w:rPr>
        <w:t xml:space="preserve"> </w:t>
      </w:r>
      <w:r w:rsidRPr="004B3440">
        <w:t>у поступку јавне набавке</w:t>
      </w:r>
      <w:r w:rsidR="00B465A1" w:rsidRPr="004B3440">
        <w:rPr>
          <w:lang w:val="sr-Cyrl-RS"/>
        </w:rPr>
        <w:t xml:space="preserve"> </w:t>
      </w:r>
      <w:r w:rsidR="00E70B79" w:rsidRPr="004B3440">
        <w:rPr>
          <w:b/>
          <w:lang w:val="sr-Cyrl-CS"/>
        </w:rPr>
        <w:t>резервни</w:t>
      </w:r>
      <w:r w:rsidR="00E70B79">
        <w:rPr>
          <w:b/>
          <w:lang w:val="sr-Cyrl-CS"/>
        </w:rPr>
        <w:t>х</w:t>
      </w:r>
      <w:r w:rsidR="00E70B79" w:rsidRPr="004B3440">
        <w:rPr>
          <w:b/>
          <w:lang w:val="sr-Cyrl-CS"/>
        </w:rPr>
        <w:t xml:space="preserve"> делов</w:t>
      </w:r>
      <w:r w:rsidR="00E70B79">
        <w:rPr>
          <w:b/>
          <w:lang w:val="sr-Cyrl-CS"/>
        </w:rPr>
        <w:t>а</w:t>
      </w:r>
      <w:r w:rsidR="00E70B79" w:rsidRPr="004B3440">
        <w:rPr>
          <w:b/>
          <w:lang w:val="sr-Cyrl-CS"/>
        </w:rPr>
        <w:t xml:space="preserve"> </w:t>
      </w:r>
      <w:r w:rsidR="00E70B79">
        <w:rPr>
          <w:b/>
          <w:lang w:val="sr-Cyrl-CS"/>
        </w:rPr>
        <w:t xml:space="preserve">и сервиса </w:t>
      </w:r>
      <w:r w:rsidR="00E70B79" w:rsidRPr="004B3440">
        <w:rPr>
          <w:b/>
          <w:lang w:val="sr-Cyrl-CS"/>
        </w:rPr>
        <w:t>аутомобил</w:t>
      </w:r>
      <w:r w:rsidR="00E70B79">
        <w:rPr>
          <w:b/>
          <w:lang w:val="sr-Cyrl-CS"/>
        </w:rPr>
        <w:t>а</w:t>
      </w:r>
      <w:r w:rsidR="0007468B" w:rsidRPr="004B3440">
        <w:rPr>
          <w:b/>
          <w:lang w:val="sr-Cyrl-RS"/>
        </w:rPr>
        <w:t xml:space="preserve">, </w:t>
      </w:r>
      <w:r w:rsidR="0007468B" w:rsidRPr="004B3440">
        <w:rPr>
          <w:b/>
          <w:lang w:val="sr-Cyrl-CS"/>
        </w:rPr>
        <w:t>б</w:t>
      </w:r>
      <w:r w:rsidR="0007468B" w:rsidRPr="004B3440">
        <w:rPr>
          <w:b/>
        </w:rPr>
        <w:t>р</w:t>
      </w:r>
      <w:r w:rsidR="0007468B" w:rsidRPr="004B3440">
        <w:rPr>
          <w:b/>
          <w:lang w:val="sr-Cyrl-RS"/>
        </w:rPr>
        <w:t>ој</w:t>
      </w:r>
      <w:r w:rsidR="0007468B" w:rsidRPr="004B3440">
        <w:rPr>
          <w:b/>
        </w:rPr>
        <w:t xml:space="preserve"> </w:t>
      </w:r>
      <w:r w:rsidR="00FF7592">
        <w:rPr>
          <w:b/>
          <w:lang w:val="sr-Cyrl-RS"/>
        </w:rPr>
        <w:t>119</w:t>
      </w:r>
      <w:r w:rsidR="0063052D" w:rsidRPr="004B3440">
        <w:rPr>
          <w:b/>
          <w:lang w:val="sr-Cyrl-RS"/>
        </w:rPr>
        <w:t>/20</w:t>
      </w:r>
      <w:r w:rsidR="00FF7592">
        <w:rPr>
          <w:b/>
          <w:lang w:val="sr-Cyrl-RS"/>
        </w:rPr>
        <w:t>20</w:t>
      </w:r>
      <w:r w:rsidRPr="004B3440">
        <w:t>, испуњава све услове из чл. 75. Закона, односно услове дефинисане конкурсном документацијом</w:t>
      </w:r>
      <w:r w:rsidRPr="004B3440">
        <w:rPr>
          <w:lang w:val="ru-RU"/>
        </w:rPr>
        <w:t xml:space="preserve"> </w:t>
      </w:r>
      <w:r w:rsidRPr="004B3440">
        <w:t>за предметну јавну набавку</w:t>
      </w:r>
      <w:r w:rsidRPr="004B3440">
        <w:rPr>
          <w:lang w:val="sr-Cyrl-CS"/>
        </w:rPr>
        <w:t>,</w:t>
      </w:r>
      <w:r w:rsidRPr="004B3440">
        <w:t xml:space="preserve"> и то:</w:t>
      </w:r>
    </w:p>
    <w:p w:rsidR="00F25A27" w:rsidRPr="00691561" w:rsidRDefault="00F25A27" w:rsidP="0012619E">
      <w:pPr>
        <w:numPr>
          <w:ilvl w:val="0"/>
          <w:numId w:val="5"/>
        </w:numPr>
        <w:jc w:val="both"/>
        <w:rPr>
          <w:iCs/>
          <w:lang w:val="sr-Cyrl-CS"/>
        </w:rPr>
      </w:pPr>
      <w:r w:rsidRPr="00691561">
        <w:rPr>
          <w:iCs/>
          <w:lang w:val="sr-Cyrl-CS"/>
        </w:rPr>
        <w:t>Подизвођач је р</w:t>
      </w:r>
      <w:proofErr w:type="spellStart"/>
      <w:r w:rsidRPr="00691561">
        <w:rPr>
          <w:iCs/>
        </w:rPr>
        <w:t>егистрован</w:t>
      </w:r>
      <w:proofErr w:type="spellEnd"/>
      <w:r w:rsidRPr="00691561">
        <w:rPr>
          <w:iCs/>
        </w:rPr>
        <w:t xml:space="preserve"> код надлежног органа, односно уписан у одговарајући регистар;</w:t>
      </w:r>
    </w:p>
    <w:p w:rsidR="00F25A27" w:rsidRPr="00691561" w:rsidRDefault="00F25A27" w:rsidP="0012619E">
      <w:pPr>
        <w:numPr>
          <w:ilvl w:val="0"/>
          <w:numId w:val="5"/>
        </w:numPr>
        <w:jc w:val="both"/>
        <w:rPr>
          <w:bCs/>
          <w:iCs/>
          <w:lang w:val="sr-Cyrl-CS"/>
        </w:rPr>
      </w:pPr>
      <w:r w:rsidRPr="00691561">
        <w:rPr>
          <w:iCs/>
          <w:lang w:val="sr-Cyrl-CS"/>
        </w:rPr>
        <w:t>П</w:t>
      </w:r>
      <w:r w:rsidRPr="00691561">
        <w:rPr>
          <w:lang w:val="sr-Cyrl-CS"/>
        </w:rPr>
        <w:t>одизвођач</w:t>
      </w:r>
      <w:r w:rsidRPr="00691561">
        <w:rPr>
          <w:iCs/>
          <w:lang w:val="sr-Cyrl-CS"/>
        </w:rPr>
        <w:t xml:space="preserve"> и његов </w:t>
      </w:r>
      <w:r w:rsidRPr="00691561">
        <w:rPr>
          <w:iCs/>
        </w:rPr>
        <w:t xml:space="preserve">законски </w:t>
      </w:r>
      <w:r w:rsidRPr="00691561">
        <w:t xml:space="preserve">заступник </w:t>
      </w:r>
      <w:proofErr w:type="spellStart"/>
      <w:r w:rsidRPr="00691561">
        <w:t>нис</w:t>
      </w:r>
      <w:proofErr w:type="spellEnd"/>
      <w:r w:rsidRPr="00691561">
        <w:rPr>
          <w:lang w:val="sr-Cyrl-CS"/>
        </w:rPr>
        <w:t>у</w:t>
      </w:r>
      <w:r w:rsidRPr="00691561">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691561">
        <w:rPr>
          <w:lang w:val="sr-Cyrl-CS"/>
        </w:rPr>
        <w:t>к</w:t>
      </w:r>
      <w:proofErr w:type="spellStart"/>
      <w:r w:rsidRPr="00691561">
        <w:t>ривично</w:t>
      </w:r>
      <w:proofErr w:type="spellEnd"/>
      <w:r w:rsidRPr="00691561">
        <w:t xml:space="preserve"> дело преваре;</w:t>
      </w:r>
    </w:p>
    <w:p w:rsidR="00F25A27" w:rsidRPr="00326320" w:rsidRDefault="00F25A27" w:rsidP="0012619E">
      <w:pPr>
        <w:pStyle w:val="ListParagraph"/>
        <w:numPr>
          <w:ilvl w:val="0"/>
          <w:numId w:val="5"/>
        </w:numPr>
        <w:jc w:val="both"/>
        <w:rPr>
          <w:color w:val="auto"/>
          <w:lang w:val="sr-Cyrl-CS"/>
        </w:rPr>
      </w:pPr>
      <w:r w:rsidRPr="00326320">
        <w:rPr>
          <w:bCs/>
          <w:iCs/>
          <w:lang w:val="sr-Cyrl-CS"/>
        </w:rPr>
        <w:t>Подизвођач је и</w:t>
      </w:r>
      <w:proofErr w:type="spellStart"/>
      <w:r w:rsidRPr="00326320">
        <w:rPr>
          <w:bCs/>
          <w:iCs/>
        </w:rPr>
        <w:t>змирио</w:t>
      </w:r>
      <w:proofErr w:type="spellEnd"/>
      <w:r w:rsidRPr="00326320">
        <w:rPr>
          <w:bCs/>
          <w:iCs/>
        </w:rPr>
        <w:t xml:space="preserve"> </w:t>
      </w:r>
      <w:r w:rsidRPr="00326320">
        <w:t>доспеле порезе, доприносе и друге јавне дажбине у складу са прописима Републике Србије (</w:t>
      </w:r>
      <w:r w:rsidRPr="00326320">
        <w:rPr>
          <w:i/>
        </w:rPr>
        <w:t>или стране државе када има седиште на њеној територији)</w:t>
      </w:r>
      <w:r w:rsidRPr="00326320">
        <w:rPr>
          <w:i/>
          <w:lang w:val="sr-Cyrl-CS"/>
        </w:rPr>
        <w:t>.</w:t>
      </w:r>
    </w:p>
    <w:p w:rsidR="00E70B79" w:rsidRDefault="00E70B79" w:rsidP="00F25A27">
      <w:pPr>
        <w:pStyle w:val="ListParagraph"/>
        <w:ind w:left="1440"/>
        <w:rPr>
          <w:lang w:val="sr-Cyrl-RS"/>
        </w:rPr>
      </w:pPr>
      <w:r w:rsidRPr="00E70B79">
        <w:rPr>
          <w:lang w:val="sr-Cyrl-RS"/>
        </w:rPr>
        <w:t xml:space="preserve">                               </w:t>
      </w:r>
    </w:p>
    <w:p w:rsidR="000D735A" w:rsidRPr="004B3440" w:rsidRDefault="000D735A" w:rsidP="000D735A">
      <w:pPr>
        <w:jc w:val="both"/>
        <w:rPr>
          <w:i/>
          <w:lang w:val="sr-Cyrl-CS"/>
        </w:rPr>
      </w:pPr>
    </w:p>
    <w:p w:rsidR="000D735A" w:rsidRPr="004B3440" w:rsidRDefault="000D735A" w:rsidP="000D735A">
      <w:r w:rsidRPr="004B3440">
        <w:t>Место:_____________                                                            П</w:t>
      </w:r>
      <w:proofErr w:type="spellStart"/>
      <w:r w:rsidRPr="004B3440">
        <w:rPr>
          <w:i/>
          <w:lang w:val="sr-Cyrl-RS"/>
        </w:rPr>
        <w:t>одизвођач</w:t>
      </w:r>
      <w:proofErr w:type="spellEnd"/>
      <w:r w:rsidRPr="004B3440">
        <w:t>:</w:t>
      </w:r>
    </w:p>
    <w:p w:rsidR="000D735A" w:rsidRPr="004B3440" w:rsidRDefault="000D735A" w:rsidP="000D735A">
      <w:pPr>
        <w:rPr>
          <w:b/>
          <w:bCs/>
          <w:i/>
          <w:color w:val="auto"/>
          <w:lang w:val="sr-Cyrl-RS"/>
        </w:rPr>
      </w:pPr>
      <w:r w:rsidRPr="004B3440">
        <w:t xml:space="preserve">Датум:_____________                         </w:t>
      </w:r>
      <w:proofErr w:type="spellStart"/>
      <w:r w:rsidRPr="004B3440">
        <w:t>М.П</w:t>
      </w:r>
      <w:proofErr w:type="spellEnd"/>
      <w:r w:rsidRPr="004B3440">
        <w:t xml:space="preserve">.                     _____________________                                                        </w:t>
      </w:r>
    </w:p>
    <w:p w:rsidR="000D735A" w:rsidRPr="004B3440" w:rsidRDefault="000D735A" w:rsidP="000D735A">
      <w:pPr>
        <w:pStyle w:val="BodyText2"/>
        <w:spacing w:line="100" w:lineRule="atLeast"/>
        <w:jc w:val="both"/>
        <w:rPr>
          <w:b/>
          <w:bCs/>
          <w:i/>
          <w:color w:val="auto"/>
          <w:lang w:val="sr-Cyrl-RS"/>
        </w:rPr>
      </w:pPr>
    </w:p>
    <w:p w:rsidR="003C60ED" w:rsidRDefault="000D735A" w:rsidP="00E70B79">
      <w:pPr>
        <w:pStyle w:val="ListParagraph"/>
        <w:ind w:left="0"/>
        <w:jc w:val="both"/>
        <w:rPr>
          <w:bCs/>
          <w:i/>
          <w:iCs/>
          <w:color w:val="auto"/>
          <w:lang w:val="sr-Cyrl-RS"/>
        </w:rPr>
      </w:pPr>
      <w:r w:rsidRPr="004B3440">
        <w:rPr>
          <w:b/>
          <w:bCs/>
          <w:i/>
          <w:iCs/>
          <w:color w:val="auto"/>
          <w:u w:val="single"/>
        </w:rPr>
        <w:t xml:space="preserve">Уколико понуђач подноси понуду са </w:t>
      </w:r>
      <w:proofErr w:type="spellStart"/>
      <w:r w:rsidRPr="004B3440">
        <w:rPr>
          <w:b/>
          <w:bCs/>
          <w:i/>
          <w:iCs/>
          <w:color w:val="auto"/>
          <w:u w:val="single"/>
        </w:rPr>
        <w:t>подизвођачем</w:t>
      </w:r>
      <w:proofErr w:type="spellEnd"/>
      <w:r w:rsidRPr="004B3440">
        <w:rPr>
          <w:bCs/>
          <w:i/>
          <w:iCs/>
          <w:color w:val="auto"/>
        </w:rPr>
        <w:t xml:space="preserve">, </w:t>
      </w:r>
      <w:proofErr w:type="spellStart"/>
      <w:r w:rsidRPr="004B3440">
        <w:rPr>
          <w:bCs/>
          <w:i/>
          <w:iCs/>
          <w:color w:val="auto"/>
        </w:rPr>
        <w:t>Изјав</w:t>
      </w:r>
      <w:proofErr w:type="spellEnd"/>
      <w:r w:rsidRPr="004B3440">
        <w:rPr>
          <w:bCs/>
          <w:i/>
          <w:iCs/>
          <w:color w:val="auto"/>
          <w:lang w:val="sr-Cyrl-RS"/>
        </w:rPr>
        <w:t>а</w:t>
      </w:r>
      <w:r w:rsidRPr="004B3440">
        <w:rPr>
          <w:bCs/>
          <w:i/>
          <w:iCs/>
          <w:color w:val="auto"/>
        </w:rPr>
        <w:t xml:space="preserve"> </w:t>
      </w:r>
      <w:r w:rsidRPr="004B3440">
        <w:rPr>
          <w:bCs/>
          <w:i/>
          <w:iCs/>
          <w:color w:val="auto"/>
          <w:lang w:val="sr-Cyrl-RS"/>
        </w:rPr>
        <w:t xml:space="preserve">мора бити </w:t>
      </w:r>
      <w:r w:rsidRPr="004B3440">
        <w:rPr>
          <w:bCs/>
          <w:i/>
          <w:iCs/>
          <w:color w:val="auto"/>
        </w:rPr>
        <w:t>потписан</w:t>
      </w:r>
      <w:r w:rsidRPr="004B3440">
        <w:rPr>
          <w:bCs/>
          <w:i/>
          <w:iCs/>
          <w:color w:val="auto"/>
          <w:lang w:val="sr-Cyrl-RS"/>
        </w:rPr>
        <w:t>а</w:t>
      </w:r>
      <w:r w:rsidRPr="004B3440">
        <w:rPr>
          <w:bCs/>
          <w:i/>
          <w:iCs/>
          <w:color w:val="auto"/>
        </w:rPr>
        <w:t xml:space="preserve"> од стране овлашћеног лица подизвођача и оверен</w:t>
      </w:r>
      <w:r w:rsidRPr="004B3440">
        <w:rPr>
          <w:bCs/>
          <w:i/>
          <w:iCs/>
          <w:color w:val="auto"/>
          <w:lang w:val="sr-Cyrl-RS"/>
        </w:rPr>
        <w:t>а</w:t>
      </w:r>
      <w:r w:rsidRPr="004B3440">
        <w:rPr>
          <w:bCs/>
          <w:i/>
          <w:iCs/>
          <w:color w:val="auto"/>
        </w:rPr>
        <w:t xml:space="preserve"> печатом. </w:t>
      </w:r>
    </w:p>
    <w:p w:rsidR="00E70B79" w:rsidRDefault="00E70B79" w:rsidP="00E70B79">
      <w:pPr>
        <w:pStyle w:val="ListParagraph"/>
        <w:ind w:left="0"/>
        <w:jc w:val="both"/>
        <w:rPr>
          <w:bCs/>
          <w:i/>
          <w:iCs/>
          <w:color w:val="auto"/>
          <w:lang w:val="sr-Cyrl-RS"/>
        </w:rPr>
      </w:pPr>
    </w:p>
    <w:p w:rsidR="00E70B79" w:rsidRDefault="00E70B79" w:rsidP="00E70B79">
      <w:pPr>
        <w:pStyle w:val="ListParagraph"/>
        <w:ind w:left="0"/>
        <w:jc w:val="both"/>
        <w:rPr>
          <w:bCs/>
          <w:i/>
          <w:iCs/>
          <w:color w:val="auto"/>
          <w:lang w:val="sr-Cyrl-RS"/>
        </w:rPr>
      </w:pPr>
    </w:p>
    <w:p w:rsidR="00F25A27" w:rsidRDefault="00F25A27" w:rsidP="00E70B79">
      <w:pPr>
        <w:pStyle w:val="ListParagraph"/>
        <w:ind w:left="0"/>
        <w:jc w:val="both"/>
        <w:rPr>
          <w:bCs/>
          <w:i/>
          <w:iCs/>
          <w:color w:val="auto"/>
          <w:lang w:val="sr-Cyrl-RS"/>
        </w:rPr>
      </w:pPr>
    </w:p>
    <w:p w:rsidR="00F25A27" w:rsidRDefault="00F25A27" w:rsidP="00E70B79">
      <w:pPr>
        <w:pStyle w:val="ListParagraph"/>
        <w:ind w:left="0"/>
        <w:jc w:val="both"/>
        <w:rPr>
          <w:bCs/>
          <w:i/>
          <w:iCs/>
          <w:color w:val="auto"/>
          <w:lang w:val="sr-Cyrl-RS"/>
        </w:rPr>
      </w:pPr>
    </w:p>
    <w:p w:rsidR="00F25A27" w:rsidRDefault="00F25A27" w:rsidP="00E70B79">
      <w:pPr>
        <w:pStyle w:val="ListParagraph"/>
        <w:ind w:left="0"/>
        <w:jc w:val="both"/>
        <w:rPr>
          <w:bCs/>
          <w:i/>
          <w:iCs/>
          <w:color w:val="auto"/>
          <w:lang w:val="sr-Cyrl-RS"/>
        </w:rPr>
      </w:pPr>
    </w:p>
    <w:p w:rsidR="00F25A27" w:rsidRDefault="00F25A27" w:rsidP="00E70B79">
      <w:pPr>
        <w:pStyle w:val="ListParagraph"/>
        <w:ind w:left="0"/>
        <w:jc w:val="both"/>
        <w:rPr>
          <w:bCs/>
          <w:i/>
          <w:iCs/>
          <w:color w:val="auto"/>
          <w:lang w:val="sr-Cyrl-RS"/>
        </w:rPr>
      </w:pPr>
    </w:p>
    <w:p w:rsidR="00F25A27" w:rsidRDefault="00F25A27" w:rsidP="00E70B79">
      <w:pPr>
        <w:pStyle w:val="ListParagraph"/>
        <w:ind w:left="0"/>
        <w:jc w:val="both"/>
        <w:rPr>
          <w:bCs/>
          <w:i/>
          <w:iCs/>
          <w:color w:val="auto"/>
          <w:lang w:val="sr-Cyrl-RS"/>
        </w:rPr>
      </w:pPr>
    </w:p>
    <w:p w:rsidR="00F25A27" w:rsidRDefault="00F25A27" w:rsidP="00E70B79">
      <w:pPr>
        <w:pStyle w:val="ListParagraph"/>
        <w:ind w:left="0"/>
        <w:jc w:val="both"/>
        <w:rPr>
          <w:bCs/>
          <w:i/>
          <w:iCs/>
          <w:color w:val="auto"/>
          <w:lang w:val="sr-Cyrl-RS"/>
        </w:rPr>
      </w:pPr>
    </w:p>
    <w:p w:rsidR="00F25A27" w:rsidRDefault="00F25A27" w:rsidP="00E70B79">
      <w:pPr>
        <w:pStyle w:val="ListParagraph"/>
        <w:ind w:left="0"/>
        <w:jc w:val="both"/>
        <w:rPr>
          <w:bCs/>
          <w:i/>
          <w:iCs/>
          <w:color w:val="auto"/>
          <w:lang w:val="sr-Cyrl-RS"/>
        </w:rPr>
      </w:pPr>
    </w:p>
    <w:p w:rsidR="00F25A27" w:rsidRDefault="00F25A27" w:rsidP="00E70B79">
      <w:pPr>
        <w:pStyle w:val="ListParagraph"/>
        <w:ind w:left="0"/>
        <w:jc w:val="both"/>
        <w:rPr>
          <w:bCs/>
          <w:i/>
          <w:iCs/>
          <w:color w:val="auto"/>
          <w:lang w:val="sr-Cyrl-RS"/>
        </w:rPr>
      </w:pPr>
    </w:p>
    <w:p w:rsidR="00F25A27" w:rsidRDefault="00F25A27" w:rsidP="00E70B79">
      <w:pPr>
        <w:pStyle w:val="ListParagraph"/>
        <w:ind w:left="0"/>
        <w:jc w:val="both"/>
        <w:rPr>
          <w:bCs/>
          <w:i/>
          <w:iCs/>
          <w:color w:val="auto"/>
          <w:lang w:val="sr-Cyrl-RS"/>
        </w:rPr>
      </w:pPr>
    </w:p>
    <w:p w:rsidR="00F25A27" w:rsidRDefault="00F25A27" w:rsidP="00E70B79">
      <w:pPr>
        <w:pStyle w:val="ListParagraph"/>
        <w:ind w:left="0"/>
        <w:jc w:val="both"/>
        <w:rPr>
          <w:bCs/>
          <w:i/>
          <w:iCs/>
          <w:color w:val="auto"/>
          <w:lang w:val="sr-Cyrl-RS"/>
        </w:rPr>
      </w:pPr>
    </w:p>
    <w:p w:rsidR="00F25A27" w:rsidRDefault="00F25A27" w:rsidP="00E70B79">
      <w:pPr>
        <w:pStyle w:val="ListParagraph"/>
        <w:ind w:left="0"/>
        <w:jc w:val="both"/>
        <w:rPr>
          <w:bCs/>
          <w:i/>
          <w:iCs/>
          <w:color w:val="auto"/>
          <w:lang w:val="sr-Cyrl-RS"/>
        </w:rPr>
      </w:pPr>
    </w:p>
    <w:p w:rsidR="00F25A27" w:rsidRDefault="00F25A27" w:rsidP="00E70B79">
      <w:pPr>
        <w:pStyle w:val="ListParagraph"/>
        <w:ind w:left="0"/>
        <w:jc w:val="both"/>
        <w:rPr>
          <w:bCs/>
          <w:i/>
          <w:iCs/>
          <w:color w:val="auto"/>
          <w:lang w:val="sr-Cyrl-RS"/>
        </w:rPr>
      </w:pPr>
    </w:p>
    <w:p w:rsidR="00FF7592" w:rsidRDefault="00FF7592" w:rsidP="00E70B79">
      <w:pPr>
        <w:pStyle w:val="ListParagraph"/>
        <w:ind w:left="0"/>
        <w:jc w:val="both"/>
        <w:rPr>
          <w:bCs/>
          <w:i/>
          <w:iCs/>
          <w:color w:val="auto"/>
          <w:lang w:val="sr-Cyrl-RS"/>
        </w:rPr>
      </w:pPr>
    </w:p>
    <w:p w:rsidR="00F25A27" w:rsidRDefault="00F25A27" w:rsidP="00E70B79">
      <w:pPr>
        <w:pStyle w:val="ListParagraph"/>
        <w:ind w:left="0"/>
        <w:jc w:val="both"/>
        <w:rPr>
          <w:bCs/>
          <w:i/>
          <w:iCs/>
          <w:color w:val="auto"/>
          <w:lang w:val="sr-Cyrl-RS"/>
        </w:rPr>
      </w:pPr>
    </w:p>
    <w:p w:rsidR="00F25A27" w:rsidRDefault="00F25A27" w:rsidP="00E70B79">
      <w:pPr>
        <w:pStyle w:val="ListParagraph"/>
        <w:ind w:left="0"/>
        <w:jc w:val="both"/>
        <w:rPr>
          <w:bCs/>
          <w:i/>
          <w:iCs/>
          <w:color w:val="auto"/>
          <w:lang w:val="sr-Cyrl-RS"/>
        </w:rPr>
      </w:pPr>
    </w:p>
    <w:p w:rsidR="00F25A27" w:rsidRDefault="00F25A27" w:rsidP="00E70B79">
      <w:pPr>
        <w:pStyle w:val="ListParagraph"/>
        <w:ind w:left="0"/>
        <w:jc w:val="both"/>
        <w:rPr>
          <w:bCs/>
          <w:i/>
          <w:iCs/>
          <w:color w:val="auto"/>
          <w:lang w:val="sr-Cyrl-RS"/>
        </w:rPr>
      </w:pPr>
    </w:p>
    <w:p w:rsidR="00221C6F" w:rsidRPr="004B3440" w:rsidRDefault="00221C6F">
      <w:pPr>
        <w:shd w:val="clear" w:color="auto" w:fill="C6D9F1"/>
        <w:jc w:val="center"/>
        <w:rPr>
          <w:b/>
          <w:bCs/>
          <w:i/>
          <w:iCs/>
        </w:rPr>
      </w:pPr>
      <w:r w:rsidRPr="004B3440">
        <w:rPr>
          <w:b/>
          <w:bCs/>
          <w:i/>
          <w:iCs/>
        </w:rPr>
        <w:lastRenderedPageBreak/>
        <w:t>VI УПУТСТВО ПОНУЂАЧИМА КАКО ДА САЧИНЕ ПОНУДУ</w:t>
      </w:r>
    </w:p>
    <w:p w:rsidR="00221C6F" w:rsidRPr="004B3440" w:rsidRDefault="00221C6F">
      <w:pPr>
        <w:shd w:val="clear" w:color="auto" w:fill="C6D9F1"/>
        <w:jc w:val="center"/>
        <w:rPr>
          <w:b/>
          <w:bCs/>
          <w:i/>
          <w:iCs/>
        </w:rPr>
      </w:pPr>
    </w:p>
    <w:p w:rsidR="00221C6F" w:rsidRPr="004B3440" w:rsidRDefault="00221C6F">
      <w:pPr>
        <w:jc w:val="both"/>
        <w:rPr>
          <w:b/>
          <w:bCs/>
          <w:i/>
          <w:iCs/>
        </w:rPr>
      </w:pPr>
    </w:p>
    <w:p w:rsidR="00221C6F" w:rsidRPr="004B3440" w:rsidRDefault="00221C6F">
      <w:pPr>
        <w:jc w:val="both"/>
        <w:rPr>
          <w:b/>
          <w:bCs/>
          <w:i/>
          <w:iCs/>
        </w:rPr>
      </w:pPr>
      <w:r w:rsidRPr="004B3440">
        <w:rPr>
          <w:b/>
          <w:bCs/>
          <w:i/>
          <w:iCs/>
        </w:rPr>
        <w:t>1. ПОДАЦИ О ЈЕЗИКУ НА КОЈЕМ ПОНУДА МОРА ДА БУДЕ САСТАВЉЕНА</w:t>
      </w:r>
    </w:p>
    <w:p w:rsidR="00221C6F" w:rsidRPr="004B3440" w:rsidRDefault="00221C6F">
      <w:pPr>
        <w:jc w:val="both"/>
        <w:rPr>
          <w:b/>
          <w:bCs/>
          <w:i/>
          <w:iCs/>
        </w:rPr>
      </w:pPr>
    </w:p>
    <w:p w:rsidR="004E49A3" w:rsidRPr="004B3440" w:rsidRDefault="004E49A3" w:rsidP="004E49A3">
      <w:pPr>
        <w:jc w:val="both"/>
        <w:rPr>
          <w:bCs/>
          <w:i/>
          <w:iCs/>
          <w:lang w:val="sr-Cyrl-RS"/>
        </w:rPr>
      </w:pPr>
      <w:r w:rsidRPr="004B3440">
        <w:t>Понуђач подноси понуду на српском језику</w:t>
      </w:r>
      <w:r w:rsidRPr="004B3440">
        <w:rPr>
          <w:bCs/>
          <w:lang w:val="sr-Cyrl-RS"/>
        </w:rPr>
        <w:t>.</w:t>
      </w:r>
    </w:p>
    <w:p w:rsidR="00221C6F" w:rsidRPr="004B3440" w:rsidRDefault="00221C6F">
      <w:pPr>
        <w:jc w:val="both"/>
        <w:rPr>
          <w:lang w:val="sr-Cyrl-RS"/>
        </w:rPr>
      </w:pPr>
    </w:p>
    <w:p w:rsidR="00221C6F" w:rsidRPr="004B3440" w:rsidRDefault="00221C6F">
      <w:pPr>
        <w:jc w:val="both"/>
        <w:rPr>
          <w:rFonts w:eastAsia="TimesNewRomanPSMT"/>
          <w:bCs/>
        </w:rPr>
      </w:pPr>
      <w:r w:rsidRPr="004B3440">
        <w:rPr>
          <w:b/>
          <w:bCs/>
          <w:i/>
          <w:iCs/>
        </w:rPr>
        <w:t>2. НАЧИН НА КОЈИ ПОНУДА МОРА ДА БУДЕ САЧИЊЕНА</w:t>
      </w:r>
    </w:p>
    <w:p w:rsidR="00221C6F" w:rsidRPr="004B3440" w:rsidRDefault="00221C6F">
      <w:pPr>
        <w:jc w:val="both"/>
        <w:rPr>
          <w:rFonts w:eastAsia="TimesNewRomanPSMT"/>
          <w:bCs/>
        </w:rPr>
      </w:pPr>
    </w:p>
    <w:p w:rsidR="00221C6F" w:rsidRPr="004B3440" w:rsidRDefault="00221C6F">
      <w:pPr>
        <w:jc w:val="both"/>
        <w:rPr>
          <w:rFonts w:eastAsia="TimesNewRomanPSMT"/>
          <w:bCs/>
        </w:rPr>
      </w:pPr>
      <w:r w:rsidRPr="004B3440">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21C6F" w:rsidRPr="004B3440" w:rsidRDefault="00221C6F">
      <w:pPr>
        <w:jc w:val="both"/>
        <w:rPr>
          <w:rFonts w:eastAsia="TimesNewRomanPSMT"/>
          <w:bCs/>
        </w:rPr>
      </w:pPr>
      <w:r w:rsidRPr="004B3440">
        <w:rPr>
          <w:rFonts w:eastAsia="TimesNewRomanPSMT"/>
          <w:bCs/>
        </w:rPr>
        <w:t>На полеђини коверте или на кутији навести назив</w:t>
      </w:r>
      <w:r w:rsidRPr="004B3440">
        <w:rPr>
          <w:rFonts w:eastAsia="TimesNewRomanPSMT"/>
          <w:bCs/>
          <w:lang w:val="sr-Cyrl-CS"/>
        </w:rPr>
        <w:t xml:space="preserve"> и адресу</w:t>
      </w:r>
      <w:r w:rsidRPr="004B3440">
        <w:rPr>
          <w:rFonts w:eastAsia="TimesNewRomanPSMT"/>
          <w:bCs/>
        </w:rPr>
        <w:t xml:space="preserve"> понуђача. </w:t>
      </w:r>
    </w:p>
    <w:p w:rsidR="00221C6F" w:rsidRPr="004B3440" w:rsidRDefault="00221C6F">
      <w:pPr>
        <w:jc w:val="both"/>
        <w:rPr>
          <w:rFonts w:eastAsia="TimesNewRomanPSMT"/>
          <w:bCs/>
        </w:rPr>
      </w:pPr>
      <w:r w:rsidRPr="004B3440">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85F68" w:rsidRPr="004B3440" w:rsidRDefault="00221C6F" w:rsidP="0035009B">
      <w:pPr>
        <w:jc w:val="both"/>
        <w:rPr>
          <w:b/>
          <w:color w:val="auto"/>
          <w:lang w:val="sr-Cyrl-RS"/>
        </w:rPr>
      </w:pPr>
      <w:r w:rsidRPr="004B3440">
        <w:rPr>
          <w:rFonts w:eastAsia="TimesNewRomanPSMT"/>
          <w:bCs/>
        </w:rPr>
        <w:t xml:space="preserve">Понуду доставити на адресу: </w:t>
      </w:r>
      <w:r w:rsidR="00C63AC5" w:rsidRPr="004B3440">
        <w:rPr>
          <w:lang w:val="sr-Cyrl-RS"/>
        </w:rPr>
        <w:t xml:space="preserve">Пољопривредни факултет Нови Сад, Трг </w:t>
      </w:r>
      <w:proofErr w:type="spellStart"/>
      <w:r w:rsidR="00C63AC5" w:rsidRPr="004B3440">
        <w:rPr>
          <w:lang w:val="sr-Cyrl-RS"/>
        </w:rPr>
        <w:t>Доститеја</w:t>
      </w:r>
      <w:proofErr w:type="spellEnd"/>
      <w:r w:rsidR="00C63AC5" w:rsidRPr="004B3440">
        <w:rPr>
          <w:lang w:val="sr-Cyrl-RS"/>
        </w:rPr>
        <w:t xml:space="preserve"> Обрадовића 8, 21000 Нови Сад</w:t>
      </w:r>
      <w:r w:rsidRPr="004B3440">
        <w:rPr>
          <w:i/>
          <w:iCs/>
        </w:rPr>
        <w:t xml:space="preserve">, </w:t>
      </w:r>
      <w:r w:rsidR="00E11248" w:rsidRPr="004B3440">
        <w:rPr>
          <w:iCs/>
          <w:lang w:val="sr-Cyrl-RS"/>
        </w:rPr>
        <w:t>Писарница Факултета, Канцеларија број 10.,</w:t>
      </w:r>
      <w:r w:rsidR="00E11248" w:rsidRPr="004B3440">
        <w:rPr>
          <w:i/>
          <w:iCs/>
          <w:lang w:val="sr-Cyrl-RS"/>
        </w:rPr>
        <w:t xml:space="preserve"> </w:t>
      </w:r>
      <w:r w:rsidRPr="004B3440">
        <w:rPr>
          <w:rFonts w:eastAsia="TimesNewRomanPSMT"/>
          <w:bCs/>
        </w:rPr>
        <w:t xml:space="preserve">са назнаком: </w:t>
      </w:r>
      <w:r w:rsidR="00AA025D" w:rsidRPr="004B3440">
        <w:rPr>
          <w:rFonts w:eastAsia="TimesNewRomanPS-BoldMT"/>
          <w:b/>
          <w:bCs/>
        </w:rPr>
        <w:t>,,Понуда за</w:t>
      </w:r>
      <w:r w:rsidRPr="004B3440">
        <w:rPr>
          <w:rFonts w:eastAsia="TimesNewRomanPS-BoldMT"/>
          <w:b/>
          <w:bCs/>
        </w:rPr>
        <w:t xml:space="preserve"> јавну набавку</w:t>
      </w:r>
      <w:r w:rsidR="00C63AC5" w:rsidRPr="004B3440">
        <w:rPr>
          <w:rFonts w:eastAsia="TimesNewRomanPS-BoldMT"/>
          <w:b/>
          <w:bCs/>
          <w:lang w:val="sr-Cyrl-RS"/>
        </w:rPr>
        <w:t xml:space="preserve"> </w:t>
      </w:r>
      <w:r w:rsidR="00E70B79" w:rsidRPr="004B3440">
        <w:rPr>
          <w:b/>
          <w:lang w:val="sr-Cyrl-CS"/>
        </w:rPr>
        <w:t>резервни</w:t>
      </w:r>
      <w:r w:rsidR="00E70B79">
        <w:rPr>
          <w:b/>
          <w:lang w:val="sr-Cyrl-CS"/>
        </w:rPr>
        <w:t>х</w:t>
      </w:r>
      <w:r w:rsidR="00E70B79" w:rsidRPr="004B3440">
        <w:rPr>
          <w:b/>
          <w:lang w:val="sr-Cyrl-CS"/>
        </w:rPr>
        <w:t xml:space="preserve"> делов</w:t>
      </w:r>
      <w:r w:rsidR="00E70B79">
        <w:rPr>
          <w:b/>
          <w:lang w:val="sr-Cyrl-CS"/>
        </w:rPr>
        <w:t>а</w:t>
      </w:r>
      <w:r w:rsidR="00E70B79" w:rsidRPr="004B3440">
        <w:rPr>
          <w:b/>
          <w:lang w:val="sr-Cyrl-CS"/>
        </w:rPr>
        <w:t xml:space="preserve"> </w:t>
      </w:r>
      <w:r w:rsidR="00E70B79">
        <w:rPr>
          <w:b/>
          <w:lang w:val="sr-Cyrl-CS"/>
        </w:rPr>
        <w:t xml:space="preserve">и сервиса </w:t>
      </w:r>
      <w:r w:rsidR="00E70B79" w:rsidRPr="004B3440">
        <w:rPr>
          <w:b/>
          <w:lang w:val="sr-Cyrl-CS"/>
        </w:rPr>
        <w:t>аутомобил</w:t>
      </w:r>
      <w:r w:rsidR="00E70B79">
        <w:rPr>
          <w:b/>
          <w:lang w:val="sr-Cyrl-CS"/>
        </w:rPr>
        <w:t>а</w:t>
      </w:r>
      <w:r w:rsidR="0007468B" w:rsidRPr="004B3440">
        <w:rPr>
          <w:b/>
          <w:lang w:val="sr-Cyrl-RS"/>
        </w:rPr>
        <w:t xml:space="preserve">, партија број ____ </w:t>
      </w:r>
      <w:proofErr w:type="spellStart"/>
      <w:r w:rsidR="0007468B" w:rsidRPr="004B3440">
        <w:rPr>
          <w:b/>
          <w:lang w:val="sr-Cyrl-RS"/>
        </w:rPr>
        <w:t>јн</w:t>
      </w:r>
      <w:proofErr w:type="spellEnd"/>
      <w:r w:rsidR="0007468B" w:rsidRPr="004B3440">
        <w:rPr>
          <w:b/>
          <w:lang w:val="sr-Cyrl-RS"/>
        </w:rPr>
        <w:t xml:space="preserve"> </w:t>
      </w:r>
      <w:r w:rsidR="0007468B" w:rsidRPr="004B3440">
        <w:rPr>
          <w:b/>
          <w:lang w:val="sr-Cyrl-CS"/>
        </w:rPr>
        <w:t>б</w:t>
      </w:r>
      <w:r w:rsidR="0007468B" w:rsidRPr="004B3440">
        <w:rPr>
          <w:b/>
        </w:rPr>
        <w:t>р</w:t>
      </w:r>
      <w:r w:rsidR="0007468B" w:rsidRPr="004B3440">
        <w:rPr>
          <w:b/>
          <w:lang w:val="sr-Cyrl-RS"/>
        </w:rPr>
        <w:t>ој</w:t>
      </w:r>
      <w:r w:rsidR="0007468B" w:rsidRPr="004B3440">
        <w:rPr>
          <w:b/>
        </w:rPr>
        <w:t xml:space="preserve"> </w:t>
      </w:r>
      <w:r w:rsidR="00FF7592">
        <w:rPr>
          <w:b/>
          <w:lang w:val="sr-Cyrl-RS"/>
        </w:rPr>
        <w:t>119</w:t>
      </w:r>
      <w:r w:rsidR="0063052D" w:rsidRPr="004B3440">
        <w:rPr>
          <w:b/>
          <w:lang w:val="sr-Cyrl-RS"/>
        </w:rPr>
        <w:t>/20</w:t>
      </w:r>
      <w:r w:rsidR="00FF7592">
        <w:rPr>
          <w:b/>
          <w:lang w:val="sr-Cyrl-RS"/>
        </w:rPr>
        <w:t>20</w:t>
      </w:r>
      <w:r w:rsidR="0063052D">
        <w:rPr>
          <w:b/>
          <w:lang w:val="sr-Cyrl-RS"/>
        </w:rPr>
        <w:t xml:space="preserve"> </w:t>
      </w:r>
      <w:r w:rsidRPr="004B3440">
        <w:rPr>
          <w:rFonts w:eastAsia="TimesNewRomanPSMT"/>
          <w:b/>
          <w:bCs/>
        </w:rPr>
        <w:t xml:space="preserve">- </w:t>
      </w:r>
      <w:r w:rsidRPr="004B3440">
        <w:rPr>
          <w:rFonts w:eastAsia="TimesNewRomanPS-BoldMT"/>
          <w:b/>
          <w:bCs/>
        </w:rPr>
        <w:t>НЕ ОТВАРАТИ”</w:t>
      </w:r>
      <w:r w:rsidR="00885F68" w:rsidRPr="004B3440">
        <w:rPr>
          <w:rFonts w:eastAsia="TimesNewRomanPS-BoldMT"/>
          <w:b/>
          <w:bCs/>
        </w:rPr>
        <w:t>.</w:t>
      </w:r>
      <w:r w:rsidR="00885F68" w:rsidRPr="004B3440">
        <w:rPr>
          <w:color w:val="FF0000"/>
        </w:rPr>
        <w:t xml:space="preserve"> </w:t>
      </w:r>
      <w:r w:rsidR="00885F68" w:rsidRPr="004B3440">
        <w:rPr>
          <w:color w:val="auto"/>
        </w:rPr>
        <w:t>Понуда се сматра благовременом уколико је примљена од стране наручиоца до</w:t>
      </w:r>
      <w:r w:rsidR="00825995" w:rsidRPr="004B3440">
        <w:rPr>
          <w:color w:val="auto"/>
          <w:lang w:val="sr-Cyrl-RS"/>
        </w:rPr>
        <w:t xml:space="preserve"> </w:t>
      </w:r>
      <w:r w:rsidR="00FF7592">
        <w:rPr>
          <w:b/>
          <w:color w:val="auto"/>
          <w:lang w:val="sr-Cyrl-CS"/>
        </w:rPr>
        <w:t>29</w:t>
      </w:r>
      <w:r w:rsidR="00C63AC5" w:rsidRPr="004B3440">
        <w:rPr>
          <w:b/>
          <w:color w:val="auto"/>
          <w:lang w:val="sr-Cyrl-RS"/>
        </w:rPr>
        <w:t>.</w:t>
      </w:r>
      <w:r w:rsidR="00627D2B" w:rsidRPr="004B3440">
        <w:rPr>
          <w:b/>
          <w:color w:val="auto"/>
          <w:lang w:val="sr-Cyrl-RS"/>
        </w:rPr>
        <w:t>0</w:t>
      </w:r>
      <w:r w:rsidR="0063052D">
        <w:rPr>
          <w:b/>
          <w:color w:val="auto"/>
          <w:lang w:val="sr-Cyrl-RS"/>
        </w:rPr>
        <w:t>6</w:t>
      </w:r>
      <w:r w:rsidR="00C63AC5" w:rsidRPr="004B3440">
        <w:rPr>
          <w:b/>
          <w:color w:val="auto"/>
          <w:lang w:val="sr-Cyrl-RS"/>
        </w:rPr>
        <w:t>.20</w:t>
      </w:r>
      <w:r w:rsidR="00FF7592">
        <w:rPr>
          <w:b/>
          <w:color w:val="auto"/>
          <w:lang w:val="sr-Cyrl-RS"/>
        </w:rPr>
        <w:t>20</w:t>
      </w:r>
      <w:r w:rsidR="00885F68" w:rsidRPr="004B3440">
        <w:rPr>
          <w:b/>
          <w:i/>
          <w:iCs/>
          <w:color w:val="auto"/>
        </w:rPr>
        <w:t xml:space="preserve"> </w:t>
      </w:r>
      <w:r w:rsidR="00885F68" w:rsidRPr="004B3440">
        <w:rPr>
          <w:b/>
          <w:color w:val="auto"/>
        </w:rPr>
        <w:t xml:space="preserve">до </w:t>
      </w:r>
      <w:r w:rsidR="00627D2B" w:rsidRPr="004B3440">
        <w:rPr>
          <w:b/>
          <w:color w:val="auto"/>
          <w:lang w:val="sr-Cyrl-RS"/>
        </w:rPr>
        <w:t>09</w:t>
      </w:r>
      <w:r w:rsidR="00C63AC5" w:rsidRPr="004B3440">
        <w:rPr>
          <w:b/>
          <w:color w:val="auto"/>
          <w:lang w:val="sr-Cyrl-RS"/>
        </w:rPr>
        <w:t>,00</w:t>
      </w:r>
      <w:r w:rsidR="00885F68" w:rsidRPr="004B3440">
        <w:rPr>
          <w:b/>
          <w:color w:val="auto"/>
        </w:rPr>
        <w:t xml:space="preserve"> </w:t>
      </w:r>
      <w:r w:rsidR="00885F68" w:rsidRPr="004B3440">
        <w:rPr>
          <w:b/>
          <w:color w:val="auto"/>
          <w:lang w:val="sr-Cyrl-RS"/>
        </w:rPr>
        <w:t>часова</w:t>
      </w:r>
      <w:r w:rsidR="0035009B" w:rsidRPr="004B3440">
        <w:rPr>
          <w:b/>
          <w:color w:val="auto"/>
          <w:lang w:val="sr-Cyrl-RS"/>
        </w:rPr>
        <w:t>.</w:t>
      </w:r>
      <w:r w:rsidR="001F6037" w:rsidRPr="004B3440">
        <w:rPr>
          <w:b/>
          <w:color w:val="auto"/>
          <w:lang w:val="sr-Cyrl-RS"/>
        </w:rPr>
        <w:t xml:space="preserve"> </w:t>
      </w:r>
    </w:p>
    <w:p w:rsidR="00D36C55" w:rsidRPr="004B3440" w:rsidRDefault="00D36C55" w:rsidP="0035009B">
      <w:pPr>
        <w:jc w:val="both"/>
        <w:rPr>
          <w:b/>
          <w:color w:val="auto"/>
          <w:lang w:val="sr-Cyrl-RS"/>
        </w:rPr>
      </w:pPr>
    </w:p>
    <w:p w:rsidR="00D36C55" w:rsidRPr="004B3440" w:rsidRDefault="00D36C55" w:rsidP="00D36C55">
      <w:pPr>
        <w:pStyle w:val="Default"/>
        <w:rPr>
          <w:lang w:val="sr-Cyrl-RS"/>
        </w:rPr>
      </w:pPr>
      <w:r w:rsidRPr="004B3440">
        <w:rPr>
          <w:b/>
          <w:bCs/>
          <w:lang w:val="sr-Cyrl-RS"/>
        </w:rPr>
        <w:t xml:space="preserve">Место, време и начин отварања понуда: </w:t>
      </w:r>
    </w:p>
    <w:p w:rsidR="00D36C55" w:rsidRPr="004B3440" w:rsidRDefault="00D36C55" w:rsidP="00D36C55">
      <w:pPr>
        <w:jc w:val="both"/>
        <w:rPr>
          <w:color w:val="FF0000"/>
          <w:lang w:val="sr-Cyrl-RS"/>
        </w:rPr>
      </w:pPr>
      <w:r w:rsidRPr="004B3440">
        <w:rPr>
          <w:color w:val="auto"/>
          <w:lang w:val="sr-Cyrl-RS"/>
        </w:rPr>
        <w:t xml:space="preserve">Отварање понуда је јавно и одржаће се одмах након истека </w:t>
      </w:r>
      <w:proofErr w:type="spellStart"/>
      <w:r w:rsidRPr="004B3440">
        <w:rPr>
          <w:color w:val="auto"/>
          <w:lang w:val="sr-Cyrl-RS"/>
        </w:rPr>
        <w:t>рока</w:t>
      </w:r>
      <w:proofErr w:type="spellEnd"/>
      <w:r w:rsidRPr="004B3440">
        <w:rPr>
          <w:color w:val="auto"/>
          <w:lang w:val="sr-Cyrl-RS"/>
        </w:rPr>
        <w:t xml:space="preserve"> за подношење понуда, дана </w:t>
      </w:r>
      <w:r w:rsidR="00FF7592">
        <w:rPr>
          <w:b/>
          <w:color w:val="auto"/>
          <w:lang w:val="sr-Cyrl-CS"/>
        </w:rPr>
        <w:t>29</w:t>
      </w:r>
      <w:r w:rsidRPr="004B3440">
        <w:rPr>
          <w:b/>
          <w:color w:val="auto"/>
          <w:lang w:val="sr-Cyrl-RS"/>
        </w:rPr>
        <w:t>.</w:t>
      </w:r>
      <w:r w:rsidR="00627D2B" w:rsidRPr="004B3440">
        <w:rPr>
          <w:b/>
          <w:color w:val="auto"/>
          <w:lang w:val="sr-Cyrl-RS"/>
        </w:rPr>
        <w:t>0</w:t>
      </w:r>
      <w:r w:rsidR="0063052D">
        <w:rPr>
          <w:b/>
          <w:color w:val="auto"/>
          <w:lang w:val="sr-Cyrl-RS"/>
        </w:rPr>
        <w:t>6</w:t>
      </w:r>
      <w:r w:rsidRPr="004B3440">
        <w:rPr>
          <w:b/>
          <w:color w:val="auto"/>
          <w:lang w:val="sr-Cyrl-RS"/>
        </w:rPr>
        <w:t>.20</w:t>
      </w:r>
      <w:r w:rsidR="00FF7592">
        <w:rPr>
          <w:b/>
          <w:color w:val="auto"/>
          <w:lang w:val="sr-Cyrl-RS"/>
        </w:rPr>
        <w:t>20</w:t>
      </w:r>
      <w:r w:rsidRPr="004B3440">
        <w:rPr>
          <w:b/>
          <w:color w:val="auto"/>
          <w:lang w:val="sr-Cyrl-RS"/>
        </w:rPr>
        <w:t xml:space="preserve">. године у </w:t>
      </w:r>
      <w:r w:rsidR="00627D2B" w:rsidRPr="004B3440">
        <w:rPr>
          <w:b/>
          <w:color w:val="auto"/>
          <w:lang w:val="sr-Cyrl-RS"/>
        </w:rPr>
        <w:t>1</w:t>
      </w:r>
      <w:r w:rsidR="0063052D">
        <w:rPr>
          <w:b/>
          <w:color w:val="auto"/>
          <w:lang w:val="sr-Cyrl-RS"/>
        </w:rPr>
        <w:t>0</w:t>
      </w:r>
      <w:r w:rsidRPr="004B3440">
        <w:rPr>
          <w:b/>
          <w:color w:val="auto"/>
          <w:lang w:val="sr-Cyrl-RS"/>
        </w:rPr>
        <w:t>:</w:t>
      </w:r>
      <w:r w:rsidR="00FF7592">
        <w:rPr>
          <w:b/>
          <w:color w:val="auto"/>
          <w:lang w:val="sr-Cyrl-RS"/>
        </w:rPr>
        <w:t>45</w:t>
      </w:r>
      <w:r w:rsidR="00A274F2" w:rsidRPr="004B3440">
        <w:rPr>
          <w:b/>
          <w:color w:val="auto"/>
          <w:lang w:val="sr-Cyrl-RS"/>
        </w:rPr>
        <w:t xml:space="preserve"> часова</w:t>
      </w:r>
      <w:r w:rsidRPr="004B3440">
        <w:rPr>
          <w:color w:val="auto"/>
          <w:lang w:val="sr-Cyrl-RS"/>
        </w:rPr>
        <w:t xml:space="preserve"> на адреси Трг Доситеја Обрадовића 8, Сала за </w:t>
      </w:r>
      <w:proofErr w:type="spellStart"/>
      <w:r w:rsidRPr="004B3440">
        <w:rPr>
          <w:color w:val="auto"/>
          <w:lang w:val="sr-Cyrl-RS"/>
        </w:rPr>
        <w:t>седницие</w:t>
      </w:r>
      <w:proofErr w:type="spellEnd"/>
      <w:r w:rsidRPr="004B3440">
        <w:rPr>
          <w:color w:val="auto"/>
          <w:lang w:val="sr-Cyrl-RS"/>
        </w:rPr>
        <w:t xml:space="preserve"> у </w:t>
      </w:r>
      <w:proofErr w:type="spellStart"/>
      <w:r w:rsidRPr="004B3440">
        <w:rPr>
          <w:color w:val="auto"/>
          <w:lang w:val="sr-Cyrl-RS"/>
        </w:rPr>
        <w:t>Деканату</w:t>
      </w:r>
      <w:proofErr w:type="spellEnd"/>
      <w:r w:rsidRPr="004B3440">
        <w:rPr>
          <w:color w:val="auto"/>
          <w:lang w:val="sr-Cyrl-RS"/>
        </w:rPr>
        <w:t xml:space="preserve"> Факултета, у присуству чланова Комисије за предметну јавну набавку.</w:t>
      </w:r>
    </w:p>
    <w:p w:rsidR="00D36C55" w:rsidRPr="004B3440" w:rsidRDefault="00D36C55" w:rsidP="0035009B">
      <w:pPr>
        <w:jc w:val="both"/>
        <w:rPr>
          <w:b/>
          <w:color w:val="FF0000"/>
          <w:lang w:val="sr-Cyrl-RS"/>
        </w:rPr>
      </w:pPr>
    </w:p>
    <w:p w:rsidR="00885F68" w:rsidRPr="004B3440" w:rsidRDefault="00885F68" w:rsidP="00885F68">
      <w:pPr>
        <w:autoSpaceDE w:val="0"/>
        <w:autoSpaceDN w:val="0"/>
        <w:adjustRightInd w:val="0"/>
        <w:spacing w:line="240" w:lineRule="auto"/>
        <w:jc w:val="both"/>
        <w:rPr>
          <w:color w:val="auto"/>
        </w:rPr>
      </w:pPr>
      <w:r w:rsidRPr="004B3440">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sidR="00E6275B" w:rsidRPr="004B3440">
        <w:rPr>
          <w:color w:val="auto"/>
        </w:rPr>
        <w:t xml:space="preserve">уда достављена непосредно </w:t>
      </w:r>
      <w:r w:rsidR="00E6275B" w:rsidRPr="004B3440">
        <w:rPr>
          <w:color w:val="auto"/>
          <w:lang w:val="sr-Cyrl-CS"/>
        </w:rPr>
        <w:t>н</w:t>
      </w:r>
      <w:proofErr w:type="spellStart"/>
      <w:r w:rsidR="00E6275B" w:rsidRPr="004B3440">
        <w:rPr>
          <w:color w:val="auto"/>
        </w:rPr>
        <w:t>аруч</w:t>
      </w:r>
      <w:proofErr w:type="spellEnd"/>
      <w:r w:rsidR="00E6275B" w:rsidRPr="004B3440">
        <w:rPr>
          <w:color w:val="auto"/>
          <w:lang w:val="sr-Cyrl-CS"/>
        </w:rPr>
        <w:t>и</w:t>
      </w:r>
      <w:proofErr w:type="spellStart"/>
      <w:r w:rsidRPr="004B3440">
        <w:rPr>
          <w:color w:val="auto"/>
        </w:rPr>
        <w:t>лац</w:t>
      </w:r>
      <w:proofErr w:type="spellEnd"/>
      <w:r w:rsidRPr="004B3440">
        <w:rPr>
          <w:color w:val="auto"/>
        </w:rPr>
        <w:t xml:space="preserve"> ће понуђачу предати потврду пријема понуде. У потврди о пријему наручилац ће навести датум и сат пријема понуде. </w:t>
      </w:r>
    </w:p>
    <w:p w:rsidR="00FB6D19" w:rsidRPr="004B3440" w:rsidRDefault="00E6275B" w:rsidP="00FB6D19">
      <w:pPr>
        <w:autoSpaceDE w:val="0"/>
        <w:autoSpaceDN w:val="0"/>
        <w:adjustRightInd w:val="0"/>
        <w:spacing w:line="240" w:lineRule="auto"/>
        <w:jc w:val="both"/>
        <w:rPr>
          <w:color w:val="auto"/>
          <w:lang w:val="sr-Cyrl-RS"/>
        </w:rPr>
      </w:pPr>
      <w:r w:rsidRPr="004B3440">
        <w:rPr>
          <w:color w:val="auto"/>
        </w:rPr>
        <w:t>Понуда коју</w:t>
      </w:r>
      <w:r w:rsidR="00885F68" w:rsidRPr="004B3440">
        <w:rPr>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proofErr w:type="spellStart"/>
      <w:r w:rsidR="00885F68" w:rsidRPr="004B3440">
        <w:rPr>
          <w:color w:val="auto"/>
        </w:rPr>
        <w:t>неблаговременом</w:t>
      </w:r>
      <w:proofErr w:type="spellEnd"/>
      <w:r w:rsidR="00885F68" w:rsidRPr="004B3440">
        <w:rPr>
          <w:color w:val="auto"/>
        </w:rPr>
        <w:t>.</w:t>
      </w:r>
    </w:p>
    <w:p w:rsidR="00FB6D19" w:rsidRPr="004B3440" w:rsidRDefault="00FB6D19" w:rsidP="00FB6D19">
      <w:pPr>
        <w:autoSpaceDE w:val="0"/>
        <w:autoSpaceDN w:val="0"/>
        <w:adjustRightInd w:val="0"/>
        <w:spacing w:line="240" w:lineRule="auto"/>
        <w:jc w:val="both"/>
        <w:rPr>
          <w:color w:val="auto"/>
        </w:rPr>
      </w:pPr>
      <w:r w:rsidRPr="004B3440">
        <w:rPr>
          <w:lang w:val="sr-Latn-CS" w:eastAsia="sr-Latn-CS"/>
        </w:rPr>
        <w:t>Обрасце дате у конкурсној документацији, односно</w:t>
      </w:r>
      <w:r w:rsidRPr="004B3440">
        <w:rPr>
          <w:lang w:val="sr-Cyrl-CS" w:eastAsia="sr-Latn-CS"/>
        </w:rPr>
        <w:t xml:space="preserve"> </w:t>
      </w:r>
      <w:r w:rsidRPr="004B3440">
        <w:rPr>
          <w:lang w:val="sr-Latn-CS" w:eastAsia="sr-Latn-CS"/>
        </w:rPr>
        <w:t>податке који морају да буду њихов саставни део, понуђачи</w:t>
      </w:r>
      <w:r w:rsidRPr="004B3440">
        <w:rPr>
          <w:lang w:val="sr-Cyrl-CS" w:eastAsia="sr-Latn-CS"/>
        </w:rPr>
        <w:t xml:space="preserve"> </w:t>
      </w:r>
      <w:r w:rsidRPr="004B3440">
        <w:rPr>
          <w:lang w:val="sr-Latn-CS" w:eastAsia="sr-Latn-CS"/>
        </w:rPr>
        <w:t>попуњавају читко - штампаним словима, хемијском оловком, а</w:t>
      </w:r>
      <w:r w:rsidRPr="004B3440">
        <w:rPr>
          <w:lang w:val="sr-Cyrl-CS" w:eastAsia="sr-Latn-CS"/>
        </w:rPr>
        <w:t xml:space="preserve"> </w:t>
      </w:r>
      <w:r w:rsidRPr="004B3440">
        <w:rPr>
          <w:lang w:val="sr-Latn-CS" w:eastAsia="sr-Latn-CS"/>
        </w:rPr>
        <w:t>овлашћено лице понуђача исте потписује и печатом оверава.</w:t>
      </w:r>
    </w:p>
    <w:p w:rsidR="00221C6F" w:rsidRPr="004B3440" w:rsidRDefault="00221C6F">
      <w:pPr>
        <w:jc w:val="both"/>
        <w:rPr>
          <w:rFonts w:eastAsia="TimesNewRomanPSMT"/>
          <w:bCs/>
          <w:lang w:val="sr-Cyrl-RS"/>
        </w:rPr>
      </w:pPr>
    </w:p>
    <w:p w:rsidR="00221C6F" w:rsidRPr="004B3440" w:rsidRDefault="00221C6F">
      <w:pPr>
        <w:jc w:val="both"/>
        <w:rPr>
          <w:rFonts w:eastAsia="TimesNewRomanPSMT"/>
          <w:bCs/>
        </w:rPr>
      </w:pPr>
      <w:r w:rsidRPr="004B3440">
        <w:rPr>
          <w:rFonts w:eastAsia="TimesNewRomanPSMT"/>
          <w:bCs/>
        </w:rPr>
        <w:t>Понуда мора да садржи:</w:t>
      </w:r>
    </w:p>
    <w:p w:rsidR="00E94785" w:rsidRPr="004B3440" w:rsidRDefault="00E94785" w:rsidP="0012619E">
      <w:pPr>
        <w:numPr>
          <w:ilvl w:val="0"/>
          <w:numId w:val="6"/>
        </w:numPr>
        <w:jc w:val="both"/>
        <w:rPr>
          <w:b/>
          <w:bCs/>
          <w:lang w:val="sr-Cyrl-RS"/>
        </w:rPr>
      </w:pPr>
      <w:r w:rsidRPr="004B3440">
        <w:rPr>
          <w:b/>
          <w:bCs/>
          <w:lang w:val="sr-Cyrl-RS"/>
        </w:rPr>
        <w:t>И</w:t>
      </w:r>
      <w:proofErr w:type="spellStart"/>
      <w:r w:rsidRPr="004B3440">
        <w:rPr>
          <w:b/>
          <w:bCs/>
        </w:rPr>
        <w:t>зјава</w:t>
      </w:r>
      <w:proofErr w:type="spellEnd"/>
      <w:r w:rsidRPr="004B3440">
        <w:rPr>
          <w:b/>
          <w:bCs/>
        </w:rPr>
        <w:t xml:space="preserve"> </w:t>
      </w:r>
      <w:r w:rsidRPr="004B3440">
        <w:rPr>
          <w:b/>
          <w:bCs/>
          <w:lang w:val="sr-Cyrl-RS"/>
        </w:rPr>
        <w:t xml:space="preserve">понуђача </w:t>
      </w:r>
      <w:r w:rsidRPr="004B3440">
        <w:rPr>
          <w:b/>
          <w:bCs/>
        </w:rPr>
        <w:t>о испуњавању услова из чл. 75. и 76. закона у поступку јавне</w:t>
      </w:r>
      <w:r w:rsidRPr="004B3440">
        <w:rPr>
          <w:b/>
          <w:bCs/>
          <w:lang w:val="sr-Cyrl-RS"/>
        </w:rPr>
        <w:t xml:space="preserve"> </w:t>
      </w:r>
      <w:r w:rsidRPr="004B3440">
        <w:rPr>
          <w:b/>
          <w:bCs/>
        </w:rPr>
        <w:t>набавке мале вредности</w:t>
      </w:r>
      <w:r w:rsidRPr="004B3440">
        <w:rPr>
          <w:b/>
          <w:bCs/>
          <w:lang w:val="sr-Cyrl-RS"/>
        </w:rPr>
        <w:t>,</w:t>
      </w:r>
      <w:r w:rsidRPr="004B3440">
        <w:rPr>
          <w:lang w:val="sr-Cyrl-CS"/>
        </w:rPr>
        <w:t xml:space="preserve"> </w:t>
      </w:r>
      <w:r w:rsidRPr="004B3440">
        <w:rPr>
          <w:bCs/>
          <w:iCs/>
          <w:color w:val="auto"/>
          <w:lang w:val="sr-Cyrl-RS"/>
        </w:rPr>
        <w:t>Изјава мора бити потписана од стране овлашћеног</w:t>
      </w:r>
      <w:r w:rsidRPr="004B3440">
        <w:rPr>
          <w:bCs/>
          <w:i/>
          <w:iCs/>
          <w:color w:val="auto"/>
          <w:lang w:val="sr-Cyrl-RS"/>
        </w:rPr>
        <w:t xml:space="preserve"> лица </w:t>
      </w:r>
      <w:r w:rsidRPr="004B3440">
        <w:rPr>
          <w:bCs/>
          <w:i/>
          <w:iCs/>
          <w:color w:val="auto"/>
        </w:rPr>
        <w:t>свак</w:t>
      </w:r>
      <w:proofErr w:type="spellStart"/>
      <w:r w:rsidRPr="004B3440">
        <w:rPr>
          <w:bCs/>
          <w:i/>
          <w:iCs/>
          <w:color w:val="auto"/>
          <w:lang w:val="sr-Cyrl-RS"/>
        </w:rPr>
        <w:t>ог</w:t>
      </w:r>
      <w:proofErr w:type="spellEnd"/>
      <w:r w:rsidRPr="004B3440">
        <w:rPr>
          <w:bCs/>
          <w:i/>
          <w:iCs/>
          <w:color w:val="auto"/>
          <w:lang w:val="sr-Cyrl-RS"/>
        </w:rPr>
        <w:t xml:space="preserve"> </w:t>
      </w:r>
      <w:r w:rsidRPr="004B3440">
        <w:rPr>
          <w:bCs/>
          <w:i/>
          <w:iCs/>
          <w:color w:val="auto"/>
        </w:rPr>
        <w:t>понуђач</w:t>
      </w:r>
      <w:r w:rsidRPr="004B3440">
        <w:rPr>
          <w:bCs/>
          <w:i/>
          <w:iCs/>
          <w:color w:val="auto"/>
          <w:lang w:val="sr-Cyrl-RS"/>
        </w:rPr>
        <w:t>а</w:t>
      </w:r>
      <w:r w:rsidRPr="004B3440">
        <w:rPr>
          <w:bCs/>
          <w:i/>
          <w:iCs/>
          <w:color w:val="auto"/>
        </w:rPr>
        <w:t xml:space="preserve"> из групе понуђача</w:t>
      </w:r>
      <w:r w:rsidRPr="004B3440">
        <w:rPr>
          <w:bCs/>
          <w:i/>
          <w:iCs/>
          <w:color w:val="auto"/>
          <w:lang w:val="sr-Cyrl-RS"/>
        </w:rPr>
        <w:t xml:space="preserve"> и оверена печатом</w:t>
      </w:r>
    </w:p>
    <w:p w:rsidR="00E94785" w:rsidRPr="004B3440" w:rsidRDefault="00E94785" w:rsidP="0012619E">
      <w:pPr>
        <w:numPr>
          <w:ilvl w:val="0"/>
          <w:numId w:val="6"/>
        </w:numPr>
        <w:jc w:val="both"/>
        <w:rPr>
          <w:b/>
          <w:bCs/>
          <w:lang w:val="sr-Cyrl-RS"/>
        </w:rPr>
      </w:pPr>
      <w:r w:rsidRPr="004B3440">
        <w:rPr>
          <w:b/>
          <w:bCs/>
          <w:lang w:val="sr-Cyrl-RS"/>
        </w:rPr>
        <w:t>И</w:t>
      </w:r>
      <w:proofErr w:type="spellStart"/>
      <w:r w:rsidRPr="004B3440">
        <w:rPr>
          <w:b/>
          <w:bCs/>
        </w:rPr>
        <w:t>зјава</w:t>
      </w:r>
      <w:proofErr w:type="spellEnd"/>
      <w:r w:rsidRPr="004B3440">
        <w:rPr>
          <w:b/>
          <w:bCs/>
        </w:rPr>
        <w:t xml:space="preserve"> </w:t>
      </w:r>
      <w:r w:rsidRPr="004B3440">
        <w:rPr>
          <w:b/>
          <w:bCs/>
          <w:lang w:val="sr-Cyrl-RS"/>
        </w:rPr>
        <w:t xml:space="preserve">подизвођача </w:t>
      </w:r>
      <w:r w:rsidRPr="004B3440">
        <w:rPr>
          <w:b/>
          <w:bCs/>
        </w:rPr>
        <w:t>о испуњавању услова из чл. 75. и 76. закона у поступку јавне</w:t>
      </w:r>
      <w:r w:rsidRPr="004B3440">
        <w:rPr>
          <w:b/>
          <w:bCs/>
          <w:lang w:val="sr-Cyrl-RS"/>
        </w:rPr>
        <w:t xml:space="preserve"> </w:t>
      </w:r>
      <w:r w:rsidRPr="004B3440">
        <w:rPr>
          <w:b/>
          <w:bCs/>
        </w:rPr>
        <w:t>набавке мале вредности</w:t>
      </w:r>
      <w:r w:rsidRPr="004B3440">
        <w:rPr>
          <w:b/>
          <w:bCs/>
          <w:lang w:val="sr-Cyrl-RS"/>
        </w:rPr>
        <w:t xml:space="preserve"> </w:t>
      </w:r>
      <w:proofErr w:type="spellStart"/>
      <w:r w:rsidRPr="004B3440">
        <w:rPr>
          <w:bCs/>
          <w:i/>
          <w:iCs/>
          <w:color w:val="auto"/>
        </w:rPr>
        <w:t>Изјав</w:t>
      </w:r>
      <w:proofErr w:type="spellEnd"/>
      <w:r w:rsidRPr="004B3440">
        <w:rPr>
          <w:bCs/>
          <w:i/>
          <w:iCs/>
          <w:color w:val="auto"/>
          <w:lang w:val="sr-Cyrl-RS"/>
        </w:rPr>
        <w:t>а</w:t>
      </w:r>
      <w:r w:rsidRPr="004B3440">
        <w:rPr>
          <w:bCs/>
          <w:i/>
          <w:iCs/>
          <w:color w:val="auto"/>
        </w:rPr>
        <w:t xml:space="preserve"> </w:t>
      </w:r>
      <w:r w:rsidRPr="004B3440">
        <w:rPr>
          <w:bCs/>
          <w:i/>
          <w:iCs/>
          <w:color w:val="auto"/>
          <w:lang w:val="sr-Cyrl-RS"/>
        </w:rPr>
        <w:t xml:space="preserve">мора бити </w:t>
      </w:r>
      <w:r w:rsidRPr="004B3440">
        <w:rPr>
          <w:bCs/>
          <w:i/>
          <w:iCs/>
          <w:color w:val="auto"/>
        </w:rPr>
        <w:t>потписан</w:t>
      </w:r>
      <w:r w:rsidRPr="004B3440">
        <w:rPr>
          <w:bCs/>
          <w:i/>
          <w:iCs/>
          <w:color w:val="auto"/>
          <w:lang w:val="sr-Cyrl-RS"/>
        </w:rPr>
        <w:t>а</w:t>
      </w:r>
      <w:r w:rsidRPr="004B3440">
        <w:rPr>
          <w:bCs/>
          <w:i/>
          <w:iCs/>
          <w:color w:val="auto"/>
        </w:rPr>
        <w:t xml:space="preserve"> од стране овлашћеног лица подизвођача и оверен</w:t>
      </w:r>
      <w:r w:rsidRPr="004B3440">
        <w:rPr>
          <w:bCs/>
          <w:i/>
          <w:iCs/>
          <w:color w:val="auto"/>
          <w:lang w:val="sr-Cyrl-RS"/>
        </w:rPr>
        <w:t>а</w:t>
      </w:r>
      <w:r w:rsidRPr="004B3440">
        <w:rPr>
          <w:bCs/>
          <w:i/>
          <w:iCs/>
          <w:color w:val="auto"/>
        </w:rPr>
        <w:t xml:space="preserve"> печатом</w:t>
      </w:r>
      <w:r w:rsidRPr="004B3440">
        <w:rPr>
          <w:b/>
          <w:bCs/>
          <w:i/>
          <w:iCs/>
        </w:rPr>
        <w:t xml:space="preserve"> </w:t>
      </w:r>
    </w:p>
    <w:p w:rsidR="00B0051B" w:rsidRPr="004B3440" w:rsidRDefault="00E94785" w:rsidP="0012619E">
      <w:pPr>
        <w:numPr>
          <w:ilvl w:val="0"/>
          <w:numId w:val="6"/>
        </w:numPr>
        <w:jc w:val="both"/>
        <w:rPr>
          <w:rStyle w:val="FontStyle70"/>
          <w:rFonts w:ascii="Times New Roman" w:hAnsi="Times New Roman" w:cs="Times New Roman"/>
          <w:b/>
          <w:bCs/>
          <w:sz w:val="24"/>
          <w:szCs w:val="24"/>
          <w:lang w:val="sr-Cyrl-RS"/>
        </w:rPr>
      </w:pPr>
      <w:r w:rsidRPr="004B3440">
        <w:rPr>
          <w:b/>
          <w:bCs/>
          <w:iCs/>
        </w:rPr>
        <w:t>Образац понуде</w:t>
      </w:r>
      <w:r w:rsidRPr="004B3440">
        <w:rPr>
          <w:i/>
          <w:iCs/>
        </w:rPr>
        <w:t xml:space="preserve"> Образац понуде понуђач мора да попуни, овери печатом и потпише, чиме </w:t>
      </w:r>
      <w:r w:rsidRPr="004B3440">
        <w:rPr>
          <w:i/>
          <w:iCs/>
          <w:lang w:val="sr-Cyrl-CS"/>
        </w:rPr>
        <w:t>п</w:t>
      </w:r>
      <w:proofErr w:type="spellStart"/>
      <w:r w:rsidRPr="004B3440">
        <w:rPr>
          <w:i/>
          <w:iCs/>
        </w:rPr>
        <w:t>отврђује</w:t>
      </w:r>
      <w:proofErr w:type="spellEnd"/>
      <w:r w:rsidRPr="004B3440">
        <w:rPr>
          <w:i/>
          <w:iCs/>
        </w:rPr>
        <w:t xml:space="preserve"> да су тачни подаци који су у обрасцу понуде наведени. Уколико понуђачи подносе заједничку понуду, група понуђача може да се </w:t>
      </w:r>
      <w:r w:rsidRPr="004B3440">
        <w:rPr>
          <w:i/>
          <w:iCs/>
        </w:rPr>
        <w:lastRenderedPageBreak/>
        <w:t>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4B3440">
        <w:rPr>
          <w:i/>
          <w:iCs/>
          <w:lang w:val="sr-Cyrl-RS"/>
        </w:rPr>
        <w:t xml:space="preserve"> </w:t>
      </w:r>
    </w:p>
    <w:p w:rsidR="00E94785" w:rsidRPr="004B3440" w:rsidRDefault="00E94785" w:rsidP="0012619E">
      <w:pPr>
        <w:numPr>
          <w:ilvl w:val="0"/>
          <w:numId w:val="6"/>
        </w:numPr>
        <w:jc w:val="both"/>
        <w:rPr>
          <w:b/>
          <w:bCs/>
          <w:lang w:val="sr-Cyrl-RS"/>
        </w:rPr>
      </w:pPr>
      <w:r w:rsidRPr="004B3440">
        <w:rPr>
          <w:b/>
          <w:bCs/>
          <w:iCs/>
          <w:lang w:val="sr-Cyrl-RS"/>
        </w:rPr>
        <w:t>М</w:t>
      </w:r>
      <w:proofErr w:type="spellStart"/>
      <w:r w:rsidRPr="004B3440">
        <w:rPr>
          <w:b/>
          <w:bCs/>
          <w:iCs/>
        </w:rPr>
        <w:t>одел</w:t>
      </w:r>
      <w:proofErr w:type="spellEnd"/>
      <w:r w:rsidRPr="004B3440">
        <w:rPr>
          <w:b/>
          <w:bCs/>
          <w:iCs/>
        </w:rPr>
        <w:t xml:space="preserve"> уговора</w:t>
      </w:r>
      <w:r w:rsidRPr="004B3440">
        <w:rPr>
          <w:bCs/>
          <w:iCs/>
          <w:color w:val="auto"/>
          <w:lang w:val="sr-Cyrl-RS"/>
        </w:rPr>
        <w:t xml:space="preserve"> </w:t>
      </w:r>
      <w:r w:rsidRPr="004B3440">
        <w:rPr>
          <w:bCs/>
          <w:i/>
          <w:iCs/>
          <w:color w:val="auto"/>
          <w:lang w:val="sr-Cyrl-RS"/>
        </w:rPr>
        <w:t xml:space="preserve">мора бити потписан од стране овлашћеног лица </w:t>
      </w:r>
      <w:r w:rsidRPr="004B3440">
        <w:rPr>
          <w:bCs/>
          <w:i/>
          <w:iCs/>
          <w:color w:val="auto"/>
        </w:rPr>
        <w:t>понуђач</w:t>
      </w:r>
      <w:r w:rsidRPr="004B3440">
        <w:rPr>
          <w:bCs/>
          <w:i/>
          <w:iCs/>
          <w:color w:val="auto"/>
          <w:lang w:val="sr-Cyrl-RS"/>
        </w:rPr>
        <w:t>а</w:t>
      </w:r>
      <w:r w:rsidRPr="004B3440">
        <w:rPr>
          <w:bCs/>
          <w:i/>
          <w:iCs/>
          <w:color w:val="auto"/>
        </w:rPr>
        <w:t xml:space="preserve"> </w:t>
      </w:r>
    </w:p>
    <w:p w:rsidR="00E94785" w:rsidRPr="004B3440" w:rsidRDefault="00E94785" w:rsidP="0012619E">
      <w:pPr>
        <w:numPr>
          <w:ilvl w:val="0"/>
          <w:numId w:val="6"/>
        </w:numPr>
        <w:jc w:val="both"/>
        <w:rPr>
          <w:b/>
          <w:bCs/>
          <w:lang w:val="sr-Cyrl-RS"/>
        </w:rPr>
      </w:pPr>
      <w:r w:rsidRPr="004B3440">
        <w:rPr>
          <w:b/>
          <w:bCs/>
          <w:iCs/>
          <w:lang w:val="sr-Cyrl-RS"/>
        </w:rPr>
        <w:t>О</w:t>
      </w:r>
      <w:proofErr w:type="spellStart"/>
      <w:r w:rsidRPr="004B3440">
        <w:rPr>
          <w:b/>
          <w:bCs/>
          <w:iCs/>
        </w:rPr>
        <w:t>бразац</w:t>
      </w:r>
      <w:proofErr w:type="spellEnd"/>
      <w:r w:rsidRPr="004B3440">
        <w:rPr>
          <w:b/>
          <w:bCs/>
          <w:iCs/>
        </w:rPr>
        <w:t xml:space="preserve"> трошкова припреме понуде</w:t>
      </w:r>
      <w:r w:rsidRPr="004B3440">
        <w:rPr>
          <w:bCs/>
          <w:iCs/>
          <w:color w:val="auto"/>
          <w:lang w:val="sr-Cyrl-RS"/>
        </w:rPr>
        <w:t xml:space="preserve"> </w:t>
      </w:r>
      <w:r w:rsidRPr="004B3440">
        <w:rPr>
          <w:bCs/>
          <w:i/>
          <w:iCs/>
          <w:color w:val="auto"/>
          <w:lang w:val="sr-Cyrl-RS"/>
        </w:rPr>
        <w:t xml:space="preserve">мора бити потписан од стране овлашћеног лица </w:t>
      </w:r>
      <w:r w:rsidRPr="004B3440">
        <w:rPr>
          <w:bCs/>
          <w:i/>
          <w:iCs/>
          <w:color w:val="auto"/>
        </w:rPr>
        <w:t>понуђач</w:t>
      </w:r>
      <w:r w:rsidRPr="004B3440">
        <w:rPr>
          <w:bCs/>
          <w:i/>
          <w:iCs/>
          <w:color w:val="auto"/>
          <w:lang w:val="sr-Cyrl-RS"/>
        </w:rPr>
        <w:t>а</w:t>
      </w:r>
      <w:r w:rsidRPr="004B3440">
        <w:rPr>
          <w:bCs/>
          <w:i/>
          <w:iCs/>
          <w:color w:val="auto"/>
        </w:rPr>
        <w:t xml:space="preserve"> </w:t>
      </w:r>
      <w:r w:rsidR="00461E8E" w:rsidRPr="004B3440">
        <w:rPr>
          <w:b/>
          <w:bCs/>
          <w:iCs/>
          <w:color w:val="auto"/>
        </w:rPr>
        <w:t>(Ова Изјава није обавезна)</w:t>
      </w:r>
    </w:p>
    <w:p w:rsidR="00E94785" w:rsidRPr="004B3440" w:rsidRDefault="00E94785" w:rsidP="0012619E">
      <w:pPr>
        <w:numPr>
          <w:ilvl w:val="0"/>
          <w:numId w:val="6"/>
        </w:numPr>
        <w:jc w:val="both"/>
        <w:rPr>
          <w:b/>
          <w:bCs/>
          <w:lang w:val="sr-Cyrl-RS"/>
        </w:rPr>
      </w:pPr>
      <w:r w:rsidRPr="004B3440">
        <w:rPr>
          <w:b/>
          <w:bCs/>
          <w:iCs/>
          <w:lang w:val="sr-Cyrl-RS"/>
        </w:rPr>
        <w:t>О</w:t>
      </w:r>
      <w:proofErr w:type="spellStart"/>
      <w:r w:rsidRPr="004B3440">
        <w:rPr>
          <w:b/>
          <w:bCs/>
          <w:iCs/>
        </w:rPr>
        <w:t>бразац</w:t>
      </w:r>
      <w:proofErr w:type="spellEnd"/>
      <w:r w:rsidRPr="004B3440">
        <w:rPr>
          <w:b/>
          <w:bCs/>
          <w:iCs/>
        </w:rPr>
        <w:t xml:space="preserve"> изјаве о независној понуди</w:t>
      </w:r>
      <w:r w:rsidRPr="004B3440">
        <w:rPr>
          <w:bCs/>
          <w:iCs/>
          <w:color w:val="auto"/>
          <w:lang w:val="sr-Cyrl-RS"/>
        </w:rPr>
        <w:t xml:space="preserve"> </w:t>
      </w:r>
      <w:r w:rsidRPr="004B3440">
        <w:rPr>
          <w:bCs/>
          <w:i/>
          <w:iCs/>
          <w:color w:val="auto"/>
          <w:lang w:val="sr-Cyrl-RS"/>
        </w:rPr>
        <w:t xml:space="preserve">Изјава мора бити потписана од стране овлашћеног лица </w:t>
      </w:r>
      <w:r w:rsidRPr="004B3440">
        <w:rPr>
          <w:bCs/>
          <w:i/>
          <w:iCs/>
          <w:color w:val="auto"/>
        </w:rPr>
        <w:t>свак</w:t>
      </w:r>
      <w:proofErr w:type="spellStart"/>
      <w:r w:rsidRPr="004B3440">
        <w:rPr>
          <w:bCs/>
          <w:i/>
          <w:iCs/>
          <w:color w:val="auto"/>
          <w:lang w:val="sr-Cyrl-RS"/>
        </w:rPr>
        <w:t>ог</w:t>
      </w:r>
      <w:proofErr w:type="spellEnd"/>
      <w:r w:rsidRPr="004B3440">
        <w:rPr>
          <w:bCs/>
          <w:i/>
          <w:iCs/>
          <w:color w:val="auto"/>
          <w:lang w:val="sr-Cyrl-RS"/>
        </w:rPr>
        <w:t xml:space="preserve"> </w:t>
      </w:r>
      <w:r w:rsidRPr="004B3440">
        <w:rPr>
          <w:bCs/>
          <w:i/>
          <w:iCs/>
          <w:color w:val="auto"/>
        </w:rPr>
        <w:t>понуђач</w:t>
      </w:r>
      <w:r w:rsidRPr="004B3440">
        <w:rPr>
          <w:bCs/>
          <w:i/>
          <w:iCs/>
          <w:color w:val="auto"/>
          <w:lang w:val="sr-Cyrl-RS"/>
        </w:rPr>
        <w:t>а</w:t>
      </w:r>
      <w:r w:rsidRPr="004B3440">
        <w:rPr>
          <w:bCs/>
          <w:i/>
          <w:iCs/>
          <w:color w:val="auto"/>
        </w:rPr>
        <w:t xml:space="preserve"> из групе понуђача</w:t>
      </w:r>
      <w:r w:rsidRPr="004B3440">
        <w:rPr>
          <w:bCs/>
          <w:i/>
          <w:iCs/>
          <w:color w:val="auto"/>
          <w:lang w:val="sr-Cyrl-RS"/>
        </w:rPr>
        <w:t xml:space="preserve"> и оверена печатом</w:t>
      </w:r>
    </w:p>
    <w:p w:rsidR="00E94785" w:rsidRPr="004B3440" w:rsidRDefault="005A05A5" w:rsidP="0012619E">
      <w:pPr>
        <w:numPr>
          <w:ilvl w:val="0"/>
          <w:numId w:val="6"/>
        </w:numPr>
        <w:jc w:val="both"/>
        <w:rPr>
          <w:b/>
          <w:bCs/>
          <w:lang w:val="sr-Cyrl-RS"/>
        </w:rPr>
      </w:pPr>
      <w:r w:rsidRPr="004B3440">
        <w:rPr>
          <w:rFonts w:eastAsia="TimesNewRomanPSMT"/>
          <w:b/>
          <w:lang w:val="sr-Cyrl-RS"/>
        </w:rPr>
        <w:t>Изјаву о поштовању обавеза из чл. 75. ст. 2. Закона</w:t>
      </w:r>
      <w:r w:rsidRPr="004B3440">
        <w:rPr>
          <w:b/>
          <w:bCs/>
          <w:lang w:val="sr-Cyrl-RS"/>
        </w:rPr>
        <w:t xml:space="preserve"> </w:t>
      </w:r>
      <w:r w:rsidR="00E94785" w:rsidRPr="004B3440">
        <w:rPr>
          <w:bCs/>
          <w:i/>
          <w:iCs/>
          <w:color w:val="auto"/>
          <w:lang w:val="sr-Cyrl-RS"/>
        </w:rPr>
        <w:t xml:space="preserve">Изјава мора бити потписана од стране овлашћеног лица </w:t>
      </w:r>
      <w:r w:rsidR="00E94785" w:rsidRPr="004B3440">
        <w:rPr>
          <w:bCs/>
          <w:i/>
          <w:iCs/>
          <w:color w:val="auto"/>
        </w:rPr>
        <w:t>свак</w:t>
      </w:r>
      <w:proofErr w:type="spellStart"/>
      <w:r w:rsidR="00E94785" w:rsidRPr="004B3440">
        <w:rPr>
          <w:bCs/>
          <w:i/>
          <w:iCs/>
          <w:color w:val="auto"/>
          <w:lang w:val="sr-Cyrl-RS"/>
        </w:rPr>
        <w:t>ог</w:t>
      </w:r>
      <w:proofErr w:type="spellEnd"/>
      <w:r w:rsidR="00E94785" w:rsidRPr="004B3440">
        <w:rPr>
          <w:bCs/>
          <w:i/>
          <w:iCs/>
          <w:color w:val="auto"/>
          <w:lang w:val="sr-Cyrl-RS"/>
        </w:rPr>
        <w:t xml:space="preserve"> </w:t>
      </w:r>
      <w:r w:rsidR="00E94785" w:rsidRPr="004B3440">
        <w:rPr>
          <w:bCs/>
          <w:i/>
          <w:iCs/>
          <w:color w:val="auto"/>
        </w:rPr>
        <w:t>понуђач</w:t>
      </w:r>
      <w:r w:rsidR="00E94785" w:rsidRPr="004B3440">
        <w:rPr>
          <w:bCs/>
          <w:i/>
          <w:iCs/>
          <w:color w:val="auto"/>
          <w:lang w:val="sr-Cyrl-RS"/>
        </w:rPr>
        <w:t>а</w:t>
      </w:r>
      <w:r w:rsidR="00E94785" w:rsidRPr="004B3440">
        <w:rPr>
          <w:bCs/>
          <w:i/>
          <w:iCs/>
          <w:color w:val="auto"/>
        </w:rPr>
        <w:t xml:space="preserve"> из групе понуђача</w:t>
      </w:r>
      <w:r w:rsidR="00E94785" w:rsidRPr="004B3440">
        <w:rPr>
          <w:bCs/>
          <w:i/>
          <w:iCs/>
          <w:color w:val="auto"/>
          <w:lang w:val="sr-Cyrl-RS"/>
        </w:rPr>
        <w:t xml:space="preserve"> и оверена печатом</w:t>
      </w:r>
    </w:p>
    <w:p w:rsidR="002B5894" w:rsidRPr="004B3440" w:rsidRDefault="002B5894" w:rsidP="002B5894">
      <w:pPr>
        <w:pStyle w:val="ListParagraph"/>
        <w:jc w:val="both"/>
        <w:rPr>
          <w:b/>
          <w:bCs/>
          <w:i/>
          <w:iCs/>
          <w:highlight w:val="yellow"/>
        </w:rPr>
      </w:pPr>
    </w:p>
    <w:p w:rsidR="00E94785" w:rsidRPr="004B3440" w:rsidRDefault="00E94785" w:rsidP="00E94785">
      <w:pPr>
        <w:jc w:val="both"/>
        <w:rPr>
          <w:b/>
          <w:bCs/>
          <w:lang w:val="sr-Cyrl-RS"/>
        </w:rPr>
      </w:pPr>
      <w:r w:rsidRPr="004B3440">
        <w:rPr>
          <w:iCs/>
          <w:color w:val="auto"/>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w:t>
      </w:r>
      <w:r w:rsidRPr="004B3440">
        <w:rPr>
          <w:iCs/>
          <w:color w:val="auto"/>
          <w:lang w:val="sr-Cyrl-RS"/>
        </w:rPr>
        <w:t xml:space="preserve">, изузев образаца који подразумевају давање изјава под </w:t>
      </w:r>
      <w:proofErr w:type="spellStart"/>
      <w:r w:rsidRPr="004B3440">
        <w:rPr>
          <w:iCs/>
          <w:color w:val="auto"/>
          <w:lang w:val="sr-Cyrl-RS"/>
        </w:rPr>
        <w:t>матерјалном</w:t>
      </w:r>
      <w:proofErr w:type="spellEnd"/>
      <w:r w:rsidRPr="004B3440">
        <w:rPr>
          <w:iCs/>
          <w:color w:val="auto"/>
          <w:lang w:val="sr-Cyrl-RS"/>
        </w:rPr>
        <w:t xml:space="preserve"> и кривичном одговорношћу, који морају бити потписани и оверени печатом од стране </w:t>
      </w:r>
      <w:proofErr w:type="spellStart"/>
      <w:r w:rsidRPr="004B3440">
        <w:rPr>
          <w:iCs/>
          <w:color w:val="auto"/>
          <w:lang w:val="sr-Cyrl-RS"/>
        </w:rPr>
        <w:t>свагог</w:t>
      </w:r>
      <w:proofErr w:type="spellEnd"/>
      <w:r w:rsidRPr="004B3440">
        <w:rPr>
          <w:iCs/>
          <w:color w:val="auto"/>
          <w:lang w:val="sr-Cyrl-RS"/>
        </w:rPr>
        <w:t xml:space="preserve"> понуђача из групе понуђача.</w:t>
      </w:r>
      <w:r w:rsidRPr="004B3440">
        <w:rPr>
          <w:bCs/>
          <w:iCs/>
          <w:color w:val="auto"/>
          <w:lang w:val="sr-Cyrl-RS"/>
        </w:rPr>
        <w:t xml:space="preserve"> У случају да се понуђачи определе да</w:t>
      </w:r>
      <w:r w:rsidRPr="004B3440">
        <w:rPr>
          <w:iCs/>
          <w:color w:val="auto"/>
        </w:rPr>
        <w:t xml:space="preserve"> јед</w:t>
      </w:r>
      <w:proofErr w:type="spellStart"/>
      <w:r w:rsidRPr="004B3440">
        <w:rPr>
          <w:iCs/>
          <w:color w:val="auto"/>
          <w:lang w:val="sr-Cyrl-RS"/>
        </w:rPr>
        <w:t>ан</w:t>
      </w:r>
      <w:proofErr w:type="spellEnd"/>
      <w:r w:rsidRPr="004B3440">
        <w:rPr>
          <w:iCs/>
          <w:color w:val="auto"/>
          <w:lang w:val="sr-Cyrl-RS"/>
        </w:rPr>
        <w:t xml:space="preserve"> </w:t>
      </w:r>
      <w:r w:rsidRPr="004B3440">
        <w:rPr>
          <w:iCs/>
          <w:color w:val="auto"/>
        </w:rPr>
        <w:t>понуђач из групе потпис</w:t>
      </w:r>
      <w:r w:rsidRPr="004B3440">
        <w:rPr>
          <w:iCs/>
          <w:color w:val="auto"/>
          <w:lang w:val="sr-Cyrl-RS"/>
        </w:rPr>
        <w:t xml:space="preserve">ује </w:t>
      </w:r>
      <w:r w:rsidRPr="004B3440">
        <w:rPr>
          <w:iCs/>
          <w:color w:val="auto"/>
        </w:rPr>
        <w:t>и печатом оверава обрасце дате у конкурсној документацији</w:t>
      </w:r>
      <w:r w:rsidRPr="004B3440">
        <w:rPr>
          <w:iCs/>
          <w:color w:val="auto"/>
          <w:lang w:val="sr-Cyrl-RS"/>
        </w:rPr>
        <w:t xml:space="preserve"> (изузев образаца који подразумевају давање изјава под материјалном и кривичном одговорношћу),</w:t>
      </w:r>
      <w:r w:rsidRPr="004B3440">
        <w:rPr>
          <w:bCs/>
          <w:iCs/>
          <w:color w:val="auto"/>
          <w:lang w:val="sr-Cyrl-RS"/>
        </w:rPr>
        <w:t xml:space="preserve"> наведено треба дефинисати </w:t>
      </w:r>
      <w:r w:rsidRPr="004B3440">
        <w:rPr>
          <w:color w:val="auto"/>
        </w:rPr>
        <w:t>споразум</w:t>
      </w:r>
      <w:r w:rsidRPr="004B3440">
        <w:rPr>
          <w:color w:val="auto"/>
          <w:lang w:val="sr-Cyrl-RS"/>
        </w:rPr>
        <w:t>ом</w:t>
      </w:r>
      <w:r w:rsidRPr="004B3440">
        <w:rPr>
          <w:color w:val="auto"/>
        </w:rPr>
        <w:t xml:space="preserve"> којим се понуђачи из групе међусобно и према наручиоцу обавезују на извршење јавне набавке</w:t>
      </w:r>
      <w:r w:rsidRPr="004B3440">
        <w:rPr>
          <w:color w:val="auto"/>
          <w:lang w:val="sr-Cyrl-RS"/>
        </w:rPr>
        <w:t>, а који чини саставни део заједничке понуде сагласно чл. 81. Закона.</w:t>
      </w:r>
    </w:p>
    <w:p w:rsidR="007A43A6" w:rsidRPr="004B3440" w:rsidRDefault="007A43A6">
      <w:pPr>
        <w:jc w:val="both"/>
        <w:rPr>
          <w:b/>
          <w:i/>
          <w:iCs/>
          <w:lang w:val="sr-Cyrl-RS"/>
        </w:rPr>
      </w:pPr>
    </w:p>
    <w:p w:rsidR="00221C6F" w:rsidRPr="004B3440" w:rsidRDefault="00221C6F">
      <w:pPr>
        <w:jc w:val="both"/>
      </w:pPr>
      <w:r w:rsidRPr="004B3440">
        <w:rPr>
          <w:b/>
          <w:i/>
          <w:iCs/>
        </w:rPr>
        <w:t>3.</w:t>
      </w:r>
      <w:r w:rsidRPr="004B3440">
        <w:rPr>
          <w:b/>
          <w:bCs/>
          <w:i/>
          <w:iCs/>
        </w:rPr>
        <w:t xml:space="preserve"> ПАРТИЈЕ</w:t>
      </w:r>
    </w:p>
    <w:p w:rsidR="0007468B" w:rsidRPr="004B3440" w:rsidRDefault="0007468B" w:rsidP="0007468B">
      <w:pPr>
        <w:ind w:firstLine="360"/>
        <w:jc w:val="both"/>
        <w:rPr>
          <w:lang w:val="sr-Cyrl-RS"/>
        </w:rPr>
      </w:pPr>
      <w:r w:rsidRPr="004B3440">
        <w:rPr>
          <w:iCs/>
        </w:rPr>
        <w:t xml:space="preserve">Набавка је обликована у </w:t>
      </w:r>
      <w:r w:rsidR="007E4C14">
        <w:rPr>
          <w:iCs/>
          <w:lang w:val="sr-Cyrl-CS"/>
        </w:rPr>
        <w:t>девет</w:t>
      </w:r>
      <w:r w:rsidRPr="004B3440">
        <w:rPr>
          <w:iCs/>
        </w:rPr>
        <w:t xml:space="preserve"> </w:t>
      </w:r>
      <w:proofErr w:type="spellStart"/>
      <w:r w:rsidRPr="004B3440">
        <w:rPr>
          <w:iCs/>
        </w:rPr>
        <w:t>партиј</w:t>
      </w:r>
      <w:proofErr w:type="spellEnd"/>
      <w:r w:rsidRPr="004B3440">
        <w:rPr>
          <w:iCs/>
          <w:lang w:val="sr-Cyrl-RS"/>
        </w:rPr>
        <w:t>а, и то:</w:t>
      </w:r>
    </w:p>
    <w:p w:rsidR="00FF7592" w:rsidRPr="00CD069D" w:rsidRDefault="00FF7592" w:rsidP="00FF7592">
      <w:pPr>
        <w:numPr>
          <w:ilvl w:val="0"/>
          <w:numId w:val="104"/>
        </w:numPr>
        <w:autoSpaceDE w:val="0"/>
        <w:autoSpaceDN w:val="0"/>
        <w:adjustRightInd w:val="0"/>
        <w:spacing w:line="240" w:lineRule="auto"/>
        <w:jc w:val="both"/>
        <w:rPr>
          <w:bCs/>
          <w:i/>
          <w:iCs/>
          <w:lang w:val="sr-Cyrl-RS"/>
        </w:rPr>
      </w:pPr>
      <w:r w:rsidRPr="00CD069D">
        <w:rPr>
          <w:lang w:val="sr-Cyrl-RS"/>
        </w:rPr>
        <w:t xml:space="preserve">Партија број 1. резервни делови и сервис аутомобила </w:t>
      </w:r>
      <w:proofErr w:type="spellStart"/>
      <w:r w:rsidRPr="00CD069D">
        <w:t>Toyota</w:t>
      </w:r>
      <w:proofErr w:type="spellEnd"/>
      <w:r w:rsidRPr="00CD069D">
        <w:t xml:space="preserve"> </w:t>
      </w:r>
    </w:p>
    <w:p w:rsidR="00FF7592" w:rsidRPr="00CD069D" w:rsidRDefault="00FF7592" w:rsidP="00FF7592">
      <w:pPr>
        <w:numPr>
          <w:ilvl w:val="0"/>
          <w:numId w:val="104"/>
        </w:numPr>
        <w:autoSpaceDE w:val="0"/>
        <w:autoSpaceDN w:val="0"/>
        <w:adjustRightInd w:val="0"/>
        <w:spacing w:line="240" w:lineRule="auto"/>
        <w:jc w:val="both"/>
        <w:rPr>
          <w:bCs/>
          <w:i/>
          <w:iCs/>
          <w:lang w:val="sr-Cyrl-RS"/>
        </w:rPr>
      </w:pPr>
      <w:r w:rsidRPr="00CD069D">
        <w:rPr>
          <w:lang w:val="sr-Cyrl-RS"/>
        </w:rPr>
        <w:t xml:space="preserve">Партија број </w:t>
      </w:r>
      <w:r w:rsidRPr="00CD069D">
        <w:t>2</w:t>
      </w:r>
      <w:r w:rsidRPr="00CD069D">
        <w:rPr>
          <w:lang w:val="sr-Cyrl-RS"/>
        </w:rPr>
        <w:t xml:space="preserve">. резервни делови и сервис </w:t>
      </w:r>
      <w:r w:rsidRPr="00CD069D">
        <w:rPr>
          <w:bCs/>
          <w:lang w:val="sr-Cyrl-RS"/>
        </w:rPr>
        <w:t>мини буса mercedes sprinter 413</w:t>
      </w:r>
      <w:r w:rsidRPr="00CD069D">
        <w:rPr>
          <w:lang w:val="sr-Cyrl-RS"/>
        </w:rPr>
        <w:t>;</w:t>
      </w:r>
    </w:p>
    <w:p w:rsidR="00FF7592" w:rsidRPr="00CD069D" w:rsidRDefault="00FF7592" w:rsidP="00FF7592">
      <w:pPr>
        <w:numPr>
          <w:ilvl w:val="0"/>
          <w:numId w:val="104"/>
        </w:numPr>
        <w:autoSpaceDE w:val="0"/>
        <w:autoSpaceDN w:val="0"/>
        <w:adjustRightInd w:val="0"/>
        <w:spacing w:line="240" w:lineRule="auto"/>
        <w:jc w:val="both"/>
        <w:rPr>
          <w:bCs/>
          <w:i/>
          <w:iCs/>
          <w:lang w:val="sr-Cyrl-RS"/>
        </w:rPr>
      </w:pPr>
      <w:r w:rsidRPr="00CD069D">
        <w:rPr>
          <w:lang w:val="sr-Cyrl-RS"/>
        </w:rPr>
        <w:t xml:space="preserve">Партија број </w:t>
      </w:r>
      <w:r w:rsidRPr="00CD069D">
        <w:t>3</w:t>
      </w:r>
      <w:r w:rsidRPr="00CD069D">
        <w:rPr>
          <w:lang w:val="sr-Cyrl-RS"/>
        </w:rPr>
        <w:t xml:space="preserve">. резервни делови и сервис </w:t>
      </w:r>
      <w:r w:rsidRPr="00CD069D">
        <w:rPr>
          <w:bCs/>
          <w:lang w:val="sr-Cyrl-RS"/>
        </w:rPr>
        <w:t xml:space="preserve">возила </w:t>
      </w:r>
      <w:proofErr w:type="spellStart"/>
      <w:r w:rsidRPr="00CD069D">
        <w:rPr>
          <w:bCs/>
          <w:lang w:val="sr-Cyrl-RS"/>
        </w:rPr>
        <w:t>Лада</w:t>
      </w:r>
      <w:proofErr w:type="spellEnd"/>
      <w:r w:rsidRPr="00CD069D">
        <w:rPr>
          <w:lang w:val="sr-Cyrl-RS"/>
        </w:rPr>
        <w:t>;</w:t>
      </w:r>
    </w:p>
    <w:p w:rsidR="00FF7592" w:rsidRPr="00CD069D" w:rsidRDefault="00FF7592" w:rsidP="00FF7592">
      <w:pPr>
        <w:numPr>
          <w:ilvl w:val="0"/>
          <w:numId w:val="104"/>
        </w:numPr>
        <w:autoSpaceDE w:val="0"/>
        <w:autoSpaceDN w:val="0"/>
        <w:adjustRightInd w:val="0"/>
        <w:spacing w:line="240" w:lineRule="auto"/>
        <w:jc w:val="both"/>
        <w:rPr>
          <w:bCs/>
          <w:i/>
          <w:iCs/>
          <w:lang w:val="sr-Cyrl-RS"/>
        </w:rPr>
      </w:pPr>
      <w:r w:rsidRPr="00CD069D">
        <w:rPr>
          <w:lang w:val="sr-Cyrl-RS"/>
        </w:rPr>
        <w:t xml:space="preserve">Партија број </w:t>
      </w:r>
      <w:r w:rsidRPr="00CD069D">
        <w:t>4</w:t>
      </w:r>
      <w:r w:rsidRPr="00CD069D">
        <w:rPr>
          <w:lang w:val="sr-Cyrl-RS"/>
        </w:rPr>
        <w:t xml:space="preserve">. резервни делови и сервис аутомобила </w:t>
      </w:r>
      <w:proofErr w:type="spellStart"/>
      <w:r w:rsidRPr="00CD069D">
        <w:rPr>
          <w:lang w:val="sr-Cyrl-RS"/>
        </w:rPr>
        <w:t>Опел</w:t>
      </w:r>
      <w:proofErr w:type="spellEnd"/>
    </w:p>
    <w:p w:rsidR="00FF7592" w:rsidRPr="00CD069D" w:rsidRDefault="00FF7592" w:rsidP="00FF7592">
      <w:pPr>
        <w:numPr>
          <w:ilvl w:val="0"/>
          <w:numId w:val="104"/>
        </w:numPr>
        <w:autoSpaceDE w:val="0"/>
        <w:autoSpaceDN w:val="0"/>
        <w:adjustRightInd w:val="0"/>
        <w:spacing w:line="240" w:lineRule="auto"/>
        <w:jc w:val="both"/>
        <w:rPr>
          <w:bCs/>
          <w:i/>
          <w:iCs/>
          <w:lang w:val="sr-Cyrl-RS"/>
        </w:rPr>
      </w:pPr>
      <w:r w:rsidRPr="00CD069D">
        <w:rPr>
          <w:lang w:val="sr-Cyrl-RS"/>
        </w:rPr>
        <w:t xml:space="preserve">Партија број </w:t>
      </w:r>
      <w:r w:rsidRPr="00CD069D">
        <w:t>5</w:t>
      </w:r>
      <w:r w:rsidRPr="00CD069D">
        <w:rPr>
          <w:lang w:val="sr-Cyrl-RS"/>
        </w:rPr>
        <w:t xml:space="preserve">. резервни делови и сервис аутомобила Шкода </w:t>
      </w:r>
      <w:proofErr w:type="spellStart"/>
      <w:r w:rsidRPr="00CD069D">
        <w:rPr>
          <w:lang w:val="sr-Cyrl-RS"/>
        </w:rPr>
        <w:t>Фабиа</w:t>
      </w:r>
      <w:proofErr w:type="spellEnd"/>
    </w:p>
    <w:p w:rsidR="00FF7592" w:rsidRPr="00CD069D" w:rsidRDefault="00FF7592" w:rsidP="00FF7592">
      <w:pPr>
        <w:numPr>
          <w:ilvl w:val="0"/>
          <w:numId w:val="104"/>
        </w:numPr>
        <w:autoSpaceDE w:val="0"/>
        <w:autoSpaceDN w:val="0"/>
        <w:adjustRightInd w:val="0"/>
        <w:spacing w:line="240" w:lineRule="auto"/>
        <w:jc w:val="both"/>
        <w:rPr>
          <w:bCs/>
          <w:i/>
          <w:iCs/>
          <w:lang w:val="sr-Cyrl-RS"/>
        </w:rPr>
      </w:pPr>
      <w:r w:rsidRPr="00CD069D">
        <w:rPr>
          <w:lang w:val="sr-Cyrl-RS"/>
        </w:rPr>
        <w:t>Партија број 6. резервни делови и сервис аутомобила Фијат</w:t>
      </w:r>
    </w:p>
    <w:p w:rsidR="00FF7592" w:rsidRPr="00CD069D" w:rsidRDefault="00FF7592" w:rsidP="00FF7592">
      <w:pPr>
        <w:numPr>
          <w:ilvl w:val="0"/>
          <w:numId w:val="104"/>
        </w:numPr>
        <w:autoSpaceDE w:val="0"/>
        <w:autoSpaceDN w:val="0"/>
        <w:adjustRightInd w:val="0"/>
        <w:spacing w:line="240" w:lineRule="auto"/>
        <w:jc w:val="both"/>
        <w:rPr>
          <w:bCs/>
          <w:i/>
          <w:iCs/>
          <w:lang w:val="sr-Cyrl-RS"/>
        </w:rPr>
      </w:pPr>
      <w:r w:rsidRPr="00CD069D">
        <w:rPr>
          <w:lang w:val="sr-Cyrl-RS"/>
        </w:rPr>
        <w:t xml:space="preserve">Партија број 7. резервни делови и сервис аутомобила </w:t>
      </w:r>
      <w:proofErr w:type="spellStart"/>
      <w:r w:rsidRPr="00CD069D">
        <w:t>Hyudai</w:t>
      </w:r>
      <w:proofErr w:type="spellEnd"/>
      <w:r w:rsidRPr="00CD069D">
        <w:t xml:space="preserve"> ACCENT 1,4</w:t>
      </w:r>
    </w:p>
    <w:p w:rsidR="0007468B" w:rsidRPr="007E4C14" w:rsidRDefault="0007468B" w:rsidP="0007468B">
      <w:pPr>
        <w:ind w:left="360"/>
        <w:jc w:val="both"/>
        <w:rPr>
          <w:lang w:val="sr-Cyrl-RS"/>
        </w:rPr>
      </w:pPr>
    </w:p>
    <w:p w:rsidR="0007468B" w:rsidRPr="004B3440" w:rsidRDefault="0007468B" w:rsidP="0007468B">
      <w:pPr>
        <w:pStyle w:val="ListParagraph"/>
        <w:suppressAutoHyphens w:val="0"/>
        <w:spacing w:line="276" w:lineRule="auto"/>
        <w:ind w:left="0" w:firstLine="360"/>
        <w:contextualSpacing/>
        <w:jc w:val="both"/>
        <w:rPr>
          <w:rFonts w:eastAsia="TimesNewRomanPSMT"/>
          <w:bCs/>
          <w:color w:val="auto"/>
          <w:lang w:val="sr-Cyrl-RS"/>
        </w:rPr>
      </w:pPr>
      <w:r w:rsidRPr="004B3440">
        <w:rPr>
          <w:rFonts w:eastAsia="TimesNewRomanPSMT"/>
          <w:bCs/>
          <w:color w:val="auto"/>
          <w:lang w:val="sr-Cyrl-RS"/>
        </w:rPr>
        <w:t>Понуђач може да поднесе понуду за једну или више партија. Понуда мора да обухвати најмање једну целокупну партију.</w:t>
      </w:r>
    </w:p>
    <w:p w:rsidR="0007468B" w:rsidRPr="004B3440" w:rsidRDefault="0007468B" w:rsidP="0007468B">
      <w:pPr>
        <w:pStyle w:val="ListParagraph"/>
        <w:suppressAutoHyphens w:val="0"/>
        <w:spacing w:line="276" w:lineRule="auto"/>
        <w:ind w:left="0" w:firstLine="360"/>
        <w:contextualSpacing/>
        <w:jc w:val="both"/>
        <w:rPr>
          <w:rFonts w:eastAsia="TimesNewRomanPSMT"/>
          <w:bCs/>
          <w:color w:val="auto"/>
          <w:lang w:val="sr-Cyrl-RS"/>
        </w:rPr>
      </w:pPr>
      <w:r w:rsidRPr="004B3440">
        <w:rPr>
          <w:rFonts w:eastAsia="TimesNewRomanPSMT"/>
          <w:bCs/>
          <w:color w:val="auto"/>
          <w:lang w:val="sr-Cyrl-RS"/>
        </w:rPr>
        <w:t>Понуђач је дужан да у понуди наведе да ли се понуда односи на целокупну набавку или само на одређене партије.</w:t>
      </w:r>
    </w:p>
    <w:p w:rsidR="0007468B" w:rsidRPr="004B3440" w:rsidRDefault="0007468B" w:rsidP="0007468B">
      <w:pPr>
        <w:pStyle w:val="ListParagraph"/>
        <w:suppressAutoHyphens w:val="0"/>
        <w:spacing w:line="276" w:lineRule="auto"/>
        <w:ind w:left="0" w:firstLine="360"/>
        <w:contextualSpacing/>
        <w:jc w:val="both"/>
        <w:rPr>
          <w:rFonts w:eastAsia="TimesNewRomanPSMT"/>
          <w:bCs/>
          <w:color w:val="auto"/>
          <w:lang w:val="sr-Cyrl-RS"/>
        </w:rPr>
      </w:pPr>
      <w:r w:rsidRPr="004B3440">
        <w:rPr>
          <w:rFonts w:eastAsia="TimesNewRomanPSMT"/>
          <w:bCs/>
          <w:color w:val="auto"/>
          <w:lang w:val="sr-Cyrl-RS"/>
        </w:rPr>
        <w:t>У случају да понуђач поднесе понуду за две или више партија, она мора бити поднета тако да се може оцењивати за сваку партију посебно.</w:t>
      </w:r>
    </w:p>
    <w:p w:rsidR="0007468B" w:rsidRPr="004B3440" w:rsidRDefault="0007468B" w:rsidP="0007468B">
      <w:pPr>
        <w:ind w:firstLine="360"/>
        <w:jc w:val="both"/>
        <w:rPr>
          <w:lang w:val="sr-Cyrl-RS"/>
        </w:rPr>
      </w:pPr>
      <w:r w:rsidRPr="004B3440">
        <w:rPr>
          <w:rFonts w:eastAsia="TimesNewRomanPSMT"/>
          <w:bCs/>
          <w:color w:val="auto"/>
          <w:lang w:val="sr-Cyrl-RS"/>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221C6F" w:rsidRPr="004B3440" w:rsidRDefault="00221C6F">
      <w:pPr>
        <w:jc w:val="both"/>
        <w:rPr>
          <w:lang w:val="sr-Cyrl-RS"/>
        </w:rPr>
      </w:pPr>
    </w:p>
    <w:p w:rsidR="00C15C75" w:rsidRPr="004B3440" w:rsidRDefault="00C15C75">
      <w:pPr>
        <w:jc w:val="both"/>
        <w:rPr>
          <w:lang w:val="sr-Cyrl-RS"/>
        </w:rPr>
      </w:pPr>
    </w:p>
    <w:p w:rsidR="00221C6F" w:rsidRPr="004B3440" w:rsidRDefault="00221C6F">
      <w:pPr>
        <w:jc w:val="both"/>
        <w:rPr>
          <w:bCs/>
          <w:iCs/>
        </w:rPr>
      </w:pPr>
      <w:r w:rsidRPr="004B3440">
        <w:rPr>
          <w:b/>
          <w:i/>
          <w:iCs/>
        </w:rPr>
        <w:t>4.</w:t>
      </w:r>
      <w:r w:rsidRPr="004B3440">
        <w:rPr>
          <w:b/>
          <w:bCs/>
          <w:i/>
          <w:iCs/>
        </w:rPr>
        <w:t xml:space="preserve">  ПОНУДА СА ВАРИЈАНТАМА</w:t>
      </w:r>
    </w:p>
    <w:p w:rsidR="00221C6F" w:rsidRPr="004B3440" w:rsidRDefault="00221C6F">
      <w:pPr>
        <w:jc w:val="both"/>
        <w:rPr>
          <w:bCs/>
          <w:iCs/>
        </w:rPr>
      </w:pPr>
    </w:p>
    <w:p w:rsidR="00221C6F" w:rsidRPr="004B3440" w:rsidRDefault="00221C6F">
      <w:pPr>
        <w:jc w:val="both"/>
        <w:rPr>
          <w:b/>
          <w:bCs/>
          <w:i/>
          <w:iCs/>
          <w:lang w:val="sr-Cyrl-RS"/>
        </w:rPr>
      </w:pPr>
      <w:r w:rsidRPr="004B3440">
        <w:rPr>
          <w:bCs/>
          <w:iCs/>
        </w:rPr>
        <w:t>Подношење понуде са варијантама није дозвољено.</w:t>
      </w:r>
    </w:p>
    <w:p w:rsidR="00221C6F" w:rsidRPr="004B3440" w:rsidRDefault="00221C6F">
      <w:pPr>
        <w:jc w:val="both"/>
        <w:rPr>
          <w:lang w:val="sr-Cyrl-RS"/>
        </w:rPr>
      </w:pPr>
    </w:p>
    <w:p w:rsidR="00221C6F" w:rsidRPr="004B3440" w:rsidRDefault="00221C6F">
      <w:pPr>
        <w:jc w:val="both"/>
      </w:pPr>
      <w:r w:rsidRPr="004B3440">
        <w:rPr>
          <w:b/>
          <w:bCs/>
          <w:i/>
          <w:iCs/>
        </w:rPr>
        <w:t xml:space="preserve">5. </w:t>
      </w:r>
      <w:r w:rsidRPr="004B3440">
        <w:rPr>
          <w:b/>
          <w:i/>
          <w:iCs/>
        </w:rPr>
        <w:t>НАЧИН ИЗМЕНЕ, ДОПУНЕ И ОПОЗИВА ПОНУДЕ</w:t>
      </w:r>
    </w:p>
    <w:p w:rsidR="00221C6F" w:rsidRPr="004B3440" w:rsidRDefault="00221C6F">
      <w:pPr>
        <w:jc w:val="both"/>
      </w:pPr>
    </w:p>
    <w:p w:rsidR="00221C6F" w:rsidRPr="004B3440" w:rsidRDefault="00221C6F">
      <w:pPr>
        <w:jc w:val="both"/>
      </w:pPr>
      <w:r w:rsidRPr="004B3440">
        <w:t>У року за подношење понуде понуђач може да измени, допуни или опозове своју понуду на начин који је одређен за подношење понуде.</w:t>
      </w:r>
    </w:p>
    <w:p w:rsidR="00221C6F" w:rsidRPr="004B3440" w:rsidRDefault="00221C6F">
      <w:pPr>
        <w:jc w:val="both"/>
        <w:rPr>
          <w:rFonts w:eastAsia="TimesNewRomanPSMT"/>
          <w:bCs/>
          <w:iCs/>
        </w:rPr>
      </w:pPr>
      <w:r w:rsidRPr="004B3440">
        <w:t xml:space="preserve">Понуђач је дужан да јасно назначи који део понуде мења односно која документа накнадно доставља. </w:t>
      </w:r>
    </w:p>
    <w:p w:rsidR="00221C6F" w:rsidRPr="004B3440" w:rsidRDefault="00221C6F">
      <w:pPr>
        <w:jc w:val="both"/>
        <w:rPr>
          <w:lang w:val="sr-Cyrl-RS"/>
        </w:rPr>
      </w:pPr>
      <w:r w:rsidRPr="004B3440">
        <w:rPr>
          <w:rFonts w:eastAsia="TimesNewRomanPSMT"/>
          <w:bCs/>
          <w:iCs/>
        </w:rPr>
        <w:t xml:space="preserve">Измену, допуну или опозив понуде треба доставити на адресу: </w:t>
      </w:r>
      <w:r w:rsidR="00FB6D19" w:rsidRPr="004B3440">
        <w:t>Универзитет у Новом Саду</w:t>
      </w:r>
      <w:r w:rsidR="00FB6D19" w:rsidRPr="004B3440">
        <w:rPr>
          <w:lang w:val="sr-Cyrl-RS"/>
        </w:rPr>
        <w:t>, Пољопривредни факултет Нови Сад,</w:t>
      </w:r>
      <w:r w:rsidR="00FB6D19" w:rsidRPr="004B3440">
        <w:rPr>
          <w:i/>
          <w:iCs/>
          <w:lang w:val="sr-Cyrl-CS"/>
        </w:rPr>
        <w:t xml:space="preserve"> </w:t>
      </w:r>
      <w:r w:rsidR="00FB6D19" w:rsidRPr="004B3440">
        <w:rPr>
          <w:lang w:val="sr-Cyrl-RS"/>
        </w:rPr>
        <w:t xml:space="preserve">Трг </w:t>
      </w:r>
      <w:proofErr w:type="spellStart"/>
      <w:r w:rsidR="00FB6D19" w:rsidRPr="004B3440">
        <w:rPr>
          <w:lang w:val="sr-Cyrl-RS"/>
        </w:rPr>
        <w:t>Доститеја</w:t>
      </w:r>
      <w:proofErr w:type="spellEnd"/>
      <w:r w:rsidR="00FB6D19" w:rsidRPr="004B3440">
        <w:rPr>
          <w:lang w:val="sr-Cyrl-RS"/>
        </w:rPr>
        <w:t xml:space="preserve"> Обрадовића 8, 21000 Нови Сад</w:t>
      </w:r>
      <w:r w:rsidRPr="004B3440">
        <w:rPr>
          <w:i/>
          <w:iCs/>
        </w:rPr>
        <w:t xml:space="preserve">, </w:t>
      </w:r>
      <w:r w:rsidRPr="004B3440">
        <w:rPr>
          <w:rFonts w:eastAsia="TimesNewRomanPSMT"/>
          <w:bCs/>
          <w:iCs/>
          <w:color w:val="FF0000"/>
        </w:rPr>
        <w:t xml:space="preserve"> </w:t>
      </w:r>
      <w:r w:rsidRPr="004B3440">
        <w:rPr>
          <w:rFonts w:eastAsia="TimesNewRomanPSMT"/>
          <w:bCs/>
          <w:iCs/>
        </w:rPr>
        <w:t>са назнаком:</w:t>
      </w:r>
    </w:p>
    <w:p w:rsidR="00221C6F" w:rsidRPr="004B3440" w:rsidRDefault="00221C6F">
      <w:pPr>
        <w:jc w:val="both"/>
        <w:rPr>
          <w:rFonts w:eastAsia="TimesNewRomanPSMT"/>
          <w:bCs/>
          <w:iCs/>
        </w:rPr>
      </w:pPr>
      <w:r w:rsidRPr="004B3440">
        <w:rPr>
          <w:rFonts w:eastAsia="TimesNewRomanPSMT"/>
          <w:bCs/>
          <w:iCs/>
        </w:rPr>
        <w:t>„</w:t>
      </w:r>
      <w:r w:rsidRPr="004B3440">
        <w:rPr>
          <w:rFonts w:eastAsia="TimesNewRomanPSMT"/>
          <w:b/>
          <w:bCs/>
          <w:iCs/>
        </w:rPr>
        <w:t>Измена понуде</w:t>
      </w:r>
      <w:r w:rsidRPr="004B3440">
        <w:rPr>
          <w:rFonts w:eastAsia="TimesNewRomanPS-BoldMT"/>
          <w:b/>
          <w:bCs/>
        </w:rPr>
        <w:t xml:space="preserve"> за јавну набавку</w:t>
      </w:r>
      <w:r w:rsidRPr="004B3440">
        <w:t xml:space="preserve"> </w:t>
      </w:r>
      <w:r w:rsidR="00E70B79">
        <w:rPr>
          <w:b/>
          <w:lang w:val="sr-Cyrl-RS"/>
        </w:rPr>
        <w:t>добра</w:t>
      </w:r>
      <w:r w:rsidRPr="004B3440">
        <w:t xml:space="preserve"> – </w:t>
      </w:r>
      <w:r w:rsidR="00E70B79" w:rsidRPr="004B3440">
        <w:rPr>
          <w:b/>
          <w:lang w:val="sr-Cyrl-CS"/>
        </w:rPr>
        <w:t>резервни</w:t>
      </w:r>
      <w:r w:rsidR="00E70B79">
        <w:rPr>
          <w:b/>
          <w:lang w:val="sr-Cyrl-CS"/>
        </w:rPr>
        <w:t>х</w:t>
      </w:r>
      <w:r w:rsidR="00E70B79" w:rsidRPr="004B3440">
        <w:rPr>
          <w:b/>
          <w:lang w:val="sr-Cyrl-CS"/>
        </w:rPr>
        <w:t xml:space="preserve"> делов</w:t>
      </w:r>
      <w:r w:rsidR="00E70B79">
        <w:rPr>
          <w:b/>
          <w:lang w:val="sr-Cyrl-CS"/>
        </w:rPr>
        <w:t>а</w:t>
      </w:r>
      <w:r w:rsidR="00E70B79" w:rsidRPr="004B3440">
        <w:rPr>
          <w:b/>
          <w:lang w:val="sr-Cyrl-CS"/>
        </w:rPr>
        <w:t xml:space="preserve"> </w:t>
      </w:r>
      <w:r w:rsidR="00E70B79">
        <w:rPr>
          <w:b/>
          <w:lang w:val="sr-Cyrl-CS"/>
        </w:rPr>
        <w:t xml:space="preserve">и сервиса </w:t>
      </w:r>
      <w:r w:rsidR="00E70B79" w:rsidRPr="004B3440">
        <w:rPr>
          <w:b/>
          <w:lang w:val="sr-Cyrl-CS"/>
        </w:rPr>
        <w:t>аутомобил</w:t>
      </w:r>
      <w:r w:rsidR="00E70B79">
        <w:rPr>
          <w:b/>
          <w:lang w:val="sr-Cyrl-CS"/>
        </w:rPr>
        <w:t>а</w:t>
      </w:r>
      <w:r w:rsidR="0007468B" w:rsidRPr="004B3440">
        <w:rPr>
          <w:b/>
          <w:lang w:val="sr-Cyrl-RS"/>
        </w:rPr>
        <w:t xml:space="preserve">, партија број ____ </w:t>
      </w:r>
      <w:proofErr w:type="spellStart"/>
      <w:r w:rsidR="0007468B" w:rsidRPr="004B3440">
        <w:rPr>
          <w:b/>
          <w:lang w:val="sr-Cyrl-RS"/>
        </w:rPr>
        <w:t>јн</w:t>
      </w:r>
      <w:proofErr w:type="spellEnd"/>
      <w:r w:rsidR="0007468B" w:rsidRPr="004B3440">
        <w:rPr>
          <w:b/>
          <w:lang w:val="sr-Cyrl-RS"/>
        </w:rPr>
        <w:t xml:space="preserve"> </w:t>
      </w:r>
      <w:r w:rsidR="0007468B" w:rsidRPr="004B3440">
        <w:rPr>
          <w:b/>
          <w:lang w:val="sr-Cyrl-CS"/>
        </w:rPr>
        <w:t>б</w:t>
      </w:r>
      <w:r w:rsidR="0007468B" w:rsidRPr="004B3440">
        <w:rPr>
          <w:b/>
        </w:rPr>
        <w:t>р</w:t>
      </w:r>
      <w:r w:rsidR="0007468B" w:rsidRPr="004B3440">
        <w:rPr>
          <w:b/>
          <w:lang w:val="sr-Cyrl-RS"/>
        </w:rPr>
        <w:t>ој</w:t>
      </w:r>
      <w:r w:rsidR="0007468B" w:rsidRPr="004B3440">
        <w:rPr>
          <w:b/>
        </w:rPr>
        <w:t xml:space="preserve"> </w:t>
      </w:r>
      <w:r w:rsidR="00FF7592">
        <w:rPr>
          <w:b/>
          <w:lang w:val="sr-Cyrl-RS"/>
        </w:rPr>
        <w:t>119</w:t>
      </w:r>
      <w:r w:rsidR="0063052D" w:rsidRPr="004B3440">
        <w:rPr>
          <w:b/>
          <w:lang w:val="sr-Cyrl-RS"/>
        </w:rPr>
        <w:t>/20</w:t>
      </w:r>
      <w:r w:rsidR="00FF7592">
        <w:rPr>
          <w:b/>
          <w:lang w:val="sr-Cyrl-RS"/>
        </w:rPr>
        <w:t>20</w:t>
      </w:r>
      <w:r w:rsidRPr="004B3440">
        <w:rPr>
          <w:rFonts w:eastAsia="TimesNewRomanPS-BoldMT"/>
          <w:b/>
          <w:bCs/>
        </w:rPr>
        <w:t xml:space="preserve"> </w:t>
      </w:r>
      <w:r w:rsidRPr="004B3440">
        <w:rPr>
          <w:rFonts w:eastAsia="TimesNewRomanPSMT"/>
          <w:b/>
          <w:bCs/>
        </w:rPr>
        <w:t xml:space="preserve">- </w:t>
      </w:r>
      <w:r w:rsidRPr="004B3440">
        <w:rPr>
          <w:rFonts w:eastAsia="TimesNewRomanPS-BoldMT"/>
          <w:b/>
          <w:bCs/>
        </w:rPr>
        <w:t>НЕ ОТВАРАТИ”</w:t>
      </w:r>
      <w:r w:rsidRPr="004B3440">
        <w:rPr>
          <w:rFonts w:eastAsia="TimesNewRomanPSMT"/>
          <w:bCs/>
          <w:iCs/>
        </w:rPr>
        <w:t xml:space="preserve"> или</w:t>
      </w:r>
    </w:p>
    <w:p w:rsidR="00221C6F" w:rsidRPr="004B3440" w:rsidRDefault="00221C6F">
      <w:pPr>
        <w:jc w:val="both"/>
        <w:rPr>
          <w:rFonts w:eastAsia="TimesNewRomanPSMT"/>
          <w:bCs/>
          <w:iCs/>
        </w:rPr>
      </w:pPr>
      <w:r w:rsidRPr="004B3440">
        <w:rPr>
          <w:rFonts w:eastAsia="TimesNewRomanPSMT"/>
          <w:bCs/>
          <w:iCs/>
        </w:rPr>
        <w:t>„</w:t>
      </w:r>
      <w:r w:rsidRPr="004B3440">
        <w:rPr>
          <w:rFonts w:eastAsia="TimesNewRomanPSMT"/>
          <w:b/>
          <w:bCs/>
          <w:iCs/>
        </w:rPr>
        <w:t>Допуна понуде</w:t>
      </w:r>
      <w:r w:rsidRPr="004B3440">
        <w:rPr>
          <w:rFonts w:eastAsia="TimesNewRomanPSMT"/>
          <w:bCs/>
          <w:iCs/>
        </w:rPr>
        <w:t xml:space="preserve"> </w:t>
      </w:r>
      <w:r w:rsidRPr="004B3440">
        <w:rPr>
          <w:rFonts w:eastAsia="TimesNewRomanPS-BoldMT"/>
          <w:b/>
          <w:bCs/>
        </w:rPr>
        <w:t>за јавну набавку</w:t>
      </w:r>
      <w:r w:rsidRPr="004B3440">
        <w:t xml:space="preserve"> </w:t>
      </w:r>
      <w:r w:rsidR="00E70B79">
        <w:rPr>
          <w:b/>
          <w:lang w:val="sr-Cyrl-RS"/>
        </w:rPr>
        <w:t>добра</w:t>
      </w:r>
      <w:r w:rsidR="00E70B79" w:rsidRPr="004B3440">
        <w:t xml:space="preserve"> – </w:t>
      </w:r>
      <w:r w:rsidR="00E70B79" w:rsidRPr="004B3440">
        <w:rPr>
          <w:b/>
          <w:lang w:val="sr-Cyrl-CS"/>
        </w:rPr>
        <w:t>резервни</w:t>
      </w:r>
      <w:r w:rsidR="00E70B79">
        <w:rPr>
          <w:b/>
          <w:lang w:val="sr-Cyrl-CS"/>
        </w:rPr>
        <w:t>х</w:t>
      </w:r>
      <w:r w:rsidR="00E70B79" w:rsidRPr="004B3440">
        <w:rPr>
          <w:b/>
          <w:lang w:val="sr-Cyrl-CS"/>
        </w:rPr>
        <w:t xml:space="preserve"> делов</w:t>
      </w:r>
      <w:r w:rsidR="00E70B79">
        <w:rPr>
          <w:b/>
          <w:lang w:val="sr-Cyrl-CS"/>
        </w:rPr>
        <w:t>а</w:t>
      </w:r>
      <w:r w:rsidR="00E70B79" w:rsidRPr="004B3440">
        <w:rPr>
          <w:b/>
          <w:lang w:val="sr-Cyrl-CS"/>
        </w:rPr>
        <w:t xml:space="preserve"> </w:t>
      </w:r>
      <w:r w:rsidR="00E70B79">
        <w:rPr>
          <w:b/>
          <w:lang w:val="sr-Cyrl-CS"/>
        </w:rPr>
        <w:t xml:space="preserve">и сервиса </w:t>
      </w:r>
      <w:r w:rsidR="00E70B79" w:rsidRPr="004B3440">
        <w:rPr>
          <w:b/>
          <w:lang w:val="sr-Cyrl-CS"/>
        </w:rPr>
        <w:t>аутомобил</w:t>
      </w:r>
      <w:r w:rsidR="00E70B79">
        <w:rPr>
          <w:b/>
          <w:lang w:val="sr-Cyrl-CS"/>
        </w:rPr>
        <w:t>а</w:t>
      </w:r>
      <w:r w:rsidR="0007468B" w:rsidRPr="004B3440">
        <w:rPr>
          <w:b/>
          <w:lang w:val="sr-Cyrl-RS"/>
        </w:rPr>
        <w:t xml:space="preserve">, партија број ____ </w:t>
      </w:r>
      <w:proofErr w:type="spellStart"/>
      <w:r w:rsidR="0007468B" w:rsidRPr="004B3440">
        <w:rPr>
          <w:b/>
          <w:lang w:val="sr-Cyrl-RS"/>
        </w:rPr>
        <w:t>јн</w:t>
      </w:r>
      <w:proofErr w:type="spellEnd"/>
      <w:r w:rsidR="0007468B" w:rsidRPr="004B3440">
        <w:rPr>
          <w:b/>
          <w:lang w:val="sr-Cyrl-RS"/>
        </w:rPr>
        <w:t xml:space="preserve"> </w:t>
      </w:r>
      <w:r w:rsidR="0007468B" w:rsidRPr="004B3440">
        <w:rPr>
          <w:b/>
          <w:lang w:val="sr-Cyrl-CS"/>
        </w:rPr>
        <w:t>б</w:t>
      </w:r>
      <w:r w:rsidR="0007468B" w:rsidRPr="004B3440">
        <w:rPr>
          <w:b/>
        </w:rPr>
        <w:t>р</w:t>
      </w:r>
      <w:r w:rsidR="0007468B" w:rsidRPr="004B3440">
        <w:rPr>
          <w:b/>
          <w:lang w:val="sr-Cyrl-RS"/>
        </w:rPr>
        <w:t>ој</w:t>
      </w:r>
      <w:r w:rsidR="0007468B" w:rsidRPr="004B3440">
        <w:rPr>
          <w:b/>
        </w:rPr>
        <w:t xml:space="preserve"> </w:t>
      </w:r>
      <w:r w:rsidR="00FF7592">
        <w:rPr>
          <w:b/>
          <w:lang w:val="sr-Cyrl-RS"/>
        </w:rPr>
        <w:t>119</w:t>
      </w:r>
      <w:r w:rsidR="00FF7592" w:rsidRPr="004B3440">
        <w:rPr>
          <w:b/>
          <w:lang w:val="sr-Cyrl-RS"/>
        </w:rPr>
        <w:t>/20</w:t>
      </w:r>
      <w:r w:rsidR="00FF7592">
        <w:rPr>
          <w:b/>
          <w:lang w:val="sr-Cyrl-RS"/>
        </w:rPr>
        <w:t xml:space="preserve">20 </w:t>
      </w:r>
      <w:r w:rsidR="00A77837" w:rsidRPr="004B3440">
        <w:rPr>
          <w:rFonts w:eastAsia="TimesNewRomanPSMT"/>
          <w:b/>
          <w:bCs/>
        </w:rPr>
        <w:t xml:space="preserve">- </w:t>
      </w:r>
      <w:r w:rsidR="00A77837" w:rsidRPr="004B3440">
        <w:rPr>
          <w:rFonts w:eastAsia="TimesNewRomanPS-BoldMT"/>
          <w:b/>
          <w:bCs/>
        </w:rPr>
        <w:t>НЕ ОТВАРАТИ</w:t>
      </w:r>
      <w:r w:rsidRPr="004B3440">
        <w:rPr>
          <w:rFonts w:eastAsia="TimesNewRomanPS-BoldMT"/>
          <w:b/>
          <w:bCs/>
        </w:rPr>
        <w:t>”</w:t>
      </w:r>
      <w:r w:rsidRPr="004B3440">
        <w:rPr>
          <w:rFonts w:eastAsia="TimesNewRomanPSMT"/>
          <w:bCs/>
          <w:iCs/>
        </w:rPr>
        <w:t xml:space="preserve"> или</w:t>
      </w:r>
    </w:p>
    <w:p w:rsidR="00221C6F" w:rsidRPr="004B3440" w:rsidRDefault="00221C6F">
      <w:pPr>
        <w:jc w:val="both"/>
        <w:rPr>
          <w:rFonts w:eastAsia="TimesNewRomanPSMT"/>
          <w:bCs/>
          <w:iCs/>
        </w:rPr>
      </w:pPr>
      <w:r w:rsidRPr="004B3440">
        <w:rPr>
          <w:rFonts w:eastAsia="TimesNewRomanPSMT"/>
          <w:bCs/>
          <w:iCs/>
        </w:rPr>
        <w:t>„</w:t>
      </w:r>
      <w:r w:rsidRPr="004B3440">
        <w:rPr>
          <w:rFonts w:eastAsia="TimesNewRomanPSMT"/>
          <w:b/>
          <w:bCs/>
          <w:iCs/>
        </w:rPr>
        <w:t>Опозив понуде</w:t>
      </w:r>
      <w:r w:rsidRPr="004B3440">
        <w:rPr>
          <w:rFonts w:eastAsia="TimesNewRomanPSMT"/>
          <w:bCs/>
          <w:iCs/>
        </w:rPr>
        <w:t xml:space="preserve"> </w:t>
      </w:r>
      <w:r w:rsidR="00302E2C" w:rsidRPr="004B3440">
        <w:rPr>
          <w:rFonts w:eastAsia="TimesNewRomanPS-BoldMT"/>
          <w:b/>
          <w:bCs/>
        </w:rPr>
        <w:t>за</w:t>
      </w:r>
      <w:r w:rsidRPr="004B3440">
        <w:rPr>
          <w:rFonts w:eastAsia="TimesNewRomanPS-BoldMT"/>
          <w:b/>
          <w:bCs/>
        </w:rPr>
        <w:t xml:space="preserve"> јавну набавку</w:t>
      </w:r>
      <w:r w:rsidRPr="004B3440">
        <w:t xml:space="preserve"> </w:t>
      </w:r>
      <w:r w:rsidR="00E70B79">
        <w:rPr>
          <w:b/>
          <w:lang w:val="sr-Cyrl-RS"/>
        </w:rPr>
        <w:t>добра</w:t>
      </w:r>
      <w:r w:rsidR="00E70B79" w:rsidRPr="004B3440">
        <w:t xml:space="preserve"> – </w:t>
      </w:r>
      <w:r w:rsidR="00E70B79" w:rsidRPr="004B3440">
        <w:rPr>
          <w:b/>
          <w:lang w:val="sr-Cyrl-CS"/>
        </w:rPr>
        <w:t>резервни</w:t>
      </w:r>
      <w:r w:rsidR="00E70B79">
        <w:rPr>
          <w:b/>
          <w:lang w:val="sr-Cyrl-CS"/>
        </w:rPr>
        <w:t>х</w:t>
      </w:r>
      <w:r w:rsidR="00E70B79" w:rsidRPr="004B3440">
        <w:rPr>
          <w:b/>
          <w:lang w:val="sr-Cyrl-CS"/>
        </w:rPr>
        <w:t xml:space="preserve"> делов</w:t>
      </w:r>
      <w:r w:rsidR="00E70B79">
        <w:rPr>
          <w:b/>
          <w:lang w:val="sr-Cyrl-CS"/>
        </w:rPr>
        <w:t>а</w:t>
      </w:r>
      <w:r w:rsidR="00E70B79" w:rsidRPr="004B3440">
        <w:rPr>
          <w:b/>
          <w:lang w:val="sr-Cyrl-CS"/>
        </w:rPr>
        <w:t xml:space="preserve"> </w:t>
      </w:r>
      <w:r w:rsidR="00E70B79">
        <w:rPr>
          <w:b/>
          <w:lang w:val="sr-Cyrl-CS"/>
        </w:rPr>
        <w:t xml:space="preserve">и сервиса </w:t>
      </w:r>
      <w:r w:rsidR="00E70B79" w:rsidRPr="004B3440">
        <w:rPr>
          <w:b/>
          <w:lang w:val="sr-Cyrl-CS"/>
        </w:rPr>
        <w:t>аутомобил</w:t>
      </w:r>
      <w:r w:rsidR="00E70B79">
        <w:rPr>
          <w:b/>
          <w:lang w:val="sr-Cyrl-CS"/>
        </w:rPr>
        <w:t>а</w:t>
      </w:r>
      <w:r w:rsidR="0007468B" w:rsidRPr="004B3440">
        <w:rPr>
          <w:b/>
          <w:lang w:val="sr-Cyrl-RS"/>
        </w:rPr>
        <w:t xml:space="preserve">, партија број ____ </w:t>
      </w:r>
      <w:proofErr w:type="spellStart"/>
      <w:r w:rsidR="0007468B" w:rsidRPr="004B3440">
        <w:rPr>
          <w:b/>
          <w:lang w:val="sr-Cyrl-RS"/>
        </w:rPr>
        <w:t>јн</w:t>
      </w:r>
      <w:proofErr w:type="spellEnd"/>
      <w:r w:rsidR="0007468B" w:rsidRPr="004B3440">
        <w:rPr>
          <w:b/>
          <w:lang w:val="sr-Cyrl-RS"/>
        </w:rPr>
        <w:t xml:space="preserve"> </w:t>
      </w:r>
      <w:r w:rsidR="0007468B" w:rsidRPr="004B3440">
        <w:rPr>
          <w:b/>
          <w:lang w:val="sr-Cyrl-CS"/>
        </w:rPr>
        <w:t>б</w:t>
      </w:r>
      <w:r w:rsidR="0007468B" w:rsidRPr="004B3440">
        <w:rPr>
          <w:b/>
        </w:rPr>
        <w:t>р</w:t>
      </w:r>
      <w:r w:rsidR="0007468B" w:rsidRPr="004B3440">
        <w:rPr>
          <w:b/>
          <w:lang w:val="sr-Cyrl-RS"/>
        </w:rPr>
        <w:t>ој</w:t>
      </w:r>
      <w:r w:rsidR="0007468B" w:rsidRPr="004B3440">
        <w:rPr>
          <w:b/>
        </w:rPr>
        <w:t xml:space="preserve"> </w:t>
      </w:r>
      <w:r w:rsidR="00FF7592">
        <w:rPr>
          <w:b/>
          <w:lang w:val="sr-Cyrl-RS"/>
        </w:rPr>
        <w:t>119</w:t>
      </w:r>
      <w:r w:rsidR="00FF7592" w:rsidRPr="004B3440">
        <w:rPr>
          <w:b/>
          <w:lang w:val="sr-Cyrl-RS"/>
        </w:rPr>
        <w:t>/20</w:t>
      </w:r>
      <w:r w:rsidR="00FF7592">
        <w:rPr>
          <w:b/>
          <w:lang w:val="sr-Cyrl-RS"/>
        </w:rPr>
        <w:t xml:space="preserve">20 </w:t>
      </w:r>
      <w:r w:rsidR="00A77837" w:rsidRPr="004B3440">
        <w:rPr>
          <w:rFonts w:eastAsia="TimesNewRomanPSMT"/>
          <w:b/>
          <w:bCs/>
        </w:rPr>
        <w:t xml:space="preserve">- </w:t>
      </w:r>
      <w:r w:rsidR="00A77837" w:rsidRPr="004B3440">
        <w:rPr>
          <w:rFonts w:eastAsia="TimesNewRomanPS-BoldMT"/>
          <w:b/>
          <w:bCs/>
        </w:rPr>
        <w:t>НЕ ОТВАРАТИ</w:t>
      </w:r>
      <w:r w:rsidRPr="004B3440">
        <w:rPr>
          <w:rFonts w:eastAsia="TimesNewRomanPS-BoldMT"/>
          <w:b/>
          <w:bCs/>
        </w:rPr>
        <w:t xml:space="preserve">” </w:t>
      </w:r>
      <w:r w:rsidRPr="004B3440">
        <w:rPr>
          <w:rFonts w:eastAsia="TimesNewRomanPS-BoldMT"/>
          <w:bCs/>
        </w:rPr>
        <w:t xml:space="preserve"> или</w:t>
      </w:r>
    </w:p>
    <w:p w:rsidR="00221C6F" w:rsidRPr="004B3440" w:rsidRDefault="00221C6F">
      <w:pPr>
        <w:jc w:val="both"/>
        <w:rPr>
          <w:rFonts w:eastAsia="TimesNewRomanPSMT"/>
          <w:bCs/>
        </w:rPr>
      </w:pPr>
      <w:r w:rsidRPr="004B3440">
        <w:rPr>
          <w:rFonts w:eastAsia="TimesNewRomanPSMT"/>
          <w:bCs/>
          <w:iCs/>
        </w:rPr>
        <w:t>„</w:t>
      </w:r>
      <w:r w:rsidRPr="004B3440">
        <w:rPr>
          <w:rFonts w:eastAsia="TimesNewRomanPSMT"/>
          <w:b/>
          <w:bCs/>
          <w:iCs/>
        </w:rPr>
        <w:t>Измена и допуна понуде</w:t>
      </w:r>
      <w:r w:rsidRPr="004B3440">
        <w:rPr>
          <w:rFonts w:eastAsia="TimesNewRomanPS-BoldMT"/>
          <w:b/>
          <w:bCs/>
        </w:rPr>
        <w:t xml:space="preserve"> за јавну набавку</w:t>
      </w:r>
      <w:r w:rsidRPr="004B3440">
        <w:t xml:space="preserve"> </w:t>
      </w:r>
      <w:r w:rsidR="00E70B79">
        <w:rPr>
          <w:b/>
          <w:lang w:val="sr-Cyrl-RS"/>
        </w:rPr>
        <w:t>добра</w:t>
      </w:r>
      <w:r w:rsidR="00E70B79" w:rsidRPr="004B3440">
        <w:t xml:space="preserve"> – </w:t>
      </w:r>
      <w:r w:rsidR="00E70B79" w:rsidRPr="004B3440">
        <w:rPr>
          <w:b/>
          <w:lang w:val="sr-Cyrl-CS"/>
        </w:rPr>
        <w:t>резервни</w:t>
      </w:r>
      <w:r w:rsidR="00E70B79">
        <w:rPr>
          <w:b/>
          <w:lang w:val="sr-Cyrl-CS"/>
        </w:rPr>
        <w:t>х</w:t>
      </w:r>
      <w:r w:rsidR="00E70B79" w:rsidRPr="004B3440">
        <w:rPr>
          <w:b/>
          <w:lang w:val="sr-Cyrl-CS"/>
        </w:rPr>
        <w:t xml:space="preserve"> делов</w:t>
      </w:r>
      <w:r w:rsidR="00E70B79">
        <w:rPr>
          <w:b/>
          <w:lang w:val="sr-Cyrl-CS"/>
        </w:rPr>
        <w:t>а</w:t>
      </w:r>
      <w:r w:rsidR="00E70B79" w:rsidRPr="004B3440">
        <w:rPr>
          <w:b/>
          <w:lang w:val="sr-Cyrl-CS"/>
        </w:rPr>
        <w:t xml:space="preserve"> </w:t>
      </w:r>
      <w:r w:rsidR="00E70B79">
        <w:rPr>
          <w:b/>
          <w:lang w:val="sr-Cyrl-CS"/>
        </w:rPr>
        <w:t xml:space="preserve">и сервиса </w:t>
      </w:r>
      <w:r w:rsidR="00E70B79" w:rsidRPr="004B3440">
        <w:rPr>
          <w:b/>
          <w:lang w:val="sr-Cyrl-CS"/>
        </w:rPr>
        <w:t>аутомобил</w:t>
      </w:r>
      <w:r w:rsidR="00E70B79">
        <w:rPr>
          <w:b/>
          <w:lang w:val="sr-Cyrl-CS"/>
        </w:rPr>
        <w:t>а</w:t>
      </w:r>
      <w:r w:rsidR="0007468B" w:rsidRPr="004B3440">
        <w:rPr>
          <w:b/>
          <w:lang w:val="sr-Cyrl-RS"/>
        </w:rPr>
        <w:t xml:space="preserve">, партија број ____ </w:t>
      </w:r>
      <w:proofErr w:type="spellStart"/>
      <w:r w:rsidR="0007468B" w:rsidRPr="004B3440">
        <w:rPr>
          <w:b/>
          <w:lang w:val="sr-Cyrl-RS"/>
        </w:rPr>
        <w:t>јн</w:t>
      </w:r>
      <w:proofErr w:type="spellEnd"/>
      <w:r w:rsidR="0007468B" w:rsidRPr="004B3440">
        <w:rPr>
          <w:b/>
          <w:lang w:val="sr-Cyrl-RS"/>
        </w:rPr>
        <w:t xml:space="preserve"> </w:t>
      </w:r>
      <w:r w:rsidR="0007468B" w:rsidRPr="004B3440">
        <w:rPr>
          <w:b/>
          <w:lang w:val="sr-Cyrl-CS"/>
        </w:rPr>
        <w:t>б</w:t>
      </w:r>
      <w:r w:rsidR="0007468B" w:rsidRPr="004B3440">
        <w:rPr>
          <w:b/>
        </w:rPr>
        <w:t>р</w:t>
      </w:r>
      <w:r w:rsidR="0007468B" w:rsidRPr="004B3440">
        <w:rPr>
          <w:b/>
          <w:lang w:val="sr-Cyrl-RS"/>
        </w:rPr>
        <w:t>ој</w:t>
      </w:r>
      <w:r w:rsidR="0007468B" w:rsidRPr="004B3440">
        <w:rPr>
          <w:b/>
        </w:rPr>
        <w:t xml:space="preserve"> </w:t>
      </w:r>
      <w:r w:rsidR="00FF7592">
        <w:rPr>
          <w:b/>
          <w:lang w:val="sr-Cyrl-RS"/>
        </w:rPr>
        <w:t>119</w:t>
      </w:r>
      <w:r w:rsidR="00FF7592" w:rsidRPr="004B3440">
        <w:rPr>
          <w:b/>
          <w:lang w:val="sr-Cyrl-RS"/>
        </w:rPr>
        <w:t>/20</w:t>
      </w:r>
      <w:r w:rsidR="00FF7592">
        <w:rPr>
          <w:b/>
          <w:lang w:val="sr-Cyrl-RS"/>
        </w:rPr>
        <w:t xml:space="preserve">20 </w:t>
      </w:r>
      <w:r w:rsidR="00A77837" w:rsidRPr="004B3440">
        <w:rPr>
          <w:rFonts w:eastAsia="TimesNewRomanPSMT"/>
          <w:b/>
          <w:bCs/>
        </w:rPr>
        <w:t xml:space="preserve">- </w:t>
      </w:r>
      <w:r w:rsidR="00A77837" w:rsidRPr="004B3440">
        <w:rPr>
          <w:rFonts w:eastAsia="TimesNewRomanPS-BoldMT"/>
          <w:b/>
          <w:bCs/>
        </w:rPr>
        <w:t>НЕ ОТВАРАТИ</w:t>
      </w:r>
      <w:r w:rsidRPr="004B3440">
        <w:rPr>
          <w:rFonts w:eastAsia="TimesNewRomanPS-BoldMT"/>
          <w:b/>
          <w:bCs/>
        </w:rPr>
        <w:t>”.</w:t>
      </w:r>
    </w:p>
    <w:p w:rsidR="00221C6F" w:rsidRPr="004B3440" w:rsidRDefault="00221C6F">
      <w:pPr>
        <w:jc w:val="both"/>
      </w:pPr>
      <w:r w:rsidRPr="004B3440">
        <w:rPr>
          <w:rFonts w:eastAsia="TimesNewRomanPSMT"/>
          <w:bCs/>
        </w:rPr>
        <w:t>На полеђини коверте или на кутији навести назив</w:t>
      </w:r>
      <w:r w:rsidRPr="004B3440">
        <w:rPr>
          <w:rFonts w:eastAsia="TimesNewRomanPSMT"/>
          <w:bCs/>
          <w:lang w:val="sr-Cyrl-CS"/>
        </w:rPr>
        <w:t xml:space="preserve"> и адресу</w:t>
      </w:r>
      <w:r w:rsidRPr="004B3440">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21C6F" w:rsidRPr="004B3440" w:rsidRDefault="00221C6F">
      <w:pPr>
        <w:jc w:val="both"/>
        <w:rPr>
          <w:b/>
          <w:i/>
          <w:iCs/>
        </w:rPr>
      </w:pPr>
      <w:r w:rsidRPr="004B3440">
        <w:t xml:space="preserve">По истеку </w:t>
      </w:r>
      <w:proofErr w:type="spellStart"/>
      <w:r w:rsidRPr="004B3440">
        <w:t>рока</w:t>
      </w:r>
      <w:proofErr w:type="spellEnd"/>
      <w:r w:rsidRPr="004B3440">
        <w:t xml:space="preserve"> за подношење понуда понуђач не може да повуче нити да мења своју понуду.</w:t>
      </w:r>
    </w:p>
    <w:p w:rsidR="00221C6F" w:rsidRPr="004B3440" w:rsidRDefault="00221C6F">
      <w:pPr>
        <w:jc w:val="both"/>
        <w:rPr>
          <w:b/>
          <w:i/>
          <w:iCs/>
        </w:rPr>
      </w:pPr>
    </w:p>
    <w:p w:rsidR="00221C6F" w:rsidRPr="004B3440" w:rsidRDefault="00221C6F">
      <w:pPr>
        <w:jc w:val="both"/>
      </w:pPr>
      <w:r w:rsidRPr="004B3440">
        <w:rPr>
          <w:b/>
          <w:bCs/>
          <w:i/>
          <w:iCs/>
        </w:rPr>
        <w:t xml:space="preserve">6. УЧЕСТВОВАЊЕ У ЗАЈЕДНИЧКОЈ ПОНУДИ ИЛИ КАО ПОДИЗВОЂАЧ </w:t>
      </w:r>
    </w:p>
    <w:p w:rsidR="00221C6F" w:rsidRPr="004B3440" w:rsidRDefault="00221C6F">
      <w:pPr>
        <w:jc w:val="both"/>
      </w:pPr>
    </w:p>
    <w:p w:rsidR="00221C6F" w:rsidRPr="004B3440" w:rsidRDefault="00221C6F">
      <w:pPr>
        <w:jc w:val="both"/>
        <w:rPr>
          <w:iCs/>
        </w:rPr>
      </w:pPr>
      <w:r w:rsidRPr="004B3440">
        <w:rPr>
          <w:bCs/>
          <w:iCs/>
        </w:rPr>
        <w:t>Понуђач може да поднесе само једну понуду.</w:t>
      </w:r>
      <w:r w:rsidRPr="004B3440">
        <w:rPr>
          <w:i/>
          <w:iCs/>
        </w:rPr>
        <w:t xml:space="preserve"> </w:t>
      </w:r>
    </w:p>
    <w:p w:rsidR="00221C6F" w:rsidRPr="004B3440" w:rsidRDefault="00221C6F">
      <w:pPr>
        <w:jc w:val="both"/>
        <w:rPr>
          <w:iCs/>
        </w:rPr>
      </w:pPr>
      <w:r w:rsidRPr="004B3440">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1C6F" w:rsidRPr="004B3440" w:rsidRDefault="00221C6F">
      <w:pPr>
        <w:jc w:val="both"/>
        <w:rPr>
          <w:i/>
          <w:iCs/>
          <w:color w:val="FF0000"/>
        </w:rPr>
      </w:pPr>
      <w:r w:rsidRPr="004B3440">
        <w:rPr>
          <w:iCs/>
        </w:rPr>
        <w:t xml:space="preserve">У Обрасцу понуде </w:t>
      </w:r>
      <w:r w:rsidRPr="004B3440">
        <w:rPr>
          <w:iCs/>
          <w:lang w:val="sr-Cyrl-CS"/>
        </w:rPr>
        <w:t xml:space="preserve">(поглавље </w:t>
      </w:r>
      <w:r w:rsidRPr="004B3440">
        <w:rPr>
          <w:b/>
          <w:iCs/>
          <w:lang w:val="en-US"/>
        </w:rPr>
        <w:t>VII</w:t>
      </w:r>
      <w:r w:rsidRPr="004B3440">
        <w:rPr>
          <w:iCs/>
          <w:lang w:val="ru-RU"/>
        </w:rPr>
        <w:t>)</w:t>
      </w:r>
      <w:r w:rsidRPr="004B3440">
        <w:rPr>
          <w:iCs/>
        </w:rPr>
        <w:t xml:space="preserve">, понуђач наводи на који начин подноси понуду, односно да ли подноси понуду самостално, или као заједничку понуду, или подноси понуду са </w:t>
      </w:r>
      <w:proofErr w:type="spellStart"/>
      <w:r w:rsidRPr="004B3440">
        <w:rPr>
          <w:iCs/>
        </w:rPr>
        <w:t>подизвођачем</w:t>
      </w:r>
      <w:proofErr w:type="spellEnd"/>
      <w:r w:rsidRPr="004B3440">
        <w:rPr>
          <w:iCs/>
        </w:rPr>
        <w:t>.</w:t>
      </w:r>
    </w:p>
    <w:p w:rsidR="00221C6F" w:rsidRPr="004B3440" w:rsidRDefault="00221C6F">
      <w:pPr>
        <w:jc w:val="both"/>
        <w:rPr>
          <w:i/>
          <w:iCs/>
          <w:color w:val="FF0000"/>
        </w:rPr>
      </w:pPr>
    </w:p>
    <w:p w:rsidR="00221C6F" w:rsidRPr="004B3440" w:rsidRDefault="00221C6F">
      <w:pPr>
        <w:jc w:val="both"/>
        <w:rPr>
          <w:iCs/>
        </w:rPr>
      </w:pPr>
      <w:r w:rsidRPr="004B3440">
        <w:rPr>
          <w:b/>
          <w:bCs/>
          <w:i/>
          <w:iCs/>
        </w:rPr>
        <w:t>7. ПОНУДА СА ПОДИЗВОЂАЧЕМ</w:t>
      </w:r>
    </w:p>
    <w:p w:rsidR="00221C6F" w:rsidRPr="004B3440" w:rsidRDefault="00221C6F">
      <w:pPr>
        <w:jc w:val="both"/>
        <w:rPr>
          <w:iCs/>
        </w:rPr>
      </w:pPr>
    </w:p>
    <w:p w:rsidR="00221C6F" w:rsidRPr="004B3440" w:rsidRDefault="00221C6F">
      <w:pPr>
        <w:jc w:val="both"/>
        <w:rPr>
          <w:iCs/>
        </w:rPr>
      </w:pPr>
      <w:r w:rsidRPr="004B3440">
        <w:rPr>
          <w:iCs/>
        </w:rPr>
        <w:t xml:space="preserve">Уколико понуђач подноси понуду са </w:t>
      </w:r>
      <w:proofErr w:type="spellStart"/>
      <w:r w:rsidRPr="004B3440">
        <w:rPr>
          <w:iCs/>
        </w:rPr>
        <w:t>подизвођачем</w:t>
      </w:r>
      <w:proofErr w:type="spellEnd"/>
      <w:r w:rsidRPr="004B3440">
        <w:rPr>
          <w:iCs/>
        </w:rPr>
        <w:t xml:space="preserve"> дужан је да у Обрасцу понуде</w:t>
      </w:r>
      <w:r w:rsidRPr="004B3440">
        <w:rPr>
          <w:iCs/>
          <w:lang w:val="sr-Cyrl-CS"/>
        </w:rPr>
        <w:t xml:space="preserve"> (поглавље </w:t>
      </w:r>
      <w:r w:rsidRPr="004B3440">
        <w:rPr>
          <w:b/>
          <w:iCs/>
          <w:lang w:val="en-US"/>
        </w:rPr>
        <w:t>VII</w:t>
      </w:r>
      <w:r w:rsidRPr="004B3440">
        <w:rPr>
          <w:iCs/>
          <w:lang w:val="ru-RU"/>
        </w:rPr>
        <w:t>)</w:t>
      </w:r>
      <w:r w:rsidRPr="004B3440">
        <w:rPr>
          <w:iCs/>
        </w:rPr>
        <w:t xml:space="preserve"> наведе да</w:t>
      </w:r>
      <w:r w:rsidR="00586CE2" w:rsidRPr="004B3440">
        <w:rPr>
          <w:iCs/>
        </w:rPr>
        <w:t xml:space="preserve"> понуду подноси са по</w:t>
      </w:r>
      <w:r w:rsidR="003C4F85" w:rsidRPr="004B3440">
        <w:rPr>
          <w:iCs/>
          <w:lang w:val="sr-Cyrl-RS"/>
        </w:rPr>
        <w:t>д</w:t>
      </w:r>
      <w:r w:rsidR="00586CE2" w:rsidRPr="004B3440">
        <w:rPr>
          <w:iCs/>
        </w:rPr>
        <w:t>извођачем,</w:t>
      </w:r>
      <w:r w:rsidRPr="004B3440">
        <w:rPr>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1C6F" w:rsidRPr="004B3440" w:rsidRDefault="00221C6F">
      <w:pPr>
        <w:jc w:val="both"/>
        <w:rPr>
          <w:iCs/>
          <w:lang w:val="sr-Cyrl-RS"/>
        </w:rPr>
      </w:pPr>
      <w:r w:rsidRPr="004B3440">
        <w:rPr>
          <w:iCs/>
        </w:rPr>
        <w:t xml:space="preserve">Понуђач </w:t>
      </w:r>
      <w:r w:rsidRPr="004B3440">
        <w:rPr>
          <w:iCs/>
          <w:color w:val="auto"/>
        </w:rPr>
        <w:t>у Обрасцу понуде</w:t>
      </w:r>
      <w:r w:rsidRPr="004B3440">
        <w:rPr>
          <w:i/>
          <w:iCs/>
          <w:color w:val="FF0000"/>
        </w:rPr>
        <w:t xml:space="preserve"> </w:t>
      </w:r>
      <w:proofErr w:type="spellStart"/>
      <w:r w:rsidR="00A51A3B" w:rsidRPr="004B3440">
        <w:rPr>
          <w:iCs/>
          <w:color w:val="auto"/>
        </w:rPr>
        <w:t>нав</w:t>
      </w:r>
      <w:proofErr w:type="spellEnd"/>
      <w:r w:rsidR="00A51A3B" w:rsidRPr="004B3440">
        <w:rPr>
          <w:iCs/>
          <w:color w:val="auto"/>
          <w:lang w:val="sr-Cyrl-RS"/>
        </w:rPr>
        <w:t>о</w:t>
      </w:r>
      <w:r w:rsidRPr="004B3440">
        <w:rPr>
          <w:iCs/>
          <w:color w:val="auto"/>
        </w:rPr>
        <w:t>д</w:t>
      </w:r>
      <w:r w:rsidRPr="004B3440">
        <w:rPr>
          <w:iCs/>
          <w:color w:val="auto"/>
          <w:lang w:val="sr-Cyrl-RS"/>
        </w:rPr>
        <w:t>и</w:t>
      </w:r>
      <w:r w:rsidRPr="004B3440">
        <w:rPr>
          <w:iCs/>
          <w:color w:val="auto"/>
        </w:rPr>
        <w:t xml:space="preserve"> </w:t>
      </w:r>
      <w:r w:rsidRPr="004B3440">
        <w:rPr>
          <w:iCs/>
        </w:rPr>
        <w:t xml:space="preserve">назив и седиште подизвођача, уколико ће делимично извршење набавке поверити подизвођачу. </w:t>
      </w:r>
    </w:p>
    <w:p w:rsidR="00221C6F" w:rsidRPr="004B3440" w:rsidRDefault="00221C6F">
      <w:pPr>
        <w:jc w:val="both"/>
        <w:rPr>
          <w:rFonts w:eastAsia="TimesNewRomanPSMT"/>
          <w:bCs/>
        </w:rPr>
      </w:pPr>
      <w:r w:rsidRPr="004B3440">
        <w:rPr>
          <w:iCs/>
        </w:rPr>
        <w:t xml:space="preserve">Уколико уговор о јавној набавци буде закључен између наручиоца и понуђача који подноси понуду са </w:t>
      </w:r>
      <w:proofErr w:type="spellStart"/>
      <w:r w:rsidRPr="004B3440">
        <w:rPr>
          <w:iCs/>
        </w:rPr>
        <w:t>подизвођачем</w:t>
      </w:r>
      <w:proofErr w:type="spellEnd"/>
      <w:r w:rsidRPr="004B3440">
        <w:rPr>
          <w:iCs/>
        </w:rPr>
        <w:t>, тај подизвођач ће бити наведен и у уговору о јавној набавци.</w:t>
      </w:r>
      <w:r w:rsidRPr="004B3440">
        <w:rPr>
          <w:rFonts w:eastAsia="TimesNewRomanPSMT"/>
          <w:bCs/>
        </w:rPr>
        <w:t xml:space="preserve"> </w:t>
      </w:r>
    </w:p>
    <w:p w:rsidR="00221C6F" w:rsidRPr="004B3440" w:rsidRDefault="00221C6F">
      <w:pPr>
        <w:jc w:val="both"/>
        <w:rPr>
          <w:iCs/>
        </w:rPr>
      </w:pPr>
      <w:r w:rsidRPr="004B3440">
        <w:rPr>
          <w:rFonts w:eastAsia="TimesNewRomanPSMT"/>
          <w:bCs/>
        </w:rPr>
        <w:t xml:space="preserve">Понуђач је дужан да за подизвођаче достави доказе о испуњености услова који су наведени у </w:t>
      </w:r>
      <w:r w:rsidRPr="004B3440">
        <w:rPr>
          <w:rFonts w:eastAsia="TimesNewRomanPSMT"/>
          <w:bCs/>
          <w:lang w:val="sr-Cyrl-CS"/>
        </w:rPr>
        <w:t>поглављу</w:t>
      </w:r>
      <w:r w:rsidRPr="004B3440">
        <w:rPr>
          <w:rFonts w:eastAsia="TimesNewRomanPSMT"/>
          <w:bCs/>
        </w:rPr>
        <w:t xml:space="preserve"> </w:t>
      </w:r>
      <w:r w:rsidRPr="004B3440">
        <w:rPr>
          <w:rFonts w:eastAsia="TimesNewRomanPSMT"/>
          <w:b/>
          <w:bCs/>
          <w:lang w:val="en-US"/>
        </w:rPr>
        <w:t>V</w:t>
      </w:r>
      <w:r w:rsidRPr="004B3440">
        <w:rPr>
          <w:rFonts w:eastAsia="TimesNewRomanPSMT"/>
          <w:bCs/>
          <w:lang w:val="ru-RU"/>
        </w:rPr>
        <w:t xml:space="preserve"> </w:t>
      </w:r>
      <w:r w:rsidRPr="004B3440">
        <w:rPr>
          <w:rFonts w:eastAsia="TimesNewRomanPSMT"/>
          <w:bCs/>
        </w:rPr>
        <w:t>конкурсне документације</w:t>
      </w:r>
      <w:r w:rsidR="00233F40" w:rsidRPr="004B3440">
        <w:rPr>
          <w:rFonts w:eastAsia="TimesNewRomanPSMT"/>
          <w:bCs/>
          <w:lang w:val="sr-Cyrl-RS"/>
        </w:rPr>
        <w:t xml:space="preserve">, у складу са упутством како се доказује испуњеност услова </w:t>
      </w:r>
      <w:r w:rsidR="00262DD3" w:rsidRPr="004B3440">
        <w:rPr>
          <w:rFonts w:eastAsia="TimesNewRomanPSMT"/>
          <w:bCs/>
          <w:lang w:val="sr-Cyrl-RS"/>
        </w:rPr>
        <w:t>(Образац изјаве</w:t>
      </w:r>
      <w:r w:rsidR="006536F4" w:rsidRPr="004B3440">
        <w:rPr>
          <w:rFonts w:eastAsia="TimesNewRomanPSMT"/>
          <w:bCs/>
        </w:rPr>
        <w:t xml:space="preserve"> </w:t>
      </w:r>
      <w:r w:rsidR="006536F4" w:rsidRPr="004B3440">
        <w:rPr>
          <w:rFonts w:eastAsia="TimesNewRomanPSMT"/>
          <w:bCs/>
          <w:lang w:val="sr-Cyrl-RS"/>
        </w:rPr>
        <w:t>из</w:t>
      </w:r>
      <w:r w:rsidR="006536F4" w:rsidRPr="004B3440">
        <w:rPr>
          <w:rFonts w:eastAsia="TimesNewRomanPSMT"/>
          <w:bCs/>
        </w:rPr>
        <w:t xml:space="preserve"> </w:t>
      </w:r>
      <w:proofErr w:type="spellStart"/>
      <w:r w:rsidR="00233F40" w:rsidRPr="004B3440">
        <w:rPr>
          <w:rFonts w:eastAsia="TimesNewRomanPSMT"/>
          <w:bCs/>
          <w:lang w:val="sr-Cyrl-CS"/>
        </w:rPr>
        <w:t>поглаваља</w:t>
      </w:r>
      <w:proofErr w:type="spellEnd"/>
      <w:r w:rsidR="006536F4" w:rsidRPr="004B3440">
        <w:rPr>
          <w:rFonts w:eastAsia="TimesNewRomanPSMT"/>
          <w:bCs/>
        </w:rPr>
        <w:t xml:space="preserve"> </w:t>
      </w:r>
      <w:r w:rsidR="006536F4" w:rsidRPr="004B3440">
        <w:rPr>
          <w:rFonts w:eastAsia="TimesNewRomanPSMT"/>
          <w:b/>
          <w:bCs/>
          <w:lang w:val="en-US"/>
        </w:rPr>
        <w:t>V</w:t>
      </w:r>
      <w:r w:rsidR="006536F4" w:rsidRPr="004B3440">
        <w:rPr>
          <w:rFonts w:eastAsia="TimesNewRomanPSMT"/>
          <w:bCs/>
          <w:lang w:val="ru-RU"/>
        </w:rPr>
        <w:t xml:space="preserve"> одељак </w:t>
      </w:r>
      <w:r w:rsidR="006536F4" w:rsidRPr="004B3440">
        <w:rPr>
          <w:rFonts w:eastAsia="TimesNewRomanPSMT"/>
          <w:b/>
          <w:bCs/>
          <w:lang w:val="ru-RU"/>
        </w:rPr>
        <w:t>3</w:t>
      </w:r>
      <w:r w:rsidR="006536F4" w:rsidRPr="004B3440">
        <w:rPr>
          <w:rFonts w:eastAsia="TimesNewRomanPSMT"/>
          <w:bCs/>
          <w:lang w:val="ru-RU"/>
        </w:rPr>
        <w:t>.</w:t>
      </w:r>
      <w:r w:rsidR="00262DD3" w:rsidRPr="004B3440">
        <w:rPr>
          <w:rFonts w:eastAsia="TimesNewRomanPSMT"/>
          <w:bCs/>
          <w:lang w:val="sr-Cyrl-RS"/>
        </w:rPr>
        <w:t>)</w:t>
      </w:r>
      <w:r w:rsidRPr="004B3440">
        <w:rPr>
          <w:rFonts w:eastAsia="TimesNewRomanPSMT"/>
          <w:bCs/>
        </w:rPr>
        <w:t>.</w:t>
      </w:r>
    </w:p>
    <w:p w:rsidR="00221C6F" w:rsidRPr="004B3440" w:rsidRDefault="00221C6F">
      <w:pPr>
        <w:jc w:val="both"/>
        <w:rPr>
          <w:iCs/>
        </w:rPr>
      </w:pPr>
      <w:r w:rsidRPr="004B3440">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1C6F" w:rsidRPr="004B3440" w:rsidRDefault="00221C6F">
      <w:pPr>
        <w:jc w:val="both"/>
      </w:pPr>
      <w:r w:rsidRPr="004B3440">
        <w:rPr>
          <w:iCs/>
        </w:rPr>
        <w:lastRenderedPageBreak/>
        <w:t>Понуђач је дужан да наручиоцу, на његов захтев, омогући приступ код подизвођача, ради утврђивања испуњености тражених услова.</w:t>
      </w:r>
    </w:p>
    <w:p w:rsidR="00221C6F" w:rsidRPr="004B3440" w:rsidRDefault="00221C6F">
      <w:pPr>
        <w:jc w:val="both"/>
        <w:rPr>
          <w:b/>
          <w:i/>
          <w:color w:val="auto"/>
          <w:lang w:val="sr-Cyrl-RS"/>
        </w:rPr>
      </w:pPr>
    </w:p>
    <w:p w:rsidR="00221C6F" w:rsidRPr="004B3440" w:rsidRDefault="00221C6F">
      <w:pPr>
        <w:jc w:val="both"/>
      </w:pPr>
      <w:r w:rsidRPr="004B3440">
        <w:rPr>
          <w:b/>
          <w:i/>
        </w:rPr>
        <w:t>8. ЗАЈЕДНИЧКА ПОНУДА</w:t>
      </w:r>
    </w:p>
    <w:p w:rsidR="00221C6F" w:rsidRPr="004B3440" w:rsidRDefault="00221C6F">
      <w:pPr>
        <w:jc w:val="both"/>
      </w:pPr>
    </w:p>
    <w:p w:rsidR="00221C6F" w:rsidRPr="004B3440" w:rsidRDefault="00221C6F">
      <w:pPr>
        <w:jc w:val="both"/>
      </w:pPr>
      <w:r w:rsidRPr="004B3440">
        <w:t>Понуду може поднети група понуђача.</w:t>
      </w:r>
    </w:p>
    <w:p w:rsidR="00221C6F" w:rsidRPr="004B3440" w:rsidRDefault="00221C6F">
      <w:pPr>
        <w:jc w:val="both"/>
      </w:pPr>
      <w:r w:rsidRPr="004B3440">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4B3440">
        <w:rPr>
          <w:lang w:val="sr-Cyrl-CS"/>
        </w:rPr>
        <w:t>.</w:t>
      </w:r>
      <w:r w:rsidRPr="004B3440">
        <w:t xml:space="preserve"> 4. </w:t>
      </w:r>
      <w:proofErr w:type="spellStart"/>
      <w:r w:rsidRPr="004B3440">
        <w:t>тач</w:t>
      </w:r>
      <w:proofErr w:type="spellEnd"/>
      <w:r w:rsidRPr="004B3440">
        <w:rPr>
          <w:lang w:val="sr-Cyrl-CS"/>
        </w:rPr>
        <w:t>.</w:t>
      </w:r>
      <w:r w:rsidRPr="004B3440">
        <w:t xml:space="preserve"> 1</w:t>
      </w:r>
      <w:r w:rsidRPr="004B3440">
        <w:rPr>
          <w:lang w:val="sr-Cyrl-CS"/>
        </w:rPr>
        <w:t>)</w:t>
      </w:r>
      <w:r w:rsidRPr="004B3440">
        <w:t xml:space="preserve"> до 6</w:t>
      </w:r>
      <w:r w:rsidRPr="004B3440">
        <w:rPr>
          <w:lang w:val="sr-Cyrl-CS"/>
        </w:rPr>
        <w:t>)</w:t>
      </w:r>
      <w:r w:rsidRPr="004B3440">
        <w:t xml:space="preserve"> Закона и то податке о: </w:t>
      </w:r>
    </w:p>
    <w:p w:rsidR="00221C6F" w:rsidRPr="004B3440" w:rsidRDefault="00221C6F" w:rsidP="0012619E">
      <w:pPr>
        <w:numPr>
          <w:ilvl w:val="0"/>
          <w:numId w:val="4"/>
        </w:numPr>
        <w:jc w:val="both"/>
      </w:pPr>
      <w:r w:rsidRPr="004B3440">
        <w:t xml:space="preserve">члану групе који ће бити носилац посла, односно који ће поднети понуду и који ће заступати групу понуђача пред наручиоцем, </w:t>
      </w:r>
    </w:p>
    <w:p w:rsidR="00221C6F" w:rsidRPr="004B3440" w:rsidRDefault="00221C6F" w:rsidP="0012619E">
      <w:pPr>
        <w:numPr>
          <w:ilvl w:val="0"/>
          <w:numId w:val="4"/>
        </w:numPr>
        <w:jc w:val="both"/>
      </w:pPr>
      <w:r w:rsidRPr="004B3440">
        <w:t xml:space="preserve">понуђачу који ће у име групе понуђача потписати уговор, </w:t>
      </w:r>
    </w:p>
    <w:p w:rsidR="00221C6F" w:rsidRPr="004B3440" w:rsidRDefault="00221C6F" w:rsidP="0012619E">
      <w:pPr>
        <w:numPr>
          <w:ilvl w:val="0"/>
          <w:numId w:val="4"/>
        </w:numPr>
        <w:jc w:val="both"/>
      </w:pPr>
      <w:r w:rsidRPr="004B3440">
        <w:t xml:space="preserve">понуђачу који ће у име групе понуђача дати средство обезбеђења, </w:t>
      </w:r>
    </w:p>
    <w:p w:rsidR="00221C6F" w:rsidRPr="004B3440" w:rsidRDefault="00221C6F" w:rsidP="0012619E">
      <w:pPr>
        <w:numPr>
          <w:ilvl w:val="0"/>
          <w:numId w:val="4"/>
        </w:numPr>
        <w:jc w:val="both"/>
      </w:pPr>
      <w:r w:rsidRPr="004B3440">
        <w:t xml:space="preserve">понуђачу који ће издати рачун, </w:t>
      </w:r>
    </w:p>
    <w:p w:rsidR="00221C6F" w:rsidRPr="004B3440" w:rsidRDefault="00221C6F" w:rsidP="0012619E">
      <w:pPr>
        <w:numPr>
          <w:ilvl w:val="0"/>
          <w:numId w:val="4"/>
        </w:numPr>
        <w:jc w:val="both"/>
      </w:pPr>
      <w:r w:rsidRPr="004B3440">
        <w:t xml:space="preserve">рачуну на који ће бити извршено плаћање, </w:t>
      </w:r>
    </w:p>
    <w:p w:rsidR="00221C6F" w:rsidRPr="004B3440" w:rsidRDefault="00221C6F" w:rsidP="0012619E">
      <w:pPr>
        <w:pStyle w:val="ListParagraph"/>
        <w:numPr>
          <w:ilvl w:val="0"/>
          <w:numId w:val="4"/>
        </w:numPr>
        <w:jc w:val="both"/>
        <w:rPr>
          <w:rFonts w:eastAsia="TimesNewRomanPSMT"/>
          <w:bCs/>
        </w:rPr>
      </w:pPr>
      <w:r w:rsidRPr="004B3440">
        <w:t>обавезама сваког од понуђача из групе понуђача за извршење уговора.</w:t>
      </w:r>
    </w:p>
    <w:p w:rsidR="00024BDA" w:rsidRPr="004B3440" w:rsidRDefault="00024BDA" w:rsidP="00024BDA">
      <w:pPr>
        <w:jc w:val="both"/>
        <w:rPr>
          <w:rFonts w:eastAsia="TimesNewRomanPSMT"/>
          <w:bCs/>
          <w:lang w:val="sr-Cyrl-RS"/>
        </w:rPr>
      </w:pPr>
    </w:p>
    <w:p w:rsidR="00221C6F" w:rsidRPr="004B3440" w:rsidRDefault="00221C6F" w:rsidP="00024BDA">
      <w:pPr>
        <w:jc w:val="both"/>
      </w:pPr>
      <w:r w:rsidRPr="004B3440">
        <w:rPr>
          <w:rFonts w:eastAsia="TimesNewRomanPSMT"/>
          <w:bCs/>
        </w:rPr>
        <w:t xml:space="preserve">Група понуђача је дужна да достави све доказе о испуњености услова који су наведени у </w:t>
      </w:r>
      <w:r w:rsidRPr="004B3440">
        <w:rPr>
          <w:rFonts w:eastAsia="TimesNewRomanPSMT"/>
          <w:bCs/>
          <w:lang w:val="sr-Cyrl-CS"/>
        </w:rPr>
        <w:t>поглављу</w:t>
      </w:r>
      <w:r w:rsidRPr="004B3440">
        <w:rPr>
          <w:rFonts w:eastAsia="TimesNewRomanPSMT"/>
          <w:bCs/>
        </w:rPr>
        <w:t xml:space="preserve"> </w:t>
      </w:r>
      <w:r w:rsidRPr="004B3440">
        <w:rPr>
          <w:rFonts w:eastAsia="TimesNewRomanPSMT"/>
          <w:b/>
          <w:bCs/>
          <w:lang w:val="en-US"/>
        </w:rPr>
        <w:t>V</w:t>
      </w:r>
      <w:r w:rsidRPr="004B3440">
        <w:rPr>
          <w:rFonts w:eastAsia="TimesNewRomanPSMT"/>
          <w:bCs/>
          <w:lang w:val="ru-RU"/>
        </w:rPr>
        <w:t xml:space="preserve"> </w:t>
      </w:r>
      <w:r w:rsidRPr="004B3440">
        <w:rPr>
          <w:rFonts w:eastAsia="TimesNewRomanPSMT"/>
          <w:bCs/>
        </w:rPr>
        <w:t>конкурсне документације</w:t>
      </w:r>
      <w:r w:rsidR="00233F40" w:rsidRPr="004B3440">
        <w:rPr>
          <w:rFonts w:eastAsia="TimesNewRomanPSMT"/>
          <w:bCs/>
          <w:lang w:val="sr-Cyrl-RS"/>
        </w:rPr>
        <w:t>, у складу са упутством како се доказује испуњеност услова (Образац изјаве</w:t>
      </w:r>
      <w:r w:rsidR="00233F40" w:rsidRPr="004B3440">
        <w:rPr>
          <w:rFonts w:eastAsia="TimesNewRomanPSMT"/>
          <w:bCs/>
        </w:rPr>
        <w:t xml:space="preserve"> </w:t>
      </w:r>
      <w:r w:rsidR="00233F40" w:rsidRPr="004B3440">
        <w:rPr>
          <w:rFonts w:eastAsia="TimesNewRomanPSMT"/>
          <w:bCs/>
          <w:lang w:val="sr-Cyrl-RS"/>
        </w:rPr>
        <w:t>из</w:t>
      </w:r>
      <w:r w:rsidR="00233F40" w:rsidRPr="004B3440">
        <w:rPr>
          <w:rFonts w:eastAsia="TimesNewRomanPSMT"/>
          <w:bCs/>
        </w:rPr>
        <w:t xml:space="preserve"> </w:t>
      </w:r>
      <w:r w:rsidR="009F1311" w:rsidRPr="004B3440">
        <w:rPr>
          <w:rFonts w:eastAsia="TimesNewRomanPSMT"/>
          <w:bCs/>
          <w:lang w:val="sr-Cyrl-CS"/>
        </w:rPr>
        <w:t>поглав</w:t>
      </w:r>
      <w:r w:rsidR="00233F40" w:rsidRPr="004B3440">
        <w:rPr>
          <w:rFonts w:eastAsia="TimesNewRomanPSMT"/>
          <w:bCs/>
          <w:lang w:val="sr-Cyrl-CS"/>
        </w:rPr>
        <w:t>ља</w:t>
      </w:r>
      <w:r w:rsidR="00233F40" w:rsidRPr="004B3440">
        <w:rPr>
          <w:rFonts w:eastAsia="TimesNewRomanPSMT"/>
          <w:bCs/>
        </w:rPr>
        <w:t xml:space="preserve"> </w:t>
      </w:r>
      <w:r w:rsidR="00233F40" w:rsidRPr="004B3440">
        <w:rPr>
          <w:rFonts w:eastAsia="TimesNewRomanPSMT"/>
          <w:b/>
          <w:bCs/>
          <w:lang w:val="en-US"/>
        </w:rPr>
        <w:t>V</w:t>
      </w:r>
      <w:r w:rsidR="00233F40" w:rsidRPr="004B3440">
        <w:rPr>
          <w:rFonts w:eastAsia="TimesNewRomanPSMT"/>
          <w:bCs/>
          <w:lang w:val="ru-RU"/>
        </w:rPr>
        <w:t xml:space="preserve"> одељак </w:t>
      </w:r>
      <w:r w:rsidR="00233F40" w:rsidRPr="004B3440">
        <w:rPr>
          <w:rFonts w:eastAsia="TimesNewRomanPSMT"/>
          <w:b/>
          <w:bCs/>
          <w:lang w:val="ru-RU"/>
        </w:rPr>
        <w:t>3</w:t>
      </w:r>
      <w:r w:rsidR="00233F40" w:rsidRPr="004B3440">
        <w:rPr>
          <w:rFonts w:eastAsia="TimesNewRomanPSMT"/>
          <w:bCs/>
          <w:lang w:val="ru-RU"/>
        </w:rPr>
        <w:t>.</w:t>
      </w:r>
      <w:r w:rsidR="00233F40" w:rsidRPr="004B3440">
        <w:rPr>
          <w:rFonts w:eastAsia="TimesNewRomanPSMT"/>
          <w:bCs/>
          <w:lang w:val="sr-Cyrl-RS"/>
        </w:rPr>
        <w:t>)</w:t>
      </w:r>
      <w:r w:rsidRPr="004B3440">
        <w:rPr>
          <w:rFonts w:eastAsia="TimesNewRomanPSMT"/>
          <w:bCs/>
        </w:rPr>
        <w:t>.</w:t>
      </w:r>
    </w:p>
    <w:p w:rsidR="00221C6F" w:rsidRPr="004B3440" w:rsidRDefault="00221C6F">
      <w:pPr>
        <w:jc w:val="both"/>
        <w:rPr>
          <w:color w:val="auto"/>
          <w:lang w:val="sr-Cyrl-RS"/>
        </w:rPr>
      </w:pPr>
      <w:r w:rsidRPr="004B3440">
        <w:t xml:space="preserve">Понуђачи из групе понуђача одговарају неограничено солидарно према наручиоцу. </w:t>
      </w:r>
    </w:p>
    <w:p w:rsidR="00221C6F" w:rsidRPr="004B3440" w:rsidRDefault="00221C6F">
      <w:pPr>
        <w:jc w:val="both"/>
        <w:rPr>
          <w:color w:val="auto"/>
          <w:lang w:val="sr-Cyrl-RS"/>
        </w:rPr>
      </w:pPr>
      <w:r w:rsidRPr="004B3440">
        <w:rPr>
          <w:color w:val="auto"/>
          <w:lang w:val="sr-Cyrl-RS"/>
        </w:rPr>
        <w:t>Задруга може поднети понуду самостално, у своје име, а за рачун задругара или заједничку понуду у име задругара.</w:t>
      </w:r>
    </w:p>
    <w:p w:rsidR="00221C6F" w:rsidRPr="004B3440" w:rsidRDefault="00221C6F">
      <w:pPr>
        <w:jc w:val="both"/>
        <w:rPr>
          <w:color w:val="auto"/>
          <w:lang w:val="sr-Cyrl-RS"/>
        </w:rPr>
      </w:pPr>
      <w:r w:rsidRPr="004B3440">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21C6F" w:rsidRPr="004B3440" w:rsidRDefault="00221C6F">
      <w:pPr>
        <w:jc w:val="both"/>
        <w:rPr>
          <w:lang w:val="sr-Cyrl-RS"/>
        </w:rPr>
      </w:pPr>
      <w:r w:rsidRPr="004B3440">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21C6F" w:rsidRPr="004B3440" w:rsidRDefault="00221C6F">
      <w:pPr>
        <w:jc w:val="both"/>
        <w:rPr>
          <w:lang w:val="sr-Cyrl-RS"/>
        </w:rPr>
      </w:pPr>
    </w:p>
    <w:p w:rsidR="00221C6F" w:rsidRPr="004B3440" w:rsidRDefault="00221C6F">
      <w:pPr>
        <w:jc w:val="both"/>
      </w:pPr>
      <w:r w:rsidRPr="004B3440">
        <w:rPr>
          <w:b/>
          <w:bCs/>
          <w:i/>
          <w:iCs/>
        </w:rPr>
        <w:t>9. НАЧИН И УСЛОВ</w:t>
      </w:r>
      <w:r w:rsidRPr="004B3440">
        <w:rPr>
          <w:b/>
          <w:bCs/>
          <w:i/>
          <w:iCs/>
          <w:lang w:val="sr-Cyrl-CS"/>
        </w:rPr>
        <w:t>И</w:t>
      </w:r>
      <w:r w:rsidRPr="004B3440">
        <w:rPr>
          <w:b/>
          <w:bCs/>
          <w:i/>
          <w:iCs/>
        </w:rPr>
        <w:t xml:space="preserve"> ПЛАЋАЊА, ГАРАНТНИ РОК, КАО И ДРУГЕ ОКОЛНОСТИ ОД КОЈИХ ЗАВИСИ ПРИХВАТЉИВОСТ  ПОНУДЕ</w:t>
      </w:r>
    </w:p>
    <w:p w:rsidR="00221C6F" w:rsidRPr="004B3440" w:rsidRDefault="00221C6F">
      <w:pPr>
        <w:jc w:val="both"/>
      </w:pPr>
    </w:p>
    <w:p w:rsidR="00221C6F" w:rsidRPr="004B3440" w:rsidRDefault="00221C6F">
      <w:pPr>
        <w:jc w:val="both"/>
        <w:rPr>
          <w:iCs/>
        </w:rPr>
      </w:pPr>
      <w:r w:rsidRPr="004B3440">
        <w:rPr>
          <w:b/>
          <w:bCs/>
          <w:i/>
          <w:iCs/>
        </w:rPr>
        <w:t>9.1</w:t>
      </w:r>
      <w:r w:rsidRPr="004B3440">
        <w:rPr>
          <w:b/>
          <w:bCs/>
          <w:i/>
          <w:iCs/>
          <w:u w:val="single"/>
        </w:rPr>
        <w:t xml:space="preserve">. </w:t>
      </w:r>
      <w:r w:rsidRPr="004B3440">
        <w:rPr>
          <w:iCs/>
          <w:u w:val="single"/>
        </w:rPr>
        <w:t xml:space="preserve">Захтеви у погледу начина, </w:t>
      </w:r>
      <w:proofErr w:type="spellStart"/>
      <w:r w:rsidRPr="004B3440">
        <w:rPr>
          <w:iCs/>
          <w:u w:val="single"/>
        </w:rPr>
        <w:t>рока</w:t>
      </w:r>
      <w:proofErr w:type="spellEnd"/>
      <w:r w:rsidRPr="004B3440">
        <w:rPr>
          <w:iCs/>
          <w:u w:val="single"/>
        </w:rPr>
        <w:t xml:space="preserve"> и услова плаћања</w:t>
      </w:r>
      <w:r w:rsidRPr="004B3440">
        <w:rPr>
          <w:i/>
          <w:iCs/>
          <w:u w:val="single"/>
        </w:rPr>
        <w:t>.</w:t>
      </w:r>
    </w:p>
    <w:p w:rsidR="00221C6F" w:rsidRPr="004B3440" w:rsidRDefault="00221C6F">
      <w:pPr>
        <w:jc w:val="both"/>
        <w:rPr>
          <w:iCs/>
        </w:rPr>
      </w:pPr>
      <w:r w:rsidRPr="004B3440">
        <w:rPr>
          <w:iCs/>
        </w:rPr>
        <w:t>Рок плаћања је</w:t>
      </w:r>
      <w:r w:rsidRPr="004B3440">
        <w:rPr>
          <w:iCs/>
          <w:lang w:val="sr-Cyrl-CS"/>
        </w:rPr>
        <w:t xml:space="preserve"> </w:t>
      </w:r>
      <w:r w:rsidR="00232DDD">
        <w:rPr>
          <w:iCs/>
          <w:lang w:val="sr-Cyrl-CS"/>
        </w:rPr>
        <w:t>4</w:t>
      </w:r>
      <w:r w:rsidR="00C15C75" w:rsidRPr="004B3440">
        <w:rPr>
          <w:iCs/>
          <w:lang w:val="sr-Cyrl-CS"/>
        </w:rPr>
        <w:t>0</w:t>
      </w:r>
      <w:r w:rsidRPr="004B3440">
        <w:rPr>
          <w:iCs/>
          <w:lang w:val="sr-Cyrl-CS"/>
        </w:rPr>
        <w:t xml:space="preserve"> </w:t>
      </w:r>
      <w:r w:rsidR="00783DBF" w:rsidRPr="004B3440">
        <w:rPr>
          <w:iCs/>
          <w:lang w:val="sr-Cyrl-CS"/>
        </w:rPr>
        <w:t xml:space="preserve">дана </w:t>
      </w:r>
      <w:r w:rsidRPr="004B3440">
        <w:rPr>
          <w:iCs/>
          <w:lang w:val="sr-Cyrl-CS"/>
        </w:rPr>
        <w:t>од дана</w:t>
      </w:r>
      <w:r w:rsidR="00783DBF" w:rsidRPr="004B3440">
        <w:rPr>
          <w:iCs/>
          <w:lang w:val="sr-Cyrl-CS"/>
        </w:rPr>
        <w:t xml:space="preserve"> </w:t>
      </w:r>
      <w:r w:rsidR="00C15C75" w:rsidRPr="004B3440">
        <w:rPr>
          <w:iCs/>
          <w:lang w:val="sr-Cyrl-CS"/>
        </w:rPr>
        <w:t xml:space="preserve">промета </w:t>
      </w:r>
      <w:proofErr w:type="spellStart"/>
      <w:r w:rsidR="00C15C75" w:rsidRPr="004B3440">
        <w:rPr>
          <w:iCs/>
          <w:lang w:val="sr-Cyrl-CS"/>
        </w:rPr>
        <w:t>довара</w:t>
      </w:r>
      <w:proofErr w:type="spellEnd"/>
      <w:r w:rsidR="00C15C75" w:rsidRPr="004B3440">
        <w:rPr>
          <w:iCs/>
          <w:lang w:val="sr-Cyrl-CS"/>
        </w:rPr>
        <w:t xml:space="preserve"> и </w:t>
      </w:r>
      <w:r w:rsidR="003C60ED" w:rsidRPr="004B3440">
        <w:rPr>
          <w:iCs/>
          <w:lang w:val="sr-Cyrl-CS"/>
        </w:rPr>
        <w:t>услуг</w:t>
      </w:r>
      <w:r w:rsidR="00C15C75" w:rsidRPr="004B3440">
        <w:rPr>
          <w:iCs/>
          <w:lang w:val="sr-Cyrl-CS"/>
        </w:rPr>
        <w:t>а</w:t>
      </w:r>
      <w:r w:rsidRPr="004B3440">
        <w:rPr>
          <w:iCs/>
          <w:lang w:val="sr-Cyrl-CS"/>
        </w:rPr>
        <w:t>,</w:t>
      </w:r>
      <w:r w:rsidRPr="004B3440">
        <w:rPr>
          <w:i/>
          <w:iCs/>
        </w:rPr>
        <w:t xml:space="preserve"> </w:t>
      </w:r>
      <w:r w:rsidRPr="004B3440">
        <w:rPr>
          <w:iCs/>
        </w:rPr>
        <w:t>на основу документа који испоставља понуђач</w:t>
      </w:r>
      <w:r w:rsidRPr="004B3440">
        <w:rPr>
          <w:iCs/>
          <w:lang w:val="sr-Cyrl-CS"/>
        </w:rPr>
        <w:t>, а</w:t>
      </w:r>
      <w:r w:rsidRPr="004B3440">
        <w:rPr>
          <w:iCs/>
        </w:rPr>
        <w:t xml:space="preserve"> којим је потврђена испорука добра.</w:t>
      </w:r>
    </w:p>
    <w:p w:rsidR="00221C6F" w:rsidRPr="004B3440" w:rsidRDefault="00221C6F">
      <w:pPr>
        <w:jc w:val="both"/>
        <w:rPr>
          <w:iCs/>
        </w:rPr>
      </w:pPr>
      <w:r w:rsidRPr="004B3440">
        <w:rPr>
          <w:iCs/>
        </w:rPr>
        <w:t>Плаћање се врши уплатом на рачун понуђача.</w:t>
      </w:r>
    </w:p>
    <w:p w:rsidR="00221C6F" w:rsidRPr="004B3440" w:rsidRDefault="00221C6F">
      <w:pPr>
        <w:jc w:val="both"/>
        <w:rPr>
          <w:b/>
          <w:bCs/>
          <w:i/>
          <w:iCs/>
          <w:lang w:val="sr-Cyrl-RS"/>
        </w:rPr>
      </w:pPr>
      <w:r w:rsidRPr="004B3440">
        <w:rPr>
          <w:iCs/>
        </w:rPr>
        <w:t>Понуђачу није дозвољено да захтева аванс.</w:t>
      </w:r>
    </w:p>
    <w:p w:rsidR="00221C6F" w:rsidRPr="004B3440" w:rsidRDefault="00221C6F">
      <w:pPr>
        <w:jc w:val="both"/>
        <w:rPr>
          <w:lang w:val="sr-Cyrl-RS"/>
        </w:rPr>
      </w:pPr>
    </w:p>
    <w:p w:rsidR="00221C6F" w:rsidRPr="004B3440" w:rsidRDefault="00221C6F">
      <w:pPr>
        <w:jc w:val="both"/>
        <w:rPr>
          <w:iCs/>
          <w:color w:val="auto"/>
        </w:rPr>
      </w:pPr>
      <w:r w:rsidRPr="004B3440">
        <w:rPr>
          <w:b/>
          <w:bCs/>
          <w:iCs/>
          <w:color w:val="auto"/>
        </w:rPr>
        <w:t xml:space="preserve">9.2. </w:t>
      </w:r>
      <w:r w:rsidRPr="004B3440">
        <w:rPr>
          <w:iCs/>
          <w:color w:val="auto"/>
          <w:u w:val="single"/>
        </w:rPr>
        <w:t xml:space="preserve">Захтеви у погледу гарантног </w:t>
      </w:r>
      <w:proofErr w:type="spellStart"/>
      <w:r w:rsidRPr="004B3440">
        <w:rPr>
          <w:iCs/>
          <w:color w:val="auto"/>
          <w:u w:val="single"/>
        </w:rPr>
        <w:t>рока</w:t>
      </w:r>
      <w:proofErr w:type="spellEnd"/>
    </w:p>
    <w:p w:rsidR="00221C6F" w:rsidRPr="004B3440" w:rsidRDefault="003C60ED">
      <w:pPr>
        <w:jc w:val="both"/>
        <w:rPr>
          <w:iCs/>
          <w:lang w:val="sr-Cyrl-RS"/>
        </w:rPr>
      </w:pPr>
      <w:r w:rsidRPr="004B3440">
        <w:rPr>
          <w:iCs/>
          <w:lang w:val="sr-Cyrl-RS"/>
        </w:rPr>
        <w:t xml:space="preserve">Гарантни рок за све уграђене делове не може да буде краћи од </w:t>
      </w:r>
      <w:r w:rsidR="00E4729D" w:rsidRPr="004B3440">
        <w:rPr>
          <w:iCs/>
          <w:lang w:val="sr-Cyrl-RS"/>
        </w:rPr>
        <w:t>12</w:t>
      </w:r>
      <w:r w:rsidRPr="004B3440">
        <w:rPr>
          <w:iCs/>
          <w:lang w:val="sr-Cyrl-RS"/>
        </w:rPr>
        <w:t xml:space="preserve"> месеци</w:t>
      </w:r>
    </w:p>
    <w:p w:rsidR="00E4729D" w:rsidRPr="004B3440" w:rsidRDefault="00E4729D">
      <w:pPr>
        <w:jc w:val="both"/>
        <w:rPr>
          <w:iCs/>
          <w:lang w:val="sr-Cyrl-RS"/>
        </w:rPr>
      </w:pPr>
      <w:r w:rsidRPr="004B3440">
        <w:rPr>
          <w:iCs/>
          <w:lang w:val="sr-Cyrl-RS"/>
        </w:rPr>
        <w:t xml:space="preserve">или по </w:t>
      </w:r>
      <w:proofErr w:type="spellStart"/>
      <w:r w:rsidRPr="004B3440">
        <w:rPr>
          <w:iCs/>
          <w:lang w:val="sr-Cyrl-RS"/>
        </w:rPr>
        <w:t>произвођачкој</w:t>
      </w:r>
      <w:proofErr w:type="spellEnd"/>
      <w:r w:rsidRPr="004B3440">
        <w:rPr>
          <w:iCs/>
          <w:lang w:val="sr-Cyrl-RS"/>
        </w:rPr>
        <w:t xml:space="preserve"> спецификацији</w:t>
      </w:r>
    </w:p>
    <w:p w:rsidR="00627D2B" w:rsidRPr="004B3440" w:rsidRDefault="00E4729D">
      <w:pPr>
        <w:jc w:val="both"/>
        <w:rPr>
          <w:iCs/>
          <w:lang w:val="sr-Cyrl-RS"/>
        </w:rPr>
      </w:pPr>
      <w:r w:rsidRPr="004B3440">
        <w:rPr>
          <w:iCs/>
          <w:lang w:val="sr-Cyrl-RS"/>
        </w:rPr>
        <w:t xml:space="preserve"> </w:t>
      </w:r>
    </w:p>
    <w:p w:rsidR="00221C6F" w:rsidRPr="004B3440" w:rsidRDefault="00221C6F">
      <w:pPr>
        <w:jc w:val="both"/>
        <w:rPr>
          <w:iCs/>
        </w:rPr>
      </w:pPr>
      <w:r w:rsidRPr="004B3440">
        <w:rPr>
          <w:b/>
          <w:bCs/>
          <w:i/>
          <w:iCs/>
        </w:rPr>
        <w:t xml:space="preserve">9.3. </w:t>
      </w:r>
      <w:r w:rsidRPr="004B3440">
        <w:rPr>
          <w:iCs/>
          <w:u w:val="single"/>
        </w:rPr>
        <w:t xml:space="preserve">Захтев у погледу </w:t>
      </w:r>
      <w:proofErr w:type="spellStart"/>
      <w:r w:rsidRPr="004B3440">
        <w:rPr>
          <w:iCs/>
          <w:u w:val="single"/>
        </w:rPr>
        <w:t>рока</w:t>
      </w:r>
      <w:proofErr w:type="spellEnd"/>
      <w:r w:rsidRPr="004B3440">
        <w:rPr>
          <w:iCs/>
          <w:u w:val="single"/>
        </w:rPr>
        <w:t xml:space="preserve"> (испоруке добара, извршења услуге, извођења радова)</w:t>
      </w:r>
    </w:p>
    <w:p w:rsidR="00232DDD" w:rsidRDefault="003C60ED" w:rsidP="00232DDD">
      <w:pPr>
        <w:widowControl w:val="0"/>
        <w:spacing w:line="240" w:lineRule="auto"/>
        <w:jc w:val="both"/>
        <w:rPr>
          <w:iCs/>
          <w:lang w:val="sr-Cyrl-RS"/>
        </w:rPr>
      </w:pPr>
      <w:proofErr w:type="spellStart"/>
      <w:r w:rsidRPr="004B3440">
        <w:rPr>
          <w:iCs/>
          <w:lang w:val="sr-Cyrl-RS"/>
        </w:rPr>
        <w:t>Пружалац</w:t>
      </w:r>
      <w:proofErr w:type="spellEnd"/>
      <w:r w:rsidRPr="004B3440">
        <w:rPr>
          <w:iCs/>
          <w:lang w:val="sr-Cyrl-RS"/>
        </w:rPr>
        <w:t xml:space="preserve"> услуге мора да </w:t>
      </w:r>
      <w:proofErr w:type="spellStart"/>
      <w:r w:rsidRPr="004B3440">
        <w:rPr>
          <w:iCs/>
          <w:lang w:val="sr-Cyrl-RS"/>
        </w:rPr>
        <w:t>започен</w:t>
      </w:r>
      <w:proofErr w:type="spellEnd"/>
      <w:r w:rsidRPr="004B3440">
        <w:rPr>
          <w:iCs/>
          <w:lang w:val="sr-Cyrl-RS"/>
        </w:rPr>
        <w:t xml:space="preserve"> са сервисирањем возила у року од 24 часа од пријема захтева од стране наручиоца.</w:t>
      </w:r>
      <w:r w:rsidR="00424265" w:rsidRPr="004B3440">
        <w:rPr>
          <w:iCs/>
          <w:lang w:val="sr-Cyrl-RS"/>
        </w:rPr>
        <w:t xml:space="preserve"> Сервис може бити удаљен </w:t>
      </w:r>
      <w:r w:rsidR="00232DDD">
        <w:rPr>
          <w:iCs/>
          <w:lang w:val="sr-Cyrl-RS"/>
        </w:rPr>
        <w:t xml:space="preserve">највише </w:t>
      </w:r>
      <w:r w:rsidR="00424265" w:rsidRPr="004B3440">
        <w:rPr>
          <w:iCs/>
          <w:lang w:val="sr-Cyrl-RS"/>
        </w:rPr>
        <w:t xml:space="preserve">више 15 километара од средишта </w:t>
      </w:r>
      <w:r w:rsidR="000F0596" w:rsidRPr="004B3440">
        <w:rPr>
          <w:iCs/>
          <w:lang w:val="sr-Cyrl-RS"/>
        </w:rPr>
        <w:t>Н</w:t>
      </w:r>
      <w:r w:rsidR="00424265" w:rsidRPr="004B3440">
        <w:rPr>
          <w:iCs/>
          <w:lang w:val="sr-Cyrl-RS"/>
        </w:rPr>
        <w:t>аручиоца</w:t>
      </w:r>
      <w:r w:rsidR="00232DDD">
        <w:rPr>
          <w:iCs/>
          <w:lang w:val="sr-Cyrl-RS"/>
        </w:rPr>
        <w:t xml:space="preserve">. </w:t>
      </w:r>
    </w:p>
    <w:p w:rsidR="00232DDD" w:rsidRPr="00F93841" w:rsidRDefault="00232DDD" w:rsidP="00232DDD">
      <w:pPr>
        <w:widowControl w:val="0"/>
        <w:spacing w:line="240" w:lineRule="auto"/>
        <w:jc w:val="both"/>
        <w:rPr>
          <w:iCs/>
        </w:rPr>
      </w:pPr>
      <w:r w:rsidRPr="00F93841">
        <w:rPr>
          <w:bCs/>
          <w:iCs/>
          <w:lang w:val="sr-Cyrl-BA"/>
        </w:rPr>
        <w:t xml:space="preserve">У случају да понуђач пружање предметних услуга врши у </w:t>
      </w:r>
      <w:proofErr w:type="spellStart"/>
      <w:r w:rsidRPr="00F93841">
        <w:rPr>
          <w:bCs/>
          <w:iCs/>
          <w:lang w:val="sr-Cyrl-BA"/>
        </w:rPr>
        <w:t>сервисним</w:t>
      </w:r>
      <w:proofErr w:type="spellEnd"/>
      <w:r w:rsidRPr="00F93841">
        <w:rPr>
          <w:bCs/>
          <w:iCs/>
          <w:lang w:val="sr-Cyrl-BA"/>
        </w:rPr>
        <w:t xml:space="preserve"> просторијама-сервису који је </w:t>
      </w:r>
      <w:r w:rsidRPr="00232DDD">
        <w:rPr>
          <w:bCs/>
          <w:iCs/>
          <w:lang w:val="sr-Cyrl-BA"/>
        </w:rPr>
        <w:t xml:space="preserve">удаљен преко 15 км од локације наручиоца обавезан је да сноси све трошкове транспорта возила (од локације наручиоца до сервиса и </w:t>
      </w:r>
      <w:r w:rsidRPr="00232DDD">
        <w:rPr>
          <w:bCs/>
          <w:iCs/>
        </w:rPr>
        <w:t>н</w:t>
      </w:r>
      <w:r w:rsidRPr="00232DDD">
        <w:rPr>
          <w:iCs/>
        </w:rPr>
        <w:t xml:space="preserve">азад до локације </w:t>
      </w:r>
      <w:r w:rsidRPr="00232DDD">
        <w:rPr>
          <w:iCs/>
        </w:rPr>
        <w:lastRenderedPageBreak/>
        <w:t>наручиоца).</w:t>
      </w:r>
      <w:r w:rsidRPr="00232DDD">
        <w:rPr>
          <w:rFonts w:ascii="Arial" w:hAnsi="Arial" w:cs="Arial"/>
          <w:iCs/>
          <w:lang w:val="sr-Cyrl-RS"/>
        </w:rPr>
        <w:t xml:space="preserve"> </w:t>
      </w:r>
      <w:r w:rsidRPr="00232DDD">
        <w:rPr>
          <w:iCs/>
          <w:lang w:val="sr-Cyrl-RS"/>
        </w:rPr>
        <w:t>Понуђачи су дужни</w:t>
      </w:r>
      <w:r w:rsidRPr="00F93841">
        <w:rPr>
          <w:iCs/>
          <w:lang w:val="sr-Cyrl-RS"/>
        </w:rPr>
        <w:t xml:space="preserve"> да у обрасцу </w:t>
      </w:r>
      <w:r>
        <w:rPr>
          <w:iCs/>
          <w:lang w:val="sr-Cyrl-RS"/>
        </w:rPr>
        <w:t xml:space="preserve">понуде </w:t>
      </w:r>
      <w:r w:rsidRPr="00F93841">
        <w:rPr>
          <w:iCs/>
          <w:lang w:val="sr-Cyrl-RS"/>
        </w:rPr>
        <w:t>наведу удаљеност сервиса понуђача од локације наручиоца на којој се налазе возила у километрима и тачну адресу где се налази сервис</w:t>
      </w:r>
      <w:r>
        <w:rPr>
          <w:iCs/>
          <w:lang w:val="sr-Cyrl-RS"/>
        </w:rPr>
        <w:t xml:space="preserve">. </w:t>
      </w:r>
    </w:p>
    <w:p w:rsidR="00221C6F" w:rsidRPr="004B3440" w:rsidRDefault="00221C6F">
      <w:pPr>
        <w:jc w:val="both"/>
        <w:rPr>
          <w:iCs/>
          <w:lang w:val="sr-Cyrl-RS"/>
        </w:rPr>
      </w:pPr>
    </w:p>
    <w:p w:rsidR="00221C6F" w:rsidRPr="004B3440" w:rsidRDefault="00221C6F">
      <w:pPr>
        <w:jc w:val="both"/>
        <w:rPr>
          <w:iCs/>
        </w:rPr>
      </w:pPr>
      <w:r w:rsidRPr="004B3440">
        <w:rPr>
          <w:b/>
          <w:bCs/>
          <w:iCs/>
          <w:u w:val="single"/>
        </w:rPr>
        <w:t xml:space="preserve">9.4. </w:t>
      </w:r>
      <w:r w:rsidRPr="004B3440">
        <w:rPr>
          <w:iCs/>
          <w:u w:val="single"/>
        </w:rPr>
        <w:t xml:space="preserve">Захтев у погледу </w:t>
      </w:r>
      <w:proofErr w:type="spellStart"/>
      <w:r w:rsidRPr="004B3440">
        <w:rPr>
          <w:iCs/>
          <w:u w:val="single"/>
        </w:rPr>
        <w:t>рока</w:t>
      </w:r>
      <w:proofErr w:type="spellEnd"/>
      <w:r w:rsidRPr="004B3440">
        <w:rPr>
          <w:iCs/>
          <w:u w:val="single"/>
        </w:rPr>
        <w:t xml:space="preserve"> важења понуде</w:t>
      </w:r>
    </w:p>
    <w:p w:rsidR="00221C6F" w:rsidRPr="004B3440" w:rsidRDefault="00221C6F">
      <w:pPr>
        <w:jc w:val="both"/>
        <w:rPr>
          <w:iCs/>
        </w:rPr>
      </w:pPr>
      <w:r w:rsidRPr="004B3440">
        <w:rPr>
          <w:iCs/>
        </w:rPr>
        <w:t>Рок важења понуде не може бити краћи од 30 дана од дана отварања понуда.</w:t>
      </w:r>
    </w:p>
    <w:p w:rsidR="00221C6F" w:rsidRPr="004B3440" w:rsidRDefault="00221C6F">
      <w:pPr>
        <w:jc w:val="both"/>
        <w:rPr>
          <w:iCs/>
        </w:rPr>
      </w:pPr>
      <w:r w:rsidRPr="004B3440">
        <w:rPr>
          <w:iCs/>
        </w:rPr>
        <w:t xml:space="preserve">У случају истека </w:t>
      </w:r>
      <w:proofErr w:type="spellStart"/>
      <w:r w:rsidRPr="004B3440">
        <w:rPr>
          <w:iCs/>
        </w:rPr>
        <w:t>рока</w:t>
      </w:r>
      <w:proofErr w:type="spellEnd"/>
      <w:r w:rsidRPr="004B3440">
        <w:rPr>
          <w:iCs/>
        </w:rPr>
        <w:t xml:space="preserve"> важења понуде, наручилац је дужан да у писаном облику затражи од понуђача продужење </w:t>
      </w:r>
      <w:proofErr w:type="spellStart"/>
      <w:r w:rsidRPr="004B3440">
        <w:rPr>
          <w:iCs/>
        </w:rPr>
        <w:t>рока</w:t>
      </w:r>
      <w:proofErr w:type="spellEnd"/>
      <w:r w:rsidRPr="004B3440">
        <w:rPr>
          <w:iCs/>
        </w:rPr>
        <w:t xml:space="preserve"> важења понуде.</w:t>
      </w:r>
    </w:p>
    <w:p w:rsidR="00221C6F" w:rsidRPr="004B3440" w:rsidRDefault="00221C6F">
      <w:pPr>
        <w:jc w:val="both"/>
        <w:rPr>
          <w:b/>
          <w:bCs/>
          <w:i/>
          <w:iCs/>
          <w:lang w:val="sr-Cyrl-RS"/>
        </w:rPr>
      </w:pPr>
      <w:r w:rsidRPr="004B3440">
        <w:rPr>
          <w:iCs/>
        </w:rPr>
        <w:t xml:space="preserve">Понуђач који прихвати захтев за продужење </w:t>
      </w:r>
      <w:proofErr w:type="spellStart"/>
      <w:r w:rsidRPr="004B3440">
        <w:rPr>
          <w:iCs/>
        </w:rPr>
        <w:t>рока</w:t>
      </w:r>
      <w:proofErr w:type="spellEnd"/>
      <w:r w:rsidRPr="004B3440">
        <w:rPr>
          <w:iCs/>
        </w:rPr>
        <w:t xml:space="preserve"> важења понуде на може мењати понуду.</w:t>
      </w:r>
    </w:p>
    <w:p w:rsidR="00221C6F" w:rsidRPr="004B3440" w:rsidRDefault="00221C6F">
      <w:pPr>
        <w:jc w:val="both"/>
        <w:rPr>
          <w:lang w:val="sr-Cyrl-RS"/>
        </w:rPr>
      </w:pPr>
    </w:p>
    <w:p w:rsidR="0048764F" w:rsidRPr="004B3440" w:rsidRDefault="0048764F">
      <w:pPr>
        <w:jc w:val="both"/>
        <w:rPr>
          <w:b/>
          <w:color w:val="auto"/>
          <w:u w:val="single"/>
          <w:lang w:val="sr-Cyrl-RS"/>
        </w:rPr>
      </w:pPr>
      <w:r w:rsidRPr="004B3440">
        <w:rPr>
          <w:b/>
          <w:color w:val="auto"/>
          <w:u w:val="single"/>
          <w:lang w:val="sr-Cyrl-RS"/>
        </w:rPr>
        <w:t>9.5</w:t>
      </w:r>
      <w:r w:rsidRPr="004B3440">
        <w:rPr>
          <w:color w:val="auto"/>
          <w:u w:val="single"/>
          <w:lang w:val="sr-Cyrl-RS"/>
        </w:rPr>
        <w:t>. Други захтеви</w:t>
      </w:r>
      <w:r w:rsidRPr="004B3440">
        <w:rPr>
          <w:b/>
          <w:color w:val="auto"/>
          <w:u w:val="single"/>
          <w:lang w:val="sr-Cyrl-RS"/>
        </w:rPr>
        <w:t xml:space="preserve"> </w:t>
      </w:r>
    </w:p>
    <w:p w:rsidR="00D257F6" w:rsidRPr="004B3440" w:rsidRDefault="00E94785">
      <w:pPr>
        <w:jc w:val="both"/>
        <w:rPr>
          <w:b/>
          <w:color w:val="auto"/>
          <w:lang w:val="sr-Cyrl-RS"/>
        </w:rPr>
      </w:pPr>
      <w:r w:rsidRPr="004B3440">
        <w:rPr>
          <w:b/>
          <w:color w:val="auto"/>
          <w:lang w:val="sr-Cyrl-RS"/>
        </w:rPr>
        <w:t>-</w:t>
      </w:r>
    </w:p>
    <w:p w:rsidR="00221C6F" w:rsidRPr="004B3440" w:rsidRDefault="00221C6F">
      <w:pPr>
        <w:jc w:val="both"/>
        <w:rPr>
          <w:b/>
          <w:bCs/>
          <w:i/>
          <w:iCs/>
        </w:rPr>
      </w:pPr>
      <w:r w:rsidRPr="004B3440">
        <w:rPr>
          <w:b/>
          <w:bCs/>
          <w:i/>
          <w:iCs/>
        </w:rPr>
        <w:t>10. ВАЛУТА И НАЧИН НА КОЈИ МОРА ДА БУДЕ НАВЕДЕНА И ИЗРАЖЕНА ЦЕНА У ПОНУДИ</w:t>
      </w:r>
    </w:p>
    <w:p w:rsidR="00221C6F" w:rsidRPr="004B3440" w:rsidRDefault="00221C6F">
      <w:pPr>
        <w:jc w:val="both"/>
        <w:rPr>
          <w:b/>
          <w:bCs/>
          <w:i/>
          <w:iCs/>
        </w:rPr>
      </w:pPr>
    </w:p>
    <w:p w:rsidR="00E94785" w:rsidRPr="004B3440" w:rsidRDefault="00E94785" w:rsidP="00E94785">
      <w:pPr>
        <w:jc w:val="both"/>
        <w:rPr>
          <w:iCs/>
        </w:rPr>
      </w:pPr>
      <w:r w:rsidRPr="004B3440">
        <w:rPr>
          <w:iCs/>
        </w:rPr>
        <w:t xml:space="preserve">Цена мора бити исказана у динарима, са и </w:t>
      </w:r>
      <w:r w:rsidRPr="004B3440">
        <w:rPr>
          <w:iCs/>
          <w:color w:val="00000A"/>
        </w:rPr>
        <w:t>без пореза на додату вредност,</w:t>
      </w:r>
      <w:r w:rsidRPr="004B3440">
        <w:rPr>
          <w:color w:val="00000A"/>
        </w:rPr>
        <w:t xml:space="preserve"> </w:t>
      </w:r>
      <w:r w:rsidRPr="004B3440">
        <w:t>са урачунатим свим трошковима које понуђач има у реализацији предметне јавне набавке</w:t>
      </w:r>
      <w:r w:rsidRPr="004B3440">
        <w:rPr>
          <w:color w:val="auto"/>
        </w:rPr>
        <w:t xml:space="preserve">, с тим да ће се за </w:t>
      </w:r>
      <w:r w:rsidRPr="004B3440">
        <w:t>оцену понуде узимати у обзир цена без пореза на додату вредност.</w:t>
      </w:r>
    </w:p>
    <w:p w:rsidR="00E94785" w:rsidRPr="004B3440" w:rsidRDefault="00E94785" w:rsidP="00E94785">
      <w:pPr>
        <w:jc w:val="both"/>
        <w:rPr>
          <w:b/>
          <w:bCs/>
          <w:i/>
          <w:iCs/>
          <w:lang w:val="sr-Cyrl-RS"/>
        </w:rPr>
      </w:pPr>
      <w:r w:rsidRPr="004B3440">
        <w:t xml:space="preserve">У понуђену цену понуђач мора укључити све </w:t>
      </w:r>
      <w:r w:rsidRPr="004B3440">
        <w:rPr>
          <w:lang w:val="sr-Cyrl-RS"/>
        </w:rPr>
        <w:t>евентуалне попусте.</w:t>
      </w:r>
    </w:p>
    <w:p w:rsidR="00E94785" w:rsidRPr="004B3440" w:rsidRDefault="00E94785" w:rsidP="00E94785">
      <w:pPr>
        <w:jc w:val="both"/>
      </w:pPr>
      <w:r w:rsidRPr="004B3440">
        <w:rPr>
          <w:iCs/>
        </w:rPr>
        <w:t>Цена је фиксна и не може се мењати.</w:t>
      </w:r>
      <w:r w:rsidRPr="004B3440">
        <w:t xml:space="preserve"> </w:t>
      </w:r>
    </w:p>
    <w:p w:rsidR="00E94785" w:rsidRPr="004B3440" w:rsidRDefault="00E94785" w:rsidP="00E94785">
      <w:pPr>
        <w:jc w:val="both"/>
        <w:rPr>
          <w:iCs/>
        </w:rPr>
      </w:pPr>
      <w:r w:rsidRPr="004B3440">
        <w:t>Ако је у понуди исказана неуобичајено ниска цена, наручилац ће поступити у складу са чланом 92. Закона.</w:t>
      </w:r>
    </w:p>
    <w:p w:rsidR="00E94785" w:rsidRPr="004B3440" w:rsidRDefault="00E94785" w:rsidP="00E94785">
      <w:pPr>
        <w:jc w:val="both"/>
        <w:rPr>
          <w:iCs/>
          <w:color w:val="00B0F0"/>
          <w:lang w:val="sr-Cyrl-RS"/>
        </w:rPr>
      </w:pPr>
      <w:r w:rsidRPr="004B3440">
        <w:rPr>
          <w:iCs/>
          <w:color w:val="auto"/>
        </w:rPr>
        <w:t>Ако понуђена цена укључује увозну царину и друге дажбине, понуђач је дужан да тај део одвојено искаже у динарима</w:t>
      </w:r>
      <w:r w:rsidRPr="004B3440">
        <w:rPr>
          <w:iCs/>
          <w:color w:val="auto"/>
          <w:lang w:val="sr-Cyrl-RS"/>
        </w:rPr>
        <w:t xml:space="preserve">. </w:t>
      </w:r>
    </w:p>
    <w:p w:rsidR="00C672CF" w:rsidRPr="004B3440" w:rsidRDefault="00C672CF">
      <w:pPr>
        <w:jc w:val="both"/>
        <w:rPr>
          <w:b/>
          <w:i/>
          <w:iCs/>
          <w:color w:val="auto"/>
          <w:lang w:val="sr-Cyrl-RS"/>
        </w:rPr>
      </w:pPr>
    </w:p>
    <w:p w:rsidR="00221C6F" w:rsidRPr="004B3440" w:rsidRDefault="00221C6F">
      <w:pPr>
        <w:jc w:val="both"/>
        <w:rPr>
          <w:b/>
          <w:i/>
          <w:iCs/>
          <w:color w:val="auto"/>
          <w:lang w:val="sr-Cyrl-RS"/>
        </w:rPr>
      </w:pPr>
      <w:r w:rsidRPr="004B3440">
        <w:rPr>
          <w:b/>
          <w:i/>
          <w:iCs/>
          <w:color w:val="auto"/>
        </w:rPr>
        <w:t>11. ПОДАЦИ О ДРЖАВНОМ ОРГАНУ ИЛИ ОРГАНИЗАЦИЈИ, ОДНОСНО ОРГАНУ ИЛИ СЛУЖБИ ТЕРИТОРИЈАЛНЕ АУТОНОМИЈЕ  ИЛИ</w:t>
      </w:r>
      <w:r w:rsidR="00ED5CFB" w:rsidRPr="004B3440">
        <w:rPr>
          <w:b/>
          <w:i/>
          <w:iCs/>
          <w:color w:val="auto"/>
        </w:rPr>
        <w:t xml:space="preserve"> ЛОКАЛНЕ САМОУПРАВЕ ГДЕ СЕ МОГУ</w:t>
      </w:r>
      <w:r w:rsidRPr="004B3440">
        <w:rPr>
          <w:b/>
          <w:i/>
          <w:iCs/>
          <w:color w:val="auto"/>
        </w:rPr>
        <w:t xml:space="preserve">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10092" w:rsidRPr="004B3440" w:rsidRDefault="00F10092">
      <w:pPr>
        <w:jc w:val="both"/>
        <w:rPr>
          <w:b/>
          <w:i/>
          <w:iCs/>
          <w:color w:val="auto"/>
          <w:lang w:val="sr-Cyrl-RS"/>
        </w:rPr>
      </w:pPr>
    </w:p>
    <w:p w:rsidR="00221C6F" w:rsidRPr="004B3440" w:rsidRDefault="00221C6F">
      <w:pPr>
        <w:jc w:val="both"/>
        <w:rPr>
          <w:rFonts w:eastAsia="TimesNewRomanPSMT"/>
          <w:bCs/>
          <w:iCs/>
          <w:color w:val="auto"/>
        </w:rPr>
      </w:pPr>
      <w:r w:rsidRPr="004B3440">
        <w:rPr>
          <w:rFonts w:eastAsia="TimesNewRomanPSMT"/>
          <w:bCs/>
          <w:iCs/>
          <w:color w:val="auto"/>
        </w:rPr>
        <w:t>Подаци о пореским обавезама се могу добити у Пореској управи, Министарства финансија и привреде.</w:t>
      </w:r>
    </w:p>
    <w:p w:rsidR="00221C6F" w:rsidRPr="004B3440" w:rsidRDefault="00221C6F">
      <w:pPr>
        <w:jc w:val="both"/>
        <w:rPr>
          <w:rFonts w:eastAsia="TimesNewRomanPSMT"/>
          <w:bCs/>
          <w:iCs/>
          <w:color w:val="auto"/>
        </w:rPr>
      </w:pPr>
      <w:r w:rsidRPr="004B3440">
        <w:rPr>
          <w:rFonts w:eastAsia="TimesNewRomanPSMT"/>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21C6F" w:rsidRPr="004B3440" w:rsidRDefault="00221C6F">
      <w:pPr>
        <w:jc w:val="both"/>
        <w:rPr>
          <w:b/>
          <w:i/>
          <w:iCs/>
          <w:color w:val="auto"/>
        </w:rPr>
      </w:pPr>
      <w:r w:rsidRPr="004B3440">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
    <w:p w:rsidR="00534C95" w:rsidRPr="004B3440" w:rsidRDefault="00534C95">
      <w:pPr>
        <w:jc w:val="both"/>
        <w:rPr>
          <w:b/>
          <w:i/>
          <w:iCs/>
          <w:color w:val="auto"/>
          <w:lang w:val="sr-Cyrl-RS"/>
        </w:rPr>
      </w:pPr>
    </w:p>
    <w:p w:rsidR="00221C6F" w:rsidRPr="004B3440" w:rsidRDefault="00221C6F">
      <w:pPr>
        <w:jc w:val="both"/>
        <w:rPr>
          <w:b/>
          <w:i/>
          <w:iCs/>
          <w:lang w:val="sr-Cyrl-RS"/>
        </w:rPr>
      </w:pPr>
      <w:r w:rsidRPr="004B3440">
        <w:rPr>
          <w:b/>
          <w:i/>
          <w:iCs/>
        </w:rPr>
        <w:t>12. ПОДАЦИ О ВРСТИ, САДРЖИНИ, НАЧИНУ ПОДНОШЕЊА, ВИСИНИ И РОКОВИМА ОБЕЗБЕЂЕЊА ИСПУЊЕЊА ОБАВЕЗА ПОНУЂАЧА</w:t>
      </w:r>
    </w:p>
    <w:p w:rsidR="00E94785" w:rsidRPr="004B3440" w:rsidRDefault="00E94785">
      <w:pPr>
        <w:jc w:val="both"/>
        <w:rPr>
          <w:b/>
          <w:i/>
          <w:iCs/>
          <w:lang w:val="sr-Cyrl-RS"/>
        </w:rPr>
      </w:pPr>
    </w:p>
    <w:p w:rsidR="00A77837" w:rsidRPr="004B3440" w:rsidRDefault="00A77837" w:rsidP="00A77837">
      <w:pPr>
        <w:jc w:val="both"/>
        <w:rPr>
          <w:bCs/>
          <w:lang w:val="ru-RU"/>
        </w:rPr>
      </w:pPr>
      <w:r w:rsidRPr="004B3440">
        <w:rPr>
          <w:lang w:val="sr-Cyrl-RS"/>
        </w:rPr>
        <w:t>Најповољнији П</w:t>
      </w:r>
      <w:proofErr w:type="spellStart"/>
      <w:r w:rsidRPr="004B3440">
        <w:t>онуђач</w:t>
      </w:r>
      <w:proofErr w:type="spellEnd"/>
      <w:r w:rsidRPr="004B3440">
        <w:t xml:space="preserve"> са којим </w:t>
      </w:r>
      <w:r w:rsidRPr="004B3440">
        <w:rPr>
          <w:lang w:val="sr-Cyrl-RS"/>
        </w:rPr>
        <w:t xml:space="preserve">треба да </w:t>
      </w:r>
      <w:r w:rsidRPr="004B3440">
        <w:t xml:space="preserve">буде потписан уговор о предметној јавној набавци  (добављач),   обавезан је да, у </w:t>
      </w:r>
      <w:r w:rsidRPr="004B3440">
        <w:rPr>
          <w:lang w:val="sr-Cyrl-RS"/>
        </w:rPr>
        <w:t xml:space="preserve">моменту потписивања </w:t>
      </w:r>
      <w:r w:rsidRPr="004B3440">
        <w:t>уговор</w:t>
      </w:r>
      <w:r w:rsidRPr="004B3440">
        <w:rPr>
          <w:lang w:val="sr-Cyrl-RS"/>
        </w:rPr>
        <w:t xml:space="preserve">а </w:t>
      </w:r>
      <w:r w:rsidRPr="004B3440">
        <w:t>као средство финансијског обезбеђења за добро извршење посла преда наручиоцу:</w:t>
      </w:r>
      <w:r w:rsidRPr="004B3440">
        <w:rPr>
          <w:b/>
          <w:bCs/>
          <w:lang w:val="ru-RU"/>
        </w:rPr>
        <w:t xml:space="preserve"> </w:t>
      </w:r>
    </w:p>
    <w:p w:rsidR="00A77837" w:rsidRPr="004B3440" w:rsidRDefault="00A77837" w:rsidP="00A77837">
      <w:pPr>
        <w:ind w:firstLine="720"/>
        <w:jc w:val="both"/>
        <w:rPr>
          <w:bCs/>
          <w:lang w:val="ru-RU"/>
        </w:rPr>
      </w:pPr>
      <w:r w:rsidRPr="004B3440">
        <w:rPr>
          <w:b/>
        </w:rPr>
        <w:t>1.</w:t>
      </w:r>
      <w:r w:rsidRPr="004B3440">
        <w:t xml:space="preserve"> </w:t>
      </w:r>
      <w:r w:rsidRPr="004B3440">
        <w:rPr>
          <w:b/>
          <w:bCs/>
          <w:lang w:val="ru-RU"/>
        </w:rPr>
        <w:t xml:space="preserve">бланко соло меницу </w:t>
      </w:r>
      <w:r w:rsidRPr="004B3440">
        <w:rPr>
          <w:bCs/>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A77837" w:rsidRPr="004B3440" w:rsidRDefault="00A77837" w:rsidP="00A77837">
      <w:pPr>
        <w:ind w:firstLine="720"/>
        <w:jc w:val="both"/>
        <w:rPr>
          <w:bCs/>
          <w:lang w:val="ru-RU"/>
        </w:rPr>
      </w:pPr>
      <w:r w:rsidRPr="004B3440">
        <w:rPr>
          <w:b/>
          <w:bCs/>
          <w:lang w:val="ru-RU"/>
        </w:rPr>
        <w:t>2. менично овлашћење</w:t>
      </w:r>
      <w:r w:rsidRPr="004B3440">
        <w:rPr>
          <w:bCs/>
          <w:lang w:val="ru-RU"/>
        </w:rPr>
        <w:t xml:space="preserve">,  </w:t>
      </w:r>
    </w:p>
    <w:p w:rsidR="00A77837" w:rsidRPr="004B3440" w:rsidRDefault="00A77837" w:rsidP="00A77837">
      <w:pPr>
        <w:ind w:firstLine="720"/>
        <w:jc w:val="both"/>
        <w:rPr>
          <w:bCs/>
          <w:lang w:val="ru-RU"/>
        </w:rPr>
      </w:pPr>
      <w:r w:rsidRPr="004B3440">
        <w:rPr>
          <w:b/>
          <w:lang w:val="sr-Cyrl-CS"/>
        </w:rPr>
        <w:lastRenderedPageBreak/>
        <w:t>3</w:t>
      </w:r>
      <w:r w:rsidRPr="004B3440">
        <w:rPr>
          <w:b/>
        </w:rPr>
        <w:t>.</w:t>
      </w:r>
      <w:r w:rsidRPr="004B3440">
        <w:t xml:space="preserve"> </w:t>
      </w:r>
      <w:r w:rsidRPr="004B3440">
        <w:rPr>
          <w:b/>
        </w:rPr>
        <w:t>доказ о регистрацији менице</w:t>
      </w:r>
      <w:r w:rsidRPr="004B3440">
        <w:t>,</w:t>
      </w:r>
    </w:p>
    <w:p w:rsidR="00A77837" w:rsidRPr="004B3440" w:rsidRDefault="00A77837" w:rsidP="00A77837">
      <w:pPr>
        <w:jc w:val="both"/>
        <w:rPr>
          <w:bCs/>
          <w:lang w:val="ru-RU"/>
        </w:rPr>
      </w:pPr>
      <w:r w:rsidRPr="004B3440">
        <w:tab/>
      </w:r>
      <w:r w:rsidRPr="004B3440">
        <w:rPr>
          <w:b/>
          <w:lang w:val="sr-Cyrl-CS"/>
        </w:rPr>
        <w:t>4</w:t>
      </w:r>
      <w:r w:rsidRPr="004B3440">
        <w:rPr>
          <w:b/>
        </w:rPr>
        <w:t>.</w:t>
      </w:r>
      <w:r w:rsidRPr="004B3440">
        <w:t xml:space="preserve"> </w:t>
      </w:r>
      <w:r w:rsidRPr="004B3440">
        <w:rPr>
          <w:b/>
        </w:rPr>
        <w:t>копију картона депонованих потписа</w:t>
      </w:r>
      <w:r w:rsidRPr="004B3440">
        <w:t xml:space="preserve">, </w:t>
      </w:r>
      <w:r w:rsidRPr="004B3440">
        <w:rPr>
          <w:bCs/>
        </w:rPr>
        <w:t>са оригиналном овером од стране пословне банке понуђача,</w:t>
      </w:r>
      <w:r w:rsidRPr="004B3440">
        <w:rPr>
          <w:bCs/>
          <w:lang w:val="ru-RU"/>
        </w:rPr>
        <w:t xml:space="preserve"> с тим да овера не сме бити старија од </w:t>
      </w:r>
      <w:r w:rsidRPr="004B3440">
        <w:rPr>
          <w:bCs/>
          <w:u w:val="single"/>
          <w:lang w:val="ru-RU"/>
        </w:rPr>
        <w:t>15 дана</w:t>
      </w:r>
      <w:r w:rsidRPr="004B3440">
        <w:rPr>
          <w:bCs/>
          <w:lang w:val="ru-RU"/>
        </w:rPr>
        <w:t xml:space="preserve"> пре истека рока за доставу средства обезбеђења за </w:t>
      </w:r>
      <w:r w:rsidRPr="004B3440">
        <w:t>добро извршење посла</w:t>
      </w:r>
      <w:r w:rsidRPr="004B3440">
        <w:rPr>
          <w:bCs/>
          <w:lang w:val="ru-RU"/>
        </w:rPr>
        <w:t>.</w:t>
      </w:r>
    </w:p>
    <w:p w:rsidR="00A77837" w:rsidRPr="004B3440" w:rsidRDefault="00A77837" w:rsidP="00A77837">
      <w:pPr>
        <w:ind w:firstLine="720"/>
        <w:jc w:val="both"/>
      </w:pPr>
      <w:r w:rsidRPr="004B3440">
        <w:t xml:space="preserve">Средство обезбеђења за добро извршење посла траје  </w:t>
      </w:r>
      <w:r w:rsidRPr="004B3440">
        <w:rPr>
          <w:lang w:val="sr-Cyrl-CS"/>
        </w:rPr>
        <w:t xml:space="preserve">до </w:t>
      </w:r>
      <w:r w:rsidRPr="004B3440">
        <w:t xml:space="preserve">истека </w:t>
      </w:r>
      <w:r w:rsidRPr="004B3440">
        <w:rPr>
          <w:lang w:val="sr-Cyrl-CS"/>
        </w:rPr>
        <w:t>важења уговора</w:t>
      </w:r>
      <w:r w:rsidRPr="004B3440">
        <w:t>.</w:t>
      </w:r>
    </w:p>
    <w:p w:rsidR="00A77837" w:rsidRPr="004B3440" w:rsidRDefault="00A77837" w:rsidP="00A77837">
      <w:pPr>
        <w:ind w:firstLine="720"/>
        <w:jc w:val="both"/>
        <w:rPr>
          <w:bCs/>
          <w:lang w:val="ru-RU"/>
        </w:rPr>
      </w:pPr>
      <w:r w:rsidRPr="004B3440">
        <w:rPr>
          <w:bCs/>
          <w:lang w:val="ru-RU"/>
        </w:rPr>
        <w:t xml:space="preserve">Вредност  средства обезбеђења </w:t>
      </w:r>
      <w:r w:rsidRPr="004B3440">
        <w:t xml:space="preserve"> за добро извршење посла </w:t>
      </w:r>
      <w:r w:rsidRPr="004B3440">
        <w:rPr>
          <w:lang w:val="sr-Cyrl-RS"/>
        </w:rPr>
        <w:t xml:space="preserve">односно отклањање </w:t>
      </w:r>
      <w:proofErr w:type="spellStart"/>
      <w:r w:rsidRPr="004B3440">
        <w:rPr>
          <w:lang w:val="sr-Cyrl-RS"/>
        </w:rPr>
        <w:t>недостсатака</w:t>
      </w:r>
      <w:proofErr w:type="spellEnd"/>
      <w:r w:rsidRPr="004B3440">
        <w:rPr>
          <w:lang w:val="sr-Cyrl-RS"/>
        </w:rPr>
        <w:t xml:space="preserve"> у гарантном року </w:t>
      </w:r>
      <w:r w:rsidRPr="004B3440">
        <w:rPr>
          <w:bCs/>
          <w:lang w:val="ru-RU"/>
        </w:rPr>
        <w:t xml:space="preserve">утврђује се у износу који одговара висини од 10% од укупне вредности уговора </w:t>
      </w:r>
      <w:r w:rsidR="00C15C75" w:rsidRPr="004B3440">
        <w:rPr>
          <w:bCs/>
          <w:lang w:val="ru-RU"/>
        </w:rPr>
        <w:t>без</w:t>
      </w:r>
      <w:r w:rsidRPr="004B3440">
        <w:rPr>
          <w:bCs/>
          <w:lang w:val="ru-RU"/>
        </w:rPr>
        <w:t xml:space="preserve"> обрачунат</w:t>
      </w:r>
      <w:r w:rsidR="00C15C75" w:rsidRPr="004B3440">
        <w:rPr>
          <w:bCs/>
          <w:lang w:val="ru-RU"/>
        </w:rPr>
        <w:t>ог</w:t>
      </w:r>
      <w:r w:rsidRPr="004B3440">
        <w:rPr>
          <w:bCs/>
          <w:lang w:val="ru-RU"/>
        </w:rPr>
        <w:t xml:space="preserve"> порез</w:t>
      </w:r>
      <w:r w:rsidR="00C15C75" w:rsidRPr="004B3440">
        <w:rPr>
          <w:bCs/>
          <w:lang w:val="ru-RU"/>
        </w:rPr>
        <w:t>а</w:t>
      </w:r>
      <w:r w:rsidRPr="004B3440">
        <w:rPr>
          <w:bCs/>
          <w:lang w:val="ru-RU"/>
        </w:rPr>
        <w:t xml:space="preserve"> на додату вредност. </w:t>
      </w:r>
    </w:p>
    <w:p w:rsidR="00A77837" w:rsidRPr="004B3440" w:rsidRDefault="00A77837" w:rsidP="00A77837">
      <w:pPr>
        <w:ind w:right="6" w:firstLine="720"/>
        <w:jc w:val="both"/>
      </w:pPr>
      <w:r w:rsidRPr="004B3440">
        <w:t>Уколико изабрани понуђач  не обезбеди и не преда наручиоцу средство обезбеђења за добро извршење посла у уговореном року, уговор не ступа на снагу (</w:t>
      </w:r>
      <w:proofErr w:type="spellStart"/>
      <w:r w:rsidRPr="004B3440">
        <w:t>одложни</w:t>
      </w:r>
      <w:proofErr w:type="spellEnd"/>
      <w:r w:rsidRPr="004B3440">
        <w:t xml:space="preserve"> услов), а наручилац задржава право да потпише уговор са следећим најбоље рангираним понуђачем.  </w:t>
      </w:r>
    </w:p>
    <w:p w:rsidR="00A77837" w:rsidRPr="004B3440" w:rsidRDefault="00A77837" w:rsidP="00A77837">
      <w:pPr>
        <w:tabs>
          <w:tab w:val="left" w:pos="0"/>
        </w:tabs>
        <w:jc w:val="both"/>
        <w:rPr>
          <w:lang w:val="sr-Cyrl-RS"/>
        </w:rPr>
      </w:pPr>
      <w:r w:rsidRPr="004B3440">
        <w:rPr>
          <w:color w:val="auto"/>
          <w:lang w:val="sr-Cyrl-RS"/>
        </w:rPr>
        <w:tab/>
      </w:r>
      <w:r w:rsidRPr="004B3440">
        <w:rPr>
          <w:color w:val="auto"/>
          <w:lang w:val="hr-HR"/>
        </w:rPr>
        <w:t>Мениц</w:t>
      </w:r>
      <w:r w:rsidRPr="004B3440">
        <w:rPr>
          <w:color w:val="auto"/>
          <w:lang w:val="sr-Cyrl-CS"/>
        </w:rPr>
        <w:t>а</w:t>
      </w:r>
      <w:r w:rsidRPr="004B3440">
        <w:rPr>
          <w:color w:val="auto"/>
          <w:lang w:val="hr-HR"/>
        </w:rPr>
        <w:t xml:space="preserve"> мора бити неопозив</w:t>
      </w:r>
      <w:r w:rsidRPr="004B3440">
        <w:rPr>
          <w:color w:val="auto"/>
          <w:lang w:val="sr-Cyrl-RS"/>
        </w:rPr>
        <w:t>а</w:t>
      </w:r>
      <w:r w:rsidRPr="004B3440">
        <w:rPr>
          <w:color w:val="auto"/>
          <w:lang w:val="hr-HR"/>
        </w:rPr>
        <w:t>, безусловн</w:t>
      </w:r>
      <w:r w:rsidRPr="004B3440">
        <w:rPr>
          <w:color w:val="auto"/>
          <w:lang w:val="sr-Cyrl-RS"/>
        </w:rPr>
        <w:t>а</w:t>
      </w:r>
      <w:r w:rsidRPr="004B3440">
        <w:rPr>
          <w:color w:val="auto"/>
          <w:lang w:val="hr-HR"/>
        </w:rPr>
        <w:t xml:space="preserve"> и наплатив</w:t>
      </w:r>
      <w:r w:rsidRPr="004B3440">
        <w:rPr>
          <w:color w:val="auto"/>
          <w:lang w:val="sr-Cyrl-RS"/>
        </w:rPr>
        <w:t>а</w:t>
      </w:r>
      <w:r w:rsidRPr="004B3440">
        <w:rPr>
          <w:color w:val="auto"/>
          <w:lang w:val="hr-HR"/>
        </w:rPr>
        <w:t xml:space="preserve"> на први позив Наручиоца.</w:t>
      </w:r>
    </w:p>
    <w:p w:rsidR="00221C6F" w:rsidRPr="004B3440" w:rsidRDefault="00221C6F">
      <w:pPr>
        <w:jc w:val="both"/>
        <w:rPr>
          <w:rFonts w:eastAsia="TimesNewRomanPSMT"/>
          <w:b/>
          <w:bCs/>
          <w:i/>
          <w:iCs/>
          <w:u w:val="single"/>
          <w:lang w:val="sr-Cyrl-RS"/>
        </w:rPr>
      </w:pPr>
    </w:p>
    <w:p w:rsidR="00221C6F" w:rsidRPr="004B3440" w:rsidRDefault="00221C6F">
      <w:pPr>
        <w:jc w:val="both"/>
        <w:rPr>
          <w:b/>
          <w:bCs/>
          <w:i/>
          <w:lang w:val="sr-Cyrl-RS"/>
        </w:rPr>
      </w:pPr>
      <w:r w:rsidRPr="004B3440">
        <w:rPr>
          <w:b/>
          <w:bCs/>
          <w:i/>
        </w:rPr>
        <w:t xml:space="preserve">13. ЗАШТИТА ПОВЕРЉИВОСТИ ПОДАТАКА КОЈЕ НАРУЧИЛАЦ СТАВЉА ПОНУЂАЧИМА НА РАСПОЛАГАЊЕ, УКЉУЧУЈУЋИ И ЊИХОВЕ ПОДИЗВОЂАЧЕ </w:t>
      </w:r>
    </w:p>
    <w:p w:rsidR="00E94785" w:rsidRPr="004B3440" w:rsidRDefault="00E94785" w:rsidP="00E94785">
      <w:pPr>
        <w:tabs>
          <w:tab w:val="left" w:pos="0"/>
        </w:tabs>
        <w:jc w:val="both"/>
        <w:rPr>
          <w:lang w:val="sr-Latn-CS"/>
        </w:rPr>
      </w:pPr>
      <w:r w:rsidRPr="004B3440">
        <w:rPr>
          <w:lang w:val="sr-Cyrl-CS"/>
        </w:rPr>
        <w:t xml:space="preserve">Подаци које понуђач оправдано означи као поверљиве биће коришћени само за намене </w:t>
      </w:r>
      <w:r w:rsidRPr="004B3440">
        <w:rPr>
          <w:lang w:val="hr-HR"/>
        </w:rPr>
        <w:t>предметног поступка</w:t>
      </w:r>
      <w:r w:rsidRPr="004B3440">
        <w:rPr>
          <w:lang w:val="sr-Cyrl-CS"/>
        </w:rPr>
        <w:t xml:space="preserve">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E94785" w:rsidRPr="004B3440" w:rsidRDefault="00E94785" w:rsidP="00E94785">
      <w:pPr>
        <w:tabs>
          <w:tab w:val="left" w:pos="0"/>
        </w:tabs>
        <w:jc w:val="both"/>
        <w:rPr>
          <w:lang w:val="sr-Cyrl-CS"/>
        </w:rPr>
      </w:pPr>
      <w:r w:rsidRPr="004B3440">
        <w:rPr>
          <w:lang w:val="sr-Cyrl-CS"/>
        </w:rPr>
        <w:tab/>
        <w:t>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w:t>
      </w:r>
      <w:r w:rsidRPr="004B3440">
        <w:rPr>
          <w:lang w:val="hr-HR"/>
        </w:rPr>
        <w:t xml:space="preserve"> важећим </w:t>
      </w:r>
      <w:r w:rsidRPr="004B3440">
        <w:rPr>
          <w:lang w:val="sr-Cyrl-CS"/>
        </w:rPr>
        <w:t xml:space="preserve"> прописима или интерним актима понуђача означени као поверљиви.</w:t>
      </w:r>
    </w:p>
    <w:p w:rsidR="00E94785" w:rsidRPr="004B3440" w:rsidRDefault="00E94785" w:rsidP="00E94785">
      <w:pPr>
        <w:tabs>
          <w:tab w:val="left" w:pos="0"/>
        </w:tabs>
        <w:jc w:val="both"/>
        <w:rPr>
          <w:lang w:val="hr-HR"/>
        </w:rPr>
      </w:pPr>
      <w:r w:rsidRPr="004B3440">
        <w:rPr>
          <w:lang w:val="sr-Cyrl-CS"/>
        </w:rPr>
        <w:tab/>
        <w:t xml:space="preserve">Наручилац ће као поверљива третирати она документа која </w:t>
      </w:r>
      <w:r w:rsidRPr="004B3440">
        <w:rPr>
          <w:b/>
          <w:bCs/>
          <w:lang w:val="sr-Cyrl-CS"/>
        </w:rPr>
        <w:t xml:space="preserve">у десном горњем углу </w:t>
      </w:r>
      <w:r w:rsidRPr="004B3440">
        <w:rPr>
          <w:lang w:val="sr-Cyrl-CS"/>
        </w:rPr>
        <w:t>великим словима имају исписан</w:t>
      </w:r>
      <w:r w:rsidRPr="004B3440">
        <w:rPr>
          <w:lang w:val="hr-HR"/>
        </w:rPr>
        <w:t xml:space="preserve">у реч: </w:t>
      </w:r>
      <w:r w:rsidRPr="004B3440">
        <w:rPr>
          <w:b/>
          <w:bCs/>
          <w:lang w:val="sr-Cyrl-CS"/>
        </w:rPr>
        <w:t>"ПОВЕРЉИВО"</w:t>
      </w:r>
      <w:r w:rsidRPr="004B3440">
        <w:rPr>
          <w:lang w:val="sr-Cyrl-CS"/>
        </w:rPr>
        <w:t xml:space="preserve">,  испод </w:t>
      </w:r>
      <w:r w:rsidRPr="004B3440">
        <w:rPr>
          <w:lang w:val="hr-HR"/>
        </w:rPr>
        <w:t xml:space="preserve"> које се потписује овлашћено </w:t>
      </w:r>
      <w:proofErr w:type="spellStart"/>
      <w:r w:rsidRPr="004B3440">
        <w:rPr>
          <w:lang w:val="sr-Cyrl-CS"/>
        </w:rPr>
        <w:t>лиц</w:t>
      </w:r>
      <w:proofErr w:type="spellEnd"/>
      <w:r w:rsidRPr="004B3440">
        <w:rPr>
          <w:lang w:val="hr-HR"/>
        </w:rPr>
        <w:t>е</w:t>
      </w:r>
      <w:r w:rsidRPr="004B3440">
        <w:rPr>
          <w:lang w:val="sr-Cyrl-CS"/>
        </w:rPr>
        <w:t xml:space="preserve"> које је потписало понуду</w:t>
      </w:r>
      <w:r w:rsidRPr="004B3440">
        <w:rPr>
          <w:lang w:val="hr-HR"/>
        </w:rPr>
        <w:t xml:space="preserve"> и свој потпис оверава печатом. </w:t>
      </w:r>
      <w:r w:rsidRPr="004B3440">
        <w:rPr>
          <w:lang w:val="sr-Cyrl-CS"/>
        </w:rPr>
        <w:t>Ако се поверљивим сматра само поједини податак у документу, поверљиви део мора бити подвучен црвено</w:t>
      </w:r>
      <w:r w:rsidRPr="004B3440">
        <w:rPr>
          <w:lang w:val="hr-HR"/>
        </w:rPr>
        <w:t xml:space="preserve">м бојом. У </w:t>
      </w:r>
      <w:r w:rsidRPr="004B3440">
        <w:rPr>
          <w:lang w:val="sr-Cyrl-CS"/>
        </w:rPr>
        <w:t>истом реду</w:t>
      </w:r>
      <w:r w:rsidRPr="004B3440">
        <w:rPr>
          <w:lang w:val="hr-HR"/>
        </w:rPr>
        <w:t>,</w:t>
      </w:r>
      <w:r w:rsidRPr="004B3440">
        <w:rPr>
          <w:lang w:val="sr-Cyrl-CS"/>
        </w:rPr>
        <w:t xml:space="preserve"> уз десну ивицу</w:t>
      </w:r>
      <w:r w:rsidRPr="004B3440">
        <w:rPr>
          <w:lang w:val="hr-HR"/>
        </w:rPr>
        <w:t>, у маргини,</w:t>
      </w:r>
      <w:r w:rsidRPr="004B3440">
        <w:rPr>
          <w:lang w:val="sr-Cyrl-CS"/>
        </w:rPr>
        <w:t xml:space="preserve"> мора бити исписан</w:t>
      </w:r>
      <w:r w:rsidRPr="004B3440">
        <w:rPr>
          <w:lang w:val="hr-HR"/>
        </w:rPr>
        <w:t xml:space="preserve">а реч: </w:t>
      </w:r>
      <w:r w:rsidRPr="004B3440">
        <w:rPr>
          <w:lang w:val="sr-Cyrl-CS"/>
        </w:rPr>
        <w:t xml:space="preserve"> </w:t>
      </w:r>
      <w:r w:rsidRPr="004B3440">
        <w:rPr>
          <w:b/>
          <w:bCs/>
          <w:lang w:val="sr-Cyrl-CS"/>
        </w:rPr>
        <w:t>"ПОВЕРЉИВО"</w:t>
      </w:r>
      <w:r w:rsidRPr="004B3440">
        <w:rPr>
          <w:lang w:val="hr-HR"/>
        </w:rPr>
        <w:t xml:space="preserve">, уз потпис овлашћеног лица и  оверу печатом. </w:t>
      </w:r>
    </w:p>
    <w:p w:rsidR="00E94785" w:rsidRPr="004B3440" w:rsidRDefault="00E94785" w:rsidP="00E94785">
      <w:pPr>
        <w:tabs>
          <w:tab w:val="left" w:pos="0"/>
        </w:tabs>
        <w:jc w:val="both"/>
        <w:rPr>
          <w:lang w:val="sr-Cyrl-CS"/>
        </w:rPr>
      </w:pPr>
      <w:r w:rsidRPr="004B3440">
        <w:rPr>
          <w:lang w:val="sr-Cyrl-CS"/>
        </w:rPr>
        <w:tab/>
        <w:t xml:space="preserve">Наручилац не одговара за </w:t>
      </w:r>
      <w:proofErr w:type="spellStart"/>
      <w:r w:rsidRPr="004B3440">
        <w:rPr>
          <w:lang w:val="sr-Cyrl-CS"/>
        </w:rPr>
        <w:t>поверљивост</w:t>
      </w:r>
      <w:proofErr w:type="spellEnd"/>
      <w:r w:rsidRPr="004B3440">
        <w:rPr>
          <w:lang w:val="sr-Cyrl-CS"/>
        </w:rPr>
        <w:t xml:space="preserve"> података који нису означени на  наведени начин.</w:t>
      </w:r>
    </w:p>
    <w:p w:rsidR="00721FCA" w:rsidRPr="004B3440" w:rsidRDefault="00E94785" w:rsidP="005F3A81">
      <w:pPr>
        <w:tabs>
          <w:tab w:val="left" w:pos="0"/>
        </w:tabs>
        <w:jc w:val="both"/>
        <w:rPr>
          <w:lang w:val="sr-Cyrl-CS"/>
        </w:rPr>
      </w:pPr>
      <w:r w:rsidRPr="004B3440">
        <w:rPr>
          <w:lang w:val="sr-Cyrl-CS"/>
        </w:rPr>
        <w:tab/>
        <w:t xml:space="preserve">Ако се као поверљиви означе подаци који не одговарају наведеним условима, </w:t>
      </w:r>
      <w:r w:rsidRPr="004B3440">
        <w:rPr>
          <w:lang w:val="hr-HR"/>
        </w:rPr>
        <w:t>Н</w:t>
      </w:r>
      <w:proofErr w:type="spellStart"/>
      <w:r w:rsidRPr="004B3440">
        <w:rPr>
          <w:lang w:val="sr-Cyrl-CS"/>
        </w:rPr>
        <w:t>аручилац</w:t>
      </w:r>
      <w:proofErr w:type="spellEnd"/>
      <w:r w:rsidRPr="004B3440">
        <w:rPr>
          <w:lang w:val="sr-Cyrl-CS"/>
        </w:rPr>
        <w:t xml:space="preserve"> ће позвати </w:t>
      </w:r>
      <w:r w:rsidRPr="004B3440">
        <w:rPr>
          <w:lang w:val="hr-HR"/>
        </w:rPr>
        <w:t>П</w:t>
      </w:r>
      <w:proofErr w:type="spellStart"/>
      <w:r w:rsidRPr="004B3440">
        <w:rPr>
          <w:lang w:val="sr-Cyrl-CS"/>
        </w:rPr>
        <w:t>онуђача</w:t>
      </w:r>
      <w:proofErr w:type="spellEnd"/>
      <w:r w:rsidRPr="004B3440">
        <w:rPr>
          <w:lang w:val="sr-Cyrl-CS"/>
        </w:rPr>
        <w:t xml:space="preserve"> да уклони ознаку поверљивости. Понуђач ће то учинити тако што ће његов </w:t>
      </w:r>
      <w:r w:rsidRPr="004B3440">
        <w:rPr>
          <w:lang w:val="hr-HR"/>
        </w:rPr>
        <w:t xml:space="preserve"> овлашћени </w:t>
      </w:r>
      <w:r w:rsidRPr="004B3440">
        <w:rPr>
          <w:lang w:val="sr-Cyrl-CS"/>
        </w:rPr>
        <w:t xml:space="preserve">представник изнад ознаке поверљивости написати </w:t>
      </w:r>
      <w:r w:rsidRPr="004B3440">
        <w:rPr>
          <w:lang w:val="hr-HR"/>
        </w:rPr>
        <w:t xml:space="preserve"> реч: </w:t>
      </w:r>
      <w:r w:rsidRPr="004B3440">
        <w:rPr>
          <w:b/>
          <w:bCs/>
          <w:lang w:val="sr-Cyrl-CS"/>
        </w:rPr>
        <w:t>"ОПОЗИВ"</w:t>
      </w:r>
      <w:r w:rsidRPr="004B3440">
        <w:rPr>
          <w:lang w:val="sr-Cyrl-CS"/>
        </w:rPr>
        <w:t>, уписати датум и време и потписати се.</w:t>
      </w:r>
    </w:p>
    <w:p w:rsidR="00721FCA" w:rsidRPr="004B3440" w:rsidRDefault="00721FCA">
      <w:pPr>
        <w:jc w:val="both"/>
        <w:rPr>
          <w:color w:val="FF0000"/>
          <w:lang w:val="sr-Cyrl-RS"/>
        </w:rPr>
      </w:pPr>
    </w:p>
    <w:p w:rsidR="00221C6F" w:rsidRPr="004B3440" w:rsidRDefault="00221C6F">
      <w:pPr>
        <w:jc w:val="both"/>
        <w:rPr>
          <w:b/>
          <w:bCs/>
        </w:rPr>
      </w:pPr>
      <w:r w:rsidRPr="004B3440">
        <w:rPr>
          <w:b/>
          <w:bCs/>
        </w:rPr>
        <w:t>14. ДОДАТНЕ ИНФОРМАЦИЈЕ ИЛИ ПОЈАШЊЕЊА У ВЕЗИ СА ПРИПРЕМАЊЕМ ПОНУДЕ</w:t>
      </w:r>
    </w:p>
    <w:p w:rsidR="00E94785" w:rsidRPr="004B3440" w:rsidRDefault="00E94785" w:rsidP="00E94785">
      <w:pPr>
        <w:jc w:val="both"/>
      </w:pPr>
      <w:r w:rsidRPr="004B3440">
        <w:t xml:space="preserve">Заинтересовано лице може, у писаном </w:t>
      </w:r>
      <w:r w:rsidRPr="004B3440">
        <w:rPr>
          <w:color w:val="auto"/>
        </w:rPr>
        <w:t>облику</w:t>
      </w:r>
      <w:r w:rsidRPr="004B3440">
        <w:rPr>
          <w:color w:val="auto"/>
          <w:lang w:val="sr-Cyrl-RS"/>
        </w:rPr>
        <w:t>,</w:t>
      </w:r>
      <w:r w:rsidRPr="004B3440">
        <w:rPr>
          <w:color w:val="auto"/>
        </w:rPr>
        <w:t xml:space="preserve"> путем поште</w:t>
      </w:r>
      <w:r w:rsidRPr="004B3440">
        <w:rPr>
          <w:color w:val="auto"/>
          <w:lang w:val="sr-Cyrl-CS"/>
        </w:rPr>
        <w:t xml:space="preserve"> на адресу наручиоца</w:t>
      </w:r>
      <w:r w:rsidRPr="004B3440">
        <w:rPr>
          <w:color w:val="auto"/>
        </w:rPr>
        <w:t>, електронске поште</w:t>
      </w:r>
      <w:r w:rsidRPr="004B3440">
        <w:rPr>
          <w:color w:val="auto"/>
          <w:lang w:val="sr-Cyrl-CS"/>
        </w:rPr>
        <w:t xml:space="preserve"> на </w:t>
      </w:r>
      <w:r w:rsidRPr="004B3440">
        <w:rPr>
          <w:iCs/>
          <w:color w:val="auto"/>
          <w:lang w:val="en-US"/>
        </w:rPr>
        <w:t>e</w:t>
      </w:r>
      <w:r w:rsidRPr="004B3440">
        <w:rPr>
          <w:iCs/>
          <w:color w:val="auto"/>
          <w:lang w:val="ru-RU"/>
        </w:rPr>
        <w:t>-</w:t>
      </w:r>
      <w:r w:rsidRPr="004B3440">
        <w:rPr>
          <w:iCs/>
          <w:color w:val="auto"/>
          <w:lang w:val="en-US"/>
        </w:rPr>
        <w:t>mail</w:t>
      </w:r>
      <w:r w:rsidRPr="004B3440">
        <w:rPr>
          <w:iCs/>
          <w:color w:val="auto"/>
          <w:lang w:val="sr-Cyrl-RS"/>
        </w:rPr>
        <w:t xml:space="preserve"> </w:t>
      </w:r>
      <w:hyperlink r:id="rId13" w:history="1">
        <w:r w:rsidRPr="004B3440">
          <w:rPr>
            <w:rStyle w:val="Hyperlink"/>
            <w:iCs/>
            <w:lang w:val="sr-Cyrl-RS"/>
          </w:rPr>
          <w:t>sekretar@polj.uns.ac.rs</w:t>
        </w:r>
      </w:hyperlink>
      <w:r w:rsidRPr="004B3440">
        <w:rPr>
          <w:iCs/>
          <w:color w:val="auto"/>
          <w:lang w:val="sr-Cyrl-RS"/>
        </w:rPr>
        <w:t>,</w:t>
      </w:r>
      <w:r w:rsidRPr="004B3440">
        <w:rPr>
          <w:color w:val="auto"/>
        </w:rPr>
        <w:t xml:space="preserve"> или факсом</w:t>
      </w:r>
      <w:r w:rsidRPr="004B3440">
        <w:rPr>
          <w:color w:val="auto"/>
          <w:lang w:val="sr-Cyrl-CS"/>
        </w:rPr>
        <w:t xml:space="preserve"> на број</w:t>
      </w:r>
      <w:r w:rsidRPr="004B3440">
        <w:rPr>
          <w:color w:val="auto"/>
        </w:rPr>
        <w:t xml:space="preserve"> 021-459-761 </w:t>
      </w:r>
      <w:r w:rsidRPr="004B3440">
        <w:t xml:space="preserve">тражити од наручиоца додатне информације или </w:t>
      </w:r>
      <w:proofErr w:type="spellStart"/>
      <w:r w:rsidRPr="004B3440">
        <w:t>појашњења</w:t>
      </w:r>
      <w:proofErr w:type="spellEnd"/>
      <w:r w:rsidRPr="004B3440">
        <w:t xml:space="preserve"> у вези са припремањем понуде, најкасније 5 дана пре истека </w:t>
      </w:r>
      <w:proofErr w:type="spellStart"/>
      <w:r w:rsidRPr="004B3440">
        <w:t>рока</w:t>
      </w:r>
      <w:proofErr w:type="spellEnd"/>
      <w:r w:rsidRPr="004B3440">
        <w:t xml:space="preserve"> за подношење понуде. </w:t>
      </w:r>
    </w:p>
    <w:p w:rsidR="00E94785" w:rsidRPr="004B3440" w:rsidRDefault="00E94785" w:rsidP="00E94785">
      <w:pPr>
        <w:jc w:val="both"/>
      </w:pPr>
      <w:r w:rsidRPr="004B3440">
        <w:t xml:space="preserve">Наручилац ће заинтересованом лицу у року од 3 (три) дана од дана пријема захтева за додатним информацијама или </w:t>
      </w:r>
      <w:proofErr w:type="spellStart"/>
      <w:r w:rsidRPr="004B3440">
        <w:t>појашњењима</w:t>
      </w:r>
      <w:proofErr w:type="spellEnd"/>
      <w:r w:rsidRPr="004B3440">
        <w:t xml:space="preserve">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E94785" w:rsidRPr="004B3440" w:rsidRDefault="00E94785" w:rsidP="00E94785">
      <w:pPr>
        <w:jc w:val="both"/>
      </w:pPr>
      <w:r w:rsidRPr="004B3440">
        <w:t xml:space="preserve">Додатне информације или </w:t>
      </w:r>
      <w:proofErr w:type="spellStart"/>
      <w:r w:rsidRPr="004B3440">
        <w:t>појашњења</w:t>
      </w:r>
      <w:proofErr w:type="spellEnd"/>
      <w:r w:rsidRPr="004B3440">
        <w:t xml:space="preserve"> упућују се са напоменом „Захтев за додатним информацијама или </w:t>
      </w:r>
      <w:proofErr w:type="spellStart"/>
      <w:r w:rsidRPr="004B3440">
        <w:t>појашњењима</w:t>
      </w:r>
      <w:proofErr w:type="spellEnd"/>
      <w:r w:rsidRPr="004B3440">
        <w:t xml:space="preserve"> конкурсне документације,</w:t>
      </w:r>
      <w:r w:rsidRPr="004B3440">
        <w:rPr>
          <w:rFonts w:eastAsia="TimesNewRomanPS-BoldMT"/>
          <w:b/>
          <w:bCs/>
        </w:rPr>
        <w:t xml:space="preserve"> ЈН бр</w:t>
      </w:r>
      <w:r w:rsidR="003C60ED" w:rsidRPr="004B3440">
        <w:rPr>
          <w:rFonts w:eastAsia="TimesNewRomanPS-BoldMT"/>
          <w:b/>
          <w:bCs/>
          <w:lang w:val="sr-Cyrl-RS"/>
        </w:rPr>
        <w:t xml:space="preserve"> </w:t>
      </w:r>
      <w:r w:rsidR="00FF7592">
        <w:rPr>
          <w:b/>
          <w:lang w:val="sr-Cyrl-RS"/>
        </w:rPr>
        <w:t>119</w:t>
      </w:r>
      <w:r w:rsidR="00FF7592" w:rsidRPr="004B3440">
        <w:rPr>
          <w:b/>
          <w:lang w:val="sr-Cyrl-RS"/>
        </w:rPr>
        <w:t>/20</w:t>
      </w:r>
      <w:r w:rsidR="00FF7592">
        <w:rPr>
          <w:b/>
          <w:lang w:val="sr-Cyrl-RS"/>
        </w:rPr>
        <w:t>20</w:t>
      </w:r>
      <w:r w:rsidRPr="004B3440">
        <w:t>.</w:t>
      </w:r>
    </w:p>
    <w:p w:rsidR="00E94785" w:rsidRPr="004B3440" w:rsidRDefault="00E94785" w:rsidP="00E94785">
      <w:pPr>
        <w:jc w:val="both"/>
      </w:pPr>
      <w:r w:rsidRPr="004B3440">
        <w:lastRenderedPageBreak/>
        <w:t xml:space="preserve">Ако наручилац измени или допуни конкурсну документацију 8 или мање дана пре истека </w:t>
      </w:r>
      <w:proofErr w:type="spellStart"/>
      <w:r w:rsidRPr="004B3440">
        <w:t>рока</w:t>
      </w:r>
      <w:proofErr w:type="spellEnd"/>
      <w:r w:rsidRPr="004B3440">
        <w:t xml:space="preserve"> за подношење понуда, дужан је да продужи рок за подношење понуда и објави обавештење о продужењу </w:t>
      </w:r>
      <w:proofErr w:type="spellStart"/>
      <w:r w:rsidRPr="004B3440">
        <w:t>рока</w:t>
      </w:r>
      <w:proofErr w:type="spellEnd"/>
      <w:r w:rsidRPr="004B3440">
        <w:t xml:space="preserve"> за подношење понуда. </w:t>
      </w:r>
    </w:p>
    <w:p w:rsidR="00E94785" w:rsidRPr="004B3440" w:rsidRDefault="00E94785" w:rsidP="00E94785">
      <w:pPr>
        <w:jc w:val="both"/>
      </w:pPr>
      <w:r w:rsidRPr="004B3440">
        <w:t xml:space="preserve">По истеку </w:t>
      </w:r>
      <w:proofErr w:type="spellStart"/>
      <w:r w:rsidRPr="004B3440">
        <w:t>рока</w:t>
      </w:r>
      <w:proofErr w:type="spellEnd"/>
      <w:r w:rsidRPr="004B3440">
        <w:t xml:space="preserve"> предвиђеног за подношење понуда н</w:t>
      </w:r>
      <w:r w:rsidRPr="004B3440">
        <w:rPr>
          <w:lang w:val="sr-Cyrl-CS"/>
        </w:rPr>
        <w:t>а</w:t>
      </w:r>
      <w:proofErr w:type="spellStart"/>
      <w:r w:rsidRPr="004B3440">
        <w:t>ручилац</w:t>
      </w:r>
      <w:proofErr w:type="spellEnd"/>
      <w:r w:rsidRPr="004B3440">
        <w:t xml:space="preserve"> не може да мења нити да допуњује конкурсну документацију. </w:t>
      </w:r>
    </w:p>
    <w:p w:rsidR="00E94785" w:rsidRPr="004B3440" w:rsidRDefault="00E94785" w:rsidP="00E94785">
      <w:pPr>
        <w:jc w:val="both"/>
        <w:rPr>
          <w:bCs/>
          <w:color w:val="auto"/>
        </w:rPr>
      </w:pPr>
      <w:r w:rsidRPr="004B3440">
        <w:t xml:space="preserve">Тражење додатних информација или </w:t>
      </w:r>
      <w:proofErr w:type="spellStart"/>
      <w:r w:rsidRPr="004B3440">
        <w:t>појашњења</w:t>
      </w:r>
      <w:proofErr w:type="spellEnd"/>
      <w:r w:rsidRPr="004B3440">
        <w:t xml:space="preserve"> у вези са припремањем понуде телефоном није дозвољено. </w:t>
      </w:r>
    </w:p>
    <w:p w:rsidR="00E94785" w:rsidRPr="004B3440" w:rsidRDefault="00E94785" w:rsidP="00E94785">
      <w:pPr>
        <w:jc w:val="both"/>
      </w:pPr>
      <w:r w:rsidRPr="004B3440">
        <w:rPr>
          <w:bCs/>
          <w:color w:val="auto"/>
        </w:rPr>
        <w:t>Комуникација у поступку јавне набавке врши се искључиво на начин одређен чланом 20. Закона.</w:t>
      </w:r>
    </w:p>
    <w:p w:rsidR="00221C6F" w:rsidRPr="004B3440" w:rsidRDefault="00221C6F">
      <w:pPr>
        <w:jc w:val="both"/>
      </w:pPr>
    </w:p>
    <w:p w:rsidR="00221C6F" w:rsidRPr="004B3440" w:rsidRDefault="00221C6F">
      <w:pPr>
        <w:jc w:val="both"/>
        <w:rPr>
          <w:b/>
          <w:bCs/>
        </w:rPr>
      </w:pPr>
      <w:r w:rsidRPr="004B3440">
        <w:rPr>
          <w:b/>
          <w:bCs/>
        </w:rPr>
        <w:t xml:space="preserve">15. ДОДАТНА ОБЈАШЊЕЊА ОД ПОНУЂАЧА ПОСЛЕ ОТВАРАЊА ПОНУДА И КОНТРОЛА КОД ПОНУЂАЧА ОДНОСНО ЊЕГОВОГ ПОДИЗВОЂАЧА </w:t>
      </w:r>
    </w:p>
    <w:p w:rsidR="00221C6F" w:rsidRPr="004B3440" w:rsidRDefault="00221C6F">
      <w:pPr>
        <w:jc w:val="both"/>
        <w:rPr>
          <w:rFonts w:eastAsia="TimesNewRomanPSMT"/>
          <w:bCs/>
        </w:rPr>
      </w:pPr>
      <w:r w:rsidRPr="004B3440">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21C6F" w:rsidRPr="004B3440" w:rsidRDefault="00221C6F">
      <w:pPr>
        <w:tabs>
          <w:tab w:val="left" w:pos="-135"/>
          <w:tab w:val="left" w:pos="0"/>
          <w:tab w:val="left" w:pos="120"/>
        </w:tabs>
        <w:jc w:val="both"/>
      </w:pPr>
      <w:r w:rsidRPr="004B3440">
        <w:rPr>
          <w:rFonts w:eastAsia="TimesNewRomanPSMT"/>
          <w:bCs/>
        </w:rPr>
        <w:t>Уколико наручилац оцени да су потребна додатна објашњења или је потребно извршити</w:t>
      </w:r>
      <w:r w:rsidRPr="004B3440">
        <w:t xml:space="preserve"> контролу (увид) код понуђача, односно његовог подизвођача</w:t>
      </w:r>
      <w:r w:rsidRPr="004B3440">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21C6F" w:rsidRPr="004B3440" w:rsidRDefault="00221C6F">
      <w:pPr>
        <w:tabs>
          <w:tab w:val="left" w:pos="-135"/>
          <w:tab w:val="left" w:pos="0"/>
          <w:tab w:val="left" w:pos="120"/>
        </w:tabs>
        <w:jc w:val="both"/>
      </w:pPr>
      <w:r w:rsidRPr="004B3440">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21C6F" w:rsidRPr="004B3440" w:rsidRDefault="00221C6F">
      <w:pPr>
        <w:tabs>
          <w:tab w:val="left" w:pos="-135"/>
          <w:tab w:val="left" w:pos="0"/>
          <w:tab w:val="left" w:pos="120"/>
        </w:tabs>
        <w:jc w:val="both"/>
      </w:pPr>
      <w:r w:rsidRPr="004B3440">
        <w:t>У случају разлике између јединичне и укупне цене, меродавна је јединична цена.</w:t>
      </w:r>
    </w:p>
    <w:p w:rsidR="00221C6F" w:rsidRPr="004B3440" w:rsidRDefault="00221C6F">
      <w:pPr>
        <w:jc w:val="both"/>
      </w:pPr>
      <w:r w:rsidRPr="004B3440">
        <w:t xml:space="preserve">Ако се понуђач не сагласи са исправком рачунских грешака, </w:t>
      </w:r>
      <w:proofErr w:type="spellStart"/>
      <w:r w:rsidRPr="004B3440">
        <w:t>наручил</w:t>
      </w:r>
      <w:proofErr w:type="spellEnd"/>
      <w:r w:rsidRPr="004B3440">
        <w:rPr>
          <w:lang w:val="sr-Cyrl-CS"/>
        </w:rPr>
        <w:t>а</w:t>
      </w:r>
      <w:r w:rsidRPr="004B3440">
        <w:t xml:space="preserve">ц ће његову понуду одбити као неприхватљиву. </w:t>
      </w:r>
    </w:p>
    <w:p w:rsidR="00221C6F" w:rsidRPr="004B3440" w:rsidRDefault="00221C6F">
      <w:pPr>
        <w:jc w:val="both"/>
      </w:pPr>
    </w:p>
    <w:p w:rsidR="00221C6F" w:rsidRPr="004B3440" w:rsidRDefault="00221C6F">
      <w:pPr>
        <w:jc w:val="both"/>
        <w:rPr>
          <w:b/>
          <w:bCs/>
        </w:rPr>
      </w:pPr>
      <w:r w:rsidRPr="004B3440">
        <w:rPr>
          <w:b/>
          <w:bCs/>
        </w:rPr>
        <w:t>16. ДОДАТНО ОБЕЗБЕЂЕЊЕ ИСПУЊЕЊА УГОВОРНИХ ОБАВЕЗА ПОНУЂАЧА КОЈИ СЕ НАЛАЗЕ НА СПИСКУ НЕГАТИВНИХ РЕФЕРЕНЦИ</w:t>
      </w:r>
    </w:p>
    <w:p w:rsidR="00E94785" w:rsidRPr="004B3440" w:rsidRDefault="00E94785" w:rsidP="00E94785">
      <w:pPr>
        <w:jc w:val="both"/>
        <w:rPr>
          <w:rFonts w:eastAsia="TimesNewRomanPSMT"/>
          <w:b/>
          <w:bCs/>
          <w:i/>
          <w:iCs/>
          <w:lang w:val="sr-Cyrl-RS"/>
        </w:rPr>
      </w:pPr>
      <w:r w:rsidRPr="004B3440">
        <w:rPr>
          <w:rFonts w:eastAsia="TimesNewRomanPSMT"/>
          <w:bCs/>
          <w:iCs/>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4B3440">
        <w:rPr>
          <w:rFonts w:eastAsia="TimesNewRomanPSMT"/>
          <w:b/>
          <w:bCs/>
          <w:i/>
          <w:iCs/>
        </w:rPr>
        <w:t xml:space="preserve"> </w:t>
      </w:r>
      <w:r w:rsidRPr="004B3440">
        <w:rPr>
          <w:rFonts w:eastAsia="TimesNewRomanPSMT"/>
          <w:b/>
          <w:bCs/>
          <w:iCs/>
        </w:rPr>
        <w:t>у тренутку закључења уговора</w:t>
      </w:r>
      <w:r w:rsidRPr="004B3440">
        <w:rPr>
          <w:rFonts w:eastAsia="TimesNewRomanPSMT"/>
          <w:bCs/>
          <w:iCs/>
          <w:color w:val="FF0000"/>
        </w:rPr>
        <w:t xml:space="preserve"> </w:t>
      </w:r>
      <w:r w:rsidRPr="004B3440">
        <w:rPr>
          <w:rFonts w:eastAsia="TimesNewRomanPSMT"/>
          <w:bCs/>
          <w:iCs/>
        </w:rPr>
        <w:t xml:space="preserve">преда наручиоцу </w:t>
      </w:r>
      <w:r w:rsidRPr="004B3440">
        <w:rPr>
          <w:rFonts w:eastAsia="TimesNewRomanPSMT"/>
          <w:b/>
          <w:bCs/>
          <w:iCs/>
        </w:rPr>
        <w:t>банкарску гаранцију за добро извршење посла</w:t>
      </w:r>
      <w:r w:rsidRPr="004B3440">
        <w:rPr>
          <w:rFonts w:eastAsia="TimesNewRomanPSMT"/>
          <w:bCs/>
          <w:iCs/>
        </w:rPr>
        <w:t xml:space="preserve">, која ће бити са </w:t>
      </w:r>
      <w:proofErr w:type="spellStart"/>
      <w:r w:rsidRPr="004B3440">
        <w:rPr>
          <w:rFonts w:eastAsia="TimesNewRomanPSMT"/>
          <w:bCs/>
          <w:iCs/>
        </w:rPr>
        <w:t>клаузулама</w:t>
      </w:r>
      <w:proofErr w:type="spellEnd"/>
      <w:r w:rsidRPr="004B3440">
        <w:rPr>
          <w:rFonts w:eastAsia="TimesNewRomanPSMT"/>
          <w:bCs/>
          <w:iCs/>
        </w:rPr>
        <w:t>: безусловна</w:t>
      </w:r>
      <w:r w:rsidRPr="004B3440">
        <w:rPr>
          <w:rFonts w:eastAsia="TimesNewRomanPSMT"/>
          <w:bCs/>
          <w:iCs/>
          <w:lang w:val="sr-Cyrl-CS"/>
        </w:rPr>
        <w:t xml:space="preserve"> и</w:t>
      </w:r>
      <w:r w:rsidRPr="004B3440">
        <w:rPr>
          <w:rFonts w:eastAsia="TimesNewRomanPSMT"/>
          <w:bCs/>
          <w:iCs/>
        </w:rPr>
        <w:t xml:space="preserve"> платива на први позив. Банкарска гаранција за добро извршење посла издаје се у висини </w:t>
      </w:r>
      <w:r w:rsidRPr="004B3440">
        <w:rPr>
          <w:rFonts w:eastAsia="TimesNewRomanPSMT"/>
          <w:b/>
          <w:bCs/>
          <w:iCs/>
          <w:u w:val="single"/>
        </w:rPr>
        <w:t>од 15%</w:t>
      </w:r>
      <w:r w:rsidRPr="004B3440">
        <w:rPr>
          <w:rFonts w:eastAsia="TimesNewRomanPSMT"/>
          <w:b/>
          <w:bCs/>
          <w:iCs/>
          <w:u w:val="single"/>
          <w:lang w:val="sr-Cyrl-CS"/>
        </w:rPr>
        <w:t>,</w:t>
      </w:r>
      <w:r w:rsidRPr="004B3440">
        <w:rPr>
          <w:rFonts w:eastAsia="TimesNewRomanPSMT"/>
          <w:bCs/>
          <w:iCs/>
        </w:rPr>
        <w:t xml:space="preserve"> </w:t>
      </w:r>
      <w:r w:rsidRPr="004B3440">
        <w:rPr>
          <w:rFonts w:eastAsia="TimesNewRomanPSMT"/>
          <w:bCs/>
          <w:iCs/>
          <w:color w:val="auto"/>
        </w:rPr>
        <w:t>од укупне вредности уговора без ПДВ-а,</w:t>
      </w:r>
      <w:r w:rsidRPr="004B3440">
        <w:rPr>
          <w:rFonts w:eastAsia="TimesNewRomanPSMT"/>
          <w:bCs/>
          <w:iCs/>
        </w:rPr>
        <w:t xml:space="preserve"> са роком важности који је 30 (тридесет) дана дужи од истека </w:t>
      </w:r>
      <w:proofErr w:type="spellStart"/>
      <w:r w:rsidRPr="004B3440">
        <w:rPr>
          <w:rFonts w:eastAsia="TimesNewRomanPSMT"/>
          <w:bCs/>
          <w:iCs/>
        </w:rPr>
        <w:t>рока</w:t>
      </w:r>
      <w:proofErr w:type="spellEnd"/>
      <w:r w:rsidRPr="004B3440">
        <w:rPr>
          <w:rFonts w:eastAsia="TimesNewRomanPSMT"/>
          <w:bCs/>
          <w:iCs/>
        </w:rPr>
        <w:t xml:space="preserve">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221C6F" w:rsidRPr="004B3440" w:rsidRDefault="00221C6F">
      <w:pPr>
        <w:jc w:val="both"/>
      </w:pPr>
    </w:p>
    <w:p w:rsidR="00221C6F" w:rsidRPr="004B3440" w:rsidRDefault="00221C6F">
      <w:pPr>
        <w:jc w:val="both"/>
      </w:pPr>
      <w:r w:rsidRPr="004B3440">
        <w:rPr>
          <w:b/>
          <w:bCs/>
        </w:rPr>
        <w:t>17. ВРСТА КРИТЕРИЈУМА ЗА ДОДЕЛУ УГОВОРА, ЕЛЕМЕНТИ КРИТЕРИЈУМА НА ОСНОВУ КОЈИХ СЕ Д</w:t>
      </w:r>
      <w:r w:rsidR="002731E1" w:rsidRPr="004B3440">
        <w:rPr>
          <w:b/>
          <w:bCs/>
        </w:rPr>
        <w:t>ОДЕЉУЈЕ УГОВОР И</w:t>
      </w:r>
      <w:r w:rsidRPr="004B3440">
        <w:rPr>
          <w:b/>
          <w:bCs/>
        </w:rPr>
        <w:t xml:space="preserve"> МЕТОДОЛОГИЈА ЗА ДОДЕЛУ ПОНДЕРА ЗА СВАКИ ЕЛЕМЕНТ КРИТЕРИЈУМА</w:t>
      </w:r>
    </w:p>
    <w:p w:rsidR="00221C6F" w:rsidRPr="004B3440" w:rsidRDefault="00221C6F">
      <w:pPr>
        <w:jc w:val="both"/>
        <w:rPr>
          <w:b/>
          <w:bCs/>
          <w:i/>
          <w:iCs/>
          <w:lang w:val="sr-Cyrl-RS"/>
        </w:rPr>
      </w:pPr>
      <w:r w:rsidRPr="004B3440">
        <w:t xml:space="preserve">Избор најповољније понуде ће се извршити применом критеријума </w:t>
      </w:r>
      <w:r w:rsidRPr="004B3440">
        <w:rPr>
          <w:b/>
          <w:bCs/>
        </w:rPr>
        <w:t xml:space="preserve">„Најнижа понуђена цена“. </w:t>
      </w:r>
    </w:p>
    <w:p w:rsidR="00221C6F" w:rsidRPr="004B3440" w:rsidRDefault="00221C6F">
      <w:pPr>
        <w:jc w:val="both"/>
        <w:rPr>
          <w:lang w:val="sr-Cyrl-RS"/>
        </w:rPr>
      </w:pPr>
    </w:p>
    <w:p w:rsidR="00221C6F" w:rsidRPr="004B3440" w:rsidRDefault="00221C6F">
      <w:pPr>
        <w:jc w:val="both"/>
        <w:rPr>
          <w:b/>
          <w:bCs/>
        </w:rPr>
      </w:pPr>
      <w:r w:rsidRPr="004B3440">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48A4" w:rsidRPr="004B3440" w:rsidRDefault="00221C6F">
      <w:pPr>
        <w:jc w:val="both"/>
        <w:rPr>
          <w:iCs/>
          <w:lang w:val="sr-Cyrl-RS"/>
        </w:rPr>
      </w:pPr>
      <w:r w:rsidRPr="004B3440">
        <w:rPr>
          <w:iCs/>
        </w:rPr>
        <w:lastRenderedPageBreak/>
        <w:t xml:space="preserve">Уколико две или више понуда имају исту понуђену цену, као најповољнија биће изабрана понуда оног понуђача који је понудио </w:t>
      </w:r>
      <w:r w:rsidR="00A848A4" w:rsidRPr="004B3440">
        <w:rPr>
          <w:iCs/>
        </w:rPr>
        <w:t xml:space="preserve">краћи рок </w:t>
      </w:r>
      <w:r w:rsidR="007E18ED" w:rsidRPr="004B3440">
        <w:rPr>
          <w:iCs/>
          <w:lang w:val="sr-Cyrl-RS"/>
        </w:rPr>
        <w:t>за почетак отклањања квара</w:t>
      </w:r>
      <w:r w:rsidR="00A848A4" w:rsidRPr="004B3440">
        <w:rPr>
          <w:iCs/>
          <w:lang w:val="sr-Cyrl-RS"/>
        </w:rPr>
        <w:t xml:space="preserve">. </w:t>
      </w:r>
    </w:p>
    <w:p w:rsidR="00221C6F" w:rsidRPr="004B3440" w:rsidRDefault="00221C6F">
      <w:pPr>
        <w:jc w:val="both"/>
        <w:rPr>
          <w:b/>
          <w:bCs/>
          <w:i/>
          <w:iCs/>
          <w:lang w:val="sr-Cyrl-RS"/>
        </w:rPr>
      </w:pPr>
      <w:r w:rsidRPr="004B3440">
        <w:rPr>
          <w:iCs/>
        </w:rPr>
        <w:t xml:space="preserve">У случају истог понуђеног </w:t>
      </w:r>
      <w:r w:rsidR="00A848A4" w:rsidRPr="004B3440">
        <w:rPr>
          <w:iCs/>
        </w:rPr>
        <w:t>рок</w:t>
      </w:r>
      <w:r w:rsidR="007E18ED" w:rsidRPr="004B3440">
        <w:rPr>
          <w:iCs/>
          <w:lang w:val="sr-Cyrl-RS"/>
        </w:rPr>
        <w:t>а за</w:t>
      </w:r>
      <w:r w:rsidR="00A848A4" w:rsidRPr="004B3440">
        <w:rPr>
          <w:iCs/>
        </w:rPr>
        <w:t xml:space="preserve"> </w:t>
      </w:r>
      <w:r w:rsidR="007E18ED" w:rsidRPr="004B3440">
        <w:rPr>
          <w:iCs/>
          <w:lang w:val="sr-Cyrl-RS"/>
        </w:rPr>
        <w:t>почетак отклањања квара</w:t>
      </w:r>
      <w:r w:rsidRPr="004B3440">
        <w:rPr>
          <w:iCs/>
        </w:rPr>
        <w:t>, као најповољнија биће изабрана понуда оног понуђача који је понудио</w:t>
      </w:r>
      <w:r w:rsidR="00A848A4" w:rsidRPr="004B3440">
        <w:rPr>
          <w:iCs/>
        </w:rPr>
        <w:t xml:space="preserve"> дужи рок</w:t>
      </w:r>
      <w:r w:rsidR="00627D2B" w:rsidRPr="004B3440">
        <w:rPr>
          <w:iCs/>
          <w:lang w:val="sr-Cyrl-RS"/>
        </w:rPr>
        <w:t xml:space="preserve"> плаћања</w:t>
      </w:r>
      <w:r w:rsidR="00C15C75" w:rsidRPr="004B3440">
        <w:rPr>
          <w:iCs/>
          <w:lang w:val="sr-Cyrl-RS"/>
        </w:rPr>
        <w:t xml:space="preserve"> (максимални рок је 45 дана)</w:t>
      </w:r>
      <w:r w:rsidR="00A848A4" w:rsidRPr="004B3440">
        <w:rPr>
          <w:iCs/>
        </w:rPr>
        <w:t>.</w:t>
      </w:r>
    </w:p>
    <w:p w:rsidR="00221C6F" w:rsidRPr="004B3440" w:rsidRDefault="00221C6F">
      <w:pPr>
        <w:jc w:val="both"/>
        <w:rPr>
          <w:lang w:val="sr-Cyrl-RS"/>
        </w:rPr>
      </w:pPr>
    </w:p>
    <w:p w:rsidR="00221C6F" w:rsidRPr="004B3440" w:rsidRDefault="00221C6F">
      <w:pPr>
        <w:jc w:val="both"/>
        <w:rPr>
          <w:b/>
          <w:bCs/>
        </w:rPr>
      </w:pPr>
      <w:r w:rsidRPr="004B3440">
        <w:rPr>
          <w:b/>
          <w:bCs/>
          <w:lang w:val="sr-Cyrl-RS"/>
        </w:rPr>
        <w:t>1</w:t>
      </w:r>
      <w:r w:rsidRPr="004B3440">
        <w:rPr>
          <w:b/>
          <w:bCs/>
        </w:rPr>
        <w:t xml:space="preserve">9. ПОШТОВАЊЕ ОБАВЕЗА КОЈЕ ПРОИЗИЛАЗЕ ИЗ ВАЖЕЋИХ ПРОПИСА </w:t>
      </w:r>
    </w:p>
    <w:p w:rsidR="00232DDD" w:rsidRDefault="00232DDD" w:rsidP="00232DDD">
      <w:pPr>
        <w:jc w:val="both"/>
        <w:rPr>
          <w:lang w:val="sr-Cyrl-CS"/>
        </w:rPr>
      </w:pPr>
      <w:r w:rsidRPr="0017499A">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(Образац изјаве, </w:t>
      </w:r>
      <w:r w:rsidRPr="0017499A">
        <w:rPr>
          <w:lang w:val="sr-Cyrl-RS"/>
        </w:rPr>
        <w:t xml:space="preserve">дат је у </w:t>
      </w:r>
      <w:r w:rsidRPr="0017499A">
        <w:rPr>
          <w:lang w:val="sr-Cyrl-CS"/>
        </w:rPr>
        <w:t xml:space="preserve">поглављу </w:t>
      </w:r>
      <w:r w:rsidRPr="0017499A">
        <w:rPr>
          <w:lang w:val="en-US"/>
        </w:rPr>
        <w:t>XII</w:t>
      </w:r>
      <w:r w:rsidRPr="0017499A">
        <w:rPr>
          <w:lang w:val="ru-RU"/>
        </w:rPr>
        <w:t xml:space="preserve"> </w:t>
      </w:r>
      <w:r w:rsidRPr="0017499A">
        <w:t>конкурсне документације)</w:t>
      </w:r>
      <w:r w:rsidRPr="0017499A">
        <w:rPr>
          <w:lang w:val="sr-Cyrl-CS"/>
        </w:rPr>
        <w:t>.</w:t>
      </w:r>
    </w:p>
    <w:p w:rsidR="00221C6F" w:rsidRPr="004B3440" w:rsidRDefault="00221C6F">
      <w:pPr>
        <w:jc w:val="both"/>
        <w:rPr>
          <w:b/>
        </w:rPr>
      </w:pPr>
      <w:r w:rsidRPr="004B3440">
        <w:rPr>
          <w:b/>
        </w:rPr>
        <w:t xml:space="preserve"> </w:t>
      </w:r>
    </w:p>
    <w:p w:rsidR="00221C6F" w:rsidRPr="004B3440" w:rsidRDefault="00221C6F">
      <w:pPr>
        <w:jc w:val="both"/>
        <w:rPr>
          <w:b/>
        </w:rPr>
      </w:pPr>
      <w:r w:rsidRPr="004B3440">
        <w:rPr>
          <w:b/>
        </w:rPr>
        <w:t>20. КОРИШЋЕЊЕ ПАТЕНТА И ОДГОВОРНОСТ ЗА ПОВРЕДУ ЗАШТИЋЕНИХ ПРАВА ИНТЕЛЕКТУАЛНЕ СВОЈИНЕ ТРЕЋИХ ЛИЦА</w:t>
      </w:r>
    </w:p>
    <w:p w:rsidR="00221C6F" w:rsidRPr="004B3440" w:rsidRDefault="00221C6F">
      <w:pPr>
        <w:jc w:val="both"/>
        <w:rPr>
          <w:b/>
        </w:rPr>
      </w:pPr>
      <w:r w:rsidRPr="004B3440">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221C6F" w:rsidRPr="004B3440" w:rsidRDefault="00221C6F">
      <w:pPr>
        <w:jc w:val="both"/>
        <w:rPr>
          <w:b/>
        </w:rPr>
      </w:pPr>
    </w:p>
    <w:p w:rsidR="00221C6F" w:rsidRPr="004B3440" w:rsidRDefault="00221C6F">
      <w:pPr>
        <w:jc w:val="both"/>
        <w:rPr>
          <w:b/>
          <w:bCs/>
        </w:rPr>
      </w:pPr>
      <w:r w:rsidRPr="004B3440">
        <w:rPr>
          <w:b/>
          <w:bCs/>
        </w:rPr>
        <w:t xml:space="preserve">21. НАЧИН И РОК ЗА ПОДНОШЕЊЕ ЗАХТЕВА ЗА ЗАШТИТУ ПРАВА ПОНУЂАЧА </w:t>
      </w:r>
    </w:p>
    <w:p w:rsidR="00232DDD" w:rsidRPr="0017499A" w:rsidRDefault="00232DDD" w:rsidP="00232DDD">
      <w:pPr>
        <w:jc w:val="both"/>
      </w:pPr>
      <w:r w:rsidRPr="0017499A">
        <w:t>Захтев за заштиту права може да поднесе понуђач, односно свако заинтересовано лице, или пословно удружење у њихово им</w:t>
      </w:r>
      <w:r w:rsidRPr="0017499A">
        <w:rPr>
          <w:lang w:val="sr-Cyrl-CS"/>
        </w:rPr>
        <w:t>е</w:t>
      </w:r>
      <w:r w:rsidRPr="0017499A">
        <w:t xml:space="preserve">. </w:t>
      </w:r>
    </w:p>
    <w:p w:rsidR="00232DDD" w:rsidRPr="0017499A" w:rsidRDefault="00232DDD" w:rsidP="00232DDD">
      <w:pPr>
        <w:jc w:val="both"/>
      </w:pPr>
      <w:r w:rsidRPr="0017499A">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17499A">
        <w:rPr>
          <w:rFonts w:eastAsia="TimesNewRomanPSMT"/>
          <w:bCs/>
        </w:rPr>
        <w:t xml:space="preserve"> </w:t>
      </w:r>
      <w:r w:rsidRPr="0017499A">
        <w:rPr>
          <w:rFonts w:eastAsia="TimesNewRomanPSMT"/>
          <w:bCs/>
          <w:color w:val="auto"/>
        </w:rPr>
        <w:t>Захтев за заштиту права се доставља непосредно, електронском поштом</w:t>
      </w:r>
      <w:r w:rsidRPr="0017499A">
        <w:rPr>
          <w:color w:val="auto"/>
          <w:lang w:val="sr-Cyrl-CS"/>
        </w:rPr>
        <w:t xml:space="preserve"> на </w:t>
      </w:r>
      <w:r w:rsidRPr="0017499A">
        <w:rPr>
          <w:iCs/>
          <w:color w:val="auto"/>
          <w:lang w:val="en-US"/>
        </w:rPr>
        <w:t>e</w:t>
      </w:r>
      <w:r w:rsidRPr="0017499A">
        <w:rPr>
          <w:iCs/>
          <w:color w:val="auto"/>
          <w:lang w:val="ru-RU"/>
        </w:rPr>
        <w:t>-</w:t>
      </w:r>
      <w:r w:rsidRPr="0017499A">
        <w:rPr>
          <w:iCs/>
          <w:color w:val="auto"/>
          <w:lang w:val="en-US"/>
        </w:rPr>
        <w:t>mail</w:t>
      </w:r>
      <w:r w:rsidRPr="0017499A">
        <w:rPr>
          <w:color w:val="auto"/>
          <w:lang w:val="sr-Cyrl-CS"/>
        </w:rPr>
        <w:t xml:space="preserve"> </w:t>
      </w:r>
      <w:hyperlink r:id="rId14" w:history="1">
        <w:r w:rsidRPr="0017499A">
          <w:rPr>
            <w:rStyle w:val="Hyperlink"/>
            <w:lang w:val="sr-Cyrl-CS"/>
          </w:rPr>
          <w:t>sekretar@polj.uns.ac.rs</w:t>
        </w:r>
      </w:hyperlink>
      <w:r w:rsidRPr="0017499A">
        <w:rPr>
          <w:color w:val="auto"/>
        </w:rPr>
        <w:t xml:space="preserve"> </w:t>
      </w:r>
      <w:r w:rsidRPr="0017499A">
        <w:rPr>
          <w:rFonts w:eastAsia="TimesNewRomanPSMT"/>
          <w:bCs/>
          <w:color w:val="auto"/>
        </w:rPr>
        <w:t xml:space="preserve"> факсом </w:t>
      </w:r>
      <w:r w:rsidRPr="0017499A">
        <w:rPr>
          <w:color w:val="auto"/>
          <w:lang w:val="sr-Cyrl-CS"/>
        </w:rPr>
        <w:t>на број</w:t>
      </w:r>
      <w:r w:rsidRPr="0017499A">
        <w:rPr>
          <w:color w:val="auto"/>
        </w:rPr>
        <w:t xml:space="preserve"> 021-459-761</w:t>
      </w:r>
      <w:r w:rsidRPr="0017499A">
        <w:rPr>
          <w:iCs/>
          <w:color w:val="auto"/>
          <w:lang w:val="sr-Cyrl-CS"/>
        </w:rPr>
        <w:t xml:space="preserve"> </w:t>
      </w:r>
      <w:r w:rsidRPr="0017499A">
        <w:rPr>
          <w:rFonts w:eastAsia="TimesNewRomanPSMT"/>
          <w:bCs/>
          <w:color w:val="auto"/>
        </w:rPr>
        <w:t>или препорученом пошиљком са повратницом.</w:t>
      </w:r>
      <w:r w:rsidRPr="0017499A">
        <w:rPr>
          <w:rFonts w:eastAsia="TimesNewRomanPSMT"/>
          <w:bCs/>
          <w:lang w:val="sr-Cyrl-CS"/>
        </w:rPr>
        <w:t xml:space="preserve"> </w:t>
      </w:r>
      <w:r w:rsidRPr="0017499A">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17499A">
        <w:rPr>
          <w:lang w:val="sr-Cyrl-CS"/>
        </w:rPr>
        <w:t xml:space="preserve"> </w:t>
      </w:r>
      <w:r w:rsidRPr="0017499A">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32DDD" w:rsidRPr="0017499A" w:rsidRDefault="00232DDD" w:rsidP="00232DDD">
      <w:pPr>
        <w:jc w:val="both"/>
      </w:pPr>
      <w:r w:rsidRPr="0017499A">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17499A">
        <w:rPr>
          <w:lang w:val="sr-Cyrl-CS"/>
        </w:rPr>
        <w:t>7</w:t>
      </w:r>
      <w:r w:rsidRPr="0017499A">
        <w:t xml:space="preserve"> дана пре истека </w:t>
      </w:r>
      <w:proofErr w:type="spellStart"/>
      <w:r w:rsidRPr="0017499A">
        <w:t>рока</w:t>
      </w:r>
      <w:proofErr w:type="spellEnd"/>
      <w:r w:rsidRPr="0017499A">
        <w:t xml:space="preserve"> за подношење понуда, без обзира на начин достављања.  У том случају подношења захтева за заштиту права долази до застоја </w:t>
      </w:r>
      <w:proofErr w:type="spellStart"/>
      <w:r w:rsidRPr="0017499A">
        <w:t>рока</w:t>
      </w:r>
      <w:proofErr w:type="spellEnd"/>
      <w:r w:rsidRPr="0017499A">
        <w:t xml:space="preserve"> за подношење понуда. </w:t>
      </w:r>
    </w:p>
    <w:p w:rsidR="00232DDD" w:rsidRPr="0017499A" w:rsidRDefault="00232DDD" w:rsidP="00232DDD">
      <w:pPr>
        <w:jc w:val="both"/>
      </w:pPr>
      <w:r w:rsidRPr="0017499A">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17499A">
        <w:rPr>
          <w:lang w:val="sr-Cyrl-CS"/>
        </w:rPr>
        <w:t xml:space="preserve">5 </w:t>
      </w:r>
      <w:r w:rsidRPr="0017499A">
        <w:t xml:space="preserve">дана од дана пријема одлуке. </w:t>
      </w:r>
    </w:p>
    <w:p w:rsidR="00232DDD" w:rsidRPr="0017499A" w:rsidRDefault="00232DDD" w:rsidP="00232DDD">
      <w:pPr>
        <w:jc w:val="both"/>
      </w:pPr>
      <w:r w:rsidRPr="0017499A">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w:t>
      </w:r>
      <w:proofErr w:type="spellStart"/>
      <w:r w:rsidRPr="0017499A">
        <w:t>рока</w:t>
      </w:r>
      <w:proofErr w:type="spellEnd"/>
      <w:r w:rsidRPr="0017499A">
        <w:t xml:space="preserve"> за подношење понуда, а подносилац захтева га није поднео пре истека тог </w:t>
      </w:r>
      <w:proofErr w:type="spellStart"/>
      <w:r w:rsidRPr="0017499A">
        <w:t>рока</w:t>
      </w:r>
      <w:proofErr w:type="spellEnd"/>
      <w:r w:rsidRPr="0017499A">
        <w:t xml:space="preserve">. </w:t>
      </w:r>
    </w:p>
    <w:p w:rsidR="00232DDD" w:rsidRPr="0017499A" w:rsidRDefault="00232DDD" w:rsidP="00232DDD">
      <w:pPr>
        <w:jc w:val="both"/>
        <w:rPr>
          <w:rFonts w:eastAsia="TimesNewRomanPSMT"/>
          <w:bCs/>
        </w:rPr>
      </w:pPr>
      <w:r w:rsidRPr="0017499A">
        <w:t>Ако је у истом поступку јавне набавке поново поднет захтев за заштиту права од стр</w:t>
      </w:r>
      <w:r w:rsidRPr="0017499A">
        <w:rPr>
          <w:lang w:val="sr-Cyrl-CS"/>
        </w:rPr>
        <w:t>а</w:t>
      </w:r>
      <w:r w:rsidRPr="0017499A">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32DDD" w:rsidRPr="0017499A" w:rsidRDefault="00232DDD" w:rsidP="00232DDD">
      <w:pPr>
        <w:pStyle w:val="ListParagraph"/>
        <w:ind w:left="0"/>
        <w:jc w:val="both"/>
        <w:rPr>
          <w:bCs/>
          <w:lang w:val="sr-Cyrl-CS"/>
        </w:rPr>
      </w:pPr>
      <w:r w:rsidRPr="0017499A">
        <w:t xml:space="preserve">Приликом подношења захтева за заштиту права, понуђач је дужан да уплати таксу у висини од </w:t>
      </w:r>
      <w:r w:rsidRPr="0017499A">
        <w:rPr>
          <w:lang w:val="sr-Cyrl-RS"/>
        </w:rPr>
        <w:t>60</w:t>
      </w:r>
      <w:r w:rsidRPr="0017499A">
        <w:t xml:space="preserve">.000,00 динара, на рачун буџета Републике Србије: 840-30678845-06, позив на број 97 50-016, Републичка административна такса за јавну набавку број </w:t>
      </w:r>
      <w:r w:rsidR="00FF7592">
        <w:rPr>
          <w:b/>
          <w:lang w:val="sr-Cyrl-RS"/>
        </w:rPr>
        <w:t>119</w:t>
      </w:r>
      <w:r w:rsidR="00FF7592" w:rsidRPr="004B3440">
        <w:rPr>
          <w:b/>
          <w:lang w:val="sr-Cyrl-RS"/>
        </w:rPr>
        <w:t>/20</w:t>
      </w:r>
      <w:r w:rsidR="00FF7592">
        <w:rPr>
          <w:b/>
          <w:lang w:val="sr-Cyrl-RS"/>
        </w:rPr>
        <w:t>20</w:t>
      </w:r>
      <w:r w:rsidRPr="0017499A">
        <w:t xml:space="preserve">, прималац уплате: буџет Републике Србије. </w:t>
      </w:r>
    </w:p>
    <w:p w:rsidR="00232DDD" w:rsidRPr="0017499A" w:rsidRDefault="00232DDD" w:rsidP="00232DDD">
      <w:pPr>
        <w:jc w:val="both"/>
        <w:rPr>
          <w:lang w:val="sr-Cyrl-RS"/>
        </w:rPr>
      </w:pPr>
      <w:r w:rsidRPr="0017499A">
        <w:lastRenderedPageBreak/>
        <w:t>Уз захтев се прилаже доказ о уплати таксе. Примере правилно попуњених образаца налога за уплату или налога за пренос можете видети у оквиру „</w:t>
      </w:r>
      <w:proofErr w:type="spellStart"/>
      <w:r w:rsidRPr="0017499A">
        <w:t>банера</w:t>
      </w:r>
      <w:proofErr w:type="spellEnd"/>
      <w:r w:rsidRPr="0017499A">
        <w:t xml:space="preserve">“ на интернет страници Републичке комисије: http://www.kjn.gov.rs. Као доказ о уплати таксе, у смислу члана 151. став 1. тачка 6) ЗЈН, a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 буџета: 840-30678845-06;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w:t>
      </w:r>
      <w:proofErr w:type="spellStart"/>
      <w:r w:rsidRPr="0017499A">
        <w:t>уплатиоца</w:t>
      </w:r>
      <w:proofErr w:type="spellEnd"/>
      <w:r w:rsidRPr="0017499A">
        <w:t>, односно назив подносиоца захтева за заштиту права за којег је извршена уплата таксе; (10) потпис овлашћеног лица банке; 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17499A">
        <w:rPr>
          <w:lang w:val="sr-Cyrl-RS"/>
        </w:rPr>
        <w:t>.</w:t>
      </w:r>
    </w:p>
    <w:p w:rsidR="00232DDD" w:rsidRPr="0017499A" w:rsidRDefault="00232DDD" w:rsidP="00232DDD">
      <w:pPr>
        <w:jc w:val="both"/>
      </w:pPr>
      <w:r w:rsidRPr="0017499A">
        <w:rPr>
          <w:rFonts w:eastAsia="TimesNewRomanPSMT"/>
          <w:bCs/>
        </w:rPr>
        <w:t>Поступак заштите права понуђача регулисан је одредбама чл. 138. - 167. Закона.</w:t>
      </w:r>
    </w:p>
    <w:p w:rsidR="00221C6F" w:rsidRPr="004B3440" w:rsidRDefault="00221C6F">
      <w:pPr>
        <w:jc w:val="both"/>
      </w:pPr>
    </w:p>
    <w:p w:rsidR="00221C6F" w:rsidRPr="004B3440" w:rsidRDefault="00221C6F">
      <w:pPr>
        <w:jc w:val="both"/>
        <w:rPr>
          <w:b/>
        </w:rPr>
      </w:pPr>
      <w:r w:rsidRPr="004B3440">
        <w:rPr>
          <w:b/>
        </w:rPr>
        <w:t>2</w:t>
      </w:r>
      <w:r w:rsidRPr="004B3440">
        <w:rPr>
          <w:b/>
          <w:lang w:val="sr-Cyrl-RS"/>
        </w:rPr>
        <w:t>2</w:t>
      </w:r>
      <w:r w:rsidRPr="004B3440">
        <w:rPr>
          <w:b/>
        </w:rPr>
        <w:t>. РОК У КОЈЕМ ЋЕ УГОВОР БИТИ ЗАКЉУЧЕН</w:t>
      </w:r>
    </w:p>
    <w:p w:rsidR="00221C6F" w:rsidRPr="004B3440" w:rsidRDefault="00221C6F">
      <w:pPr>
        <w:jc w:val="both"/>
        <w:rPr>
          <w:b/>
        </w:rPr>
      </w:pPr>
    </w:p>
    <w:p w:rsidR="00221C6F" w:rsidRPr="004B3440" w:rsidRDefault="00221C6F">
      <w:pPr>
        <w:jc w:val="both"/>
      </w:pPr>
      <w:r w:rsidRPr="004B3440">
        <w:t xml:space="preserve">Уговор о јавној набавци ће бити закључен са понуђачем којем је додељен уговор у року од </w:t>
      </w:r>
      <w:r w:rsidR="00C15C75" w:rsidRPr="004B3440">
        <w:rPr>
          <w:lang w:val="sr-Cyrl-RS"/>
        </w:rPr>
        <w:t>8</w:t>
      </w:r>
      <w:r w:rsidRPr="004B3440">
        <w:t xml:space="preserve"> дана од дана протека </w:t>
      </w:r>
      <w:proofErr w:type="spellStart"/>
      <w:r w:rsidRPr="004B3440">
        <w:t>рока</w:t>
      </w:r>
      <w:proofErr w:type="spellEnd"/>
      <w:r w:rsidRPr="004B3440">
        <w:t xml:space="preserve"> за подношење </w:t>
      </w:r>
      <w:proofErr w:type="spellStart"/>
      <w:r w:rsidRPr="004B3440">
        <w:t>захт</w:t>
      </w:r>
      <w:proofErr w:type="spellEnd"/>
      <w:r w:rsidRPr="004B3440">
        <w:rPr>
          <w:lang w:val="sr-Cyrl-CS"/>
        </w:rPr>
        <w:t>е</w:t>
      </w:r>
      <w:proofErr w:type="spellStart"/>
      <w:r w:rsidRPr="004B3440">
        <w:t>ва</w:t>
      </w:r>
      <w:proofErr w:type="spellEnd"/>
      <w:r w:rsidRPr="004B3440">
        <w:t xml:space="preserve"> за заштиту права из члана 149. Закона. </w:t>
      </w:r>
    </w:p>
    <w:p w:rsidR="006B5662" w:rsidRPr="004B3440" w:rsidRDefault="00221C6F">
      <w:pPr>
        <w:jc w:val="both"/>
        <w:rPr>
          <w:lang w:val="sr-Cyrl-RS"/>
        </w:rPr>
      </w:pPr>
      <w:r w:rsidRPr="004B3440">
        <w:t>У случају да је поднета само једна понуда наручилац може закључити уговор пр</w:t>
      </w:r>
      <w:r w:rsidR="00FB3DFB" w:rsidRPr="004B3440">
        <w:t xml:space="preserve">е истека </w:t>
      </w:r>
      <w:proofErr w:type="spellStart"/>
      <w:r w:rsidR="00FB3DFB" w:rsidRPr="004B3440">
        <w:t>рока</w:t>
      </w:r>
      <w:proofErr w:type="spellEnd"/>
      <w:r w:rsidR="00FB3DFB" w:rsidRPr="004B3440">
        <w:t xml:space="preserve"> за подношење </w:t>
      </w:r>
      <w:proofErr w:type="spellStart"/>
      <w:r w:rsidR="00FB3DFB" w:rsidRPr="004B3440">
        <w:rPr>
          <w:color w:val="auto"/>
        </w:rPr>
        <w:t>захт</w:t>
      </w:r>
      <w:proofErr w:type="spellEnd"/>
      <w:r w:rsidR="00FB3DFB" w:rsidRPr="004B3440">
        <w:rPr>
          <w:color w:val="auto"/>
          <w:lang w:val="sr-Cyrl-RS"/>
        </w:rPr>
        <w:t>е</w:t>
      </w:r>
      <w:proofErr w:type="spellStart"/>
      <w:r w:rsidRPr="004B3440">
        <w:rPr>
          <w:color w:val="auto"/>
        </w:rPr>
        <w:t>ва</w:t>
      </w:r>
      <w:proofErr w:type="spellEnd"/>
      <w:r w:rsidRPr="004B3440">
        <w:t xml:space="preserve"> за заштиту права, у складу са чланом 112. став 2. тачка 5) Закона. </w:t>
      </w:r>
    </w:p>
    <w:p w:rsidR="002E1AFE" w:rsidRPr="004B3440" w:rsidRDefault="002E1AFE">
      <w:pPr>
        <w:jc w:val="both"/>
        <w:rPr>
          <w:b/>
          <w:bCs/>
          <w:i/>
          <w:lang w:val="sr-Cyrl-RS"/>
        </w:rPr>
      </w:pPr>
    </w:p>
    <w:p w:rsidR="002E1AFE" w:rsidRDefault="002E1AFE">
      <w:pPr>
        <w:jc w:val="both"/>
        <w:rPr>
          <w:b/>
          <w:bCs/>
          <w:i/>
          <w:lang w:val="sr-Cyrl-RS"/>
        </w:rPr>
      </w:pPr>
    </w:p>
    <w:p w:rsidR="007E4C14" w:rsidRDefault="007E4C14">
      <w:pPr>
        <w:jc w:val="both"/>
        <w:rPr>
          <w:b/>
          <w:bCs/>
          <w:i/>
          <w:lang w:val="sr-Cyrl-RS"/>
        </w:rPr>
      </w:pPr>
    </w:p>
    <w:p w:rsidR="007E4C14" w:rsidRDefault="007E4C14">
      <w:pPr>
        <w:jc w:val="both"/>
        <w:rPr>
          <w:b/>
          <w:bCs/>
          <w:i/>
          <w:lang w:val="sr-Cyrl-RS"/>
        </w:rPr>
      </w:pPr>
    </w:p>
    <w:p w:rsidR="007E4C14" w:rsidRDefault="007E4C14">
      <w:pPr>
        <w:jc w:val="both"/>
        <w:rPr>
          <w:b/>
          <w:bCs/>
          <w:i/>
          <w:lang w:val="sr-Cyrl-RS"/>
        </w:rPr>
      </w:pPr>
    </w:p>
    <w:p w:rsidR="007E4C14" w:rsidRDefault="007E4C14">
      <w:pPr>
        <w:jc w:val="both"/>
        <w:rPr>
          <w:b/>
          <w:bCs/>
          <w:i/>
          <w:lang w:val="sr-Cyrl-RS"/>
        </w:rPr>
      </w:pPr>
    </w:p>
    <w:p w:rsidR="007E4C14" w:rsidRDefault="007E4C14">
      <w:pPr>
        <w:jc w:val="both"/>
        <w:rPr>
          <w:b/>
          <w:bCs/>
          <w:i/>
          <w:lang w:val="sr-Cyrl-RS"/>
        </w:rPr>
      </w:pPr>
    </w:p>
    <w:p w:rsidR="00FF7592" w:rsidRDefault="00FF7592">
      <w:pPr>
        <w:jc w:val="both"/>
        <w:rPr>
          <w:b/>
          <w:bCs/>
          <w:i/>
          <w:lang w:val="sr-Cyrl-RS"/>
        </w:rPr>
      </w:pPr>
    </w:p>
    <w:p w:rsidR="00FF7592" w:rsidRDefault="00FF7592">
      <w:pPr>
        <w:jc w:val="both"/>
        <w:rPr>
          <w:b/>
          <w:bCs/>
          <w:i/>
          <w:lang w:val="sr-Cyrl-RS"/>
        </w:rPr>
      </w:pPr>
    </w:p>
    <w:p w:rsidR="00FF7592" w:rsidRDefault="00FF7592">
      <w:pPr>
        <w:jc w:val="both"/>
        <w:rPr>
          <w:b/>
          <w:bCs/>
          <w:i/>
          <w:lang w:val="sr-Cyrl-RS"/>
        </w:rPr>
      </w:pPr>
    </w:p>
    <w:p w:rsidR="00FF7592" w:rsidRPr="004B3440" w:rsidRDefault="00FF7592">
      <w:pPr>
        <w:jc w:val="both"/>
        <w:rPr>
          <w:b/>
          <w:bCs/>
          <w:i/>
          <w:lang w:val="sr-Cyrl-RS"/>
        </w:rPr>
      </w:pPr>
    </w:p>
    <w:p w:rsidR="00E94785" w:rsidRPr="004B3440" w:rsidRDefault="00E94785">
      <w:pPr>
        <w:jc w:val="both"/>
        <w:rPr>
          <w:b/>
          <w:bCs/>
          <w:i/>
          <w:lang w:val="sr-Cyrl-RS"/>
        </w:rPr>
      </w:pPr>
    </w:p>
    <w:p w:rsidR="00221C6F" w:rsidRPr="004B3440" w:rsidRDefault="00221C6F">
      <w:pPr>
        <w:shd w:val="clear" w:color="auto" w:fill="C6D9F1"/>
        <w:jc w:val="center"/>
        <w:rPr>
          <w:b/>
          <w:bCs/>
          <w:i/>
          <w:iCs/>
          <w:lang w:val="sr-Cyrl-RS"/>
        </w:rPr>
      </w:pPr>
      <w:r w:rsidRPr="004B3440">
        <w:rPr>
          <w:b/>
          <w:bCs/>
          <w:i/>
          <w:iCs/>
        </w:rPr>
        <w:lastRenderedPageBreak/>
        <w:t>VII ОБРАЗАЦ ПОНУДЕ</w:t>
      </w:r>
    </w:p>
    <w:p w:rsidR="007A43A6" w:rsidRPr="004B3440" w:rsidRDefault="007A43A6">
      <w:pPr>
        <w:shd w:val="clear" w:color="auto" w:fill="C6D9F1"/>
        <w:jc w:val="center"/>
        <w:rPr>
          <w:b/>
          <w:bCs/>
          <w:i/>
          <w:iCs/>
          <w:lang w:val="sr-Cyrl-RS"/>
        </w:rPr>
      </w:pPr>
    </w:p>
    <w:p w:rsidR="00221C6F" w:rsidRPr="004B3440" w:rsidRDefault="00221C6F">
      <w:pPr>
        <w:rPr>
          <w:b/>
          <w:bCs/>
          <w:i/>
          <w:iCs/>
        </w:rPr>
      </w:pPr>
    </w:p>
    <w:p w:rsidR="00221C6F" w:rsidRPr="004B3440" w:rsidRDefault="00221C6F">
      <w:pPr>
        <w:jc w:val="both"/>
        <w:rPr>
          <w:i/>
          <w:iCs/>
          <w:lang w:val="sr-Cyrl-RS"/>
        </w:rPr>
      </w:pPr>
      <w:r w:rsidRPr="004B3440">
        <w:rPr>
          <w:iCs/>
        </w:rPr>
        <w:t>Понуда бр</w:t>
      </w:r>
      <w:r w:rsidRPr="004B3440">
        <w:rPr>
          <w:iCs/>
          <w:lang w:val="sr-Cyrl-RS"/>
        </w:rPr>
        <w:t xml:space="preserve"> ________________ </w:t>
      </w:r>
      <w:r w:rsidRPr="004B3440">
        <w:rPr>
          <w:iCs/>
        </w:rPr>
        <w:t>од</w:t>
      </w:r>
      <w:r w:rsidRPr="004B3440">
        <w:rPr>
          <w:iCs/>
          <w:lang w:val="sr-Cyrl-RS"/>
        </w:rPr>
        <w:t xml:space="preserve"> __________________ </w:t>
      </w:r>
      <w:r w:rsidRPr="004B3440">
        <w:rPr>
          <w:iCs/>
        </w:rPr>
        <w:t xml:space="preserve">за јавну </w:t>
      </w:r>
      <w:r w:rsidRPr="004B3440">
        <w:rPr>
          <w:iCs/>
          <w:lang w:val="sr-Cyrl-RS"/>
        </w:rPr>
        <w:t>н</w:t>
      </w:r>
      <w:proofErr w:type="spellStart"/>
      <w:r w:rsidRPr="004B3440">
        <w:rPr>
          <w:iCs/>
        </w:rPr>
        <w:t>абавку</w:t>
      </w:r>
      <w:proofErr w:type="spellEnd"/>
      <w:r w:rsidR="00873958" w:rsidRPr="004B3440">
        <w:rPr>
          <w:b/>
          <w:lang w:val="sr-Cyrl-RS"/>
        </w:rPr>
        <w:t xml:space="preserve"> </w:t>
      </w:r>
      <w:r w:rsidR="00A274F2" w:rsidRPr="004B3440">
        <w:t xml:space="preserve">– </w:t>
      </w:r>
      <w:r w:rsidR="00E70B79">
        <w:rPr>
          <w:b/>
          <w:lang w:val="sr-Cyrl-RS"/>
        </w:rPr>
        <w:t>добра</w:t>
      </w:r>
      <w:r w:rsidR="00E70B79" w:rsidRPr="004B3440">
        <w:t xml:space="preserve"> </w:t>
      </w:r>
      <w:r w:rsidR="00E70B79" w:rsidRPr="004B3440">
        <w:rPr>
          <w:b/>
          <w:lang w:val="sr-Cyrl-CS"/>
        </w:rPr>
        <w:t>резервни</w:t>
      </w:r>
      <w:r w:rsidR="00E70B79">
        <w:rPr>
          <w:b/>
          <w:lang w:val="sr-Cyrl-CS"/>
        </w:rPr>
        <w:t>х</w:t>
      </w:r>
      <w:r w:rsidR="00E70B79" w:rsidRPr="004B3440">
        <w:rPr>
          <w:b/>
          <w:lang w:val="sr-Cyrl-CS"/>
        </w:rPr>
        <w:t xml:space="preserve"> делов</w:t>
      </w:r>
      <w:r w:rsidR="00E70B79">
        <w:rPr>
          <w:b/>
          <w:lang w:val="sr-Cyrl-CS"/>
        </w:rPr>
        <w:t>а</w:t>
      </w:r>
      <w:r w:rsidR="00E70B79" w:rsidRPr="004B3440">
        <w:rPr>
          <w:b/>
          <w:lang w:val="sr-Cyrl-CS"/>
        </w:rPr>
        <w:t xml:space="preserve"> </w:t>
      </w:r>
      <w:r w:rsidR="00E70B79">
        <w:rPr>
          <w:b/>
          <w:lang w:val="sr-Cyrl-CS"/>
        </w:rPr>
        <w:t xml:space="preserve">и сервиса </w:t>
      </w:r>
      <w:r w:rsidR="00E70B79" w:rsidRPr="004B3440">
        <w:rPr>
          <w:b/>
          <w:lang w:val="sr-Cyrl-CS"/>
        </w:rPr>
        <w:t>аутомобил</w:t>
      </w:r>
      <w:r w:rsidR="00E70B79">
        <w:rPr>
          <w:b/>
          <w:lang w:val="sr-Cyrl-CS"/>
        </w:rPr>
        <w:t>а</w:t>
      </w:r>
      <w:r w:rsidR="00A77837" w:rsidRPr="004B3440">
        <w:rPr>
          <w:b/>
          <w:lang w:val="sr-Cyrl-RS"/>
        </w:rPr>
        <w:t xml:space="preserve">, </w:t>
      </w:r>
      <w:r w:rsidR="00A77837" w:rsidRPr="004B3440">
        <w:rPr>
          <w:rFonts w:eastAsia="TimesNewRomanPS-BoldMT"/>
          <w:b/>
          <w:bCs/>
        </w:rPr>
        <w:t>ЈН бр</w:t>
      </w:r>
      <w:r w:rsidR="00A77837" w:rsidRPr="004B3440">
        <w:rPr>
          <w:rFonts w:eastAsia="TimesNewRomanPS-BoldMT"/>
          <w:b/>
          <w:bCs/>
          <w:lang w:val="sr-Cyrl-RS"/>
        </w:rPr>
        <w:t xml:space="preserve"> </w:t>
      </w:r>
      <w:r w:rsidR="00FF7592">
        <w:rPr>
          <w:b/>
          <w:lang w:val="sr-Cyrl-RS"/>
        </w:rPr>
        <w:t>119</w:t>
      </w:r>
      <w:r w:rsidR="00FF7592" w:rsidRPr="004B3440">
        <w:rPr>
          <w:b/>
          <w:lang w:val="sr-Cyrl-RS"/>
        </w:rPr>
        <w:t>/20</w:t>
      </w:r>
      <w:r w:rsidR="00FF7592">
        <w:rPr>
          <w:b/>
          <w:lang w:val="sr-Cyrl-RS"/>
        </w:rPr>
        <w:t>20</w:t>
      </w:r>
    </w:p>
    <w:p w:rsidR="00221C6F" w:rsidRPr="004B3440" w:rsidRDefault="00221C6F">
      <w:pPr>
        <w:jc w:val="both"/>
        <w:rPr>
          <w:i/>
          <w:iCs/>
          <w:lang w:val="sr-Cyrl-RS"/>
        </w:rPr>
      </w:pPr>
    </w:p>
    <w:p w:rsidR="00221C6F" w:rsidRPr="004B3440" w:rsidRDefault="00221C6F">
      <w:pPr>
        <w:rPr>
          <w:i/>
          <w:iCs/>
          <w:lang w:val="en-US"/>
        </w:rPr>
      </w:pPr>
      <w:r w:rsidRPr="004B3440">
        <w:rPr>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221C6F" w:rsidRPr="004B3440">
        <w:tc>
          <w:tcPr>
            <w:tcW w:w="4621" w:type="dxa"/>
            <w:tcBorders>
              <w:top w:val="single" w:sz="4" w:space="0" w:color="000000"/>
              <w:left w:val="single" w:sz="4" w:space="0" w:color="000000"/>
              <w:bottom w:val="single" w:sz="4" w:space="0" w:color="000000"/>
            </w:tcBorders>
            <w:shd w:val="clear" w:color="auto" w:fill="auto"/>
          </w:tcPr>
          <w:p w:rsidR="00221C6F" w:rsidRPr="004B3440" w:rsidRDefault="00221C6F">
            <w:pPr>
              <w:jc w:val="both"/>
              <w:rPr>
                <w:b/>
                <w:bCs/>
                <w:i/>
                <w:iCs/>
                <w:lang w:val="en-US"/>
              </w:rPr>
            </w:pPr>
            <w:proofErr w:type="spellStart"/>
            <w:r w:rsidRPr="004B3440">
              <w:rPr>
                <w:i/>
                <w:iCs/>
                <w:lang w:val="en-US"/>
              </w:rPr>
              <w:t>Назив</w:t>
            </w:r>
            <w:proofErr w:type="spellEnd"/>
            <w:r w:rsidRPr="004B3440">
              <w:rPr>
                <w:i/>
                <w:iCs/>
                <w:lang w:val="en-US"/>
              </w:rPr>
              <w:t xml:space="preserve"> </w:t>
            </w:r>
            <w:proofErr w:type="spellStart"/>
            <w:r w:rsidRPr="004B3440">
              <w:rPr>
                <w:i/>
                <w:iCs/>
                <w:lang w:val="en-US"/>
              </w:rPr>
              <w:t>понуђача</w:t>
            </w:r>
            <w:proofErr w:type="spellEnd"/>
            <w:r w:rsidRPr="004B3440">
              <w:rPr>
                <w:i/>
                <w:iCs/>
                <w:lang w:val="en-US"/>
              </w:rPr>
              <w:t>:</w:t>
            </w:r>
          </w:p>
          <w:p w:rsidR="00221C6F" w:rsidRPr="004B3440" w:rsidRDefault="00221C6F">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rPr>
                <w:b/>
                <w:bCs/>
                <w:i/>
                <w:iCs/>
                <w:lang w:val="en-US"/>
              </w:rPr>
            </w:pPr>
          </w:p>
          <w:p w:rsidR="00221C6F" w:rsidRPr="004B3440" w:rsidRDefault="00221C6F">
            <w:pPr>
              <w:rPr>
                <w:b/>
                <w:bCs/>
                <w:i/>
                <w:iCs/>
                <w:lang w:val="en-US"/>
              </w:rPr>
            </w:pPr>
          </w:p>
          <w:p w:rsidR="00221C6F" w:rsidRPr="004B3440" w:rsidRDefault="00221C6F">
            <w:pPr>
              <w:rPr>
                <w:b/>
                <w:bCs/>
                <w:i/>
                <w:iCs/>
                <w:lang w:val="en-US"/>
              </w:rPr>
            </w:pPr>
          </w:p>
        </w:tc>
      </w:tr>
      <w:tr w:rsidR="00221C6F" w:rsidRPr="004B3440">
        <w:tc>
          <w:tcPr>
            <w:tcW w:w="4621" w:type="dxa"/>
            <w:tcBorders>
              <w:top w:val="single" w:sz="4" w:space="0" w:color="000000"/>
              <w:left w:val="single" w:sz="4" w:space="0" w:color="000000"/>
              <w:bottom w:val="single" w:sz="4" w:space="0" w:color="000000"/>
            </w:tcBorders>
            <w:shd w:val="clear" w:color="auto" w:fill="auto"/>
          </w:tcPr>
          <w:p w:rsidR="00221C6F" w:rsidRPr="004B3440" w:rsidRDefault="00221C6F">
            <w:pPr>
              <w:jc w:val="both"/>
              <w:rPr>
                <w:b/>
                <w:bCs/>
                <w:i/>
                <w:iCs/>
                <w:lang w:val="en-US"/>
              </w:rPr>
            </w:pPr>
            <w:proofErr w:type="spellStart"/>
            <w:r w:rsidRPr="004B3440">
              <w:rPr>
                <w:i/>
                <w:iCs/>
                <w:lang w:val="en-US"/>
              </w:rPr>
              <w:t>Адреса</w:t>
            </w:r>
            <w:proofErr w:type="spellEnd"/>
            <w:r w:rsidRPr="004B3440">
              <w:rPr>
                <w:i/>
                <w:iCs/>
                <w:lang w:val="en-US"/>
              </w:rPr>
              <w:t xml:space="preserve"> </w:t>
            </w:r>
            <w:proofErr w:type="spellStart"/>
            <w:r w:rsidRPr="004B3440">
              <w:rPr>
                <w:i/>
                <w:iCs/>
                <w:lang w:val="en-US"/>
              </w:rPr>
              <w:t>понуђача</w:t>
            </w:r>
            <w:proofErr w:type="spellEnd"/>
            <w:r w:rsidRPr="004B3440">
              <w:rPr>
                <w:i/>
                <w:iCs/>
                <w:lang w:val="en-US"/>
              </w:rPr>
              <w:t>:</w:t>
            </w:r>
          </w:p>
          <w:p w:rsidR="00221C6F" w:rsidRPr="004B3440" w:rsidRDefault="00221C6F">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rPr>
                <w:b/>
                <w:bCs/>
                <w:i/>
                <w:iCs/>
                <w:lang w:val="en-US"/>
              </w:rPr>
            </w:pPr>
          </w:p>
          <w:p w:rsidR="00221C6F" w:rsidRPr="004B3440" w:rsidRDefault="00221C6F">
            <w:pPr>
              <w:rPr>
                <w:b/>
                <w:bCs/>
                <w:i/>
                <w:iCs/>
                <w:lang w:val="en-US"/>
              </w:rPr>
            </w:pPr>
          </w:p>
          <w:p w:rsidR="00221C6F" w:rsidRPr="004B3440" w:rsidRDefault="00221C6F">
            <w:pPr>
              <w:rPr>
                <w:b/>
                <w:bCs/>
                <w:i/>
                <w:iCs/>
                <w:lang w:val="en-US"/>
              </w:rPr>
            </w:pPr>
          </w:p>
        </w:tc>
      </w:tr>
      <w:tr w:rsidR="00221C6F" w:rsidRPr="004B3440">
        <w:tc>
          <w:tcPr>
            <w:tcW w:w="4621" w:type="dxa"/>
            <w:tcBorders>
              <w:top w:val="single" w:sz="4" w:space="0" w:color="000000"/>
              <w:left w:val="single" w:sz="4" w:space="0" w:color="000000"/>
              <w:bottom w:val="single" w:sz="4" w:space="0" w:color="000000"/>
            </w:tcBorders>
            <w:shd w:val="clear" w:color="auto" w:fill="auto"/>
          </w:tcPr>
          <w:p w:rsidR="00221C6F" w:rsidRPr="004B3440" w:rsidRDefault="00221C6F">
            <w:pPr>
              <w:jc w:val="both"/>
              <w:rPr>
                <w:b/>
                <w:bCs/>
                <w:i/>
                <w:iCs/>
                <w:lang w:val="en-US"/>
              </w:rPr>
            </w:pPr>
            <w:proofErr w:type="spellStart"/>
            <w:r w:rsidRPr="004B3440">
              <w:rPr>
                <w:i/>
                <w:iCs/>
                <w:lang w:val="en-US"/>
              </w:rPr>
              <w:t>Матични</w:t>
            </w:r>
            <w:proofErr w:type="spellEnd"/>
            <w:r w:rsidRPr="004B3440">
              <w:rPr>
                <w:i/>
                <w:iCs/>
                <w:lang w:val="en-US"/>
              </w:rPr>
              <w:t xml:space="preserve"> </w:t>
            </w:r>
            <w:proofErr w:type="spellStart"/>
            <w:r w:rsidRPr="004B3440">
              <w:rPr>
                <w:i/>
                <w:iCs/>
                <w:lang w:val="en-US"/>
              </w:rPr>
              <w:t>број</w:t>
            </w:r>
            <w:proofErr w:type="spellEnd"/>
            <w:r w:rsidRPr="004B3440">
              <w:rPr>
                <w:i/>
                <w:iCs/>
                <w:lang w:val="en-US"/>
              </w:rPr>
              <w:t xml:space="preserve"> </w:t>
            </w:r>
            <w:proofErr w:type="spellStart"/>
            <w:r w:rsidRPr="004B3440">
              <w:rPr>
                <w:i/>
                <w:iCs/>
                <w:lang w:val="en-US"/>
              </w:rPr>
              <w:t>понуђача</w:t>
            </w:r>
            <w:proofErr w:type="spellEnd"/>
            <w:r w:rsidRPr="004B3440">
              <w:rPr>
                <w:i/>
                <w:iCs/>
                <w:lang w:val="en-US"/>
              </w:rPr>
              <w:t>:</w:t>
            </w:r>
          </w:p>
          <w:p w:rsidR="00221C6F" w:rsidRPr="004B3440" w:rsidRDefault="00221C6F">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rPr>
                <w:b/>
                <w:bCs/>
                <w:i/>
                <w:iCs/>
                <w:lang w:val="en-US"/>
              </w:rPr>
            </w:pPr>
          </w:p>
          <w:p w:rsidR="00221C6F" w:rsidRPr="004B3440" w:rsidRDefault="00221C6F">
            <w:pPr>
              <w:rPr>
                <w:b/>
                <w:bCs/>
                <w:i/>
                <w:iCs/>
                <w:lang w:val="en-US"/>
              </w:rPr>
            </w:pPr>
          </w:p>
          <w:p w:rsidR="00221C6F" w:rsidRPr="004B3440" w:rsidRDefault="00221C6F">
            <w:pPr>
              <w:rPr>
                <w:b/>
                <w:bCs/>
                <w:i/>
                <w:iCs/>
                <w:lang w:val="en-US"/>
              </w:rPr>
            </w:pPr>
          </w:p>
        </w:tc>
      </w:tr>
      <w:tr w:rsidR="00221C6F" w:rsidRPr="004B3440">
        <w:tc>
          <w:tcPr>
            <w:tcW w:w="4621" w:type="dxa"/>
            <w:tcBorders>
              <w:top w:val="single" w:sz="4" w:space="0" w:color="000000"/>
              <w:left w:val="single" w:sz="4" w:space="0" w:color="000000"/>
              <w:bottom w:val="single" w:sz="4" w:space="0" w:color="000000"/>
            </w:tcBorders>
            <w:shd w:val="clear" w:color="auto" w:fill="auto"/>
          </w:tcPr>
          <w:p w:rsidR="00221C6F" w:rsidRPr="004B3440" w:rsidRDefault="00221C6F">
            <w:pPr>
              <w:jc w:val="both"/>
              <w:rPr>
                <w:b/>
                <w:bCs/>
                <w:i/>
                <w:iCs/>
                <w:lang w:val="ru-RU"/>
              </w:rPr>
            </w:pPr>
            <w:r w:rsidRPr="004B3440">
              <w:rPr>
                <w:i/>
                <w:iCs/>
                <w:lang w:val="ru-RU"/>
              </w:rPr>
              <w:t>Порески идентификациони број понуђача (ПИБ):</w:t>
            </w:r>
          </w:p>
          <w:p w:rsidR="00221C6F" w:rsidRPr="004B3440" w:rsidRDefault="00221C6F">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rPr>
                <w:b/>
                <w:bCs/>
                <w:i/>
                <w:iCs/>
                <w:lang w:val="ru-RU"/>
              </w:rPr>
            </w:pPr>
          </w:p>
        </w:tc>
      </w:tr>
      <w:tr w:rsidR="00221C6F" w:rsidRPr="004B3440">
        <w:tc>
          <w:tcPr>
            <w:tcW w:w="4621" w:type="dxa"/>
            <w:tcBorders>
              <w:top w:val="single" w:sz="4" w:space="0" w:color="000000"/>
              <w:left w:val="single" w:sz="4" w:space="0" w:color="000000"/>
              <w:bottom w:val="single" w:sz="4" w:space="0" w:color="000000"/>
            </w:tcBorders>
            <w:shd w:val="clear" w:color="auto" w:fill="auto"/>
          </w:tcPr>
          <w:p w:rsidR="00221C6F" w:rsidRPr="004B3440" w:rsidRDefault="00221C6F">
            <w:pPr>
              <w:jc w:val="both"/>
              <w:rPr>
                <w:b/>
                <w:bCs/>
                <w:i/>
                <w:iCs/>
                <w:lang w:val="en-US"/>
              </w:rPr>
            </w:pPr>
            <w:proofErr w:type="spellStart"/>
            <w:r w:rsidRPr="004B3440">
              <w:rPr>
                <w:i/>
                <w:iCs/>
                <w:lang w:val="en-US"/>
              </w:rPr>
              <w:t>Име</w:t>
            </w:r>
            <w:proofErr w:type="spellEnd"/>
            <w:r w:rsidRPr="004B3440">
              <w:rPr>
                <w:i/>
                <w:iCs/>
                <w:lang w:val="en-US"/>
              </w:rPr>
              <w:t xml:space="preserve"> </w:t>
            </w:r>
            <w:proofErr w:type="spellStart"/>
            <w:r w:rsidRPr="004B3440">
              <w:rPr>
                <w:i/>
                <w:iCs/>
                <w:lang w:val="en-US"/>
              </w:rPr>
              <w:t>особе</w:t>
            </w:r>
            <w:proofErr w:type="spellEnd"/>
            <w:r w:rsidRPr="004B3440">
              <w:rPr>
                <w:i/>
                <w:iCs/>
                <w:lang w:val="en-US"/>
              </w:rPr>
              <w:t xml:space="preserve"> </w:t>
            </w:r>
            <w:proofErr w:type="spellStart"/>
            <w:r w:rsidRPr="004B3440">
              <w:rPr>
                <w:i/>
                <w:iCs/>
                <w:lang w:val="en-US"/>
              </w:rPr>
              <w:t>за</w:t>
            </w:r>
            <w:proofErr w:type="spellEnd"/>
            <w:r w:rsidRPr="004B3440">
              <w:rPr>
                <w:i/>
                <w:iCs/>
                <w:lang w:val="en-US"/>
              </w:rPr>
              <w:t xml:space="preserve"> </w:t>
            </w:r>
            <w:proofErr w:type="spellStart"/>
            <w:r w:rsidRPr="004B3440">
              <w:rPr>
                <w:i/>
                <w:iCs/>
                <w:lang w:val="en-US"/>
              </w:rPr>
              <w:t>контакт</w:t>
            </w:r>
            <w:proofErr w:type="spellEnd"/>
            <w:r w:rsidRPr="004B3440">
              <w:rPr>
                <w:i/>
                <w:iCs/>
                <w:lang w:val="en-US"/>
              </w:rPr>
              <w:t>:</w:t>
            </w:r>
          </w:p>
          <w:p w:rsidR="00221C6F" w:rsidRPr="004B3440" w:rsidRDefault="00221C6F">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rPr>
                <w:b/>
                <w:bCs/>
                <w:i/>
                <w:iCs/>
                <w:lang w:val="en-US"/>
              </w:rPr>
            </w:pPr>
          </w:p>
          <w:p w:rsidR="00221C6F" w:rsidRPr="004B3440" w:rsidRDefault="00221C6F">
            <w:pPr>
              <w:rPr>
                <w:b/>
                <w:bCs/>
                <w:i/>
                <w:iCs/>
                <w:lang w:val="en-US"/>
              </w:rPr>
            </w:pPr>
          </w:p>
          <w:p w:rsidR="00221C6F" w:rsidRPr="004B3440" w:rsidRDefault="00221C6F">
            <w:pPr>
              <w:rPr>
                <w:b/>
                <w:bCs/>
                <w:i/>
                <w:iCs/>
                <w:lang w:val="en-US"/>
              </w:rPr>
            </w:pPr>
          </w:p>
        </w:tc>
      </w:tr>
      <w:tr w:rsidR="00221C6F" w:rsidRPr="004B3440">
        <w:tc>
          <w:tcPr>
            <w:tcW w:w="4621" w:type="dxa"/>
            <w:tcBorders>
              <w:top w:val="single" w:sz="4" w:space="0" w:color="000000"/>
              <w:left w:val="single" w:sz="4" w:space="0" w:color="000000"/>
              <w:bottom w:val="single" w:sz="4" w:space="0" w:color="000000"/>
            </w:tcBorders>
            <w:shd w:val="clear" w:color="auto" w:fill="auto"/>
          </w:tcPr>
          <w:p w:rsidR="00221C6F" w:rsidRPr="004B3440" w:rsidRDefault="00221C6F">
            <w:pPr>
              <w:jc w:val="both"/>
              <w:rPr>
                <w:b/>
                <w:bCs/>
                <w:i/>
                <w:iCs/>
                <w:lang w:val="ru-RU"/>
              </w:rPr>
            </w:pPr>
            <w:r w:rsidRPr="004B3440">
              <w:rPr>
                <w:i/>
                <w:iCs/>
                <w:lang w:val="ru-RU"/>
              </w:rPr>
              <w:t>Електронска адреса понуђача (</w:t>
            </w:r>
            <w:r w:rsidRPr="004B3440">
              <w:rPr>
                <w:i/>
                <w:iCs/>
                <w:lang w:val="en-US"/>
              </w:rPr>
              <w:t>e</w:t>
            </w:r>
            <w:r w:rsidRPr="004B3440">
              <w:rPr>
                <w:i/>
                <w:iCs/>
                <w:lang w:val="ru-RU"/>
              </w:rPr>
              <w:t>-</w:t>
            </w:r>
            <w:r w:rsidRPr="004B3440">
              <w:rPr>
                <w:i/>
                <w:iCs/>
                <w:lang w:val="en-US"/>
              </w:rPr>
              <w:t>mail</w:t>
            </w:r>
            <w:r w:rsidRPr="004B3440">
              <w:rPr>
                <w:i/>
                <w:iCs/>
                <w:lang w:val="ru-RU"/>
              </w:rPr>
              <w:t>):</w:t>
            </w:r>
          </w:p>
          <w:p w:rsidR="00221C6F" w:rsidRPr="004B3440" w:rsidRDefault="00221C6F">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rPr>
                <w:b/>
                <w:bCs/>
                <w:i/>
                <w:iCs/>
                <w:lang w:val="ru-RU"/>
              </w:rPr>
            </w:pPr>
          </w:p>
        </w:tc>
      </w:tr>
      <w:tr w:rsidR="00221C6F" w:rsidRPr="004B3440">
        <w:tc>
          <w:tcPr>
            <w:tcW w:w="4621" w:type="dxa"/>
            <w:tcBorders>
              <w:top w:val="single" w:sz="4" w:space="0" w:color="000000"/>
              <w:left w:val="single" w:sz="4" w:space="0" w:color="000000"/>
              <w:bottom w:val="single" w:sz="4" w:space="0" w:color="000000"/>
            </w:tcBorders>
            <w:shd w:val="clear" w:color="auto" w:fill="auto"/>
          </w:tcPr>
          <w:p w:rsidR="00221C6F" w:rsidRPr="004B3440" w:rsidRDefault="00221C6F">
            <w:pPr>
              <w:jc w:val="both"/>
              <w:rPr>
                <w:b/>
                <w:bCs/>
                <w:i/>
                <w:iCs/>
                <w:lang w:val="en-US"/>
              </w:rPr>
            </w:pPr>
            <w:proofErr w:type="spellStart"/>
            <w:r w:rsidRPr="004B3440">
              <w:rPr>
                <w:i/>
                <w:iCs/>
                <w:lang w:val="en-US"/>
              </w:rPr>
              <w:t>Телефон</w:t>
            </w:r>
            <w:proofErr w:type="spellEnd"/>
            <w:r w:rsidRPr="004B3440">
              <w:rPr>
                <w:i/>
                <w:iCs/>
                <w:lang w:val="en-US"/>
              </w:rPr>
              <w:t>:</w:t>
            </w:r>
          </w:p>
          <w:p w:rsidR="00221C6F" w:rsidRPr="004B3440" w:rsidRDefault="00221C6F">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rPr>
                <w:b/>
                <w:bCs/>
                <w:i/>
                <w:iCs/>
                <w:lang w:val="en-US"/>
              </w:rPr>
            </w:pPr>
          </w:p>
          <w:p w:rsidR="00221C6F" w:rsidRPr="004B3440" w:rsidRDefault="00221C6F">
            <w:pPr>
              <w:rPr>
                <w:b/>
                <w:bCs/>
                <w:i/>
                <w:iCs/>
                <w:lang w:val="en-US"/>
              </w:rPr>
            </w:pPr>
          </w:p>
          <w:p w:rsidR="00221C6F" w:rsidRPr="004B3440" w:rsidRDefault="00221C6F">
            <w:pPr>
              <w:rPr>
                <w:b/>
                <w:bCs/>
                <w:i/>
                <w:iCs/>
                <w:lang w:val="en-US"/>
              </w:rPr>
            </w:pPr>
          </w:p>
        </w:tc>
      </w:tr>
      <w:tr w:rsidR="00221C6F" w:rsidRPr="004B3440">
        <w:tc>
          <w:tcPr>
            <w:tcW w:w="4621" w:type="dxa"/>
            <w:tcBorders>
              <w:top w:val="single" w:sz="4" w:space="0" w:color="000000"/>
              <w:left w:val="single" w:sz="4" w:space="0" w:color="000000"/>
              <w:bottom w:val="single" w:sz="4" w:space="0" w:color="000000"/>
            </w:tcBorders>
            <w:shd w:val="clear" w:color="auto" w:fill="auto"/>
          </w:tcPr>
          <w:p w:rsidR="00221C6F" w:rsidRPr="004B3440" w:rsidRDefault="00221C6F">
            <w:pPr>
              <w:jc w:val="both"/>
              <w:rPr>
                <w:b/>
                <w:bCs/>
                <w:i/>
                <w:iCs/>
                <w:lang w:val="en-US"/>
              </w:rPr>
            </w:pPr>
            <w:proofErr w:type="spellStart"/>
            <w:r w:rsidRPr="004B3440">
              <w:rPr>
                <w:i/>
                <w:iCs/>
                <w:lang w:val="en-US"/>
              </w:rPr>
              <w:t>Телефакс</w:t>
            </w:r>
            <w:proofErr w:type="spellEnd"/>
            <w:r w:rsidRPr="004B3440">
              <w:rPr>
                <w:i/>
                <w:iCs/>
                <w:lang w:val="en-US"/>
              </w:rPr>
              <w:t>:</w:t>
            </w:r>
          </w:p>
          <w:p w:rsidR="00221C6F" w:rsidRPr="004B3440" w:rsidRDefault="00221C6F">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rPr>
                <w:b/>
                <w:bCs/>
                <w:i/>
                <w:iCs/>
                <w:lang w:val="en-US"/>
              </w:rPr>
            </w:pPr>
          </w:p>
          <w:p w:rsidR="00221C6F" w:rsidRPr="004B3440" w:rsidRDefault="00221C6F">
            <w:pPr>
              <w:rPr>
                <w:b/>
                <w:bCs/>
                <w:i/>
                <w:iCs/>
                <w:lang w:val="en-US"/>
              </w:rPr>
            </w:pPr>
          </w:p>
          <w:p w:rsidR="00221C6F" w:rsidRPr="004B3440" w:rsidRDefault="00221C6F">
            <w:pPr>
              <w:rPr>
                <w:b/>
                <w:bCs/>
                <w:i/>
                <w:iCs/>
                <w:lang w:val="en-US"/>
              </w:rPr>
            </w:pPr>
          </w:p>
        </w:tc>
      </w:tr>
      <w:tr w:rsidR="00221C6F" w:rsidRPr="004B3440">
        <w:tc>
          <w:tcPr>
            <w:tcW w:w="4621" w:type="dxa"/>
            <w:tcBorders>
              <w:top w:val="single" w:sz="4" w:space="0" w:color="000000"/>
              <w:left w:val="single" w:sz="4" w:space="0" w:color="000000"/>
              <w:bottom w:val="single" w:sz="4" w:space="0" w:color="000000"/>
            </w:tcBorders>
            <w:shd w:val="clear" w:color="auto" w:fill="auto"/>
          </w:tcPr>
          <w:p w:rsidR="00221C6F" w:rsidRPr="004B3440" w:rsidRDefault="00221C6F">
            <w:pPr>
              <w:jc w:val="both"/>
              <w:rPr>
                <w:b/>
                <w:bCs/>
                <w:i/>
                <w:iCs/>
                <w:lang w:val="ru-RU"/>
              </w:rPr>
            </w:pPr>
            <w:r w:rsidRPr="004B3440">
              <w:rPr>
                <w:i/>
                <w:iCs/>
                <w:lang w:val="ru-RU"/>
              </w:rPr>
              <w:t>Број рачуна понуђача и назив банке:</w:t>
            </w:r>
          </w:p>
          <w:p w:rsidR="00221C6F" w:rsidRPr="004B3440" w:rsidRDefault="00221C6F">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rPr>
                <w:b/>
                <w:bCs/>
                <w:i/>
                <w:iCs/>
                <w:lang w:val="ru-RU"/>
              </w:rPr>
            </w:pPr>
          </w:p>
          <w:p w:rsidR="00221C6F" w:rsidRPr="004B3440" w:rsidRDefault="00221C6F">
            <w:pPr>
              <w:rPr>
                <w:b/>
                <w:bCs/>
                <w:i/>
                <w:iCs/>
                <w:lang w:val="ru-RU"/>
              </w:rPr>
            </w:pPr>
          </w:p>
          <w:p w:rsidR="00221C6F" w:rsidRPr="004B3440" w:rsidRDefault="00221C6F">
            <w:pPr>
              <w:rPr>
                <w:b/>
                <w:bCs/>
                <w:i/>
                <w:iCs/>
                <w:lang w:val="ru-RU"/>
              </w:rPr>
            </w:pPr>
          </w:p>
        </w:tc>
      </w:tr>
      <w:tr w:rsidR="00221C6F" w:rsidRPr="004B3440">
        <w:tc>
          <w:tcPr>
            <w:tcW w:w="4621" w:type="dxa"/>
            <w:tcBorders>
              <w:top w:val="single" w:sz="4" w:space="0" w:color="000000"/>
              <w:left w:val="single" w:sz="4" w:space="0" w:color="000000"/>
              <w:bottom w:val="single" w:sz="4" w:space="0" w:color="000000"/>
            </w:tcBorders>
            <w:shd w:val="clear" w:color="auto" w:fill="auto"/>
          </w:tcPr>
          <w:p w:rsidR="00221C6F" w:rsidRPr="004B3440" w:rsidRDefault="00221C6F">
            <w:pPr>
              <w:jc w:val="both"/>
              <w:rPr>
                <w:b/>
                <w:bCs/>
                <w:i/>
                <w:iCs/>
                <w:lang w:val="ru-RU"/>
              </w:rPr>
            </w:pPr>
            <w:r w:rsidRPr="004B3440">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ind w:firstLine="708"/>
              <w:rPr>
                <w:b/>
                <w:bCs/>
                <w:i/>
                <w:iCs/>
                <w:lang w:val="ru-RU"/>
              </w:rPr>
            </w:pPr>
          </w:p>
          <w:p w:rsidR="00221C6F" w:rsidRPr="004B3440" w:rsidRDefault="00221C6F">
            <w:pPr>
              <w:ind w:firstLine="708"/>
              <w:rPr>
                <w:b/>
                <w:bCs/>
                <w:i/>
                <w:iCs/>
                <w:lang w:val="ru-RU"/>
              </w:rPr>
            </w:pPr>
          </w:p>
          <w:p w:rsidR="00221C6F" w:rsidRPr="004B3440" w:rsidRDefault="00221C6F">
            <w:pPr>
              <w:ind w:firstLine="708"/>
              <w:rPr>
                <w:b/>
                <w:bCs/>
                <w:i/>
                <w:iCs/>
                <w:lang w:val="ru-RU"/>
              </w:rPr>
            </w:pPr>
          </w:p>
        </w:tc>
      </w:tr>
    </w:tbl>
    <w:p w:rsidR="00221C6F" w:rsidRPr="004B3440" w:rsidRDefault="00221C6F"/>
    <w:p w:rsidR="00221C6F" w:rsidRPr="004B3440" w:rsidRDefault="00221C6F">
      <w:pPr>
        <w:rPr>
          <w:b/>
          <w:bCs/>
          <w:i/>
          <w:iCs/>
        </w:rPr>
      </w:pPr>
    </w:p>
    <w:p w:rsidR="00221C6F" w:rsidRPr="004B3440" w:rsidRDefault="00221C6F">
      <w:r w:rsidRPr="004B3440">
        <w:rPr>
          <w:rFonts w:eastAsia="TimesNewRomanPSMT"/>
          <w:b/>
          <w:bCs/>
          <w:i/>
          <w:iCs/>
          <w:lang w:val="en-U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221C6F" w:rsidRPr="004B3440">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jc w:val="center"/>
            </w:pPr>
          </w:p>
          <w:p w:rsidR="00221C6F" w:rsidRPr="004B3440" w:rsidRDefault="00221C6F">
            <w:pPr>
              <w:jc w:val="center"/>
              <w:rPr>
                <w:rFonts w:eastAsia="TimesNewRomanPSMT"/>
                <w:b/>
                <w:bCs/>
                <w:lang w:val="en-US"/>
              </w:rPr>
            </w:pPr>
            <w:r w:rsidRPr="004B3440">
              <w:rPr>
                <w:rFonts w:eastAsia="TimesNewRomanPSMT"/>
                <w:b/>
                <w:bCs/>
                <w:lang w:val="en-US"/>
              </w:rPr>
              <w:t xml:space="preserve">А) САМОСТАЛНО </w:t>
            </w:r>
          </w:p>
        </w:tc>
      </w:tr>
      <w:tr w:rsidR="00221C6F" w:rsidRPr="004B3440">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jc w:val="center"/>
              <w:rPr>
                <w:rFonts w:eastAsia="TimesNewRomanPSMT"/>
                <w:b/>
                <w:bCs/>
                <w:lang w:val="en-US"/>
              </w:rPr>
            </w:pPr>
          </w:p>
          <w:p w:rsidR="00221C6F" w:rsidRPr="004B3440" w:rsidRDefault="00221C6F">
            <w:pPr>
              <w:jc w:val="center"/>
              <w:rPr>
                <w:rFonts w:eastAsia="TimesNewRomanPSMT"/>
                <w:b/>
                <w:bCs/>
                <w:lang w:val="en-US"/>
              </w:rPr>
            </w:pPr>
            <w:r w:rsidRPr="004B3440">
              <w:rPr>
                <w:rFonts w:eastAsia="TimesNewRomanPSMT"/>
                <w:b/>
                <w:bCs/>
                <w:lang w:val="en-US"/>
              </w:rPr>
              <w:t>Б) СА ПОДИЗВОЂАЧЕМ</w:t>
            </w:r>
          </w:p>
        </w:tc>
      </w:tr>
      <w:tr w:rsidR="00221C6F" w:rsidRPr="004B3440">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jc w:val="center"/>
              <w:rPr>
                <w:rFonts w:eastAsia="TimesNewRomanPSMT"/>
                <w:b/>
                <w:bCs/>
                <w:lang w:val="en-US"/>
              </w:rPr>
            </w:pPr>
          </w:p>
          <w:p w:rsidR="00221C6F" w:rsidRPr="004B3440" w:rsidRDefault="00221C6F">
            <w:pPr>
              <w:jc w:val="center"/>
              <w:rPr>
                <w:b/>
                <w:i/>
                <w:iCs/>
                <w:lang w:val="ru-RU"/>
              </w:rPr>
            </w:pPr>
            <w:r w:rsidRPr="004B3440">
              <w:rPr>
                <w:rFonts w:eastAsia="TimesNewRomanPSMT"/>
                <w:b/>
                <w:bCs/>
                <w:lang w:val="en-US"/>
              </w:rPr>
              <w:t>В) КАО ЗАЈЕДНИЧКУ ПОНУДУ</w:t>
            </w:r>
          </w:p>
        </w:tc>
      </w:tr>
    </w:tbl>
    <w:p w:rsidR="00221C6F" w:rsidRPr="004B3440" w:rsidRDefault="00221C6F">
      <w:pPr>
        <w:jc w:val="both"/>
        <w:rPr>
          <w:rFonts w:eastAsia="TimesNewRomanPSMT"/>
          <w:bCs/>
        </w:rPr>
      </w:pPr>
      <w:r w:rsidRPr="004B3440">
        <w:rPr>
          <w:b/>
          <w:i/>
          <w:iCs/>
          <w:lang w:val="ru-RU"/>
        </w:rPr>
        <w:t>Напомена:</w:t>
      </w:r>
      <w:r w:rsidRPr="004B3440">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4B3440">
        <w:rPr>
          <w:i/>
          <w:iCs/>
          <w:color w:val="auto"/>
          <w:lang w:val="ru-RU"/>
        </w:rPr>
        <w:t>свим учесни</w:t>
      </w:r>
      <w:r w:rsidR="00FB3DFB" w:rsidRPr="004B3440">
        <w:rPr>
          <w:i/>
          <w:iCs/>
          <w:color w:val="auto"/>
          <w:lang w:val="ru-RU"/>
        </w:rPr>
        <w:t>ци</w:t>
      </w:r>
      <w:r w:rsidRPr="004B3440">
        <w:rPr>
          <w:i/>
          <w:iCs/>
          <w:color w:val="auto"/>
          <w:lang w:val="ru-RU"/>
        </w:rPr>
        <w:t>ма</w:t>
      </w:r>
      <w:r w:rsidRPr="004B3440">
        <w:rPr>
          <w:i/>
          <w:iCs/>
          <w:lang w:val="ru-RU"/>
        </w:rPr>
        <w:t xml:space="preserve"> заједничке понуде, уколико понуду подноси група понуђача</w:t>
      </w:r>
    </w:p>
    <w:p w:rsidR="00221C6F" w:rsidRPr="004B3440" w:rsidRDefault="00221C6F">
      <w:pPr>
        <w:jc w:val="both"/>
        <w:rPr>
          <w:rFonts w:eastAsia="TimesNewRomanPSMT"/>
          <w:b/>
          <w:bCs/>
          <w:i/>
          <w:lang w:val="sr-Cyrl-CS"/>
        </w:rPr>
      </w:pPr>
    </w:p>
    <w:p w:rsidR="00221C6F" w:rsidRPr="004B3440" w:rsidRDefault="00221C6F">
      <w:pPr>
        <w:jc w:val="both"/>
        <w:rPr>
          <w:rFonts w:eastAsia="TimesNewRomanPSMT"/>
          <w:b/>
          <w:bCs/>
          <w:i/>
          <w:lang w:val="en-US"/>
        </w:rPr>
      </w:pPr>
      <w:r w:rsidRPr="004B3440">
        <w:rPr>
          <w:rFonts w:eastAsia="TimesNewRomanPSMT"/>
          <w:b/>
          <w:bCs/>
          <w:i/>
          <w:lang w:val="sr-Cyrl-CS"/>
        </w:rPr>
        <w:lastRenderedPageBreak/>
        <w:t xml:space="preserve">3) </w:t>
      </w:r>
      <w:r w:rsidRPr="004B3440">
        <w:rPr>
          <w:rFonts w:eastAsia="TimesNewRomanPSMT"/>
          <w:b/>
          <w:bCs/>
          <w:i/>
          <w:lang w:val="en-US"/>
        </w:rPr>
        <w:t xml:space="preserve">ПОДАЦИ О ПОДИЗВОЂАЧУ </w:t>
      </w:r>
    </w:p>
    <w:p w:rsidR="00221C6F" w:rsidRPr="004B3440" w:rsidRDefault="00221C6F">
      <w:pPr>
        <w:jc w:val="both"/>
      </w:pPr>
      <w:r w:rsidRPr="004B3440">
        <w:rPr>
          <w:rFonts w:eastAsia="TimesNewRomanPSMT"/>
          <w:b/>
          <w:bCs/>
          <w:i/>
          <w:lang w:val="en-US"/>
        </w:rPr>
        <w:tab/>
      </w:r>
    </w:p>
    <w:tbl>
      <w:tblPr>
        <w:tblW w:w="0" w:type="auto"/>
        <w:tblInd w:w="-15" w:type="dxa"/>
        <w:tblLayout w:type="fixed"/>
        <w:tblLook w:val="0000" w:firstRow="0" w:lastRow="0" w:firstColumn="0" w:lastColumn="0" w:noHBand="0" w:noVBand="0"/>
      </w:tblPr>
      <w:tblGrid>
        <w:gridCol w:w="465"/>
        <w:gridCol w:w="4219"/>
        <w:gridCol w:w="4588"/>
      </w:tblGrid>
      <w:tr w:rsidR="00221C6F" w:rsidRPr="004B3440">
        <w:tc>
          <w:tcPr>
            <w:tcW w:w="465"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pPr>
          </w:p>
          <w:p w:rsidR="00221C6F" w:rsidRPr="004B3440" w:rsidRDefault="00221C6F">
            <w:pPr>
              <w:jc w:val="both"/>
              <w:rPr>
                <w:rFonts w:eastAsia="TimesNewRomanPSMT"/>
                <w:bCs/>
                <w:i/>
                <w:lang w:val="en-US"/>
              </w:rPr>
            </w:pPr>
            <w:r w:rsidRPr="004B3440">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en-US"/>
              </w:rPr>
            </w:pPr>
          </w:p>
          <w:p w:rsidR="00221C6F" w:rsidRPr="004B3440" w:rsidRDefault="00221C6F">
            <w:pPr>
              <w:jc w:val="both"/>
              <w:rPr>
                <w:rFonts w:eastAsia="TimesNewRomanPSMT"/>
                <w:b/>
                <w:bCs/>
                <w:lang w:val="en-US"/>
              </w:rPr>
            </w:pPr>
            <w:proofErr w:type="spellStart"/>
            <w:r w:rsidRPr="004B3440">
              <w:rPr>
                <w:rFonts w:eastAsia="TimesNewRomanPSMT"/>
                <w:bCs/>
                <w:i/>
                <w:lang w:val="en-US"/>
              </w:rPr>
              <w:t>Назив</w:t>
            </w:r>
            <w:proofErr w:type="spellEnd"/>
            <w:r w:rsidRPr="004B3440">
              <w:rPr>
                <w:rFonts w:eastAsia="TimesNewRomanPSMT"/>
                <w:bCs/>
                <w:i/>
                <w:lang w:val="en-US"/>
              </w:rPr>
              <w:t xml:space="preserve"> </w:t>
            </w:r>
            <w:proofErr w:type="spellStart"/>
            <w:r w:rsidRPr="004B3440">
              <w:rPr>
                <w:rFonts w:eastAsia="TimesNewRomanPSMT"/>
                <w:bCs/>
                <w:i/>
                <w:lang w:val="en-US"/>
              </w:rPr>
              <w:t>подизвођача</w:t>
            </w:r>
            <w:proofErr w:type="spellEnd"/>
            <w:r w:rsidRPr="004B3440">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jc w:val="both"/>
              <w:rPr>
                <w:rFonts w:eastAsia="TimesNewRomanPSMT"/>
                <w:b/>
                <w:bCs/>
                <w:lang w:val="en-US"/>
              </w:rPr>
            </w:pPr>
          </w:p>
        </w:tc>
      </w:tr>
      <w:tr w:rsidR="00221C6F" w:rsidRPr="004B3440">
        <w:tc>
          <w:tcPr>
            <w:tcW w:w="465"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en-US"/>
              </w:rPr>
            </w:pPr>
          </w:p>
          <w:p w:rsidR="00221C6F" w:rsidRPr="004B3440"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en-US"/>
              </w:rPr>
            </w:pPr>
          </w:p>
          <w:p w:rsidR="00221C6F" w:rsidRPr="004B3440" w:rsidRDefault="00221C6F">
            <w:pPr>
              <w:jc w:val="both"/>
              <w:rPr>
                <w:rFonts w:eastAsia="TimesNewRomanPSMT"/>
                <w:b/>
                <w:bCs/>
                <w:lang w:val="en-US"/>
              </w:rPr>
            </w:pPr>
            <w:proofErr w:type="spellStart"/>
            <w:r w:rsidRPr="004B3440">
              <w:rPr>
                <w:rFonts w:eastAsia="TimesNewRomanPSMT"/>
                <w:bCs/>
                <w:i/>
                <w:lang w:val="en-US"/>
              </w:rPr>
              <w:t>Адреса</w:t>
            </w:r>
            <w:proofErr w:type="spellEnd"/>
            <w:r w:rsidRPr="004B3440">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jc w:val="both"/>
              <w:rPr>
                <w:rFonts w:eastAsia="TimesNewRomanPSMT"/>
                <w:b/>
                <w:bCs/>
                <w:lang w:val="en-US"/>
              </w:rPr>
            </w:pPr>
          </w:p>
        </w:tc>
      </w:tr>
      <w:tr w:rsidR="00221C6F" w:rsidRPr="004B3440">
        <w:tc>
          <w:tcPr>
            <w:tcW w:w="465"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en-US"/>
              </w:rPr>
            </w:pPr>
          </w:p>
          <w:p w:rsidR="00221C6F" w:rsidRPr="004B3440"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en-US"/>
              </w:rPr>
            </w:pPr>
          </w:p>
          <w:p w:rsidR="00221C6F" w:rsidRPr="004B3440" w:rsidRDefault="00221C6F">
            <w:pPr>
              <w:jc w:val="both"/>
              <w:rPr>
                <w:rFonts w:eastAsia="TimesNewRomanPSMT"/>
                <w:b/>
                <w:bCs/>
                <w:lang w:val="en-US"/>
              </w:rPr>
            </w:pPr>
            <w:proofErr w:type="spellStart"/>
            <w:r w:rsidRPr="004B3440">
              <w:rPr>
                <w:rFonts w:eastAsia="TimesNewRomanPSMT"/>
                <w:bCs/>
                <w:i/>
                <w:lang w:val="en-US"/>
              </w:rPr>
              <w:t>Матични</w:t>
            </w:r>
            <w:proofErr w:type="spellEnd"/>
            <w:r w:rsidRPr="004B3440">
              <w:rPr>
                <w:rFonts w:eastAsia="TimesNewRomanPSMT"/>
                <w:bCs/>
                <w:i/>
                <w:lang w:val="en-US"/>
              </w:rPr>
              <w:t xml:space="preserve"> </w:t>
            </w:r>
            <w:proofErr w:type="spellStart"/>
            <w:r w:rsidRPr="004B3440">
              <w:rPr>
                <w:rFonts w:eastAsia="TimesNewRomanPSMT"/>
                <w:bCs/>
                <w:i/>
                <w:lang w:val="en-US"/>
              </w:rPr>
              <w:t>број</w:t>
            </w:r>
            <w:proofErr w:type="spellEnd"/>
            <w:r w:rsidRPr="004B3440">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jc w:val="both"/>
              <w:rPr>
                <w:rFonts w:eastAsia="TimesNewRomanPSMT"/>
                <w:b/>
                <w:bCs/>
                <w:lang w:val="en-US"/>
              </w:rPr>
            </w:pPr>
          </w:p>
        </w:tc>
      </w:tr>
      <w:tr w:rsidR="00221C6F" w:rsidRPr="004B3440">
        <w:tc>
          <w:tcPr>
            <w:tcW w:w="465"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en-US"/>
              </w:rPr>
            </w:pPr>
          </w:p>
          <w:p w:rsidR="00221C6F" w:rsidRPr="004B3440"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en-US"/>
              </w:rPr>
            </w:pPr>
          </w:p>
          <w:p w:rsidR="00221C6F" w:rsidRPr="004B3440" w:rsidRDefault="00221C6F">
            <w:pPr>
              <w:jc w:val="both"/>
              <w:rPr>
                <w:rFonts w:eastAsia="TimesNewRomanPSMT"/>
                <w:b/>
                <w:bCs/>
                <w:lang w:val="en-US"/>
              </w:rPr>
            </w:pPr>
            <w:proofErr w:type="spellStart"/>
            <w:r w:rsidRPr="004B3440">
              <w:rPr>
                <w:rFonts w:eastAsia="TimesNewRomanPSMT"/>
                <w:bCs/>
                <w:i/>
                <w:lang w:val="en-US"/>
              </w:rPr>
              <w:t>Порески</w:t>
            </w:r>
            <w:proofErr w:type="spellEnd"/>
            <w:r w:rsidRPr="004B3440">
              <w:rPr>
                <w:rFonts w:eastAsia="TimesNewRomanPSMT"/>
                <w:bCs/>
                <w:i/>
                <w:lang w:val="en-US"/>
              </w:rPr>
              <w:t xml:space="preserve"> </w:t>
            </w:r>
            <w:proofErr w:type="spellStart"/>
            <w:r w:rsidRPr="004B3440">
              <w:rPr>
                <w:rFonts w:eastAsia="TimesNewRomanPSMT"/>
                <w:bCs/>
                <w:i/>
                <w:lang w:val="en-US"/>
              </w:rPr>
              <w:t>идентификациони</w:t>
            </w:r>
            <w:proofErr w:type="spellEnd"/>
            <w:r w:rsidRPr="004B3440">
              <w:rPr>
                <w:rFonts w:eastAsia="TimesNewRomanPSMT"/>
                <w:bCs/>
                <w:i/>
                <w:lang w:val="en-US"/>
              </w:rPr>
              <w:t xml:space="preserve"> </w:t>
            </w:r>
            <w:proofErr w:type="spellStart"/>
            <w:r w:rsidRPr="004B3440">
              <w:rPr>
                <w:rFonts w:eastAsia="TimesNewRomanPSMT"/>
                <w:bCs/>
                <w:i/>
                <w:lang w:val="en-US"/>
              </w:rPr>
              <w:t>број</w:t>
            </w:r>
            <w:proofErr w:type="spellEnd"/>
            <w:r w:rsidRPr="004B3440">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jc w:val="both"/>
              <w:rPr>
                <w:rFonts w:eastAsia="TimesNewRomanPSMT"/>
                <w:b/>
                <w:bCs/>
                <w:lang w:val="en-US"/>
              </w:rPr>
            </w:pPr>
          </w:p>
        </w:tc>
      </w:tr>
      <w:tr w:rsidR="00221C6F" w:rsidRPr="004B3440">
        <w:tc>
          <w:tcPr>
            <w:tcW w:w="465"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en-US"/>
              </w:rPr>
            </w:pPr>
          </w:p>
          <w:p w:rsidR="00221C6F" w:rsidRPr="004B3440" w:rsidRDefault="00221C6F">
            <w:pPr>
              <w:jc w:val="both"/>
              <w:rPr>
                <w:rFonts w:eastAsia="TimesNewRomanPSMT"/>
                <w:b/>
                <w:bCs/>
                <w:lang w:val="en-US"/>
              </w:rPr>
            </w:pPr>
            <w:proofErr w:type="spellStart"/>
            <w:r w:rsidRPr="004B3440">
              <w:rPr>
                <w:rFonts w:eastAsia="TimesNewRomanPSMT"/>
                <w:bCs/>
                <w:i/>
                <w:lang w:val="en-US"/>
              </w:rPr>
              <w:t>Име</w:t>
            </w:r>
            <w:proofErr w:type="spellEnd"/>
            <w:r w:rsidRPr="004B3440">
              <w:rPr>
                <w:rFonts w:eastAsia="TimesNewRomanPSMT"/>
                <w:bCs/>
                <w:i/>
                <w:lang w:val="en-US"/>
              </w:rPr>
              <w:t xml:space="preserve"> </w:t>
            </w:r>
            <w:proofErr w:type="spellStart"/>
            <w:r w:rsidRPr="004B3440">
              <w:rPr>
                <w:rFonts w:eastAsia="TimesNewRomanPSMT"/>
                <w:bCs/>
                <w:i/>
                <w:lang w:val="en-US"/>
              </w:rPr>
              <w:t>особе</w:t>
            </w:r>
            <w:proofErr w:type="spellEnd"/>
            <w:r w:rsidRPr="004B3440">
              <w:rPr>
                <w:rFonts w:eastAsia="TimesNewRomanPSMT"/>
                <w:bCs/>
                <w:i/>
                <w:lang w:val="en-US"/>
              </w:rPr>
              <w:t xml:space="preserve"> </w:t>
            </w:r>
            <w:proofErr w:type="spellStart"/>
            <w:r w:rsidRPr="004B3440">
              <w:rPr>
                <w:rFonts w:eastAsia="TimesNewRomanPSMT"/>
                <w:bCs/>
                <w:i/>
                <w:lang w:val="en-US"/>
              </w:rPr>
              <w:t>за</w:t>
            </w:r>
            <w:proofErr w:type="spellEnd"/>
            <w:r w:rsidRPr="004B3440">
              <w:rPr>
                <w:rFonts w:eastAsia="TimesNewRomanPSMT"/>
                <w:bCs/>
                <w:i/>
                <w:lang w:val="en-US"/>
              </w:rPr>
              <w:t xml:space="preserve"> </w:t>
            </w:r>
            <w:proofErr w:type="spellStart"/>
            <w:r w:rsidRPr="004B3440">
              <w:rPr>
                <w:rFonts w:eastAsia="TimesNewRomanPSMT"/>
                <w:bCs/>
                <w:i/>
                <w:lang w:val="en-US"/>
              </w:rPr>
              <w:t>контакт</w:t>
            </w:r>
            <w:proofErr w:type="spellEnd"/>
            <w:r w:rsidRPr="004B3440">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jc w:val="both"/>
              <w:rPr>
                <w:rFonts w:eastAsia="TimesNewRomanPSMT"/>
                <w:b/>
                <w:bCs/>
                <w:lang w:val="en-US"/>
              </w:rPr>
            </w:pPr>
          </w:p>
        </w:tc>
      </w:tr>
      <w:tr w:rsidR="00221C6F" w:rsidRPr="004B3440">
        <w:tc>
          <w:tcPr>
            <w:tcW w:w="465"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ru-RU"/>
              </w:rPr>
            </w:pPr>
          </w:p>
          <w:p w:rsidR="00221C6F" w:rsidRPr="004B3440" w:rsidRDefault="00221C6F">
            <w:pPr>
              <w:jc w:val="both"/>
              <w:rPr>
                <w:rFonts w:eastAsia="TimesNewRomanPSMT"/>
                <w:b/>
                <w:bCs/>
                <w:lang w:val="ru-RU"/>
              </w:rPr>
            </w:pPr>
            <w:r w:rsidRPr="004B3440">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jc w:val="both"/>
              <w:rPr>
                <w:rFonts w:eastAsia="TimesNewRomanPSMT"/>
                <w:b/>
                <w:bCs/>
                <w:lang w:val="ru-RU"/>
              </w:rPr>
            </w:pPr>
          </w:p>
        </w:tc>
      </w:tr>
      <w:tr w:rsidR="00221C6F" w:rsidRPr="004B3440">
        <w:tc>
          <w:tcPr>
            <w:tcW w:w="465"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ru-RU"/>
              </w:rPr>
            </w:pPr>
          </w:p>
          <w:p w:rsidR="00221C6F" w:rsidRPr="004B3440" w:rsidRDefault="00221C6F">
            <w:pPr>
              <w:jc w:val="both"/>
              <w:rPr>
                <w:rFonts w:eastAsia="TimesNewRomanPSMT"/>
                <w:b/>
                <w:bCs/>
                <w:lang w:val="ru-RU"/>
              </w:rPr>
            </w:pPr>
            <w:r w:rsidRPr="004B3440">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jc w:val="both"/>
              <w:rPr>
                <w:rFonts w:eastAsia="TimesNewRomanPSMT"/>
                <w:b/>
                <w:bCs/>
                <w:lang w:val="ru-RU"/>
              </w:rPr>
            </w:pPr>
          </w:p>
        </w:tc>
      </w:tr>
      <w:tr w:rsidR="00221C6F" w:rsidRPr="004B3440">
        <w:tc>
          <w:tcPr>
            <w:tcW w:w="465"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ru-RU"/>
              </w:rPr>
            </w:pPr>
          </w:p>
          <w:p w:rsidR="00221C6F" w:rsidRPr="004B3440" w:rsidRDefault="00221C6F">
            <w:pPr>
              <w:jc w:val="both"/>
              <w:rPr>
                <w:rFonts w:eastAsia="TimesNewRomanPSMT"/>
                <w:bCs/>
                <w:i/>
                <w:lang w:val="en-US"/>
              </w:rPr>
            </w:pPr>
            <w:r w:rsidRPr="004B3440">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en-US"/>
              </w:rPr>
            </w:pPr>
          </w:p>
          <w:p w:rsidR="00221C6F" w:rsidRPr="004B3440" w:rsidRDefault="00221C6F">
            <w:pPr>
              <w:jc w:val="both"/>
              <w:rPr>
                <w:rFonts w:eastAsia="TimesNewRomanPSMT"/>
                <w:b/>
                <w:bCs/>
                <w:lang w:val="en-US"/>
              </w:rPr>
            </w:pPr>
            <w:proofErr w:type="spellStart"/>
            <w:r w:rsidRPr="004B3440">
              <w:rPr>
                <w:rFonts w:eastAsia="TimesNewRomanPSMT"/>
                <w:bCs/>
                <w:i/>
                <w:lang w:val="en-US"/>
              </w:rPr>
              <w:t>Назив</w:t>
            </w:r>
            <w:proofErr w:type="spellEnd"/>
            <w:r w:rsidRPr="004B3440">
              <w:rPr>
                <w:rFonts w:eastAsia="TimesNewRomanPSMT"/>
                <w:bCs/>
                <w:i/>
                <w:lang w:val="en-US"/>
              </w:rPr>
              <w:t xml:space="preserve"> </w:t>
            </w:r>
            <w:proofErr w:type="spellStart"/>
            <w:r w:rsidRPr="004B3440">
              <w:rPr>
                <w:rFonts w:eastAsia="TimesNewRomanPSMT"/>
                <w:bCs/>
                <w:i/>
                <w:lang w:val="en-US"/>
              </w:rPr>
              <w:t>подизвођача</w:t>
            </w:r>
            <w:proofErr w:type="spellEnd"/>
            <w:r w:rsidRPr="004B3440">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jc w:val="both"/>
              <w:rPr>
                <w:rFonts w:eastAsia="TimesNewRomanPSMT"/>
                <w:b/>
                <w:bCs/>
                <w:lang w:val="en-US"/>
              </w:rPr>
            </w:pPr>
          </w:p>
        </w:tc>
      </w:tr>
      <w:tr w:rsidR="00221C6F" w:rsidRPr="004B3440">
        <w:tc>
          <w:tcPr>
            <w:tcW w:w="465"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en-US"/>
              </w:rPr>
            </w:pPr>
          </w:p>
          <w:p w:rsidR="00221C6F" w:rsidRPr="004B3440"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en-US"/>
              </w:rPr>
            </w:pPr>
          </w:p>
          <w:p w:rsidR="00221C6F" w:rsidRPr="004B3440" w:rsidRDefault="00221C6F">
            <w:pPr>
              <w:jc w:val="both"/>
              <w:rPr>
                <w:rFonts w:eastAsia="TimesNewRomanPSMT"/>
                <w:b/>
                <w:bCs/>
                <w:lang w:val="en-US"/>
              </w:rPr>
            </w:pPr>
            <w:proofErr w:type="spellStart"/>
            <w:r w:rsidRPr="004B3440">
              <w:rPr>
                <w:rFonts w:eastAsia="TimesNewRomanPSMT"/>
                <w:bCs/>
                <w:i/>
                <w:lang w:val="en-US"/>
              </w:rPr>
              <w:t>Адреса</w:t>
            </w:r>
            <w:proofErr w:type="spellEnd"/>
            <w:r w:rsidRPr="004B3440">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jc w:val="both"/>
              <w:rPr>
                <w:rFonts w:eastAsia="TimesNewRomanPSMT"/>
                <w:b/>
                <w:bCs/>
                <w:lang w:val="en-US"/>
              </w:rPr>
            </w:pPr>
          </w:p>
        </w:tc>
      </w:tr>
      <w:tr w:rsidR="00221C6F" w:rsidRPr="004B3440">
        <w:tc>
          <w:tcPr>
            <w:tcW w:w="465"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en-US"/>
              </w:rPr>
            </w:pPr>
          </w:p>
          <w:p w:rsidR="00221C6F" w:rsidRPr="004B3440"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en-US"/>
              </w:rPr>
            </w:pPr>
          </w:p>
          <w:p w:rsidR="00221C6F" w:rsidRPr="004B3440" w:rsidRDefault="00221C6F">
            <w:pPr>
              <w:jc w:val="both"/>
              <w:rPr>
                <w:rFonts w:eastAsia="TimesNewRomanPSMT"/>
                <w:b/>
                <w:bCs/>
                <w:lang w:val="en-US"/>
              </w:rPr>
            </w:pPr>
            <w:proofErr w:type="spellStart"/>
            <w:r w:rsidRPr="004B3440">
              <w:rPr>
                <w:rFonts w:eastAsia="TimesNewRomanPSMT"/>
                <w:bCs/>
                <w:i/>
                <w:lang w:val="en-US"/>
              </w:rPr>
              <w:t>Матични</w:t>
            </w:r>
            <w:proofErr w:type="spellEnd"/>
            <w:r w:rsidRPr="004B3440">
              <w:rPr>
                <w:rFonts w:eastAsia="TimesNewRomanPSMT"/>
                <w:bCs/>
                <w:i/>
                <w:lang w:val="en-US"/>
              </w:rPr>
              <w:t xml:space="preserve"> </w:t>
            </w:r>
            <w:proofErr w:type="spellStart"/>
            <w:r w:rsidRPr="004B3440">
              <w:rPr>
                <w:rFonts w:eastAsia="TimesNewRomanPSMT"/>
                <w:bCs/>
                <w:i/>
                <w:lang w:val="en-US"/>
              </w:rPr>
              <w:t>број</w:t>
            </w:r>
            <w:proofErr w:type="spellEnd"/>
            <w:r w:rsidRPr="004B3440">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jc w:val="both"/>
              <w:rPr>
                <w:rFonts w:eastAsia="TimesNewRomanPSMT"/>
                <w:b/>
                <w:bCs/>
                <w:lang w:val="en-US"/>
              </w:rPr>
            </w:pPr>
          </w:p>
        </w:tc>
      </w:tr>
      <w:tr w:rsidR="00221C6F" w:rsidRPr="004B3440">
        <w:tc>
          <w:tcPr>
            <w:tcW w:w="465"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en-US"/>
              </w:rPr>
            </w:pPr>
          </w:p>
          <w:p w:rsidR="00221C6F" w:rsidRPr="004B3440"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en-US"/>
              </w:rPr>
            </w:pPr>
          </w:p>
          <w:p w:rsidR="00221C6F" w:rsidRPr="004B3440" w:rsidRDefault="00221C6F">
            <w:pPr>
              <w:jc w:val="both"/>
              <w:rPr>
                <w:rFonts w:eastAsia="TimesNewRomanPSMT"/>
                <w:b/>
                <w:bCs/>
                <w:lang w:val="en-US"/>
              </w:rPr>
            </w:pPr>
            <w:proofErr w:type="spellStart"/>
            <w:r w:rsidRPr="004B3440">
              <w:rPr>
                <w:rFonts w:eastAsia="TimesNewRomanPSMT"/>
                <w:bCs/>
                <w:i/>
                <w:lang w:val="en-US"/>
              </w:rPr>
              <w:t>Порески</w:t>
            </w:r>
            <w:proofErr w:type="spellEnd"/>
            <w:r w:rsidRPr="004B3440">
              <w:rPr>
                <w:rFonts w:eastAsia="TimesNewRomanPSMT"/>
                <w:bCs/>
                <w:i/>
                <w:lang w:val="en-US"/>
              </w:rPr>
              <w:t xml:space="preserve"> </w:t>
            </w:r>
            <w:proofErr w:type="spellStart"/>
            <w:r w:rsidRPr="004B3440">
              <w:rPr>
                <w:rFonts w:eastAsia="TimesNewRomanPSMT"/>
                <w:bCs/>
                <w:i/>
                <w:lang w:val="en-US"/>
              </w:rPr>
              <w:t>идентификациони</w:t>
            </w:r>
            <w:proofErr w:type="spellEnd"/>
            <w:r w:rsidRPr="004B3440">
              <w:rPr>
                <w:rFonts w:eastAsia="TimesNewRomanPSMT"/>
                <w:bCs/>
                <w:i/>
                <w:lang w:val="en-US"/>
              </w:rPr>
              <w:t xml:space="preserve"> </w:t>
            </w:r>
            <w:proofErr w:type="spellStart"/>
            <w:r w:rsidRPr="004B3440">
              <w:rPr>
                <w:rFonts w:eastAsia="TimesNewRomanPSMT"/>
                <w:bCs/>
                <w:i/>
                <w:lang w:val="en-US"/>
              </w:rPr>
              <w:t>број</w:t>
            </w:r>
            <w:proofErr w:type="spellEnd"/>
            <w:r w:rsidRPr="004B3440">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jc w:val="both"/>
              <w:rPr>
                <w:rFonts w:eastAsia="TimesNewRomanPSMT"/>
                <w:b/>
                <w:bCs/>
                <w:lang w:val="en-US"/>
              </w:rPr>
            </w:pPr>
          </w:p>
        </w:tc>
      </w:tr>
      <w:tr w:rsidR="00221C6F" w:rsidRPr="004B3440">
        <w:tc>
          <w:tcPr>
            <w:tcW w:w="465"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en-US"/>
              </w:rPr>
            </w:pPr>
          </w:p>
          <w:p w:rsidR="00221C6F" w:rsidRPr="004B3440" w:rsidRDefault="00221C6F">
            <w:pPr>
              <w:jc w:val="both"/>
              <w:rPr>
                <w:rFonts w:eastAsia="TimesNewRomanPSMT"/>
                <w:b/>
                <w:bCs/>
                <w:lang w:val="en-US"/>
              </w:rPr>
            </w:pPr>
            <w:proofErr w:type="spellStart"/>
            <w:r w:rsidRPr="004B3440">
              <w:rPr>
                <w:rFonts w:eastAsia="TimesNewRomanPSMT"/>
                <w:bCs/>
                <w:i/>
                <w:lang w:val="en-US"/>
              </w:rPr>
              <w:t>Име</w:t>
            </w:r>
            <w:proofErr w:type="spellEnd"/>
            <w:r w:rsidRPr="004B3440">
              <w:rPr>
                <w:rFonts w:eastAsia="TimesNewRomanPSMT"/>
                <w:bCs/>
                <w:i/>
                <w:lang w:val="en-US"/>
              </w:rPr>
              <w:t xml:space="preserve"> </w:t>
            </w:r>
            <w:proofErr w:type="spellStart"/>
            <w:r w:rsidRPr="004B3440">
              <w:rPr>
                <w:rFonts w:eastAsia="TimesNewRomanPSMT"/>
                <w:bCs/>
                <w:i/>
                <w:lang w:val="en-US"/>
              </w:rPr>
              <w:t>особе</w:t>
            </w:r>
            <w:proofErr w:type="spellEnd"/>
            <w:r w:rsidRPr="004B3440">
              <w:rPr>
                <w:rFonts w:eastAsia="TimesNewRomanPSMT"/>
                <w:bCs/>
                <w:i/>
                <w:lang w:val="en-US"/>
              </w:rPr>
              <w:t xml:space="preserve"> </w:t>
            </w:r>
            <w:proofErr w:type="spellStart"/>
            <w:r w:rsidRPr="004B3440">
              <w:rPr>
                <w:rFonts w:eastAsia="TimesNewRomanPSMT"/>
                <w:bCs/>
                <w:i/>
                <w:lang w:val="en-US"/>
              </w:rPr>
              <w:t>за</w:t>
            </w:r>
            <w:proofErr w:type="spellEnd"/>
            <w:r w:rsidRPr="004B3440">
              <w:rPr>
                <w:rFonts w:eastAsia="TimesNewRomanPSMT"/>
                <w:bCs/>
                <w:i/>
                <w:lang w:val="en-US"/>
              </w:rPr>
              <w:t xml:space="preserve"> </w:t>
            </w:r>
            <w:proofErr w:type="spellStart"/>
            <w:r w:rsidRPr="004B3440">
              <w:rPr>
                <w:rFonts w:eastAsia="TimesNewRomanPSMT"/>
                <w:bCs/>
                <w:i/>
                <w:lang w:val="en-US"/>
              </w:rPr>
              <w:t>контакт</w:t>
            </w:r>
            <w:proofErr w:type="spellEnd"/>
            <w:r w:rsidRPr="004B3440">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jc w:val="both"/>
              <w:rPr>
                <w:rFonts w:eastAsia="TimesNewRomanPSMT"/>
                <w:b/>
                <w:bCs/>
                <w:lang w:val="en-US"/>
              </w:rPr>
            </w:pPr>
          </w:p>
        </w:tc>
      </w:tr>
      <w:tr w:rsidR="00221C6F" w:rsidRPr="004B3440">
        <w:tc>
          <w:tcPr>
            <w:tcW w:w="465"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ru-RU"/>
              </w:rPr>
            </w:pPr>
          </w:p>
          <w:p w:rsidR="00221C6F" w:rsidRPr="004B3440" w:rsidRDefault="00221C6F">
            <w:pPr>
              <w:jc w:val="both"/>
              <w:rPr>
                <w:rFonts w:eastAsia="TimesNewRomanPSMT"/>
                <w:b/>
                <w:bCs/>
                <w:lang w:val="ru-RU"/>
              </w:rPr>
            </w:pPr>
            <w:r w:rsidRPr="004B3440">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jc w:val="both"/>
              <w:rPr>
                <w:rFonts w:eastAsia="TimesNewRomanPSMT"/>
                <w:b/>
                <w:bCs/>
                <w:lang w:val="ru-RU"/>
              </w:rPr>
            </w:pPr>
          </w:p>
        </w:tc>
      </w:tr>
      <w:tr w:rsidR="00221C6F" w:rsidRPr="004B3440">
        <w:tc>
          <w:tcPr>
            <w:tcW w:w="465"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ru-RU"/>
              </w:rPr>
            </w:pPr>
          </w:p>
          <w:p w:rsidR="00221C6F" w:rsidRPr="004B3440" w:rsidRDefault="00221C6F">
            <w:pPr>
              <w:jc w:val="both"/>
              <w:rPr>
                <w:rFonts w:eastAsia="TimesNewRomanPSMT"/>
                <w:b/>
                <w:bCs/>
                <w:lang w:val="ru-RU"/>
              </w:rPr>
            </w:pPr>
            <w:r w:rsidRPr="004B3440">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jc w:val="both"/>
              <w:rPr>
                <w:rFonts w:eastAsia="TimesNewRomanPSMT"/>
                <w:b/>
                <w:bCs/>
                <w:lang w:val="ru-RU"/>
              </w:rPr>
            </w:pPr>
          </w:p>
        </w:tc>
      </w:tr>
    </w:tbl>
    <w:p w:rsidR="00221C6F" w:rsidRPr="004B3440" w:rsidRDefault="00221C6F">
      <w:pPr>
        <w:jc w:val="both"/>
        <w:rPr>
          <w:i/>
          <w:iCs/>
          <w:lang w:val="ru-RU"/>
        </w:rPr>
      </w:pPr>
      <w:r w:rsidRPr="004B3440">
        <w:rPr>
          <w:b/>
          <w:bCs/>
          <w:i/>
          <w:iCs/>
          <w:u w:val="single"/>
          <w:lang w:val="ru-RU"/>
        </w:rPr>
        <w:t>Напомена:</w:t>
      </w:r>
      <w:r w:rsidRPr="004B3440">
        <w:rPr>
          <w:b/>
          <w:bCs/>
          <w:i/>
          <w:iCs/>
          <w:lang w:val="ru-RU"/>
        </w:rPr>
        <w:t xml:space="preserve"> </w:t>
      </w:r>
    </w:p>
    <w:p w:rsidR="00221C6F" w:rsidRPr="004B3440" w:rsidRDefault="00221C6F">
      <w:pPr>
        <w:jc w:val="both"/>
        <w:rPr>
          <w:rFonts w:eastAsia="TimesNewRomanPSMT"/>
          <w:b/>
          <w:bCs/>
          <w:lang w:val="ru-RU"/>
        </w:rPr>
      </w:pPr>
      <w:r w:rsidRPr="004B3440">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1C6F" w:rsidRPr="004B3440" w:rsidRDefault="00221C6F">
      <w:pPr>
        <w:jc w:val="both"/>
        <w:rPr>
          <w:rFonts w:eastAsia="TimesNewRomanPSMT"/>
          <w:b/>
          <w:bCs/>
          <w:lang w:val="ru-RU"/>
        </w:rPr>
      </w:pPr>
    </w:p>
    <w:p w:rsidR="00221C6F" w:rsidRPr="004B3440" w:rsidRDefault="00221C6F">
      <w:pPr>
        <w:jc w:val="both"/>
        <w:rPr>
          <w:rFonts w:eastAsia="TimesNewRomanPSMT"/>
          <w:b/>
          <w:bCs/>
          <w:lang w:val="ru-RU"/>
        </w:rPr>
      </w:pPr>
    </w:p>
    <w:p w:rsidR="00873958" w:rsidRPr="004B3440" w:rsidRDefault="00873958">
      <w:pPr>
        <w:jc w:val="both"/>
        <w:rPr>
          <w:rFonts w:eastAsia="TimesNewRomanPSMT"/>
          <w:b/>
          <w:bCs/>
          <w:lang w:val="ru-RU"/>
        </w:rPr>
      </w:pPr>
    </w:p>
    <w:p w:rsidR="00873958" w:rsidRPr="004B3440" w:rsidRDefault="00873958">
      <w:pPr>
        <w:jc w:val="both"/>
        <w:rPr>
          <w:rFonts w:eastAsia="TimesNewRomanPSMT"/>
          <w:b/>
          <w:bCs/>
          <w:lang w:val="ru-RU"/>
        </w:rPr>
      </w:pPr>
    </w:p>
    <w:p w:rsidR="00873958" w:rsidRPr="004B3440" w:rsidRDefault="00873958">
      <w:pPr>
        <w:jc w:val="both"/>
        <w:rPr>
          <w:rFonts w:eastAsia="TimesNewRomanPSMT"/>
          <w:b/>
          <w:bCs/>
          <w:lang w:val="ru-RU"/>
        </w:rPr>
      </w:pPr>
    </w:p>
    <w:p w:rsidR="00873958" w:rsidRPr="004B3440" w:rsidRDefault="00873958">
      <w:pPr>
        <w:jc w:val="both"/>
        <w:rPr>
          <w:rFonts w:eastAsia="TimesNewRomanPSMT"/>
          <w:b/>
          <w:bCs/>
          <w:lang w:val="ru-RU"/>
        </w:rPr>
      </w:pPr>
    </w:p>
    <w:p w:rsidR="00873958" w:rsidRPr="004B3440" w:rsidRDefault="00873958">
      <w:pPr>
        <w:jc w:val="both"/>
        <w:rPr>
          <w:rFonts w:eastAsia="TimesNewRomanPSMT"/>
          <w:b/>
          <w:bCs/>
          <w:lang w:val="ru-RU"/>
        </w:rPr>
      </w:pPr>
    </w:p>
    <w:p w:rsidR="00873958" w:rsidRPr="004B3440" w:rsidRDefault="00873958">
      <w:pPr>
        <w:jc w:val="both"/>
        <w:rPr>
          <w:rFonts w:eastAsia="TimesNewRomanPSMT"/>
          <w:b/>
          <w:bCs/>
          <w:lang w:val="ru-RU"/>
        </w:rPr>
      </w:pPr>
    </w:p>
    <w:p w:rsidR="00873958" w:rsidRPr="004B3440" w:rsidRDefault="00873958">
      <w:pPr>
        <w:jc w:val="both"/>
        <w:rPr>
          <w:rFonts w:eastAsia="TimesNewRomanPSMT"/>
          <w:b/>
          <w:bCs/>
          <w:lang w:val="ru-RU"/>
        </w:rPr>
      </w:pPr>
    </w:p>
    <w:p w:rsidR="00873958" w:rsidRPr="004B3440" w:rsidRDefault="00873958">
      <w:pPr>
        <w:jc w:val="both"/>
        <w:rPr>
          <w:rFonts w:eastAsia="TimesNewRomanPSMT"/>
          <w:b/>
          <w:bCs/>
          <w:lang w:val="ru-RU"/>
        </w:rPr>
      </w:pPr>
    </w:p>
    <w:p w:rsidR="005F3A81" w:rsidRPr="004B3440" w:rsidRDefault="005F3A81">
      <w:pPr>
        <w:jc w:val="both"/>
        <w:rPr>
          <w:rFonts w:eastAsia="TimesNewRomanPSMT"/>
          <w:b/>
          <w:bCs/>
          <w:lang w:val="ru-RU"/>
        </w:rPr>
      </w:pPr>
    </w:p>
    <w:p w:rsidR="00221C6F" w:rsidRPr="004B3440" w:rsidRDefault="00221C6F">
      <w:pPr>
        <w:jc w:val="both"/>
        <w:rPr>
          <w:rFonts w:eastAsia="TimesNewRomanPSMT"/>
          <w:b/>
          <w:bCs/>
          <w:i/>
          <w:lang w:val="ru-RU"/>
        </w:rPr>
      </w:pPr>
      <w:r w:rsidRPr="004B3440">
        <w:rPr>
          <w:rFonts w:eastAsia="TimesNewRomanPSMT"/>
          <w:b/>
          <w:bCs/>
          <w:i/>
          <w:lang w:val="sr-Cyrl-CS"/>
        </w:rPr>
        <w:t xml:space="preserve">4) </w:t>
      </w:r>
      <w:r w:rsidRPr="004B3440">
        <w:rPr>
          <w:rFonts w:eastAsia="TimesNewRomanPSMT"/>
          <w:b/>
          <w:bCs/>
          <w:i/>
          <w:lang w:val="ru-RU"/>
        </w:rPr>
        <w:t>ПОДАЦИ О УЧЕСНИКУ  У ЗАЈЕДНИЧКОЈ ПОНУДИ</w:t>
      </w:r>
    </w:p>
    <w:p w:rsidR="00221C6F" w:rsidRPr="004B3440" w:rsidRDefault="00221C6F">
      <w:pPr>
        <w:jc w:val="both"/>
      </w:pPr>
      <w:r w:rsidRPr="004B3440">
        <w:rPr>
          <w:rFonts w:eastAsia="TimesNewRomanPSMT"/>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221C6F" w:rsidRPr="004B3440">
        <w:tc>
          <w:tcPr>
            <w:tcW w:w="465"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pPr>
          </w:p>
          <w:p w:rsidR="00221C6F" w:rsidRPr="004B3440" w:rsidRDefault="00221C6F">
            <w:pPr>
              <w:jc w:val="both"/>
              <w:rPr>
                <w:rFonts w:eastAsia="TimesNewRomanPSMT"/>
                <w:bCs/>
                <w:i/>
                <w:lang w:val="ru-RU"/>
              </w:rPr>
            </w:pPr>
            <w:r w:rsidRPr="004B3440">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ru-RU"/>
              </w:rPr>
            </w:pPr>
          </w:p>
          <w:p w:rsidR="00221C6F" w:rsidRPr="004B3440" w:rsidRDefault="00221C6F">
            <w:pPr>
              <w:jc w:val="both"/>
              <w:rPr>
                <w:rFonts w:eastAsia="TimesNewRomanPSMT"/>
                <w:b/>
                <w:bCs/>
                <w:lang w:val="ru-RU"/>
              </w:rPr>
            </w:pPr>
            <w:r w:rsidRPr="004B3440">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jc w:val="both"/>
              <w:rPr>
                <w:rFonts w:eastAsia="TimesNewRomanPSMT"/>
                <w:b/>
                <w:bCs/>
                <w:lang w:val="ru-RU"/>
              </w:rPr>
            </w:pPr>
          </w:p>
        </w:tc>
      </w:tr>
      <w:tr w:rsidR="00221C6F" w:rsidRPr="004B3440">
        <w:tc>
          <w:tcPr>
            <w:tcW w:w="465"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ru-RU"/>
              </w:rPr>
            </w:pPr>
          </w:p>
          <w:p w:rsidR="00221C6F" w:rsidRPr="004B3440" w:rsidRDefault="00221C6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ru-RU"/>
              </w:rPr>
            </w:pPr>
          </w:p>
          <w:p w:rsidR="00221C6F" w:rsidRPr="004B3440" w:rsidRDefault="00221C6F">
            <w:pPr>
              <w:jc w:val="both"/>
              <w:rPr>
                <w:rFonts w:eastAsia="TimesNewRomanPSMT"/>
                <w:b/>
                <w:bCs/>
                <w:lang w:val="en-US"/>
              </w:rPr>
            </w:pPr>
            <w:proofErr w:type="spellStart"/>
            <w:r w:rsidRPr="004B3440">
              <w:rPr>
                <w:rFonts w:eastAsia="TimesNewRomanPSMT"/>
                <w:bCs/>
                <w:i/>
                <w:lang w:val="en-US"/>
              </w:rPr>
              <w:t>Адреса</w:t>
            </w:r>
            <w:proofErr w:type="spellEnd"/>
            <w:r w:rsidRPr="004B3440">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jc w:val="both"/>
              <w:rPr>
                <w:rFonts w:eastAsia="TimesNewRomanPSMT"/>
                <w:b/>
                <w:bCs/>
                <w:lang w:val="en-US"/>
              </w:rPr>
            </w:pPr>
          </w:p>
        </w:tc>
      </w:tr>
      <w:tr w:rsidR="00221C6F" w:rsidRPr="004B3440">
        <w:tc>
          <w:tcPr>
            <w:tcW w:w="465"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en-US"/>
              </w:rPr>
            </w:pPr>
          </w:p>
          <w:p w:rsidR="00221C6F" w:rsidRPr="004B3440"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en-US"/>
              </w:rPr>
            </w:pPr>
          </w:p>
          <w:p w:rsidR="00221C6F" w:rsidRPr="004B3440" w:rsidRDefault="00221C6F">
            <w:pPr>
              <w:jc w:val="both"/>
              <w:rPr>
                <w:rFonts w:eastAsia="TimesNewRomanPSMT"/>
                <w:b/>
                <w:bCs/>
                <w:lang w:val="en-US"/>
              </w:rPr>
            </w:pPr>
            <w:proofErr w:type="spellStart"/>
            <w:r w:rsidRPr="004B3440">
              <w:rPr>
                <w:rFonts w:eastAsia="TimesNewRomanPSMT"/>
                <w:bCs/>
                <w:i/>
                <w:lang w:val="en-US"/>
              </w:rPr>
              <w:t>Матични</w:t>
            </w:r>
            <w:proofErr w:type="spellEnd"/>
            <w:r w:rsidRPr="004B3440">
              <w:rPr>
                <w:rFonts w:eastAsia="TimesNewRomanPSMT"/>
                <w:bCs/>
                <w:i/>
                <w:lang w:val="en-US"/>
              </w:rPr>
              <w:t xml:space="preserve"> </w:t>
            </w:r>
            <w:proofErr w:type="spellStart"/>
            <w:r w:rsidRPr="004B3440">
              <w:rPr>
                <w:rFonts w:eastAsia="TimesNewRomanPSMT"/>
                <w:bCs/>
                <w:i/>
                <w:lang w:val="en-US"/>
              </w:rPr>
              <w:t>број</w:t>
            </w:r>
            <w:proofErr w:type="spellEnd"/>
            <w:r w:rsidRPr="004B3440">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jc w:val="both"/>
              <w:rPr>
                <w:rFonts w:eastAsia="TimesNewRomanPSMT"/>
                <w:b/>
                <w:bCs/>
                <w:lang w:val="en-US"/>
              </w:rPr>
            </w:pPr>
          </w:p>
        </w:tc>
      </w:tr>
      <w:tr w:rsidR="00221C6F" w:rsidRPr="004B3440">
        <w:tc>
          <w:tcPr>
            <w:tcW w:w="465"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en-US"/>
              </w:rPr>
            </w:pPr>
          </w:p>
          <w:p w:rsidR="00221C6F" w:rsidRPr="004B3440"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en-US"/>
              </w:rPr>
            </w:pPr>
          </w:p>
          <w:p w:rsidR="00221C6F" w:rsidRPr="004B3440" w:rsidRDefault="00221C6F">
            <w:pPr>
              <w:jc w:val="both"/>
              <w:rPr>
                <w:rFonts w:eastAsia="TimesNewRomanPSMT"/>
                <w:b/>
                <w:bCs/>
                <w:lang w:val="en-US"/>
              </w:rPr>
            </w:pPr>
            <w:proofErr w:type="spellStart"/>
            <w:r w:rsidRPr="004B3440">
              <w:rPr>
                <w:rFonts w:eastAsia="TimesNewRomanPSMT"/>
                <w:bCs/>
                <w:i/>
                <w:lang w:val="en-US"/>
              </w:rPr>
              <w:t>Порески</w:t>
            </w:r>
            <w:proofErr w:type="spellEnd"/>
            <w:r w:rsidRPr="004B3440">
              <w:rPr>
                <w:rFonts w:eastAsia="TimesNewRomanPSMT"/>
                <w:bCs/>
                <w:i/>
                <w:lang w:val="en-US"/>
              </w:rPr>
              <w:t xml:space="preserve"> </w:t>
            </w:r>
            <w:proofErr w:type="spellStart"/>
            <w:r w:rsidRPr="004B3440">
              <w:rPr>
                <w:rFonts w:eastAsia="TimesNewRomanPSMT"/>
                <w:bCs/>
                <w:i/>
                <w:lang w:val="en-US"/>
              </w:rPr>
              <w:t>идентификациони</w:t>
            </w:r>
            <w:proofErr w:type="spellEnd"/>
            <w:r w:rsidRPr="004B3440">
              <w:rPr>
                <w:rFonts w:eastAsia="TimesNewRomanPSMT"/>
                <w:bCs/>
                <w:i/>
                <w:lang w:val="en-US"/>
              </w:rPr>
              <w:t xml:space="preserve"> </w:t>
            </w:r>
            <w:proofErr w:type="spellStart"/>
            <w:r w:rsidRPr="004B3440">
              <w:rPr>
                <w:rFonts w:eastAsia="TimesNewRomanPSMT"/>
                <w:bCs/>
                <w:i/>
                <w:lang w:val="en-US"/>
              </w:rPr>
              <w:t>број</w:t>
            </w:r>
            <w:proofErr w:type="spellEnd"/>
            <w:r w:rsidRPr="004B3440">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jc w:val="both"/>
              <w:rPr>
                <w:rFonts w:eastAsia="TimesNewRomanPSMT"/>
                <w:b/>
                <w:bCs/>
                <w:lang w:val="en-US"/>
              </w:rPr>
            </w:pPr>
          </w:p>
        </w:tc>
      </w:tr>
      <w:tr w:rsidR="00221C6F" w:rsidRPr="004B3440">
        <w:tc>
          <w:tcPr>
            <w:tcW w:w="465"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en-US"/>
              </w:rPr>
            </w:pPr>
          </w:p>
          <w:p w:rsidR="00221C6F" w:rsidRPr="004B3440" w:rsidRDefault="00221C6F">
            <w:pPr>
              <w:jc w:val="both"/>
              <w:rPr>
                <w:rFonts w:eastAsia="TimesNewRomanPSMT"/>
                <w:b/>
                <w:bCs/>
                <w:lang w:val="en-US"/>
              </w:rPr>
            </w:pPr>
            <w:proofErr w:type="spellStart"/>
            <w:r w:rsidRPr="004B3440">
              <w:rPr>
                <w:rFonts w:eastAsia="TimesNewRomanPSMT"/>
                <w:bCs/>
                <w:i/>
                <w:lang w:val="en-US"/>
              </w:rPr>
              <w:t>Име</w:t>
            </w:r>
            <w:proofErr w:type="spellEnd"/>
            <w:r w:rsidRPr="004B3440">
              <w:rPr>
                <w:rFonts w:eastAsia="TimesNewRomanPSMT"/>
                <w:bCs/>
                <w:i/>
                <w:lang w:val="en-US"/>
              </w:rPr>
              <w:t xml:space="preserve"> </w:t>
            </w:r>
            <w:proofErr w:type="spellStart"/>
            <w:r w:rsidRPr="004B3440">
              <w:rPr>
                <w:rFonts w:eastAsia="TimesNewRomanPSMT"/>
                <w:bCs/>
                <w:i/>
                <w:lang w:val="en-US"/>
              </w:rPr>
              <w:t>особе</w:t>
            </w:r>
            <w:proofErr w:type="spellEnd"/>
            <w:r w:rsidRPr="004B3440">
              <w:rPr>
                <w:rFonts w:eastAsia="TimesNewRomanPSMT"/>
                <w:bCs/>
                <w:i/>
                <w:lang w:val="en-US"/>
              </w:rPr>
              <w:t xml:space="preserve"> </w:t>
            </w:r>
            <w:proofErr w:type="spellStart"/>
            <w:r w:rsidRPr="004B3440">
              <w:rPr>
                <w:rFonts w:eastAsia="TimesNewRomanPSMT"/>
                <w:bCs/>
                <w:i/>
                <w:lang w:val="en-US"/>
              </w:rPr>
              <w:t>за</w:t>
            </w:r>
            <w:proofErr w:type="spellEnd"/>
            <w:r w:rsidRPr="004B3440">
              <w:rPr>
                <w:rFonts w:eastAsia="TimesNewRomanPSMT"/>
                <w:bCs/>
                <w:i/>
                <w:lang w:val="en-US"/>
              </w:rPr>
              <w:t xml:space="preserve"> </w:t>
            </w:r>
            <w:proofErr w:type="spellStart"/>
            <w:r w:rsidRPr="004B3440">
              <w:rPr>
                <w:rFonts w:eastAsia="TimesNewRomanPSMT"/>
                <w:bCs/>
                <w:i/>
                <w:lang w:val="en-US"/>
              </w:rPr>
              <w:t>контакт</w:t>
            </w:r>
            <w:proofErr w:type="spellEnd"/>
            <w:r w:rsidRPr="004B3440">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jc w:val="both"/>
              <w:rPr>
                <w:rFonts w:eastAsia="TimesNewRomanPSMT"/>
                <w:b/>
                <w:bCs/>
                <w:lang w:val="en-US"/>
              </w:rPr>
            </w:pPr>
          </w:p>
        </w:tc>
      </w:tr>
      <w:tr w:rsidR="00221C6F" w:rsidRPr="004B3440">
        <w:tc>
          <w:tcPr>
            <w:tcW w:w="465"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en-US"/>
              </w:rPr>
            </w:pPr>
          </w:p>
          <w:p w:rsidR="00221C6F" w:rsidRPr="004B3440" w:rsidRDefault="00221C6F">
            <w:pPr>
              <w:jc w:val="both"/>
              <w:rPr>
                <w:rFonts w:eastAsia="TimesNewRomanPSMT"/>
                <w:bCs/>
                <w:i/>
                <w:lang w:val="ru-RU"/>
              </w:rPr>
            </w:pPr>
            <w:r w:rsidRPr="004B3440">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ru-RU"/>
              </w:rPr>
            </w:pPr>
          </w:p>
          <w:p w:rsidR="00221C6F" w:rsidRPr="004B3440" w:rsidRDefault="00221C6F">
            <w:pPr>
              <w:jc w:val="both"/>
              <w:rPr>
                <w:rFonts w:eastAsia="TimesNewRomanPSMT"/>
                <w:b/>
                <w:bCs/>
                <w:lang w:val="ru-RU"/>
              </w:rPr>
            </w:pPr>
            <w:r w:rsidRPr="004B3440">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jc w:val="both"/>
              <w:rPr>
                <w:rFonts w:eastAsia="TimesNewRomanPSMT"/>
                <w:b/>
                <w:bCs/>
                <w:lang w:val="ru-RU"/>
              </w:rPr>
            </w:pPr>
          </w:p>
        </w:tc>
      </w:tr>
      <w:tr w:rsidR="00221C6F" w:rsidRPr="004B3440">
        <w:tc>
          <w:tcPr>
            <w:tcW w:w="465"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ru-RU"/>
              </w:rPr>
            </w:pPr>
          </w:p>
          <w:p w:rsidR="00221C6F" w:rsidRPr="004B3440" w:rsidRDefault="00221C6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ru-RU"/>
              </w:rPr>
            </w:pPr>
          </w:p>
          <w:p w:rsidR="00221C6F" w:rsidRPr="004B3440" w:rsidRDefault="00221C6F">
            <w:pPr>
              <w:jc w:val="both"/>
              <w:rPr>
                <w:rFonts w:eastAsia="TimesNewRomanPSMT"/>
                <w:b/>
                <w:bCs/>
                <w:lang w:val="en-US"/>
              </w:rPr>
            </w:pPr>
            <w:proofErr w:type="spellStart"/>
            <w:r w:rsidRPr="004B3440">
              <w:rPr>
                <w:rFonts w:eastAsia="TimesNewRomanPSMT"/>
                <w:bCs/>
                <w:i/>
                <w:lang w:val="en-US"/>
              </w:rPr>
              <w:t>Адреса</w:t>
            </w:r>
            <w:proofErr w:type="spellEnd"/>
            <w:r w:rsidRPr="004B3440">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jc w:val="both"/>
              <w:rPr>
                <w:rFonts w:eastAsia="TimesNewRomanPSMT"/>
                <w:b/>
                <w:bCs/>
                <w:lang w:val="en-US"/>
              </w:rPr>
            </w:pPr>
          </w:p>
        </w:tc>
      </w:tr>
      <w:tr w:rsidR="00221C6F" w:rsidRPr="004B3440">
        <w:tc>
          <w:tcPr>
            <w:tcW w:w="465"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en-US"/>
              </w:rPr>
            </w:pPr>
          </w:p>
          <w:p w:rsidR="00221C6F" w:rsidRPr="004B3440"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en-US"/>
              </w:rPr>
            </w:pPr>
          </w:p>
          <w:p w:rsidR="00221C6F" w:rsidRPr="004B3440" w:rsidRDefault="00221C6F">
            <w:pPr>
              <w:jc w:val="both"/>
              <w:rPr>
                <w:rFonts w:eastAsia="TimesNewRomanPSMT"/>
                <w:b/>
                <w:bCs/>
                <w:lang w:val="en-US"/>
              </w:rPr>
            </w:pPr>
            <w:proofErr w:type="spellStart"/>
            <w:r w:rsidRPr="004B3440">
              <w:rPr>
                <w:rFonts w:eastAsia="TimesNewRomanPSMT"/>
                <w:bCs/>
                <w:i/>
                <w:lang w:val="en-US"/>
              </w:rPr>
              <w:t>Матични</w:t>
            </w:r>
            <w:proofErr w:type="spellEnd"/>
            <w:r w:rsidRPr="004B3440">
              <w:rPr>
                <w:rFonts w:eastAsia="TimesNewRomanPSMT"/>
                <w:bCs/>
                <w:i/>
                <w:lang w:val="en-US"/>
              </w:rPr>
              <w:t xml:space="preserve"> </w:t>
            </w:r>
            <w:proofErr w:type="spellStart"/>
            <w:r w:rsidRPr="004B3440">
              <w:rPr>
                <w:rFonts w:eastAsia="TimesNewRomanPSMT"/>
                <w:bCs/>
                <w:i/>
                <w:lang w:val="en-US"/>
              </w:rPr>
              <w:t>број</w:t>
            </w:r>
            <w:proofErr w:type="spellEnd"/>
            <w:r w:rsidRPr="004B3440">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jc w:val="both"/>
              <w:rPr>
                <w:rFonts w:eastAsia="TimesNewRomanPSMT"/>
                <w:b/>
                <w:bCs/>
                <w:lang w:val="en-US"/>
              </w:rPr>
            </w:pPr>
          </w:p>
        </w:tc>
      </w:tr>
      <w:tr w:rsidR="00221C6F" w:rsidRPr="004B3440">
        <w:tc>
          <w:tcPr>
            <w:tcW w:w="465"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en-US"/>
              </w:rPr>
            </w:pPr>
          </w:p>
          <w:p w:rsidR="00221C6F" w:rsidRPr="004B3440"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en-US"/>
              </w:rPr>
            </w:pPr>
          </w:p>
          <w:p w:rsidR="00221C6F" w:rsidRPr="004B3440" w:rsidRDefault="00221C6F">
            <w:pPr>
              <w:jc w:val="both"/>
              <w:rPr>
                <w:rFonts w:eastAsia="TimesNewRomanPSMT"/>
                <w:b/>
                <w:bCs/>
                <w:lang w:val="en-US"/>
              </w:rPr>
            </w:pPr>
            <w:proofErr w:type="spellStart"/>
            <w:r w:rsidRPr="004B3440">
              <w:rPr>
                <w:rFonts w:eastAsia="TimesNewRomanPSMT"/>
                <w:bCs/>
                <w:i/>
                <w:lang w:val="en-US"/>
              </w:rPr>
              <w:t>Порески</w:t>
            </w:r>
            <w:proofErr w:type="spellEnd"/>
            <w:r w:rsidRPr="004B3440">
              <w:rPr>
                <w:rFonts w:eastAsia="TimesNewRomanPSMT"/>
                <w:bCs/>
                <w:i/>
                <w:lang w:val="en-US"/>
              </w:rPr>
              <w:t xml:space="preserve"> </w:t>
            </w:r>
            <w:proofErr w:type="spellStart"/>
            <w:r w:rsidRPr="004B3440">
              <w:rPr>
                <w:rFonts w:eastAsia="TimesNewRomanPSMT"/>
                <w:bCs/>
                <w:i/>
                <w:lang w:val="en-US"/>
              </w:rPr>
              <w:t>идентификациони</w:t>
            </w:r>
            <w:proofErr w:type="spellEnd"/>
            <w:r w:rsidRPr="004B3440">
              <w:rPr>
                <w:rFonts w:eastAsia="TimesNewRomanPSMT"/>
                <w:bCs/>
                <w:i/>
                <w:lang w:val="en-US"/>
              </w:rPr>
              <w:t xml:space="preserve"> </w:t>
            </w:r>
            <w:proofErr w:type="spellStart"/>
            <w:r w:rsidRPr="004B3440">
              <w:rPr>
                <w:rFonts w:eastAsia="TimesNewRomanPSMT"/>
                <w:bCs/>
                <w:i/>
                <w:lang w:val="en-US"/>
              </w:rPr>
              <w:t>број</w:t>
            </w:r>
            <w:proofErr w:type="spellEnd"/>
            <w:r w:rsidRPr="004B3440">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jc w:val="both"/>
              <w:rPr>
                <w:rFonts w:eastAsia="TimesNewRomanPSMT"/>
                <w:b/>
                <w:bCs/>
                <w:lang w:val="en-US"/>
              </w:rPr>
            </w:pPr>
          </w:p>
        </w:tc>
      </w:tr>
      <w:tr w:rsidR="00221C6F" w:rsidRPr="004B3440">
        <w:tc>
          <w:tcPr>
            <w:tcW w:w="465"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en-US"/>
              </w:rPr>
            </w:pPr>
          </w:p>
          <w:p w:rsidR="00221C6F" w:rsidRPr="004B3440" w:rsidRDefault="00221C6F">
            <w:pPr>
              <w:jc w:val="both"/>
              <w:rPr>
                <w:rFonts w:eastAsia="TimesNewRomanPSMT"/>
                <w:b/>
                <w:bCs/>
                <w:lang w:val="en-US"/>
              </w:rPr>
            </w:pPr>
            <w:proofErr w:type="spellStart"/>
            <w:r w:rsidRPr="004B3440">
              <w:rPr>
                <w:rFonts w:eastAsia="TimesNewRomanPSMT"/>
                <w:bCs/>
                <w:i/>
                <w:lang w:val="en-US"/>
              </w:rPr>
              <w:t>Име</w:t>
            </w:r>
            <w:proofErr w:type="spellEnd"/>
            <w:r w:rsidRPr="004B3440">
              <w:rPr>
                <w:rFonts w:eastAsia="TimesNewRomanPSMT"/>
                <w:bCs/>
                <w:i/>
                <w:lang w:val="en-US"/>
              </w:rPr>
              <w:t xml:space="preserve"> </w:t>
            </w:r>
            <w:proofErr w:type="spellStart"/>
            <w:r w:rsidRPr="004B3440">
              <w:rPr>
                <w:rFonts w:eastAsia="TimesNewRomanPSMT"/>
                <w:bCs/>
                <w:i/>
                <w:lang w:val="en-US"/>
              </w:rPr>
              <w:t>особе</w:t>
            </w:r>
            <w:proofErr w:type="spellEnd"/>
            <w:r w:rsidRPr="004B3440">
              <w:rPr>
                <w:rFonts w:eastAsia="TimesNewRomanPSMT"/>
                <w:bCs/>
                <w:i/>
                <w:lang w:val="en-US"/>
              </w:rPr>
              <w:t xml:space="preserve"> </w:t>
            </w:r>
            <w:proofErr w:type="spellStart"/>
            <w:r w:rsidRPr="004B3440">
              <w:rPr>
                <w:rFonts w:eastAsia="TimesNewRomanPSMT"/>
                <w:bCs/>
                <w:i/>
                <w:lang w:val="en-US"/>
              </w:rPr>
              <w:t>за</w:t>
            </w:r>
            <w:proofErr w:type="spellEnd"/>
            <w:r w:rsidRPr="004B3440">
              <w:rPr>
                <w:rFonts w:eastAsia="TimesNewRomanPSMT"/>
                <w:bCs/>
                <w:i/>
                <w:lang w:val="en-US"/>
              </w:rPr>
              <w:t xml:space="preserve"> </w:t>
            </w:r>
            <w:proofErr w:type="spellStart"/>
            <w:r w:rsidRPr="004B3440">
              <w:rPr>
                <w:rFonts w:eastAsia="TimesNewRomanPSMT"/>
                <w:bCs/>
                <w:i/>
                <w:lang w:val="en-US"/>
              </w:rPr>
              <w:t>контакт</w:t>
            </w:r>
            <w:proofErr w:type="spellEnd"/>
            <w:r w:rsidRPr="004B3440">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jc w:val="both"/>
              <w:rPr>
                <w:rFonts w:eastAsia="TimesNewRomanPSMT"/>
                <w:b/>
                <w:bCs/>
                <w:lang w:val="en-US"/>
              </w:rPr>
            </w:pPr>
          </w:p>
        </w:tc>
      </w:tr>
      <w:tr w:rsidR="00221C6F" w:rsidRPr="004B3440">
        <w:tc>
          <w:tcPr>
            <w:tcW w:w="465"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en-US"/>
              </w:rPr>
            </w:pPr>
          </w:p>
          <w:p w:rsidR="00221C6F" w:rsidRPr="004B3440" w:rsidRDefault="00221C6F">
            <w:pPr>
              <w:jc w:val="both"/>
              <w:rPr>
                <w:rFonts w:eastAsia="TimesNewRomanPSMT"/>
                <w:bCs/>
                <w:i/>
                <w:lang w:val="ru-RU"/>
              </w:rPr>
            </w:pPr>
            <w:r w:rsidRPr="004B3440">
              <w:rPr>
                <w:rFonts w:eastAsia="TimesNewRomanPSMT"/>
                <w:bCs/>
                <w:i/>
                <w:lang w:val="en-US"/>
              </w:rPr>
              <w:t>3)</w:t>
            </w:r>
          </w:p>
        </w:tc>
        <w:tc>
          <w:tcPr>
            <w:tcW w:w="4219"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ru-RU"/>
              </w:rPr>
            </w:pPr>
          </w:p>
          <w:p w:rsidR="00221C6F" w:rsidRPr="004B3440" w:rsidRDefault="00221C6F">
            <w:pPr>
              <w:jc w:val="both"/>
              <w:rPr>
                <w:rFonts w:eastAsia="TimesNewRomanPSMT"/>
                <w:b/>
                <w:bCs/>
                <w:lang w:val="ru-RU"/>
              </w:rPr>
            </w:pPr>
            <w:r w:rsidRPr="004B3440">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jc w:val="both"/>
              <w:rPr>
                <w:rFonts w:eastAsia="TimesNewRomanPSMT"/>
                <w:b/>
                <w:bCs/>
                <w:lang w:val="ru-RU"/>
              </w:rPr>
            </w:pPr>
          </w:p>
        </w:tc>
      </w:tr>
      <w:tr w:rsidR="00221C6F" w:rsidRPr="004B3440">
        <w:tc>
          <w:tcPr>
            <w:tcW w:w="465"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ru-RU"/>
              </w:rPr>
            </w:pPr>
          </w:p>
          <w:p w:rsidR="00221C6F" w:rsidRPr="004B3440" w:rsidRDefault="00221C6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ru-RU"/>
              </w:rPr>
            </w:pPr>
          </w:p>
          <w:p w:rsidR="00221C6F" w:rsidRPr="004B3440" w:rsidRDefault="00221C6F">
            <w:pPr>
              <w:jc w:val="both"/>
              <w:rPr>
                <w:rFonts w:eastAsia="TimesNewRomanPSMT"/>
                <w:b/>
                <w:bCs/>
                <w:lang w:val="en-US"/>
              </w:rPr>
            </w:pPr>
            <w:proofErr w:type="spellStart"/>
            <w:r w:rsidRPr="004B3440">
              <w:rPr>
                <w:rFonts w:eastAsia="TimesNewRomanPSMT"/>
                <w:bCs/>
                <w:i/>
                <w:lang w:val="en-US"/>
              </w:rPr>
              <w:t>Адреса</w:t>
            </w:r>
            <w:proofErr w:type="spellEnd"/>
            <w:r w:rsidRPr="004B3440">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jc w:val="both"/>
              <w:rPr>
                <w:rFonts w:eastAsia="TimesNewRomanPSMT"/>
                <w:b/>
                <w:bCs/>
                <w:lang w:val="en-US"/>
              </w:rPr>
            </w:pPr>
          </w:p>
        </w:tc>
      </w:tr>
      <w:tr w:rsidR="00221C6F" w:rsidRPr="004B3440">
        <w:tc>
          <w:tcPr>
            <w:tcW w:w="465"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en-US"/>
              </w:rPr>
            </w:pPr>
          </w:p>
          <w:p w:rsidR="00221C6F" w:rsidRPr="004B3440"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en-US"/>
              </w:rPr>
            </w:pPr>
          </w:p>
          <w:p w:rsidR="00221C6F" w:rsidRPr="004B3440" w:rsidRDefault="00221C6F">
            <w:pPr>
              <w:jc w:val="both"/>
              <w:rPr>
                <w:rFonts w:eastAsia="TimesNewRomanPSMT"/>
                <w:b/>
                <w:bCs/>
                <w:lang w:val="en-US"/>
              </w:rPr>
            </w:pPr>
            <w:proofErr w:type="spellStart"/>
            <w:r w:rsidRPr="004B3440">
              <w:rPr>
                <w:rFonts w:eastAsia="TimesNewRomanPSMT"/>
                <w:bCs/>
                <w:i/>
                <w:lang w:val="en-US"/>
              </w:rPr>
              <w:t>Матични</w:t>
            </w:r>
            <w:proofErr w:type="spellEnd"/>
            <w:r w:rsidRPr="004B3440">
              <w:rPr>
                <w:rFonts w:eastAsia="TimesNewRomanPSMT"/>
                <w:bCs/>
                <w:i/>
                <w:lang w:val="en-US"/>
              </w:rPr>
              <w:t xml:space="preserve"> </w:t>
            </w:r>
            <w:proofErr w:type="spellStart"/>
            <w:r w:rsidRPr="004B3440">
              <w:rPr>
                <w:rFonts w:eastAsia="TimesNewRomanPSMT"/>
                <w:bCs/>
                <w:i/>
                <w:lang w:val="en-US"/>
              </w:rPr>
              <w:t>број</w:t>
            </w:r>
            <w:proofErr w:type="spellEnd"/>
            <w:r w:rsidRPr="004B3440">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jc w:val="both"/>
              <w:rPr>
                <w:rFonts w:eastAsia="TimesNewRomanPSMT"/>
                <w:b/>
                <w:bCs/>
                <w:lang w:val="en-US"/>
              </w:rPr>
            </w:pPr>
          </w:p>
        </w:tc>
      </w:tr>
      <w:tr w:rsidR="00221C6F" w:rsidRPr="004B3440">
        <w:tc>
          <w:tcPr>
            <w:tcW w:w="465"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en-US"/>
              </w:rPr>
            </w:pPr>
          </w:p>
          <w:p w:rsidR="00221C6F" w:rsidRPr="004B3440"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en-US"/>
              </w:rPr>
            </w:pPr>
          </w:p>
          <w:p w:rsidR="00221C6F" w:rsidRPr="004B3440" w:rsidRDefault="00221C6F">
            <w:pPr>
              <w:jc w:val="both"/>
              <w:rPr>
                <w:rFonts w:eastAsia="TimesNewRomanPSMT"/>
                <w:b/>
                <w:bCs/>
                <w:lang w:val="en-US"/>
              </w:rPr>
            </w:pPr>
            <w:proofErr w:type="spellStart"/>
            <w:r w:rsidRPr="004B3440">
              <w:rPr>
                <w:rFonts w:eastAsia="TimesNewRomanPSMT"/>
                <w:bCs/>
                <w:i/>
                <w:lang w:val="en-US"/>
              </w:rPr>
              <w:t>Порески</w:t>
            </w:r>
            <w:proofErr w:type="spellEnd"/>
            <w:r w:rsidRPr="004B3440">
              <w:rPr>
                <w:rFonts w:eastAsia="TimesNewRomanPSMT"/>
                <w:bCs/>
                <w:i/>
                <w:lang w:val="en-US"/>
              </w:rPr>
              <w:t xml:space="preserve"> </w:t>
            </w:r>
            <w:proofErr w:type="spellStart"/>
            <w:r w:rsidRPr="004B3440">
              <w:rPr>
                <w:rFonts w:eastAsia="TimesNewRomanPSMT"/>
                <w:bCs/>
                <w:i/>
                <w:lang w:val="en-US"/>
              </w:rPr>
              <w:t>идентификациони</w:t>
            </w:r>
            <w:proofErr w:type="spellEnd"/>
            <w:r w:rsidRPr="004B3440">
              <w:rPr>
                <w:rFonts w:eastAsia="TimesNewRomanPSMT"/>
                <w:bCs/>
                <w:i/>
                <w:lang w:val="en-US"/>
              </w:rPr>
              <w:t xml:space="preserve"> </w:t>
            </w:r>
            <w:proofErr w:type="spellStart"/>
            <w:r w:rsidRPr="004B3440">
              <w:rPr>
                <w:rFonts w:eastAsia="TimesNewRomanPSMT"/>
                <w:bCs/>
                <w:i/>
                <w:lang w:val="en-US"/>
              </w:rPr>
              <w:t>број</w:t>
            </w:r>
            <w:proofErr w:type="spellEnd"/>
            <w:r w:rsidRPr="004B3440">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jc w:val="both"/>
              <w:rPr>
                <w:rFonts w:eastAsia="TimesNewRomanPSMT"/>
                <w:b/>
                <w:bCs/>
                <w:lang w:val="en-US"/>
              </w:rPr>
            </w:pPr>
          </w:p>
        </w:tc>
      </w:tr>
      <w:tr w:rsidR="00221C6F" w:rsidRPr="004B3440">
        <w:tc>
          <w:tcPr>
            <w:tcW w:w="465"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rFonts w:eastAsia="TimesNewRomanPSMT"/>
                <w:bCs/>
                <w:i/>
                <w:lang w:val="en-US"/>
              </w:rPr>
            </w:pPr>
          </w:p>
          <w:p w:rsidR="00221C6F" w:rsidRPr="004B3440" w:rsidRDefault="00221C6F">
            <w:pPr>
              <w:jc w:val="both"/>
              <w:rPr>
                <w:rFonts w:eastAsia="TimesNewRomanPSMT"/>
                <w:b/>
                <w:bCs/>
                <w:lang w:val="en-US"/>
              </w:rPr>
            </w:pPr>
            <w:proofErr w:type="spellStart"/>
            <w:r w:rsidRPr="004B3440">
              <w:rPr>
                <w:rFonts w:eastAsia="TimesNewRomanPSMT"/>
                <w:bCs/>
                <w:i/>
                <w:lang w:val="en-US"/>
              </w:rPr>
              <w:t>Име</w:t>
            </w:r>
            <w:proofErr w:type="spellEnd"/>
            <w:r w:rsidRPr="004B3440">
              <w:rPr>
                <w:rFonts w:eastAsia="TimesNewRomanPSMT"/>
                <w:bCs/>
                <w:i/>
                <w:lang w:val="en-US"/>
              </w:rPr>
              <w:t xml:space="preserve"> </w:t>
            </w:r>
            <w:proofErr w:type="spellStart"/>
            <w:r w:rsidRPr="004B3440">
              <w:rPr>
                <w:rFonts w:eastAsia="TimesNewRomanPSMT"/>
                <w:bCs/>
                <w:i/>
                <w:lang w:val="en-US"/>
              </w:rPr>
              <w:t>особе</w:t>
            </w:r>
            <w:proofErr w:type="spellEnd"/>
            <w:r w:rsidRPr="004B3440">
              <w:rPr>
                <w:rFonts w:eastAsia="TimesNewRomanPSMT"/>
                <w:bCs/>
                <w:i/>
                <w:lang w:val="en-US"/>
              </w:rPr>
              <w:t xml:space="preserve"> </w:t>
            </w:r>
            <w:proofErr w:type="spellStart"/>
            <w:r w:rsidRPr="004B3440">
              <w:rPr>
                <w:rFonts w:eastAsia="TimesNewRomanPSMT"/>
                <w:bCs/>
                <w:i/>
                <w:lang w:val="en-US"/>
              </w:rPr>
              <w:t>за</w:t>
            </w:r>
            <w:proofErr w:type="spellEnd"/>
            <w:r w:rsidRPr="004B3440">
              <w:rPr>
                <w:rFonts w:eastAsia="TimesNewRomanPSMT"/>
                <w:bCs/>
                <w:i/>
                <w:lang w:val="en-US"/>
              </w:rPr>
              <w:t xml:space="preserve"> </w:t>
            </w:r>
            <w:proofErr w:type="spellStart"/>
            <w:r w:rsidRPr="004B3440">
              <w:rPr>
                <w:rFonts w:eastAsia="TimesNewRomanPSMT"/>
                <w:bCs/>
                <w:i/>
                <w:lang w:val="en-US"/>
              </w:rPr>
              <w:t>контакт</w:t>
            </w:r>
            <w:proofErr w:type="spellEnd"/>
            <w:r w:rsidRPr="004B3440">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jc w:val="both"/>
              <w:rPr>
                <w:rFonts w:eastAsia="TimesNewRomanPSMT"/>
                <w:b/>
                <w:bCs/>
                <w:lang w:val="en-US"/>
              </w:rPr>
            </w:pPr>
          </w:p>
        </w:tc>
      </w:tr>
    </w:tbl>
    <w:p w:rsidR="00221C6F" w:rsidRPr="004B3440" w:rsidRDefault="00221C6F">
      <w:pPr>
        <w:jc w:val="both"/>
        <w:rPr>
          <w:i/>
          <w:iCs/>
          <w:lang w:val="ru-RU"/>
        </w:rPr>
      </w:pPr>
      <w:proofErr w:type="spellStart"/>
      <w:r w:rsidRPr="004B3440">
        <w:rPr>
          <w:b/>
          <w:bCs/>
          <w:i/>
          <w:iCs/>
          <w:u w:val="single"/>
          <w:lang w:val="en-US"/>
        </w:rPr>
        <w:t>Напомена</w:t>
      </w:r>
      <w:proofErr w:type="spellEnd"/>
      <w:r w:rsidRPr="004B3440">
        <w:rPr>
          <w:b/>
          <w:bCs/>
          <w:i/>
          <w:iCs/>
          <w:u w:val="single"/>
          <w:lang w:val="en-US"/>
        </w:rPr>
        <w:t>:</w:t>
      </w:r>
      <w:r w:rsidRPr="004B3440">
        <w:rPr>
          <w:b/>
          <w:bCs/>
          <w:i/>
          <w:iCs/>
          <w:lang w:val="en-US"/>
        </w:rPr>
        <w:t xml:space="preserve"> </w:t>
      </w:r>
    </w:p>
    <w:p w:rsidR="00221C6F" w:rsidRPr="004B3440" w:rsidRDefault="00221C6F">
      <w:pPr>
        <w:jc w:val="both"/>
        <w:rPr>
          <w:b/>
          <w:bCs/>
          <w:i/>
          <w:iCs/>
        </w:rPr>
      </w:pPr>
      <w:r w:rsidRPr="004B3440">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21C6F" w:rsidRPr="004B3440" w:rsidRDefault="00221C6F">
      <w:pPr>
        <w:jc w:val="both"/>
        <w:rPr>
          <w:b/>
          <w:bCs/>
          <w:i/>
          <w:iCs/>
          <w:lang w:val="sr-Cyrl-RS"/>
        </w:rPr>
      </w:pPr>
    </w:p>
    <w:p w:rsidR="00221C6F" w:rsidRPr="004B3440" w:rsidRDefault="00221C6F">
      <w:pPr>
        <w:jc w:val="both"/>
        <w:rPr>
          <w:b/>
          <w:bCs/>
          <w:i/>
          <w:iCs/>
          <w:lang w:val="sr-Cyrl-RS"/>
        </w:rPr>
      </w:pPr>
    </w:p>
    <w:p w:rsidR="00873958" w:rsidRPr="004B3440" w:rsidRDefault="00873958">
      <w:pPr>
        <w:jc w:val="both"/>
        <w:rPr>
          <w:b/>
          <w:bCs/>
          <w:i/>
          <w:iCs/>
          <w:lang w:val="sr-Cyrl-RS"/>
        </w:rPr>
      </w:pPr>
    </w:p>
    <w:p w:rsidR="00873958" w:rsidRPr="004B3440" w:rsidRDefault="00873958">
      <w:pPr>
        <w:jc w:val="both"/>
        <w:rPr>
          <w:b/>
          <w:bCs/>
          <w:i/>
          <w:iCs/>
          <w:lang w:val="sr-Cyrl-RS"/>
        </w:rPr>
      </w:pPr>
    </w:p>
    <w:p w:rsidR="00873958" w:rsidRPr="004B3440" w:rsidRDefault="00873958">
      <w:pPr>
        <w:jc w:val="both"/>
        <w:rPr>
          <w:b/>
          <w:bCs/>
          <w:i/>
          <w:iCs/>
          <w:lang w:val="sr-Cyrl-RS"/>
        </w:rPr>
      </w:pPr>
    </w:p>
    <w:p w:rsidR="00873958" w:rsidRPr="004B3440" w:rsidRDefault="00873958">
      <w:pPr>
        <w:jc w:val="both"/>
        <w:rPr>
          <w:b/>
          <w:bCs/>
          <w:i/>
          <w:iCs/>
          <w:lang w:val="sr-Cyrl-RS"/>
        </w:rPr>
      </w:pPr>
    </w:p>
    <w:p w:rsidR="00873958" w:rsidRPr="004B3440" w:rsidRDefault="00873958">
      <w:pPr>
        <w:jc w:val="both"/>
        <w:rPr>
          <w:b/>
          <w:bCs/>
          <w:i/>
          <w:iCs/>
          <w:lang w:val="sr-Cyrl-RS"/>
        </w:rPr>
      </w:pPr>
    </w:p>
    <w:p w:rsidR="005F3A81" w:rsidRPr="004B3440" w:rsidRDefault="005F3A81">
      <w:pPr>
        <w:jc w:val="both"/>
        <w:rPr>
          <w:b/>
          <w:bCs/>
          <w:i/>
          <w:iCs/>
          <w:lang w:val="sr-Cyrl-RS"/>
        </w:rPr>
      </w:pPr>
    </w:p>
    <w:p w:rsidR="003C741B" w:rsidRPr="004B3440" w:rsidRDefault="003C741B">
      <w:pPr>
        <w:jc w:val="both"/>
        <w:rPr>
          <w:b/>
          <w:bCs/>
          <w:i/>
          <w:iCs/>
          <w:lang w:val="sr-Cyrl-RS"/>
        </w:rPr>
      </w:pPr>
    </w:p>
    <w:p w:rsidR="001F3E19" w:rsidRPr="004B3440" w:rsidRDefault="001F3E19">
      <w:pPr>
        <w:jc w:val="both"/>
        <w:rPr>
          <w:b/>
          <w:bCs/>
          <w:i/>
          <w:iCs/>
          <w:lang w:val="sr-Cyrl-RS"/>
        </w:rPr>
      </w:pPr>
    </w:p>
    <w:p w:rsidR="00646D94" w:rsidRPr="00605F83" w:rsidRDefault="00605F83" w:rsidP="00605F83">
      <w:pPr>
        <w:autoSpaceDE w:val="0"/>
        <w:autoSpaceDN w:val="0"/>
        <w:adjustRightInd w:val="0"/>
        <w:spacing w:line="240" w:lineRule="auto"/>
        <w:jc w:val="both"/>
        <w:rPr>
          <w:b/>
          <w:lang w:val="sr-Cyrl-RS"/>
        </w:rPr>
      </w:pPr>
      <w:r>
        <w:rPr>
          <w:rFonts w:eastAsia="TimesNewRomanPSMT"/>
          <w:b/>
          <w:bCs/>
          <w:lang w:val="sr-Cyrl-RS"/>
        </w:rPr>
        <w:lastRenderedPageBreak/>
        <w:t>5</w:t>
      </w:r>
      <w:r w:rsidR="005D53A2">
        <w:rPr>
          <w:rFonts w:eastAsia="TimesNewRomanPSMT"/>
          <w:b/>
          <w:bCs/>
          <w:lang w:val="sr-Cyrl-RS"/>
        </w:rPr>
        <w:t>.1</w:t>
      </w:r>
      <w:r>
        <w:rPr>
          <w:rFonts w:eastAsia="TimesNewRomanPSMT"/>
          <w:b/>
          <w:bCs/>
          <w:lang w:val="sr-Cyrl-RS"/>
        </w:rPr>
        <w:t xml:space="preserve">) </w:t>
      </w:r>
      <w:r w:rsidR="00221C6F" w:rsidRPr="004B3440">
        <w:rPr>
          <w:rFonts w:eastAsia="TimesNewRomanPSMT"/>
          <w:b/>
          <w:bCs/>
        </w:rPr>
        <w:t>ОПИС ПРЕДМЕТА НАБАВКЕ</w:t>
      </w:r>
      <w:r w:rsidR="00873958" w:rsidRPr="004B3440">
        <w:rPr>
          <w:rFonts w:eastAsia="TimesNewRomanPSMT"/>
          <w:b/>
          <w:bCs/>
          <w:lang w:val="sr-Cyrl-RS"/>
        </w:rPr>
        <w:t xml:space="preserve">: </w:t>
      </w:r>
      <w:r>
        <w:rPr>
          <w:b/>
          <w:lang w:val="sr-Cyrl-RS"/>
        </w:rPr>
        <w:t xml:space="preserve">партија </w:t>
      </w:r>
      <w:r w:rsidR="003C60ED" w:rsidRPr="004B3440">
        <w:rPr>
          <w:b/>
          <w:lang w:val="sr-Cyrl-RS"/>
        </w:rPr>
        <w:t>бр. 1.</w:t>
      </w:r>
      <w:r w:rsidR="003C60ED" w:rsidRPr="004B3440">
        <w:rPr>
          <w:lang w:val="sr-Cyrl-RS"/>
        </w:rPr>
        <w:t xml:space="preserve"> </w:t>
      </w:r>
      <w:r w:rsidR="006F3E96" w:rsidRPr="004B3440">
        <w:rPr>
          <w:b/>
          <w:lang w:val="sr-Cyrl-RS"/>
        </w:rPr>
        <w:t xml:space="preserve">резервни делови и сервис аутомобила, </w:t>
      </w:r>
      <w:proofErr w:type="spellStart"/>
      <w:r w:rsidR="006F3E96" w:rsidRPr="004B3440">
        <w:rPr>
          <w:b/>
        </w:rPr>
        <w:t>Toyota</w:t>
      </w:r>
      <w:proofErr w:type="spellEnd"/>
      <w:r w:rsidR="006F3E96" w:rsidRPr="004B3440">
        <w:rPr>
          <w:b/>
        </w:rPr>
        <w:t xml:space="preserve"> </w:t>
      </w:r>
      <w:proofErr w:type="spellStart"/>
      <w:r w:rsidR="006F3E96" w:rsidRPr="004B3440">
        <w:rPr>
          <w:b/>
        </w:rPr>
        <w:t>avensis</w:t>
      </w:r>
      <w:proofErr w:type="spellEnd"/>
      <w:r w:rsidR="006F3E96" w:rsidRPr="004B3440">
        <w:rPr>
          <w:b/>
        </w:rPr>
        <w:t xml:space="preserve"> 2,0 D-</w:t>
      </w:r>
      <w:r w:rsidR="006F3E96" w:rsidRPr="004B3440">
        <w:rPr>
          <w:b/>
          <w:lang w:val="sr-Cyrl-RS"/>
        </w:rPr>
        <w:t xml:space="preserve">4D LUNA,  </w:t>
      </w:r>
      <w:proofErr w:type="spellStart"/>
      <w:r w:rsidR="006F3E96" w:rsidRPr="004B3440">
        <w:rPr>
          <w:b/>
        </w:rPr>
        <w:t>Yaris</w:t>
      </w:r>
      <w:proofErr w:type="spellEnd"/>
      <w:r w:rsidR="006F3E96" w:rsidRPr="004B3440">
        <w:rPr>
          <w:b/>
        </w:rPr>
        <w:t xml:space="preserve"> 1,33 Dual, </w:t>
      </w:r>
      <w:proofErr w:type="spellStart"/>
      <w:r w:rsidR="006F3E96" w:rsidRPr="004B3440">
        <w:rPr>
          <w:b/>
        </w:rPr>
        <w:t>Toyota</w:t>
      </w:r>
      <w:proofErr w:type="spellEnd"/>
      <w:r w:rsidR="006F3E96" w:rsidRPr="004B3440">
        <w:rPr>
          <w:b/>
        </w:rPr>
        <w:t xml:space="preserve"> </w:t>
      </w:r>
      <w:proofErr w:type="spellStart"/>
      <w:r w:rsidR="006F3E96" w:rsidRPr="004B3440">
        <w:rPr>
          <w:b/>
        </w:rPr>
        <w:t>Hillux</w:t>
      </w:r>
      <w:proofErr w:type="spellEnd"/>
      <w:r w:rsidR="006F3E96" w:rsidRPr="004B3440">
        <w:rPr>
          <w:b/>
        </w:rPr>
        <w:t xml:space="preserve"> 2,5 D-4D 4*4SCM/T5 </w:t>
      </w:r>
      <w:proofErr w:type="spellStart"/>
      <w:r w:rsidR="006F3E96" w:rsidRPr="004B3440">
        <w:rPr>
          <w:b/>
        </w:rPr>
        <w:t>Comfort</w:t>
      </w:r>
      <w:proofErr w:type="spellEnd"/>
      <w:r w:rsidR="006F3E96" w:rsidRPr="004B3440">
        <w:rPr>
          <w:b/>
        </w:rPr>
        <w:t xml:space="preserve"> ACTSAM</w:t>
      </w:r>
    </w:p>
    <w:tbl>
      <w:tblPr>
        <w:tblW w:w="9900" w:type="dxa"/>
        <w:tblInd w:w="108" w:type="dxa"/>
        <w:tblLayout w:type="fixed"/>
        <w:tblLook w:val="04A0" w:firstRow="1" w:lastRow="0" w:firstColumn="1" w:lastColumn="0" w:noHBand="0" w:noVBand="1"/>
      </w:tblPr>
      <w:tblGrid>
        <w:gridCol w:w="2977"/>
        <w:gridCol w:w="2513"/>
        <w:gridCol w:w="1170"/>
        <w:gridCol w:w="1080"/>
        <w:gridCol w:w="1080"/>
        <w:gridCol w:w="1080"/>
      </w:tblGrid>
      <w:tr w:rsidR="003C60ED" w:rsidRPr="004B3440" w:rsidTr="00605F83">
        <w:trPr>
          <w:trHeight w:val="765"/>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0ED" w:rsidRPr="004B3440" w:rsidRDefault="003C60ED" w:rsidP="0087193D">
            <w:pPr>
              <w:snapToGrid w:val="0"/>
              <w:jc w:val="center"/>
              <w:rPr>
                <w:bCs/>
              </w:rPr>
            </w:pPr>
            <w:r w:rsidRPr="004B3440">
              <w:rPr>
                <w:bCs/>
              </w:rPr>
              <w:t>Назив</w:t>
            </w:r>
          </w:p>
          <w:p w:rsidR="003C60ED" w:rsidRPr="004B3440" w:rsidRDefault="003C60ED" w:rsidP="0087193D">
            <w:pPr>
              <w:snapToGrid w:val="0"/>
              <w:jc w:val="center"/>
              <w:rPr>
                <w:bCs/>
                <w:lang w:val="sr-Cyrl-CS"/>
              </w:rPr>
            </w:pPr>
            <w:r w:rsidRPr="004B3440">
              <w:rPr>
                <w:bCs/>
                <w:lang w:val="sr-Cyrl-CS"/>
              </w:rPr>
              <w:t>Технички опис</w:t>
            </w:r>
          </w:p>
        </w:tc>
        <w:tc>
          <w:tcPr>
            <w:tcW w:w="2513" w:type="dxa"/>
            <w:tcBorders>
              <w:top w:val="single" w:sz="4" w:space="0" w:color="000000"/>
              <w:left w:val="nil"/>
              <w:bottom w:val="single" w:sz="4" w:space="0" w:color="000000"/>
              <w:right w:val="single" w:sz="4" w:space="0" w:color="auto"/>
            </w:tcBorders>
            <w:vAlign w:val="center"/>
          </w:tcPr>
          <w:p w:rsidR="003C60ED" w:rsidRPr="004B3440" w:rsidRDefault="003C60ED" w:rsidP="003C741B">
            <w:pPr>
              <w:snapToGrid w:val="0"/>
              <w:jc w:val="center"/>
              <w:rPr>
                <w:bCs/>
              </w:rPr>
            </w:pPr>
            <w:r w:rsidRPr="004B3440">
              <w:rPr>
                <w:bCs/>
                <w:lang w:val="sr-Cyrl-CS"/>
              </w:rPr>
              <w:t>Произвођач, м</w:t>
            </w:r>
            <w:proofErr w:type="spellStart"/>
            <w:r w:rsidRPr="004B3440">
              <w:rPr>
                <w:bCs/>
              </w:rPr>
              <w:t>арка</w:t>
            </w:r>
            <w:proofErr w:type="spellEnd"/>
            <w:r w:rsidRPr="004B3440">
              <w:rPr>
                <w:bCs/>
              </w:rPr>
              <w:t xml:space="preserve"> и тип </w:t>
            </w:r>
          </w:p>
        </w:tc>
        <w:tc>
          <w:tcPr>
            <w:tcW w:w="1170" w:type="dxa"/>
            <w:tcBorders>
              <w:top w:val="single" w:sz="4" w:space="0" w:color="000000"/>
              <w:left w:val="single" w:sz="4" w:space="0" w:color="auto"/>
              <w:bottom w:val="single" w:sz="4" w:space="0" w:color="000000"/>
              <w:right w:val="single" w:sz="4" w:space="0" w:color="000000"/>
            </w:tcBorders>
            <w:shd w:val="clear" w:color="auto" w:fill="auto"/>
            <w:vAlign w:val="center"/>
          </w:tcPr>
          <w:p w:rsidR="003C60ED" w:rsidRPr="004B3440" w:rsidRDefault="003C60ED" w:rsidP="0087193D">
            <w:pPr>
              <w:snapToGrid w:val="0"/>
              <w:jc w:val="center"/>
              <w:rPr>
                <w:bCs/>
                <w:lang w:val="sr-Cyrl-CS"/>
              </w:rPr>
            </w:pPr>
            <w:r w:rsidRPr="004B3440">
              <w:rPr>
                <w:bCs/>
                <w:lang w:val="sr-Cyrl-CS"/>
              </w:rPr>
              <w:t>Јединица мере</w:t>
            </w:r>
          </w:p>
        </w:tc>
        <w:tc>
          <w:tcPr>
            <w:tcW w:w="1080" w:type="dxa"/>
            <w:tcBorders>
              <w:top w:val="single" w:sz="4" w:space="0" w:color="000000"/>
              <w:left w:val="nil"/>
              <w:bottom w:val="single" w:sz="4" w:space="0" w:color="000000"/>
              <w:right w:val="single" w:sz="4" w:space="0" w:color="000000"/>
            </w:tcBorders>
            <w:shd w:val="clear" w:color="auto" w:fill="auto"/>
            <w:vAlign w:val="center"/>
          </w:tcPr>
          <w:p w:rsidR="003C60ED" w:rsidRPr="004B3440" w:rsidRDefault="00AE51FC" w:rsidP="005F74A9">
            <w:pPr>
              <w:snapToGrid w:val="0"/>
              <w:jc w:val="center"/>
              <w:rPr>
                <w:bCs/>
                <w:lang w:val="sr-Cyrl-RS"/>
              </w:rPr>
            </w:pPr>
            <w:r>
              <w:rPr>
                <w:bCs/>
                <w:lang w:val="sr-Cyrl-RS"/>
              </w:rPr>
              <w:t xml:space="preserve">Оквирна </w:t>
            </w:r>
            <w:r w:rsidR="003C60ED" w:rsidRPr="004B3440">
              <w:rPr>
                <w:bCs/>
              </w:rPr>
              <w:t>Количина</w:t>
            </w:r>
          </w:p>
          <w:p w:rsidR="003C60ED" w:rsidRPr="004B3440" w:rsidRDefault="003C60ED" w:rsidP="005F74A9">
            <w:pPr>
              <w:snapToGrid w:val="0"/>
              <w:jc w:val="center"/>
              <w:rPr>
                <w:bCs/>
                <w:lang w:val="sr-Cyrl-RS"/>
              </w:rPr>
            </w:pPr>
          </w:p>
        </w:tc>
        <w:tc>
          <w:tcPr>
            <w:tcW w:w="1080" w:type="dxa"/>
            <w:tcBorders>
              <w:top w:val="single" w:sz="4" w:space="0" w:color="000000"/>
              <w:left w:val="nil"/>
              <w:bottom w:val="single" w:sz="4" w:space="0" w:color="000000"/>
              <w:right w:val="single" w:sz="4" w:space="0" w:color="000000"/>
            </w:tcBorders>
            <w:shd w:val="clear" w:color="auto" w:fill="auto"/>
            <w:vAlign w:val="center"/>
          </w:tcPr>
          <w:p w:rsidR="003C60ED" w:rsidRPr="004B3440" w:rsidRDefault="003C60ED" w:rsidP="005F74A9">
            <w:pPr>
              <w:snapToGrid w:val="0"/>
              <w:jc w:val="center"/>
              <w:rPr>
                <w:bCs/>
              </w:rPr>
            </w:pPr>
            <w:r w:rsidRPr="004B3440">
              <w:rPr>
                <w:bCs/>
              </w:rPr>
              <w:t xml:space="preserve">Јединична цена </w:t>
            </w:r>
          </w:p>
          <w:p w:rsidR="003C60ED" w:rsidRPr="004B3440" w:rsidRDefault="003C60ED" w:rsidP="005F74A9">
            <w:pPr>
              <w:jc w:val="center"/>
              <w:rPr>
                <w:bCs/>
              </w:rPr>
            </w:pPr>
            <w:r w:rsidRPr="004B3440">
              <w:rPr>
                <w:bCs/>
              </w:rPr>
              <w:t>(без ПДВ)</w:t>
            </w:r>
          </w:p>
        </w:tc>
        <w:tc>
          <w:tcPr>
            <w:tcW w:w="1080" w:type="dxa"/>
            <w:tcBorders>
              <w:top w:val="single" w:sz="4" w:space="0" w:color="000000"/>
              <w:left w:val="nil"/>
              <w:bottom w:val="single" w:sz="4" w:space="0" w:color="000000"/>
              <w:right w:val="single" w:sz="4" w:space="0" w:color="000000"/>
            </w:tcBorders>
            <w:vAlign w:val="center"/>
          </w:tcPr>
          <w:p w:rsidR="003C60ED" w:rsidRPr="004B3440" w:rsidRDefault="003C60ED" w:rsidP="005F74A9">
            <w:pPr>
              <w:snapToGrid w:val="0"/>
              <w:jc w:val="center"/>
              <w:rPr>
                <w:bCs/>
              </w:rPr>
            </w:pPr>
            <w:r w:rsidRPr="004B3440">
              <w:rPr>
                <w:bCs/>
              </w:rPr>
              <w:t>Укупан износ (без ПДВ)</w:t>
            </w:r>
          </w:p>
        </w:tc>
      </w:tr>
      <w:tr w:rsidR="00C15C75" w:rsidRPr="004B3440" w:rsidTr="00605F83">
        <w:trPr>
          <w:trHeight w:val="595"/>
        </w:trPr>
        <w:tc>
          <w:tcPr>
            <w:tcW w:w="9900" w:type="dxa"/>
            <w:gridSpan w:val="6"/>
            <w:tcBorders>
              <w:top w:val="nil"/>
              <w:left w:val="single" w:sz="4" w:space="0" w:color="000000"/>
              <w:bottom w:val="single" w:sz="4" w:space="0" w:color="000000"/>
              <w:right w:val="single" w:sz="4" w:space="0" w:color="000000"/>
            </w:tcBorders>
            <w:shd w:val="clear" w:color="auto" w:fill="auto"/>
            <w:vAlign w:val="bottom"/>
          </w:tcPr>
          <w:p w:rsidR="00605F83" w:rsidRDefault="00605F83" w:rsidP="00632F6A">
            <w:pPr>
              <w:rPr>
                <w:b/>
                <w:iCs/>
                <w:lang w:val="sr-Cyrl-RS"/>
              </w:rPr>
            </w:pPr>
          </w:p>
          <w:p w:rsidR="00C15C75" w:rsidRDefault="00632F6A" w:rsidP="00632F6A">
            <w:pPr>
              <w:rPr>
                <w:b/>
                <w:iCs/>
                <w:lang w:val="sr-Cyrl-RS"/>
              </w:rPr>
            </w:pPr>
            <w:proofErr w:type="spellStart"/>
            <w:r w:rsidRPr="004B3440">
              <w:rPr>
                <w:b/>
                <w:iCs/>
              </w:rPr>
              <w:t>Toyota</w:t>
            </w:r>
            <w:proofErr w:type="spellEnd"/>
            <w:r w:rsidRPr="004B3440">
              <w:rPr>
                <w:b/>
                <w:iCs/>
              </w:rPr>
              <w:t xml:space="preserve"> </w:t>
            </w:r>
            <w:proofErr w:type="spellStart"/>
            <w:r w:rsidRPr="004B3440">
              <w:rPr>
                <w:b/>
                <w:iCs/>
              </w:rPr>
              <w:t>avensis</w:t>
            </w:r>
            <w:proofErr w:type="spellEnd"/>
            <w:r w:rsidRPr="004B3440">
              <w:rPr>
                <w:b/>
                <w:iCs/>
                <w:lang w:val="sr-Cyrl-RS"/>
              </w:rPr>
              <w:t xml:space="preserve"> </w:t>
            </w:r>
            <w:r w:rsidRPr="004B3440">
              <w:rPr>
                <w:b/>
              </w:rPr>
              <w:t>2,0 D-</w:t>
            </w:r>
            <w:r w:rsidRPr="004B3440">
              <w:rPr>
                <w:b/>
                <w:lang w:val="sr-Cyrl-RS"/>
              </w:rPr>
              <w:t>4D</w:t>
            </w:r>
            <w:r w:rsidRPr="004B3440">
              <w:rPr>
                <w:b/>
                <w:iCs/>
              </w:rPr>
              <w:t>:</w:t>
            </w:r>
          </w:p>
          <w:p w:rsidR="00605F83" w:rsidRPr="00605F83" w:rsidRDefault="00605F83" w:rsidP="00632F6A">
            <w:pPr>
              <w:rPr>
                <w:b/>
                <w:iCs/>
                <w:lang w:val="sr-Cyrl-RS"/>
              </w:rPr>
            </w:pPr>
          </w:p>
        </w:tc>
      </w:tr>
      <w:tr w:rsidR="003C60ED" w:rsidRPr="004B3440" w:rsidTr="00605F83">
        <w:trPr>
          <w:trHeight w:val="561"/>
        </w:trPr>
        <w:tc>
          <w:tcPr>
            <w:tcW w:w="2977" w:type="dxa"/>
            <w:tcBorders>
              <w:top w:val="nil"/>
              <w:left w:val="single" w:sz="4" w:space="0" w:color="000000"/>
              <w:bottom w:val="single" w:sz="4" w:space="0" w:color="000000"/>
              <w:right w:val="single" w:sz="4" w:space="0" w:color="000000"/>
            </w:tcBorders>
            <w:shd w:val="clear" w:color="auto" w:fill="auto"/>
            <w:vAlign w:val="bottom"/>
          </w:tcPr>
          <w:p w:rsidR="00632F6A" w:rsidRPr="004B3440" w:rsidRDefault="00632F6A" w:rsidP="0012619E">
            <w:pPr>
              <w:numPr>
                <w:ilvl w:val="0"/>
                <w:numId w:val="22"/>
              </w:numPr>
              <w:rPr>
                <w:lang w:val="sr-Cyrl-RS"/>
              </w:rPr>
            </w:pPr>
            <w:r w:rsidRPr="004B3440">
              <w:rPr>
                <w:lang w:val="sr-Cyrl-RS"/>
              </w:rPr>
              <w:t xml:space="preserve">Филтер уља </w:t>
            </w:r>
          </w:p>
        </w:tc>
        <w:tc>
          <w:tcPr>
            <w:tcW w:w="2513" w:type="dxa"/>
            <w:tcBorders>
              <w:top w:val="single" w:sz="4" w:space="0" w:color="000000"/>
              <w:left w:val="nil"/>
              <w:bottom w:val="single" w:sz="4" w:space="0" w:color="000000"/>
              <w:right w:val="single" w:sz="4" w:space="0" w:color="auto"/>
            </w:tcBorders>
          </w:tcPr>
          <w:p w:rsidR="003C60ED" w:rsidRPr="004B3440" w:rsidRDefault="003C60ED" w:rsidP="00627D2B">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3C60ED" w:rsidRPr="004B3440" w:rsidRDefault="005E7BB4" w:rsidP="005F74A9">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3C60ED" w:rsidRPr="004B3440" w:rsidRDefault="005E7BB4" w:rsidP="009B4344">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3C60ED" w:rsidRPr="004B3440" w:rsidRDefault="003C60ED" w:rsidP="0087193D">
            <w:pPr>
              <w:jc w:val="right"/>
              <w:rPr>
                <w:bCs/>
              </w:rPr>
            </w:pPr>
          </w:p>
        </w:tc>
        <w:tc>
          <w:tcPr>
            <w:tcW w:w="1080" w:type="dxa"/>
            <w:tcBorders>
              <w:top w:val="nil"/>
              <w:left w:val="nil"/>
              <w:bottom w:val="single" w:sz="4" w:space="0" w:color="000000"/>
              <w:right w:val="single" w:sz="4" w:space="0" w:color="000000"/>
            </w:tcBorders>
          </w:tcPr>
          <w:p w:rsidR="003C60ED" w:rsidRPr="004B3440" w:rsidRDefault="003C60ED" w:rsidP="0087193D">
            <w:pPr>
              <w:jc w:val="right"/>
              <w:rPr>
                <w:bCs/>
              </w:rPr>
            </w:pPr>
          </w:p>
        </w:tc>
      </w:tr>
      <w:tr w:rsidR="00632F6A" w:rsidRPr="004B3440" w:rsidTr="00605F83">
        <w:trPr>
          <w:trHeight w:val="561"/>
        </w:trPr>
        <w:tc>
          <w:tcPr>
            <w:tcW w:w="2977" w:type="dxa"/>
            <w:tcBorders>
              <w:top w:val="nil"/>
              <w:left w:val="single" w:sz="4" w:space="0" w:color="000000"/>
              <w:bottom w:val="single" w:sz="4" w:space="0" w:color="000000"/>
              <w:right w:val="single" w:sz="4" w:space="0" w:color="000000"/>
            </w:tcBorders>
            <w:shd w:val="clear" w:color="auto" w:fill="auto"/>
            <w:vAlign w:val="bottom"/>
          </w:tcPr>
          <w:p w:rsidR="00632F6A" w:rsidRPr="004B3440" w:rsidRDefault="00632F6A" w:rsidP="0012619E">
            <w:pPr>
              <w:numPr>
                <w:ilvl w:val="0"/>
                <w:numId w:val="22"/>
              </w:numPr>
              <w:rPr>
                <w:i/>
                <w:iCs/>
              </w:rPr>
            </w:pPr>
            <w:r w:rsidRPr="004B3440">
              <w:rPr>
                <w:lang w:val="sr-Cyrl-RS"/>
              </w:rPr>
              <w:t xml:space="preserve">Филтер горива  </w:t>
            </w:r>
          </w:p>
        </w:tc>
        <w:tc>
          <w:tcPr>
            <w:tcW w:w="2513" w:type="dxa"/>
            <w:tcBorders>
              <w:top w:val="single" w:sz="4" w:space="0" w:color="000000"/>
              <w:left w:val="nil"/>
              <w:bottom w:val="single" w:sz="4" w:space="0" w:color="000000"/>
              <w:right w:val="single" w:sz="4" w:space="0" w:color="auto"/>
            </w:tcBorders>
          </w:tcPr>
          <w:p w:rsidR="00632F6A" w:rsidRPr="004B3440" w:rsidRDefault="00632F6A" w:rsidP="00627D2B">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632F6A" w:rsidRPr="004B3440" w:rsidRDefault="00632F6A" w:rsidP="005F74A9">
            <w:pPr>
              <w:rPr>
                <w:lang w:val="sr-Cyrl-RS"/>
              </w:rPr>
            </w:pPr>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632F6A" w:rsidRPr="004B3440" w:rsidRDefault="00632F6A" w:rsidP="009B4344">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632F6A" w:rsidRPr="004B3440" w:rsidRDefault="00632F6A" w:rsidP="0087193D">
            <w:pPr>
              <w:jc w:val="right"/>
              <w:rPr>
                <w:bCs/>
              </w:rPr>
            </w:pPr>
          </w:p>
        </w:tc>
        <w:tc>
          <w:tcPr>
            <w:tcW w:w="1080" w:type="dxa"/>
            <w:tcBorders>
              <w:top w:val="nil"/>
              <w:left w:val="nil"/>
              <w:bottom w:val="single" w:sz="4" w:space="0" w:color="000000"/>
              <w:right w:val="single" w:sz="4" w:space="0" w:color="000000"/>
            </w:tcBorders>
          </w:tcPr>
          <w:p w:rsidR="00632F6A" w:rsidRPr="004B3440" w:rsidRDefault="00632F6A" w:rsidP="0087193D">
            <w:pPr>
              <w:jc w:val="right"/>
              <w:rPr>
                <w:bCs/>
              </w:rPr>
            </w:pPr>
          </w:p>
        </w:tc>
      </w:tr>
      <w:tr w:rsidR="00632F6A" w:rsidRPr="004B3440" w:rsidTr="00605F83">
        <w:trPr>
          <w:trHeight w:val="561"/>
        </w:trPr>
        <w:tc>
          <w:tcPr>
            <w:tcW w:w="2977" w:type="dxa"/>
            <w:tcBorders>
              <w:top w:val="nil"/>
              <w:left w:val="single" w:sz="4" w:space="0" w:color="000000"/>
              <w:bottom w:val="single" w:sz="4" w:space="0" w:color="000000"/>
              <w:right w:val="single" w:sz="4" w:space="0" w:color="000000"/>
            </w:tcBorders>
            <w:shd w:val="clear" w:color="auto" w:fill="auto"/>
            <w:vAlign w:val="bottom"/>
          </w:tcPr>
          <w:p w:rsidR="00632F6A" w:rsidRPr="004B3440" w:rsidRDefault="00632F6A" w:rsidP="0012619E">
            <w:pPr>
              <w:numPr>
                <w:ilvl w:val="0"/>
                <w:numId w:val="22"/>
              </w:numPr>
              <w:rPr>
                <w:lang w:val="sr-Cyrl-RS"/>
              </w:rPr>
            </w:pPr>
            <w:r w:rsidRPr="004B3440">
              <w:rPr>
                <w:lang w:val="sr-Cyrl-RS"/>
              </w:rPr>
              <w:t xml:space="preserve">Филтер ваздуха  </w:t>
            </w:r>
          </w:p>
        </w:tc>
        <w:tc>
          <w:tcPr>
            <w:tcW w:w="2513" w:type="dxa"/>
            <w:tcBorders>
              <w:top w:val="single" w:sz="4" w:space="0" w:color="000000"/>
              <w:left w:val="nil"/>
              <w:bottom w:val="single" w:sz="4" w:space="0" w:color="000000"/>
              <w:right w:val="single" w:sz="4" w:space="0" w:color="auto"/>
            </w:tcBorders>
          </w:tcPr>
          <w:p w:rsidR="00632F6A" w:rsidRPr="004B3440" w:rsidRDefault="00632F6A" w:rsidP="00627D2B">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632F6A" w:rsidRPr="004B3440" w:rsidRDefault="00632F6A" w:rsidP="00632F6A">
            <w:pPr>
              <w:rPr>
                <w:lang w:val="sr-Cyrl-RS"/>
              </w:rPr>
            </w:pPr>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632F6A" w:rsidRPr="004B3440" w:rsidRDefault="00632F6A" w:rsidP="00632F6A">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632F6A" w:rsidRPr="004B3440" w:rsidRDefault="00632F6A" w:rsidP="0087193D">
            <w:pPr>
              <w:jc w:val="right"/>
              <w:rPr>
                <w:bCs/>
              </w:rPr>
            </w:pPr>
          </w:p>
        </w:tc>
        <w:tc>
          <w:tcPr>
            <w:tcW w:w="1080" w:type="dxa"/>
            <w:tcBorders>
              <w:top w:val="nil"/>
              <w:left w:val="nil"/>
              <w:bottom w:val="single" w:sz="4" w:space="0" w:color="000000"/>
              <w:right w:val="single" w:sz="4" w:space="0" w:color="000000"/>
            </w:tcBorders>
          </w:tcPr>
          <w:p w:rsidR="00632F6A" w:rsidRPr="004B3440" w:rsidRDefault="00632F6A" w:rsidP="0087193D">
            <w:pPr>
              <w:jc w:val="right"/>
              <w:rPr>
                <w:bCs/>
              </w:rPr>
            </w:pPr>
          </w:p>
        </w:tc>
      </w:tr>
      <w:tr w:rsidR="00632F6A" w:rsidRPr="004B3440" w:rsidTr="00605F83">
        <w:trPr>
          <w:trHeight w:val="561"/>
        </w:trPr>
        <w:tc>
          <w:tcPr>
            <w:tcW w:w="2977" w:type="dxa"/>
            <w:tcBorders>
              <w:top w:val="nil"/>
              <w:left w:val="single" w:sz="4" w:space="0" w:color="000000"/>
              <w:bottom w:val="single" w:sz="4" w:space="0" w:color="000000"/>
              <w:right w:val="single" w:sz="4" w:space="0" w:color="000000"/>
            </w:tcBorders>
            <w:shd w:val="clear" w:color="auto" w:fill="auto"/>
            <w:vAlign w:val="bottom"/>
          </w:tcPr>
          <w:p w:rsidR="00632F6A" w:rsidRPr="004B3440" w:rsidRDefault="00632F6A" w:rsidP="0012619E">
            <w:pPr>
              <w:numPr>
                <w:ilvl w:val="0"/>
                <w:numId w:val="22"/>
              </w:numPr>
              <w:rPr>
                <w:lang w:val="sr-Cyrl-RS"/>
              </w:rPr>
            </w:pPr>
            <w:r w:rsidRPr="004B3440">
              <w:rPr>
                <w:lang w:val="sr-Cyrl-RS"/>
              </w:rPr>
              <w:t xml:space="preserve">Филтер климе  </w:t>
            </w:r>
          </w:p>
        </w:tc>
        <w:tc>
          <w:tcPr>
            <w:tcW w:w="2513" w:type="dxa"/>
            <w:tcBorders>
              <w:top w:val="single" w:sz="4" w:space="0" w:color="000000"/>
              <w:left w:val="nil"/>
              <w:bottom w:val="single" w:sz="4" w:space="0" w:color="000000"/>
              <w:right w:val="single" w:sz="4" w:space="0" w:color="auto"/>
            </w:tcBorders>
          </w:tcPr>
          <w:p w:rsidR="00632F6A" w:rsidRPr="004B3440" w:rsidRDefault="00632F6A" w:rsidP="00627D2B">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632F6A" w:rsidRPr="004B3440" w:rsidRDefault="00632F6A" w:rsidP="00632F6A">
            <w:pPr>
              <w:rPr>
                <w:lang w:val="sr-Cyrl-RS"/>
              </w:rPr>
            </w:pPr>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632F6A" w:rsidRPr="004B3440" w:rsidRDefault="00632F6A" w:rsidP="00632F6A">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632F6A" w:rsidRPr="004B3440" w:rsidRDefault="00632F6A" w:rsidP="0087193D">
            <w:pPr>
              <w:jc w:val="right"/>
              <w:rPr>
                <w:bCs/>
              </w:rPr>
            </w:pPr>
          </w:p>
        </w:tc>
        <w:tc>
          <w:tcPr>
            <w:tcW w:w="1080" w:type="dxa"/>
            <w:tcBorders>
              <w:top w:val="nil"/>
              <w:left w:val="nil"/>
              <w:bottom w:val="single" w:sz="4" w:space="0" w:color="000000"/>
              <w:right w:val="single" w:sz="4" w:space="0" w:color="000000"/>
            </w:tcBorders>
          </w:tcPr>
          <w:p w:rsidR="00632F6A" w:rsidRPr="004B3440" w:rsidRDefault="00632F6A" w:rsidP="0087193D">
            <w:pPr>
              <w:jc w:val="right"/>
              <w:rPr>
                <w:bCs/>
              </w:rPr>
            </w:pPr>
          </w:p>
        </w:tc>
      </w:tr>
      <w:tr w:rsidR="00632F6A" w:rsidRPr="004B3440" w:rsidTr="00605F83">
        <w:trPr>
          <w:trHeight w:val="555"/>
        </w:trPr>
        <w:tc>
          <w:tcPr>
            <w:tcW w:w="2977" w:type="dxa"/>
            <w:tcBorders>
              <w:top w:val="nil"/>
              <w:left w:val="single" w:sz="4" w:space="0" w:color="000000"/>
              <w:bottom w:val="single" w:sz="4" w:space="0" w:color="000000"/>
              <w:right w:val="single" w:sz="4" w:space="0" w:color="000000"/>
            </w:tcBorders>
            <w:shd w:val="clear" w:color="auto" w:fill="auto"/>
            <w:vAlign w:val="bottom"/>
          </w:tcPr>
          <w:p w:rsidR="00632F6A" w:rsidRPr="004B3440" w:rsidRDefault="00632F6A" w:rsidP="0012619E">
            <w:pPr>
              <w:numPr>
                <w:ilvl w:val="0"/>
                <w:numId w:val="22"/>
              </w:numPr>
              <w:rPr>
                <w:i/>
                <w:iCs/>
              </w:rPr>
            </w:pPr>
            <w:r w:rsidRPr="004B3440">
              <w:rPr>
                <w:lang w:val="sr-Cyrl-RS"/>
              </w:rPr>
              <w:t xml:space="preserve">Моторно уље 5 w 40 </w:t>
            </w:r>
            <w:proofErr w:type="spellStart"/>
            <w:r w:rsidRPr="004B3440">
              <w:rPr>
                <w:lang w:val="sr-Cyrl-RS"/>
              </w:rPr>
              <w:t>кастрол</w:t>
            </w:r>
            <w:proofErr w:type="spellEnd"/>
            <w:r w:rsidRPr="004B3440">
              <w:rPr>
                <w:lang w:val="sr-Cyrl-RS"/>
              </w:rPr>
              <w:t xml:space="preserve"> или одговарајуће </w:t>
            </w:r>
          </w:p>
        </w:tc>
        <w:tc>
          <w:tcPr>
            <w:tcW w:w="2513" w:type="dxa"/>
            <w:tcBorders>
              <w:top w:val="single" w:sz="4" w:space="0" w:color="000000"/>
              <w:left w:val="nil"/>
              <w:bottom w:val="single" w:sz="4" w:space="0" w:color="000000"/>
              <w:right w:val="single" w:sz="4" w:space="0" w:color="auto"/>
            </w:tcBorders>
          </w:tcPr>
          <w:p w:rsidR="00632F6A" w:rsidRPr="004B3440" w:rsidRDefault="00632F6A" w:rsidP="00627D2B">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632F6A" w:rsidRPr="004B3440" w:rsidRDefault="00632F6A" w:rsidP="00632F6A">
            <w:r w:rsidRPr="004B3440">
              <w:rPr>
                <w:lang w:val="sr-Cyrl-RS"/>
              </w:rPr>
              <w:t xml:space="preserve">литар </w:t>
            </w:r>
          </w:p>
        </w:tc>
        <w:tc>
          <w:tcPr>
            <w:tcW w:w="1080" w:type="dxa"/>
            <w:tcBorders>
              <w:top w:val="nil"/>
              <w:left w:val="nil"/>
              <w:bottom w:val="single" w:sz="4" w:space="0" w:color="000000"/>
              <w:right w:val="single" w:sz="4" w:space="0" w:color="000000"/>
            </w:tcBorders>
            <w:shd w:val="clear" w:color="auto" w:fill="auto"/>
            <w:vAlign w:val="bottom"/>
          </w:tcPr>
          <w:p w:rsidR="00632F6A" w:rsidRPr="004B3440" w:rsidRDefault="00632F6A" w:rsidP="009B4344">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632F6A" w:rsidRPr="004B3440" w:rsidRDefault="00632F6A" w:rsidP="0087193D">
            <w:pPr>
              <w:jc w:val="right"/>
              <w:rPr>
                <w:bCs/>
              </w:rPr>
            </w:pPr>
          </w:p>
        </w:tc>
        <w:tc>
          <w:tcPr>
            <w:tcW w:w="1080" w:type="dxa"/>
            <w:tcBorders>
              <w:top w:val="nil"/>
              <w:left w:val="nil"/>
              <w:bottom w:val="single" w:sz="4" w:space="0" w:color="000000"/>
              <w:right w:val="single" w:sz="4" w:space="0" w:color="000000"/>
            </w:tcBorders>
          </w:tcPr>
          <w:p w:rsidR="00632F6A" w:rsidRPr="004B3440" w:rsidRDefault="00632F6A" w:rsidP="0087193D">
            <w:pPr>
              <w:jc w:val="right"/>
              <w:rPr>
                <w:bCs/>
              </w:rPr>
            </w:pPr>
          </w:p>
        </w:tc>
      </w:tr>
      <w:tr w:rsidR="00632F6A" w:rsidRPr="004B3440" w:rsidTr="00605F83">
        <w:trPr>
          <w:trHeight w:val="549"/>
        </w:trPr>
        <w:tc>
          <w:tcPr>
            <w:tcW w:w="2977" w:type="dxa"/>
            <w:tcBorders>
              <w:top w:val="nil"/>
              <w:left w:val="single" w:sz="4" w:space="0" w:color="000000"/>
              <w:bottom w:val="single" w:sz="4" w:space="0" w:color="000000"/>
              <w:right w:val="single" w:sz="4" w:space="0" w:color="000000"/>
            </w:tcBorders>
            <w:shd w:val="clear" w:color="auto" w:fill="auto"/>
            <w:vAlign w:val="bottom"/>
          </w:tcPr>
          <w:p w:rsidR="00632F6A" w:rsidRPr="004B3440" w:rsidRDefault="00632F6A" w:rsidP="0012619E">
            <w:pPr>
              <w:numPr>
                <w:ilvl w:val="0"/>
                <w:numId w:val="22"/>
              </w:numPr>
              <w:rPr>
                <w:lang w:val="sr-Cyrl-RS"/>
              </w:rPr>
            </w:pPr>
            <w:r w:rsidRPr="004B3440">
              <w:rPr>
                <w:lang w:val="sr-Cyrl-RS"/>
              </w:rPr>
              <w:t xml:space="preserve">Кочионе плочице  </w:t>
            </w:r>
          </w:p>
        </w:tc>
        <w:tc>
          <w:tcPr>
            <w:tcW w:w="2513" w:type="dxa"/>
            <w:tcBorders>
              <w:top w:val="single" w:sz="4" w:space="0" w:color="000000"/>
              <w:left w:val="nil"/>
              <w:bottom w:val="single" w:sz="4" w:space="0" w:color="000000"/>
              <w:right w:val="single" w:sz="4" w:space="0" w:color="auto"/>
            </w:tcBorders>
          </w:tcPr>
          <w:p w:rsidR="00632F6A" w:rsidRPr="004B3440" w:rsidRDefault="00632F6A" w:rsidP="00627D2B">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632F6A" w:rsidRPr="004B3440" w:rsidRDefault="00632F6A" w:rsidP="005F74A9">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632F6A" w:rsidRPr="004B3440" w:rsidRDefault="00632F6A" w:rsidP="009B4344">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632F6A" w:rsidRPr="004B3440" w:rsidRDefault="00632F6A" w:rsidP="0087193D">
            <w:pPr>
              <w:jc w:val="right"/>
              <w:rPr>
                <w:bCs/>
              </w:rPr>
            </w:pPr>
          </w:p>
        </w:tc>
        <w:tc>
          <w:tcPr>
            <w:tcW w:w="1080" w:type="dxa"/>
            <w:tcBorders>
              <w:top w:val="nil"/>
              <w:left w:val="nil"/>
              <w:bottom w:val="single" w:sz="4" w:space="0" w:color="000000"/>
              <w:right w:val="single" w:sz="4" w:space="0" w:color="000000"/>
            </w:tcBorders>
          </w:tcPr>
          <w:p w:rsidR="00632F6A" w:rsidRPr="004B3440" w:rsidRDefault="00632F6A" w:rsidP="0087193D">
            <w:pPr>
              <w:jc w:val="right"/>
              <w:rPr>
                <w:bCs/>
              </w:rPr>
            </w:pPr>
          </w:p>
        </w:tc>
      </w:tr>
      <w:tr w:rsidR="00632F6A" w:rsidRPr="004B3440" w:rsidTr="00605F83">
        <w:trPr>
          <w:trHeight w:val="698"/>
        </w:trPr>
        <w:tc>
          <w:tcPr>
            <w:tcW w:w="2977" w:type="dxa"/>
            <w:tcBorders>
              <w:top w:val="nil"/>
              <w:left w:val="single" w:sz="4" w:space="0" w:color="000000"/>
              <w:bottom w:val="single" w:sz="4" w:space="0" w:color="000000"/>
              <w:right w:val="single" w:sz="4" w:space="0" w:color="000000"/>
            </w:tcBorders>
            <w:shd w:val="clear" w:color="auto" w:fill="auto"/>
            <w:vAlign w:val="bottom"/>
          </w:tcPr>
          <w:p w:rsidR="00632F6A" w:rsidRPr="004B3440" w:rsidRDefault="00632F6A" w:rsidP="0012619E">
            <w:pPr>
              <w:numPr>
                <w:ilvl w:val="0"/>
                <w:numId w:val="22"/>
              </w:numPr>
              <w:rPr>
                <w:i/>
                <w:iCs/>
              </w:rPr>
            </w:pPr>
            <w:r w:rsidRPr="004B3440">
              <w:rPr>
                <w:lang w:val="sr-Cyrl-RS"/>
              </w:rPr>
              <w:t xml:space="preserve">Ремен </w:t>
            </w:r>
          </w:p>
        </w:tc>
        <w:tc>
          <w:tcPr>
            <w:tcW w:w="2513" w:type="dxa"/>
            <w:tcBorders>
              <w:top w:val="single" w:sz="4" w:space="0" w:color="000000"/>
              <w:left w:val="nil"/>
              <w:bottom w:val="single" w:sz="4" w:space="0" w:color="000000"/>
              <w:right w:val="single" w:sz="4" w:space="0" w:color="auto"/>
            </w:tcBorders>
          </w:tcPr>
          <w:p w:rsidR="00632F6A" w:rsidRPr="004B3440" w:rsidRDefault="00632F6A" w:rsidP="00627D2B">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632F6A" w:rsidRPr="004B3440" w:rsidRDefault="00632F6A" w:rsidP="005F74A9">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632F6A" w:rsidRPr="004B3440" w:rsidRDefault="00632F6A" w:rsidP="009B4344">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632F6A" w:rsidRPr="004B3440" w:rsidRDefault="00632F6A" w:rsidP="0087193D">
            <w:pPr>
              <w:jc w:val="right"/>
              <w:rPr>
                <w:bCs/>
              </w:rPr>
            </w:pPr>
          </w:p>
        </w:tc>
        <w:tc>
          <w:tcPr>
            <w:tcW w:w="1080" w:type="dxa"/>
            <w:tcBorders>
              <w:top w:val="nil"/>
              <w:left w:val="nil"/>
              <w:bottom w:val="single" w:sz="4" w:space="0" w:color="000000"/>
              <w:right w:val="single" w:sz="4" w:space="0" w:color="000000"/>
            </w:tcBorders>
          </w:tcPr>
          <w:p w:rsidR="00632F6A" w:rsidRPr="004B3440" w:rsidRDefault="00632F6A" w:rsidP="0087193D">
            <w:pPr>
              <w:jc w:val="right"/>
              <w:rPr>
                <w:bCs/>
              </w:rPr>
            </w:pPr>
          </w:p>
        </w:tc>
      </w:tr>
      <w:tr w:rsidR="00632F6A" w:rsidRPr="004B3440" w:rsidTr="00605F83">
        <w:trPr>
          <w:trHeight w:val="426"/>
        </w:trPr>
        <w:tc>
          <w:tcPr>
            <w:tcW w:w="2977" w:type="dxa"/>
            <w:tcBorders>
              <w:top w:val="nil"/>
              <w:left w:val="single" w:sz="4" w:space="0" w:color="000000"/>
              <w:bottom w:val="single" w:sz="4" w:space="0" w:color="000000"/>
              <w:right w:val="single" w:sz="4" w:space="0" w:color="000000"/>
            </w:tcBorders>
            <w:shd w:val="clear" w:color="auto" w:fill="auto"/>
            <w:vAlign w:val="bottom"/>
          </w:tcPr>
          <w:p w:rsidR="00632F6A" w:rsidRPr="004B3440" w:rsidRDefault="00632F6A" w:rsidP="0012619E">
            <w:pPr>
              <w:numPr>
                <w:ilvl w:val="0"/>
                <w:numId w:val="22"/>
              </w:numPr>
            </w:pPr>
            <w:r w:rsidRPr="004B3440">
              <w:rPr>
                <w:lang w:val="sr-Cyrl-RS"/>
              </w:rPr>
              <w:t xml:space="preserve">Сијалица </w:t>
            </w:r>
            <w:r w:rsidRPr="004B3440">
              <w:t>h-7</w:t>
            </w:r>
            <w:r w:rsidRPr="004B3440">
              <w:rPr>
                <w:lang w:val="sr-Cyrl-RS"/>
              </w:rPr>
              <w:t xml:space="preserve"> или одговарајуће </w:t>
            </w:r>
          </w:p>
        </w:tc>
        <w:tc>
          <w:tcPr>
            <w:tcW w:w="2513" w:type="dxa"/>
            <w:tcBorders>
              <w:top w:val="single" w:sz="4" w:space="0" w:color="000000"/>
              <w:left w:val="nil"/>
              <w:bottom w:val="single" w:sz="4" w:space="0" w:color="000000"/>
              <w:right w:val="single" w:sz="4" w:space="0" w:color="auto"/>
            </w:tcBorders>
          </w:tcPr>
          <w:p w:rsidR="00632F6A" w:rsidRPr="004B3440" w:rsidRDefault="00632F6A" w:rsidP="00627D2B">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632F6A" w:rsidRPr="004B3440" w:rsidRDefault="00632F6A" w:rsidP="005F74A9">
            <w:pPr>
              <w:rPr>
                <w:lang w:val="sr-Cyrl-RS"/>
              </w:rPr>
            </w:pPr>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632F6A" w:rsidRPr="004B3440" w:rsidRDefault="00632F6A" w:rsidP="009B4344">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632F6A" w:rsidRPr="004B3440" w:rsidRDefault="00632F6A" w:rsidP="0087193D">
            <w:pPr>
              <w:jc w:val="right"/>
              <w:rPr>
                <w:bCs/>
              </w:rPr>
            </w:pPr>
          </w:p>
        </w:tc>
        <w:tc>
          <w:tcPr>
            <w:tcW w:w="1080" w:type="dxa"/>
            <w:tcBorders>
              <w:top w:val="nil"/>
              <w:left w:val="nil"/>
              <w:bottom w:val="single" w:sz="4" w:space="0" w:color="000000"/>
              <w:right w:val="single" w:sz="4" w:space="0" w:color="000000"/>
            </w:tcBorders>
          </w:tcPr>
          <w:p w:rsidR="00632F6A" w:rsidRPr="004B3440" w:rsidRDefault="00632F6A" w:rsidP="0087193D">
            <w:pPr>
              <w:jc w:val="right"/>
              <w:rPr>
                <w:bCs/>
              </w:rPr>
            </w:pPr>
          </w:p>
        </w:tc>
      </w:tr>
      <w:tr w:rsidR="00632F6A" w:rsidRPr="004B3440" w:rsidTr="00605F83">
        <w:trPr>
          <w:trHeight w:val="420"/>
        </w:trPr>
        <w:tc>
          <w:tcPr>
            <w:tcW w:w="2977" w:type="dxa"/>
            <w:tcBorders>
              <w:top w:val="nil"/>
              <w:left w:val="single" w:sz="4" w:space="0" w:color="000000"/>
              <w:bottom w:val="single" w:sz="4" w:space="0" w:color="000000"/>
              <w:right w:val="single" w:sz="4" w:space="0" w:color="000000"/>
            </w:tcBorders>
            <w:shd w:val="clear" w:color="auto" w:fill="auto"/>
            <w:vAlign w:val="bottom"/>
          </w:tcPr>
          <w:p w:rsidR="00632F6A" w:rsidRPr="004B3440" w:rsidRDefault="00632F6A" w:rsidP="0012619E">
            <w:pPr>
              <w:numPr>
                <w:ilvl w:val="0"/>
                <w:numId w:val="22"/>
              </w:numPr>
              <w:rPr>
                <w:lang w:val="sr-Cyrl-RS"/>
              </w:rPr>
            </w:pPr>
            <w:r w:rsidRPr="004B3440">
              <w:rPr>
                <w:lang w:val="sr-Cyrl-RS"/>
              </w:rPr>
              <w:t xml:space="preserve">Амортизер </w:t>
            </w:r>
          </w:p>
        </w:tc>
        <w:tc>
          <w:tcPr>
            <w:tcW w:w="2513" w:type="dxa"/>
            <w:tcBorders>
              <w:top w:val="single" w:sz="4" w:space="0" w:color="000000"/>
              <w:left w:val="nil"/>
              <w:bottom w:val="single" w:sz="4" w:space="0" w:color="000000"/>
              <w:right w:val="single" w:sz="4" w:space="0" w:color="auto"/>
            </w:tcBorders>
          </w:tcPr>
          <w:p w:rsidR="00632F6A" w:rsidRPr="004B3440" w:rsidRDefault="00632F6A" w:rsidP="00627D2B">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632F6A" w:rsidRPr="004B3440" w:rsidRDefault="00632F6A" w:rsidP="005F74A9">
            <w:pPr>
              <w:rPr>
                <w:lang w:val="sr-Cyrl-RS"/>
              </w:rPr>
            </w:pPr>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632F6A" w:rsidRPr="004B3440" w:rsidRDefault="00632F6A" w:rsidP="009B4344">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632F6A" w:rsidRPr="004B3440" w:rsidRDefault="00632F6A" w:rsidP="0087193D">
            <w:pPr>
              <w:jc w:val="right"/>
              <w:rPr>
                <w:bCs/>
              </w:rPr>
            </w:pPr>
          </w:p>
        </w:tc>
        <w:tc>
          <w:tcPr>
            <w:tcW w:w="1080" w:type="dxa"/>
            <w:tcBorders>
              <w:top w:val="nil"/>
              <w:left w:val="nil"/>
              <w:bottom w:val="single" w:sz="4" w:space="0" w:color="000000"/>
              <w:right w:val="single" w:sz="4" w:space="0" w:color="000000"/>
            </w:tcBorders>
          </w:tcPr>
          <w:p w:rsidR="00632F6A" w:rsidRPr="004B3440" w:rsidRDefault="00632F6A" w:rsidP="0087193D">
            <w:pPr>
              <w:jc w:val="right"/>
              <w:rPr>
                <w:bCs/>
              </w:rPr>
            </w:pPr>
          </w:p>
        </w:tc>
      </w:tr>
      <w:tr w:rsidR="00632F6A" w:rsidRPr="004B3440" w:rsidTr="00605F83">
        <w:trPr>
          <w:trHeight w:val="696"/>
        </w:trPr>
        <w:tc>
          <w:tcPr>
            <w:tcW w:w="2977" w:type="dxa"/>
            <w:tcBorders>
              <w:top w:val="nil"/>
              <w:left w:val="single" w:sz="4" w:space="0" w:color="000000"/>
              <w:bottom w:val="single" w:sz="4" w:space="0" w:color="000000"/>
              <w:right w:val="single" w:sz="4" w:space="0" w:color="000000"/>
            </w:tcBorders>
            <w:shd w:val="clear" w:color="auto" w:fill="auto"/>
            <w:vAlign w:val="bottom"/>
          </w:tcPr>
          <w:p w:rsidR="00632F6A" w:rsidRPr="004B3440" w:rsidRDefault="00632F6A" w:rsidP="0012619E">
            <w:pPr>
              <w:numPr>
                <w:ilvl w:val="0"/>
                <w:numId w:val="22"/>
              </w:numPr>
              <w:rPr>
                <w:lang w:val="sr-Cyrl-RS"/>
              </w:rPr>
            </w:pPr>
            <w:r w:rsidRPr="004B3440">
              <w:rPr>
                <w:lang w:val="sr-Cyrl-RS"/>
              </w:rPr>
              <w:t>Акумулатор</w:t>
            </w:r>
          </w:p>
        </w:tc>
        <w:tc>
          <w:tcPr>
            <w:tcW w:w="2513" w:type="dxa"/>
            <w:tcBorders>
              <w:top w:val="single" w:sz="4" w:space="0" w:color="000000"/>
              <w:left w:val="nil"/>
              <w:bottom w:val="single" w:sz="4" w:space="0" w:color="000000"/>
              <w:right w:val="single" w:sz="4" w:space="0" w:color="auto"/>
            </w:tcBorders>
          </w:tcPr>
          <w:p w:rsidR="00632F6A" w:rsidRPr="004B3440" w:rsidRDefault="00632F6A" w:rsidP="00627D2B">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632F6A" w:rsidRPr="004B3440" w:rsidRDefault="00632F6A" w:rsidP="005F74A9">
            <w:pPr>
              <w:rPr>
                <w:lang w:val="sr-Cyrl-RS"/>
              </w:rPr>
            </w:pPr>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632F6A" w:rsidRPr="004B3440" w:rsidRDefault="00632F6A" w:rsidP="009B4344">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632F6A" w:rsidRPr="004B3440" w:rsidRDefault="00632F6A" w:rsidP="0087193D">
            <w:pPr>
              <w:jc w:val="right"/>
              <w:rPr>
                <w:bCs/>
              </w:rPr>
            </w:pPr>
          </w:p>
        </w:tc>
        <w:tc>
          <w:tcPr>
            <w:tcW w:w="1080" w:type="dxa"/>
            <w:tcBorders>
              <w:top w:val="nil"/>
              <w:left w:val="nil"/>
              <w:bottom w:val="single" w:sz="4" w:space="0" w:color="000000"/>
              <w:right w:val="single" w:sz="4" w:space="0" w:color="000000"/>
            </w:tcBorders>
          </w:tcPr>
          <w:p w:rsidR="00632F6A" w:rsidRPr="004B3440" w:rsidRDefault="00632F6A" w:rsidP="0087193D">
            <w:pPr>
              <w:jc w:val="right"/>
              <w:rPr>
                <w:bCs/>
              </w:rPr>
            </w:pPr>
          </w:p>
        </w:tc>
      </w:tr>
      <w:tr w:rsidR="00632F6A" w:rsidRPr="004B3440" w:rsidTr="00605F83">
        <w:trPr>
          <w:trHeight w:val="425"/>
        </w:trPr>
        <w:tc>
          <w:tcPr>
            <w:tcW w:w="2977" w:type="dxa"/>
            <w:tcBorders>
              <w:top w:val="nil"/>
              <w:left w:val="single" w:sz="4" w:space="0" w:color="000000"/>
              <w:bottom w:val="single" w:sz="4" w:space="0" w:color="000000"/>
              <w:right w:val="single" w:sz="4" w:space="0" w:color="000000"/>
            </w:tcBorders>
            <w:shd w:val="clear" w:color="auto" w:fill="auto"/>
            <w:vAlign w:val="bottom"/>
          </w:tcPr>
          <w:p w:rsidR="00632F6A" w:rsidRPr="004B3440" w:rsidRDefault="00632F6A" w:rsidP="0012619E">
            <w:pPr>
              <w:numPr>
                <w:ilvl w:val="0"/>
                <w:numId w:val="22"/>
              </w:numPr>
              <w:rPr>
                <w:lang w:val="sr-Cyrl-RS"/>
              </w:rPr>
            </w:pPr>
            <w:r w:rsidRPr="004B3440">
              <w:rPr>
                <w:lang w:val="sr-Cyrl-RS"/>
              </w:rPr>
              <w:t xml:space="preserve">Алтернатор </w:t>
            </w:r>
          </w:p>
          <w:p w:rsidR="00632F6A" w:rsidRPr="004B3440" w:rsidRDefault="00632F6A" w:rsidP="00632F6A">
            <w:pPr>
              <w:ind w:left="720"/>
            </w:pPr>
          </w:p>
        </w:tc>
        <w:tc>
          <w:tcPr>
            <w:tcW w:w="2513" w:type="dxa"/>
            <w:tcBorders>
              <w:top w:val="single" w:sz="4" w:space="0" w:color="000000"/>
              <w:left w:val="nil"/>
              <w:bottom w:val="single" w:sz="4" w:space="0" w:color="000000"/>
              <w:right w:val="single" w:sz="4" w:space="0" w:color="auto"/>
            </w:tcBorders>
          </w:tcPr>
          <w:p w:rsidR="00632F6A" w:rsidRPr="004B3440" w:rsidRDefault="00632F6A" w:rsidP="00627D2B">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632F6A" w:rsidRPr="004B3440" w:rsidRDefault="00632F6A" w:rsidP="005F74A9">
            <w:pPr>
              <w:rPr>
                <w:lang w:val="sr-Cyrl-RS"/>
              </w:rPr>
            </w:pPr>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632F6A" w:rsidRPr="004B3440" w:rsidRDefault="00632F6A" w:rsidP="009B4344">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632F6A" w:rsidRPr="004B3440" w:rsidRDefault="00632F6A" w:rsidP="0087193D">
            <w:pPr>
              <w:jc w:val="right"/>
              <w:rPr>
                <w:bCs/>
              </w:rPr>
            </w:pPr>
          </w:p>
        </w:tc>
        <w:tc>
          <w:tcPr>
            <w:tcW w:w="1080" w:type="dxa"/>
            <w:tcBorders>
              <w:top w:val="nil"/>
              <w:left w:val="nil"/>
              <w:bottom w:val="single" w:sz="4" w:space="0" w:color="000000"/>
              <w:right w:val="single" w:sz="4" w:space="0" w:color="000000"/>
            </w:tcBorders>
          </w:tcPr>
          <w:p w:rsidR="00632F6A" w:rsidRPr="004B3440" w:rsidRDefault="00632F6A" w:rsidP="0087193D">
            <w:pPr>
              <w:jc w:val="right"/>
              <w:rPr>
                <w:bCs/>
              </w:rPr>
            </w:pPr>
          </w:p>
        </w:tc>
      </w:tr>
      <w:tr w:rsidR="004B3440" w:rsidRPr="004B3440" w:rsidTr="00605F83">
        <w:trPr>
          <w:trHeight w:val="425"/>
        </w:trPr>
        <w:tc>
          <w:tcPr>
            <w:tcW w:w="5490" w:type="dxa"/>
            <w:gridSpan w:val="2"/>
            <w:tcBorders>
              <w:top w:val="nil"/>
              <w:left w:val="single" w:sz="4" w:space="0" w:color="000000"/>
              <w:bottom w:val="single" w:sz="4" w:space="0" w:color="000000"/>
              <w:right w:val="single" w:sz="4" w:space="0" w:color="auto"/>
            </w:tcBorders>
            <w:shd w:val="clear" w:color="auto" w:fill="auto"/>
            <w:vAlign w:val="bottom"/>
          </w:tcPr>
          <w:p w:rsidR="004B3440" w:rsidRPr="004B3440" w:rsidRDefault="004B3440" w:rsidP="00605F83">
            <w:r w:rsidRPr="004B3440">
              <w:rPr>
                <w:lang w:val="sr-Cyrl-RS"/>
              </w:rPr>
              <w:t>Радни сат</w:t>
            </w:r>
          </w:p>
        </w:tc>
        <w:tc>
          <w:tcPr>
            <w:tcW w:w="1170" w:type="dxa"/>
            <w:tcBorders>
              <w:top w:val="nil"/>
              <w:left w:val="single" w:sz="4" w:space="0" w:color="auto"/>
              <w:bottom w:val="single" w:sz="4" w:space="0" w:color="000000"/>
              <w:right w:val="single" w:sz="4" w:space="0" w:color="000000"/>
            </w:tcBorders>
            <w:shd w:val="clear" w:color="auto" w:fill="auto"/>
            <w:vAlign w:val="bottom"/>
          </w:tcPr>
          <w:p w:rsidR="004B3440" w:rsidRPr="004B3440" w:rsidRDefault="004B3440" w:rsidP="005F74A9">
            <w:pPr>
              <w:rPr>
                <w:lang w:val="sr-Cyrl-RS"/>
              </w:rPr>
            </w:pPr>
            <w:r w:rsidRPr="004B3440">
              <w:rPr>
                <w:lang w:val="sr-Cyrl-RS"/>
              </w:rPr>
              <w:t>час</w:t>
            </w:r>
          </w:p>
        </w:tc>
        <w:tc>
          <w:tcPr>
            <w:tcW w:w="1080" w:type="dxa"/>
            <w:tcBorders>
              <w:top w:val="nil"/>
              <w:left w:val="nil"/>
              <w:bottom w:val="single" w:sz="4" w:space="0" w:color="000000"/>
              <w:right w:val="single" w:sz="4" w:space="0" w:color="000000"/>
            </w:tcBorders>
            <w:shd w:val="clear" w:color="auto" w:fill="auto"/>
            <w:vAlign w:val="bottom"/>
          </w:tcPr>
          <w:p w:rsidR="004B3440" w:rsidRPr="004B3440" w:rsidRDefault="004B3440" w:rsidP="009B4344">
            <w:pPr>
              <w:jc w:val="right"/>
              <w:rPr>
                <w:lang w:val="sr-Cyrl-RS"/>
              </w:rPr>
            </w:pPr>
            <w:r>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4B3440" w:rsidRPr="004B3440" w:rsidRDefault="004B3440" w:rsidP="0087193D">
            <w:pPr>
              <w:jc w:val="right"/>
              <w:rPr>
                <w:bCs/>
              </w:rPr>
            </w:pPr>
          </w:p>
        </w:tc>
        <w:tc>
          <w:tcPr>
            <w:tcW w:w="1080" w:type="dxa"/>
            <w:tcBorders>
              <w:top w:val="nil"/>
              <w:left w:val="nil"/>
              <w:bottom w:val="single" w:sz="4" w:space="0" w:color="000000"/>
              <w:right w:val="single" w:sz="4" w:space="0" w:color="000000"/>
            </w:tcBorders>
          </w:tcPr>
          <w:p w:rsidR="004B3440" w:rsidRPr="004B3440" w:rsidRDefault="004B3440" w:rsidP="0087193D">
            <w:pPr>
              <w:jc w:val="right"/>
              <w:rPr>
                <w:bCs/>
              </w:rPr>
            </w:pPr>
          </w:p>
        </w:tc>
      </w:tr>
      <w:tr w:rsidR="004B3440" w:rsidRPr="004B3440" w:rsidTr="00605F83">
        <w:trPr>
          <w:trHeight w:val="425"/>
        </w:trPr>
        <w:tc>
          <w:tcPr>
            <w:tcW w:w="9900" w:type="dxa"/>
            <w:gridSpan w:val="6"/>
            <w:tcBorders>
              <w:top w:val="nil"/>
              <w:left w:val="single" w:sz="4" w:space="0" w:color="000000"/>
              <w:bottom w:val="single" w:sz="4" w:space="0" w:color="000000"/>
              <w:right w:val="single" w:sz="4" w:space="0" w:color="000000"/>
            </w:tcBorders>
            <w:shd w:val="clear" w:color="auto" w:fill="auto"/>
            <w:vAlign w:val="bottom"/>
          </w:tcPr>
          <w:p w:rsidR="00605F83" w:rsidRDefault="00605F83" w:rsidP="004B3440">
            <w:pPr>
              <w:jc w:val="both"/>
              <w:rPr>
                <w:b/>
                <w:lang w:val="sr-Cyrl-RS"/>
              </w:rPr>
            </w:pPr>
          </w:p>
          <w:p w:rsidR="004B3440" w:rsidRDefault="004B3440" w:rsidP="004B3440">
            <w:pPr>
              <w:jc w:val="both"/>
              <w:rPr>
                <w:lang w:val="sr-Cyrl-RS"/>
              </w:rPr>
            </w:pPr>
            <w:proofErr w:type="spellStart"/>
            <w:r w:rsidRPr="004B3440">
              <w:rPr>
                <w:b/>
              </w:rPr>
              <w:t>Тоyota</w:t>
            </w:r>
            <w:proofErr w:type="spellEnd"/>
            <w:r w:rsidRPr="004B3440">
              <w:rPr>
                <w:b/>
              </w:rPr>
              <w:t xml:space="preserve"> </w:t>
            </w:r>
            <w:proofErr w:type="spellStart"/>
            <w:r w:rsidRPr="004B3440">
              <w:rPr>
                <w:b/>
              </w:rPr>
              <w:t>Yaris</w:t>
            </w:r>
            <w:proofErr w:type="spellEnd"/>
            <w:r w:rsidRPr="004B3440">
              <w:rPr>
                <w:b/>
              </w:rPr>
              <w:t xml:space="preserve"> 1,3 Dual</w:t>
            </w:r>
            <w:r w:rsidRPr="004B3440">
              <w:t xml:space="preserve"> (снага 73,0 </w:t>
            </w:r>
            <w:proofErr w:type="spellStart"/>
            <w:r w:rsidRPr="004B3440">
              <w:t>Kw</w:t>
            </w:r>
            <w:proofErr w:type="spellEnd"/>
            <w:r w:rsidRPr="004B3440">
              <w:t xml:space="preserve">, радна запремина 1329 </w:t>
            </w:r>
            <w:proofErr w:type="spellStart"/>
            <w:r w:rsidRPr="004B3440">
              <w:t>ccm</w:t>
            </w:r>
            <w:proofErr w:type="spellEnd"/>
            <w:r w:rsidRPr="004B3440">
              <w:t>;  година производње 2014)</w:t>
            </w:r>
          </w:p>
          <w:p w:rsidR="00605F83" w:rsidRPr="00605F83" w:rsidRDefault="00605F83" w:rsidP="004B3440">
            <w:pPr>
              <w:jc w:val="both"/>
              <w:rPr>
                <w:bCs/>
                <w:lang w:val="sr-Cyrl-RS"/>
              </w:rPr>
            </w:pPr>
          </w:p>
        </w:tc>
      </w:tr>
      <w:tr w:rsidR="004B3440" w:rsidRPr="004B3440" w:rsidTr="00605F83">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4B3440" w:rsidRPr="004B3440" w:rsidRDefault="004B3440" w:rsidP="0012619E">
            <w:pPr>
              <w:pStyle w:val="ListParagraph"/>
              <w:numPr>
                <w:ilvl w:val="0"/>
                <w:numId w:val="23"/>
              </w:numPr>
              <w:suppressAutoHyphens w:val="0"/>
              <w:spacing w:line="240" w:lineRule="auto"/>
              <w:contextualSpacing/>
              <w:jc w:val="both"/>
            </w:pPr>
            <w:r w:rsidRPr="004B3440">
              <w:t xml:space="preserve">Филтер за гориво </w:t>
            </w:r>
          </w:p>
        </w:tc>
        <w:tc>
          <w:tcPr>
            <w:tcW w:w="2513" w:type="dxa"/>
            <w:tcBorders>
              <w:top w:val="single" w:sz="4" w:space="0" w:color="000000"/>
              <w:left w:val="nil"/>
              <w:bottom w:val="single" w:sz="4" w:space="0" w:color="000000"/>
              <w:right w:val="single" w:sz="4" w:space="0" w:color="auto"/>
            </w:tcBorders>
          </w:tcPr>
          <w:p w:rsidR="004B3440" w:rsidRPr="004B3440" w:rsidRDefault="004B3440" w:rsidP="00627D2B">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4B3440" w:rsidRPr="004B3440" w:rsidRDefault="004B3440" w:rsidP="004B3440">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4B3440" w:rsidRPr="004B3440" w:rsidRDefault="004B3440" w:rsidP="004B3440">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4B3440" w:rsidRPr="004B3440" w:rsidRDefault="004B3440" w:rsidP="0087193D">
            <w:pPr>
              <w:jc w:val="right"/>
              <w:rPr>
                <w:bCs/>
              </w:rPr>
            </w:pPr>
          </w:p>
        </w:tc>
        <w:tc>
          <w:tcPr>
            <w:tcW w:w="1080" w:type="dxa"/>
            <w:tcBorders>
              <w:top w:val="nil"/>
              <w:left w:val="nil"/>
              <w:bottom w:val="single" w:sz="4" w:space="0" w:color="000000"/>
              <w:right w:val="single" w:sz="4" w:space="0" w:color="000000"/>
            </w:tcBorders>
          </w:tcPr>
          <w:p w:rsidR="004B3440" w:rsidRPr="004B3440" w:rsidRDefault="004B3440" w:rsidP="0087193D">
            <w:pPr>
              <w:jc w:val="right"/>
              <w:rPr>
                <w:bCs/>
              </w:rPr>
            </w:pPr>
          </w:p>
        </w:tc>
      </w:tr>
      <w:tr w:rsidR="004B3440" w:rsidRPr="004B3440" w:rsidTr="00605F83">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4B3440" w:rsidRPr="004B3440" w:rsidRDefault="004B3440" w:rsidP="0012619E">
            <w:pPr>
              <w:pStyle w:val="ListParagraph"/>
              <w:numPr>
                <w:ilvl w:val="0"/>
                <w:numId w:val="23"/>
              </w:numPr>
              <w:suppressAutoHyphens w:val="0"/>
              <w:spacing w:line="240" w:lineRule="auto"/>
              <w:ind w:left="714" w:hanging="357"/>
              <w:contextualSpacing/>
              <w:jc w:val="both"/>
            </w:pPr>
            <w:r w:rsidRPr="004B3440">
              <w:t xml:space="preserve">Филтер уља </w:t>
            </w:r>
          </w:p>
        </w:tc>
        <w:tc>
          <w:tcPr>
            <w:tcW w:w="2513" w:type="dxa"/>
            <w:tcBorders>
              <w:top w:val="single" w:sz="4" w:space="0" w:color="000000"/>
              <w:left w:val="nil"/>
              <w:bottom w:val="single" w:sz="4" w:space="0" w:color="000000"/>
              <w:right w:val="single" w:sz="4" w:space="0" w:color="auto"/>
            </w:tcBorders>
          </w:tcPr>
          <w:p w:rsidR="004B3440" w:rsidRPr="004B3440" w:rsidRDefault="004B3440" w:rsidP="00627D2B">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4B3440" w:rsidRPr="004B3440" w:rsidRDefault="004B3440" w:rsidP="004B3440">
            <w:pPr>
              <w:rPr>
                <w:lang w:val="sr-Cyrl-RS"/>
              </w:rPr>
            </w:pPr>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4B3440" w:rsidRPr="004B3440" w:rsidRDefault="004B3440" w:rsidP="004B3440">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4B3440" w:rsidRPr="004B3440" w:rsidRDefault="004B3440" w:rsidP="0087193D">
            <w:pPr>
              <w:jc w:val="right"/>
              <w:rPr>
                <w:bCs/>
              </w:rPr>
            </w:pPr>
          </w:p>
        </w:tc>
        <w:tc>
          <w:tcPr>
            <w:tcW w:w="1080" w:type="dxa"/>
            <w:tcBorders>
              <w:top w:val="nil"/>
              <w:left w:val="nil"/>
              <w:bottom w:val="single" w:sz="4" w:space="0" w:color="000000"/>
              <w:right w:val="single" w:sz="4" w:space="0" w:color="000000"/>
            </w:tcBorders>
          </w:tcPr>
          <w:p w:rsidR="004B3440" w:rsidRPr="004B3440" w:rsidRDefault="004B3440" w:rsidP="0087193D">
            <w:pPr>
              <w:jc w:val="right"/>
              <w:rPr>
                <w:bCs/>
              </w:rPr>
            </w:pPr>
          </w:p>
        </w:tc>
      </w:tr>
      <w:tr w:rsidR="004B3440" w:rsidRPr="004B3440" w:rsidTr="00605F83">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4B3440" w:rsidRPr="004B3440" w:rsidRDefault="004B3440" w:rsidP="0012619E">
            <w:pPr>
              <w:pStyle w:val="ListParagraph"/>
              <w:numPr>
                <w:ilvl w:val="0"/>
                <w:numId w:val="23"/>
              </w:numPr>
              <w:suppressAutoHyphens w:val="0"/>
              <w:spacing w:line="240" w:lineRule="auto"/>
              <w:ind w:left="714" w:hanging="357"/>
              <w:contextualSpacing/>
              <w:jc w:val="both"/>
            </w:pPr>
            <w:r w:rsidRPr="004B3440">
              <w:t xml:space="preserve">Подлошка чепа картера </w:t>
            </w:r>
          </w:p>
        </w:tc>
        <w:tc>
          <w:tcPr>
            <w:tcW w:w="2513" w:type="dxa"/>
            <w:tcBorders>
              <w:top w:val="single" w:sz="4" w:space="0" w:color="000000"/>
              <w:left w:val="nil"/>
              <w:bottom w:val="single" w:sz="4" w:space="0" w:color="000000"/>
              <w:right w:val="single" w:sz="4" w:space="0" w:color="auto"/>
            </w:tcBorders>
          </w:tcPr>
          <w:p w:rsidR="004B3440" w:rsidRPr="004B3440" w:rsidRDefault="004B3440" w:rsidP="00627D2B">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4B3440" w:rsidRPr="004B3440" w:rsidRDefault="004B3440" w:rsidP="004B3440">
            <w:pPr>
              <w:rPr>
                <w:lang w:val="sr-Cyrl-RS"/>
              </w:rPr>
            </w:pPr>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4B3440" w:rsidRPr="004B3440" w:rsidRDefault="004B3440" w:rsidP="004B3440">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4B3440" w:rsidRPr="004B3440" w:rsidRDefault="004B3440" w:rsidP="0087193D">
            <w:pPr>
              <w:jc w:val="right"/>
              <w:rPr>
                <w:bCs/>
              </w:rPr>
            </w:pPr>
          </w:p>
        </w:tc>
        <w:tc>
          <w:tcPr>
            <w:tcW w:w="1080" w:type="dxa"/>
            <w:tcBorders>
              <w:top w:val="nil"/>
              <w:left w:val="nil"/>
              <w:bottom w:val="single" w:sz="4" w:space="0" w:color="000000"/>
              <w:right w:val="single" w:sz="4" w:space="0" w:color="000000"/>
            </w:tcBorders>
          </w:tcPr>
          <w:p w:rsidR="004B3440" w:rsidRPr="004B3440" w:rsidRDefault="004B3440" w:rsidP="0087193D">
            <w:pPr>
              <w:jc w:val="right"/>
              <w:rPr>
                <w:bCs/>
              </w:rPr>
            </w:pPr>
          </w:p>
        </w:tc>
      </w:tr>
      <w:tr w:rsidR="004B3440" w:rsidRPr="004B3440" w:rsidTr="00605F83">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4B3440" w:rsidRPr="004B3440" w:rsidRDefault="004B3440" w:rsidP="0012619E">
            <w:pPr>
              <w:pStyle w:val="ListParagraph"/>
              <w:numPr>
                <w:ilvl w:val="0"/>
                <w:numId w:val="23"/>
              </w:numPr>
              <w:suppressAutoHyphens w:val="0"/>
              <w:spacing w:line="240" w:lineRule="auto"/>
              <w:ind w:left="714" w:hanging="357"/>
              <w:contextualSpacing/>
              <w:jc w:val="both"/>
            </w:pPr>
            <w:r w:rsidRPr="004B3440">
              <w:t xml:space="preserve">Филтер ваздуха </w:t>
            </w:r>
          </w:p>
        </w:tc>
        <w:tc>
          <w:tcPr>
            <w:tcW w:w="2513" w:type="dxa"/>
            <w:tcBorders>
              <w:top w:val="single" w:sz="4" w:space="0" w:color="000000"/>
              <w:left w:val="nil"/>
              <w:bottom w:val="single" w:sz="4" w:space="0" w:color="000000"/>
              <w:right w:val="single" w:sz="4" w:space="0" w:color="auto"/>
            </w:tcBorders>
          </w:tcPr>
          <w:p w:rsidR="004B3440" w:rsidRPr="004B3440" w:rsidRDefault="004B3440" w:rsidP="00627D2B">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4B3440" w:rsidRPr="004B3440" w:rsidRDefault="004B3440" w:rsidP="004B3440">
            <w:pPr>
              <w:rPr>
                <w:lang w:val="sr-Cyrl-RS"/>
              </w:rPr>
            </w:pPr>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4B3440" w:rsidRPr="004B3440" w:rsidRDefault="004B3440" w:rsidP="004B3440">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4B3440" w:rsidRPr="004B3440" w:rsidRDefault="004B3440" w:rsidP="0087193D">
            <w:pPr>
              <w:jc w:val="right"/>
              <w:rPr>
                <w:bCs/>
              </w:rPr>
            </w:pPr>
          </w:p>
        </w:tc>
        <w:tc>
          <w:tcPr>
            <w:tcW w:w="1080" w:type="dxa"/>
            <w:tcBorders>
              <w:top w:val="nil"/>
              <w:left w:val="nil"/>
              <w:bottom w:val="single" w:sz="4" w:space="0" w:color="000000"/>
              <w:right w:val="single" w:sz="4" w:space="0" w:color="000000"/>
            </w:tcBorders>
          </w:tcPr>
          <w:p w:rsidR="004B3440" w:rsidRPr="004B3440" w:rsidRDefault="004B3440" w:rsidP="0087193D">
            <w:pPr>
              <w:jc w:val="right"/>
              <w:rPr>
                <w:bCs/>
              </w:rPr>
            </w:pPr>
          </w:p>
        </w:tc>
      </w:tr>
      <w:tr w:rsidR="004B3440" w:rsidRPr="004B3440" w:rsidTr="00605F83">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4B3440" w:rsidRPr="004B3440" w:rsidRDefault="004B3440" w:rsidP="0012619E">
            <w:pPr>
              <w:pStyle w:val="ListParagraph"/>
              <w:numPr>
                <w:ilvl w:val="0"/>
                <w:numId w:val="23"/>
              </w:numPr>
              <w:suppressAutoHyphens w:val="0"/>
              <w:spacing w:line="240" w:lineRule="auto"/>
              <w:ind w:left="714" w:hanging="357"/>
              <w:contextualSpacing/>
              <w:jc w:val="both"/>
            </w:pPr>
            <w:r>
              <w:rPr>
                <w:lang w:val="sr-Cyrl-RS"/>
              </w:rPr>
              <w:t>У</w:t>
            </w:r>
            <w:r w:rsidRPr="004B3440">
              <w:t>љ</w:t>
            </w:r>
            <w:r>
              <w:rPr>
                <w:lang w:val="sr-Cyrl-RS"/>
              </w:rPr>
              <w:t xml:space="preserve">е </w:t>
            </w:r>
            <w:r w:rsidRPr="004B3440">
              <w:t xml:space="preserve">мотора </w:t>
            </w:r>
          </w:p>
        </w:tc>
        <w:tc>
          <w:tcPr>
            <w:tcW w:w="2513" w:type="dxa"/>
            <w:tcBorders>
              <w:top w:val="single" w:sz="4" w:space="0" w:color="000000"/>
              <w:left w:val="nil"/>
              <w:bottom w:val="single" w:sz="4" w:space="0" w:color="000000"/>
              <w:right w:val="single" w:sz="4" w:space="0" w:color="auto"/>
            </w:tcBorders>
          </w:tcPr>
          <w:p w:rsidR="004B3440" w:rsidRPr="004B3440" w:rsidRDefault="004B3440" w:rsidP="00627D2B">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4B3440" w:rsidRPr="004B3440" w:rsidRDefault="004B3440" w:rsidP="004B3440">
            <w:r w:rsidRPr="004B3440">
              <w:rPr>
                <w:lang w:val="sr-Cyrl-RS"/>
              </w:rPr>
              <w:t xml:space="preserve">литар </w:t>
            </w:r>
          </w:p>
        </w:tc>
        <w:tc>
          <w:tcPr>
            <w:tcW w:w="1080" w:type="dxa"/>
            <w:tcBorders>
              <w:top w:val="nil"/>
              <w:left w:val="nil"/>
              <w:bottom w:val="single" w:sz="4" w:space="0" w:color="000000"/>
              <w:right w:val="single" w:sz="4" w:space="0" w:color="000000"/>
            </w:tcBorders>
            <w:shd w:val="clear" w:color="auto" w:fill="auto"/>
            <w:vAlign w:val="bottom"/>
          </w:tcPr>
          <w:p w:rsidR="004B3440" w:rsidRPr="004B3440" w:rsidRDefault="004B3440" w:rsidP="004B3440">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4B3440" w:rsidRPr="004B3440" w:rsidRDefault="004B3440" w:rsidP="0087193D">
            <w:pPr>
              <w:jc w:val="right"/>
              <w:rPr>
                <w:bCs/>
              </w:rPr>
            </w:pPr>
          </w:p>
        </w:tc>
        <w:tc>
          <w:tcPr>
            <w:tcW w:w="1080" w:type="dxa"/>
            <w:tcBorders>
              <w:top w:val="nil"/>
              <w:left w:val="nil"/>
              <w:bottom w:val="single" w:sz="4" w:space="0" w:color="000000"/>
              <w:right w:val="single" w:sz="4" w:space="0" w:color="000000"/>
            </w:tcBorders>
          </w:tcPr>
          <w:p w:rsidR="004B3440" w:rsidRPr="004B3440" w:rsidRDefault="004B3440" w:rsidP="0087193D">
            <w:pPr>
              <w:jc w:val="right"/>
              <w:rPr>
                <w:bCs/>
              </w:rPr>
            </w:pPr>
          </w:p>
        </w:tc>
      </w:tr>
      <w:tr w:rsidR="004B3440" w:rsidRPr="004B3440" w:rsidTr="00605F83">
        <w:trPr>
          <w:trHeight w:val="425"/>
        </w:trPr>
        <w:tc>
          <w:tcPr>
            <w:tcW w:w="2977" w:type="dxa"/>
            <w:tcBorders>
              <w:top w:val="nil"/>
              <w:left w:val="single" w:sz="4" w:space="0" w:color="000000"/>
              <w:bottom w:val="single" w:sz="4" w:space="0" w:color="auto"/>
              <w:right w:val="single" w:sz="4" w:space="0" w:color="000000"/>
            </w:tcBorders>
            <w:shd w:val="clear" w:color="auto" w:fill="auto"/>
          </w:tcPr>
          <w:p w:rsidR="004B3440" w:rsidRPr="004B3440" w:rsidRDefault="004B3440" w:rsidP="0012619E">
            <w:pPr>
              <w:pStyle w:val="ListParagraph"/>
              <w:numPr>
                <w:ilvl w:val="0"/>
                <w:numId w:val="23"/>
              </w:numPr>
              <w:suppressAutoHyphens w:val="0"/>
              <w:spacing w:line="240" w:lineRule="auto"/>
              <w:ind w:left="714" w:hanging="357"/>
              <w:contextualSpacing/>
              <w:jc w:val="both"/>
            </w:pPr>
            <w:r w:rsidRPr="004B3440">
              <w:t xml:space="preserve">Филтер путничког </w:t>
            </w:r>
            <w:r w:rsidRPr="004B3440">
              <w:lastRenderedPageBreak/>
              <w:t xml:space="preserve">простора </w:t>
            </w:r>
          </w:p>
        </w:tc>
        <w:tc>
          <w:tcPr>
            <w:tcW w:w="2513" w:type="dxa"/>
            <w:tcBorders>
              <w:top w:val="single" w:sz="4" w:space="0" w:color="000000"/>
              <w:left w:val="nil"/>
              <w:bottom w:val="single" w:sz="4" w:space="0" w:color="auto"/>
              <w:right w:val="single" w:sz="4" w:space="0" w:color="auto"/>
            </w:tcBorders>
          </w:tcPr>
          <w:p w:rsidR="004B3440" w:rsidRPr="004B3440" w:rsidRDefault="004B3440" w:rsidP="00627D2B">
            <w:pPr>
              <w:jc w:val="center"/>
            </w:pPr>
          </w:p>
        </w:tc>
        <w:tc>
          <w:tcPr>
            <w:tcW w:w="1170" w:type="dxa"/>
            <w:tcBorders>
              <w:top w:val="nil"/>
              <w:left w:val="single" w:sz="4" w:space="0" w:color="auto"/>
              <w:bottom w:val="single" w:sz="4" w:space="0" w:color="auto"/>
              <w:right w:val="single" w:sz="4" w:space="0" w:color="000000"/>
            </w:tcBorders>
            <w:shd w:val="clear" w:color="auto" w:fill="auto"/>
            <w:vAlign w:val="bottom"/>
          </w:tcPr>
          <w:p w:rsidR="004B3440" w:rsidRPr="004B3440" w:rsidRDefault="004B3440" w:rsidP="005F74A9">
            <w:pPr>
              <w:rPr>
                <w:lang w:val="sr-Cyrl-RS"/>
              </w:rPr>
            </w:pPr>
            <w:r w:rsidRPr="004B3440">
              <w:rPr>
                <w:lang w:val="sr-Cyrl-RS"/>
              </w:rPr>
              <w:t>ком</w:t>
            </w:r>
          </w:p>
        </w:tc>
        <w:tc>
          <w:tcPr>
            <w:tcW w:w="1080" w:type="dxa"/>
            <w:tcBorders>
              <w:top w:val="nil"/>
              <w:left w:val="nil"/>
              <w:bottom w:val="single" w:sz="4" w:space="0" w:color="auto"/>
              <w:right w:val="single" w:sz="4" w:space="0" w:color="000000"/>
            </w:tcBorders>
            <w:shd w:val="clear" w:color="auto" w:fill="auto"/>
            <w:vAlign w:val="bottom"/>
          </w:tcPr>
          <w:p w:rsidR="004B3440" w:rsidRPr="004B3440" w:rsidRDefault="004B3440" w:rsidP="009B4344">
            <w:pPr>
              <w:jc w:val="right"/>
              <w:rPr>
                <w:lang w:val="sr-Cyrl-RS"/>
              </w:rPr>
            </w:pPr>
            <w:r>
              <w:rPr>
                <w:lang w:val="sr-Cyrl-RS"/>
              </w:rPr>
              <w:t>1</w:t>
            </w:r>
          </w:p>
        </w:tc>
        <w:tc>
          <w:tcPr>
            <w:tcW w:w="1080" w:type="dxa"/>
            <w:tcBorders>
              <w:top w:val="nil"/>
              <w:left w:val="nil"/>
              <w:bottom w:val="single" w:sz="4" w:space="0" w:color="auto"/>
              <w:right w:val="single" w:sz="4" w:space="0" w:color="000000"/>
            </w:tcBorders>
            <w:shd w:val="clear" w:color="auto" w:fill="auto"/>
            <w:vAlign w:val="center"/>
          </w:tcPr>
          <w:p w:rsidR="004B3440" w:rsidRPr="004B3440" w:rsidRDefault="004B3440" w:rsidP="0087193D">
            <w:pPr>
              <w:jc w:val="right"/>
              <w:rPr>
                <w:bCs/>
              </w:rPr>
            </w:pPr>
          </w:p>
        </w:tc>
        <w:tc>
          <w:tcPr>
            <w:tcW w:w="1080" w:type="dxa"/>
            <w:tcBorders>
              <w:top w:val="nil"/>
              <w:left w:val="nil"/>
              <w:bottom w:val="single" w:sz="4" w:space="0" w:color="auto"/>
              <w:right w:val="single" w:sz="4" w:space="0" w:color="000000"/>
            </w:tcBorders>
          </w:tcPr>
          <w:p w:rsidR="004B3440" w:rsidRPr="004B3440" w:rsidRDefault="004B3440" w:rsidP="0087193D">
            <w:pPr>
              <w:jc w:val="right"/>
              <w:rPr>
                <w:bCs/>
              </w:rPr>
            </w:pPr>
          </w:p>
        </w:tc>
      </w:tr>
      <w:tr w:rsidR="004B3440" w:rsidRPr="004B3440" w:rsidTr="00605F83">
        <w:trPr>
          <w:trHeight w:val="425"/>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B3440" w:rsidRPr="004B3440" w:rsidRDefault="004B3440" w:rsidP="0012619E">
            <w:pPr>
              <w:pStyle w:val="ListParagraph"/>
              <w:numPr>
                <w:ilvl w:val="0"/>
                <w:numId w:val="23"/>
              </w:numPr>
              <w:suppressAutoHyphens w:val="0"/>
              <w:spacing w:line="240" w:lineRule="auto"/>
              <w:ind w:left="714" w:hanging="357"/>
              <w:contextualSpacing/>
              <w:jc w:val="both"/>
            </w:pPr>
            <w:r w:rsidRPr="004B3440">
              <w:lastRenderedPageBreak/>
              <w:t xml:space="preserve">Свећице  </w:t>
            </w:r>
          </w:p>
        </w:tc>
        <w:tc>
          <w:tcPr>
            <w:tcW w:w="2513" w:type="dxa"/>
            <w:tcBorders>
              <w:top w:val="single" w:sz="4" w:space="0" w:color="auto"/>
              <w:left w:val="single" w:sz="4" w:space="0" w:color="auto"/>
              <w:bottom w:val="single" w:sz="4" w:space="0" w:color="auto"/>
              <w:right w:val="single" w:sz="4" w:space="0" w:color="auto"/>
            </w:tcBorders>
          </w:tcPr>
          <w:p w:rsidR="004B3440" w:rsidRPr="004B3440" w:rsidRDefault="004B3440" w:rsidP="00627D2B">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4B3440" w:rsidRPr="004B3440" w:rsidRDefault="004B3440" w:rsidP="005F74A9">
            <w:pPr>
              <w:rPr>
                <w:lang w:val="sr-Cyrl-RS"/>
              </w:rPr>
            </w:pPr>
            <w:r>
              <w:rPr>
                <w:lang w:val="sr-Cyrl-RS"/>
              </w:rPr>
              <w:t>комплет</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B3440" w:rsidRPr="004B3440" w:rsidRDefault="004B3440" w:rsidP="009B4344">
            <w:pPr>
              <w:jc w:val="right"/>
              <w:rPr>
                <w:lang w:val="sr-Cyrl-RS"/>
              </w:rPr>
            </w:pPr>
            <w:r>
              <w:rPr>
                <w:lang w:val="sr-Cyrl-RS"/>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B3440" w:rsidRPr="004B3440" w:rsidRDefault="004B3440" w:rsidP="0087193D">
            <w:pPr>
              <w:jc w:val="right"/>
              <w:rPr>
                <w:bCs/>
              </w:rPr>
            </w:pPr>
          </w:p>
        </w:tc>
        <w:tc>
          <w:tcPr>
            <w:tcW w:w="1080" w:type="dxa"/>
            <w:tcBorders>
              <w:top w:val="single" w:sz="4" w:space="0" w:color="auto"/>
              <w:left w:val="single" w:sz="4" w:space="0" w:color="auto"/>
              <w:bottom w:val="single" w:sz="4" w:space="0" w:color="auto"/>
              <w:right w:val="single" w:sz="4" w:space="0" w:color="auto"/>
            </w:tcBorders>
          </w:tcPr>
          <w:p w:rsidR="004B3440" w:rsidRPr="004B3440" w:rsidRDefault="004B3440" w:rsidP="0087193D">
            <w:pPr>
              <w:jc w:val="right"/>
              <w:rPr>
                <w:bCs/>
              </w:rPr>
            </w:pPr>
          </w:p>
        </w:tc>
      </w:tr>
      <w:tr w:rsidR="004B3440" w:rsidRPr="004B3440" w:rsidTr="00605F83">
        <w:trPr>
          <w:trHeight w:val="425"/>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B3440" w:rsidRPr="004B3440" w:rsidRDefault="004B3440" w:rsidP="0012619E">
            <w:pPr>
              <w:pStyle w:val="ListParagraph"/>
              <w:numPr>
                <w:ilvl w:val="0"/>
                <w:numId w:val="23"/>
              </w:numPr>
              <w:suppressAutoHyphens w:val="0"/>
              <w:spacing w:line="240" w:lineRule="auto"/>
              <w:ind w:left="714" w:hanging="357"/>
              <w:contextualSpacing/>
              <w:jc w:val="both"/>
            </w:pPr>
            <w:r w:rsidRPr="004B3440">
              <w:t xml:space="preserve">Кочионе плочице предње </w:t>
            </w:r>
          </w:p>
        </w:tc>
        <w:tc>
          <w:tcPr>
            <w:tcW w:w="2513" w:type="dxa"/>
            <w:tcBorders>
              <w:top w:val="single" w:sz="4" w:space="0" w:color="auto"/>
              <w:left w:val="single" w:sz="4" w:space="0" w:color="auto"/>
              <w:bottom w:val="single" w:sz="4" w:space="0" w:color="auto"/>
              <w:right w:val="single" w:sz="4" w:space="0" w:color="auto"/>
            </w:tcBorders>
          </w:tcPr>
          <w:p w:rsidR="004B3440" w:rsidRPr="004B3440" w:rsidRDefault="004B3440" w:rsidP="00627D2B">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4B3440" w:rsidRPr="004B3440" w:rsidRDefault="004B3440" w:rsidP="005F74A9">
            <w:pPr>
              <w:rPr>
                <w:lang w:val="sr-Cyrl-RS"/>
              </w:rPr>
            </w:pPr>
            <w:r>
              <w:rPr>
                <w:lang w:val="sr-Cyrl-RS"/>
              </w:rPr>
              <w:t>ком</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B3440" w:rsidRPr="004B3440" w:rsidRDefault="004B3440" w:rsidP="009B4344">
            <w:pPr>
              <w:jc w:val="right"/>
              <w:rPr>
                <w:lang w:val="sr-Cyrl-RS"/>
              </w:rPr>
            </w:pPr>
            <w:r>
              <w:rPr>
                <w:lang w:val="sr-Cyrl-RS"/>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B3440" w:rsidRPr="004B3440" w:rsidRDefault="004B3440" w:rsidP="0087193D">
            <w:pPr>
              <w:jc w:val="right"/>
              <w:rPr>
                <w:bCs/>
              </w:rPr>
            </w:pPr>
          </w:p>
        </w:tc>
        <w:tc>
          <w:tcPr>
            <w:tcW w:w="1080" w:type="dxa"/>
            <w:tcBorders>
              <w:top w:val="single" w:sz="4" w:space="0" w:color="auto"/>
              <w:left w:val="single" w:sz="4" w:space="0" w:color="auto"/>
              <w:bottom w:val="single" w:sz="4" w:space="0" w:color="auto"/>
              <w:right w:val="single" w:sz="4" w:space="0" w:color="auto"/>
            </w:tcBorders>
          </w:tcPr>
          <w:p w:rsidR="004B3440" w:rsidRPr="004B3440" w:rsidRDefault="004B3440" w:rsidP="0087193D">
            <w:pPr>
              <w:jc w:val="right"/>
              <w:rPr>
                <w:bCs/>
              </w:rPr>
            </w:pPr>
          </w:p>
        </w:tc>
      </w:tr>
      <w:tr w:rsidR="004B3440" w:rsidRPr="004B3440" w:rsidTr="00605F83">
        <w:trPr>
          <w:trHeight w:val="425"/>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B3440" w:rsidRPr="004B3440" w:rsidRDefault="004B3440" w:rsidP="0012619E">
            <w:pPr>
              <w:pStyle w:val="ListParagraph"/>
              <w:numPr>
                <w:ilvl w:val="0"/>
                <w:numId w:val="23"/>
              </w:numPr>
              <w:tabs>
                <w:tab w:val="left" w:pos="851"/>
              </w:tabs>
              <w:suppressAutoHyphens w:val="0"/>
              <w:spacing w:line="240" w:lineRule="auto"/>
              <w:ind w:left="714" w:hanging="357"/>
              <w:contextualSpacing/>
              <w:jc w:val="both"/>
            </w:pPr>
            <w:r w:rsidRPr="004B3440">
              <w:t xml:space="preserve">Кочионе плочице задње </w:t>
            </w:r>
          </w:p>
        </w:tc>
        <w:tc>
          <w:tcPr>
            <w:tcW w:w="2513" w:type="dxa"/>
            <w:tcBorders>
              <w:top w:val="single" w:sz="4" w:space="0" w:color="auto"/>
              <w:left w:val="single" w:sz="4" w:space="0" w:color="auto"/>
              <w:bottom w:val="single" w:sz="4" w:space="0" w:color="auto"/>
              <w:right w:val="single" w:sz="4" w:space="0" w:color="auto"/>
            </w:tcBorders>
          </w:tcPr>
          <w:p w:rsidR="004B3440" w:rsidRPr="004B3440" w:rsidRDefault="004B3440" w:rsidP="00627D2B">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4B3440" w:rsidRPr="004B3440" w:rsidRDefault="004B3440" w:rsidP="005F74A9">
            <w:pPr>
              <w:rPr>
                <w:lang w:val="sr-Cyrl-RS"/>
              </w:rPr>
            </w:pPr>
            <w:r>
              <w:rPr>
                <w:lang w:val="sr-Cyrl-RS"/>
              </w:rPr>
              <w:t>ком</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B3440" w:rsidRPr="004B3440" w:rsidRDefault="004B3440" w:rsidP="009B4344">
            <w:pPr>
              <w:jc w:val="right"/>
              <w:rPr>
                <w:lang w:val="sr-Cyrl-RS"/>
              </w:rPr>
            </w:pPr>
            <w:r>
              <w:rPr>
                <w:lang w:val="sr-Cyrl-RS"/>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B3440" w:rsidRPr="004B3440" w:rsidRDefault="004B3440" w:rsidP="0087193D">
            <w:pPr>
              <w:jc w:val="right"/>
              <w:rPr>
                <w:bCs/>
              </w:rPr>
            </w:pPr>
          </w:p>
        </w:tc>
        <w:tc>
          <w:tcPr>
            <w:tcW w:w="1080" w:type="dxa"/>
            <w:tcBorders>
              <w:top w:val="single" w:sz="4" w:space="0" w:color="auto"/>
              <w:left w:val="single" w:sz="4" w:space="0" w:color="auto"/>
              <w:bottom w:val="single" w:sz="4" w:space="0" w:color="auto"/>
              <w:right w:val="single" w:sz="4" w:space="0" w:color="auto"/>
            </w:tcBorders>
          </w:tcPr>
          <w:p w:rsidR="004B3440" w:rsidRPr="004B3440" w:rsidRDefault="004B3440" w:rsidP="0087193D">
            <w:pPr>
              <w:jc w:val="right"/>
              <w:rPr>
                <w:bCs/>
              </w:rPr>
            </w:pPr>
          </w:p>
        </w:tc>
      </w:tr>
      <w:tr w:rsidR="004B3440" w:rsidRPr="004B3440" w:rsidTr="00605F83">
        <w:trPr>
          <w:trHeight w:val="425"/>
        </w:trPr>
        <w:tc>
          <w:tcPr>
            <w:tcW w:w="2977" w:type="dxa"/>
            <w:tcBorders>
              <w:top w:val="single" w:sz="4" w:space="0" w:color="auto"/>
              <w:left w:val="single" w:sz="4" w:space="0" w:color="000000"/>
              <w:bottom w:val="single" w:sz="4" w:space="0" w:color="000000"/>
              <w:right w:val="single" w:sz="4" w:space="0" w:color="000000"/>
            </w:tcBorders>
            <w:shd w:val="clear" w:color="auto" w:fill="auto"/>
          </w:tcPr>
          <w:p w:rsidR="004B3440" w:rsidRPr="004B3440" w:rsidRDefault="004B3440" w:rsidP="0012619E">
            <w:pPr>
              <w:pStyle w:val="ListParagraph"/>
              <w:numPr>
                <w:ilvl w:val="0"/>
                <w:numId w:val="23"/>
              </w:numPr>
              <w:tabs>
                <w:tab w:val="left" w:pos="851"/>
              </w:tabs>
              <w:suppressAutoHyphens w:val="0"/>
              <w:spacing w:line="240" w:lineRule="auto"/>
              <w:ind w:left="714" w:hanging="357"/>
              <w:contextualSpacing/>
              <w:jc w:val="both"/>
            </w:pPr>
            <w:r w:rsidRPr="004B3440">
              <w:t xml:space="preserve">Сајла ручне кочнице </w:t>
            </w:r>
          </w:p>
        </w:tc>
        <w:tc>
          <w:tcPr>
            <w:tcW w:w="2513" w:type="dxa"/>
            <w:tcBorders>
              <w:top w:val="single" w:sz="4" w:space="0" w:color="auto"/>
              <w:left w:val="nil"/>
              <w:bottom w:val="single" w:sz="4" w:space="0" w:color="000000"/>
              <w:right w:val="single" w:sz="4" w:space="0" w:color="auto"/>
            </w:tcBorders>
          </w:tcPr>
          <w:p w:rsidR="004B3440" w:rsidRPr="004B3440" w:rsidRDefault="004B3440" w:rsidP="00627D2B">
            <w:pPr>
              <w:jc w:val="center"/>
            </w:pPr>
          </w:p>
        </w:tc>
        <w:tc>
          <w:tcPr>
            <w:tcW w:w="1170" w:type="dxa"/>
            <w:tcBorders>
              <w:top w:val="single" w:sz="4" w:space="0" w:color="auto"/>
              <w:left w:val="single" w:sz="4" w:space="0" w:color="auto"/>
              <w:bottom w:val="single" w:sz="4" w:space="0" w:color="000000"/>
              <w:right w:val="single" w:sz="4" w:space="0" w:color="000000"/>
            </w:tcBorders>
            <w:shd w:val="clear" w:color="auto" w:fill="auto"/>
            <w:vAlign w:val="bottom"/>
          </w:tcPr>
          <w:p w:rsidR="004B3440" w:rsidRPr="004B3440" w:rsidRDefault="004B3440" w:rsidP="005F74A9">
            <w:pPr>
              <w:rPr>
                <w:lang w:val="sr-Cyrl-RS"/>
              </w:rPr>
            </w:pPr>
            <w:r>
              <w:rPr>
                <w:lang w:val="sr-Cyrl-RS"/>
              </w:rPr>
              <w:t>ком</w:t>
            </w:r>
          </w:p>
        </w:tc>
        <w:tc>
          <w:tcPr>
            <w:tcW w:w="1080" w:type="dxa"/>
            <w:tcBorders>
              <w:top w:val="single" w:sz="4" w:space="0" w:color="auto"/>
              <w:left w:val="nil"/>
              <w:bottom w:val="single" w:sz="4" w:space="0" w:color="000000"/>
              <w:right w:val="single" w:sz="4" w:space="0" w:color="000000"/>
            </w:tcBorders>
            <w:shd w:val="clear" w:color="auto" w:fill="auto"/>
            <w:vAlign w:val="bottom"/>
          </w:tcPr>
          <w:p w:rsidR="004B3440" w:rsidRPr="004B3440" w:rsidRDefault="004B3440" w:rsidP="009B4344">
            <w:pPr>
              <w:jc w:val="right"/>
              <w:rPr>
                <w:lang w:val="sr-Cyrl-RS"/>
              </w:rPr>
            </w:pPr>
            <w:r>
              <w:rPr>
                <w:lang w:val="sr-Cyrl-RS"/>
              </w:rPr>
              <w:t>1</w:t>
            </w:r>
          </w:p>
        </w:tc>
        <w:tc>
          <w:tcPr>
            <w:tcW w:w="1080" w:type="dxa"/>
            <w:tcBorders>
              <w:top w:val="single" w:sz="4" w:space="0" w:color="auto"/>
              <w:left w:val="nil"/>
              <w:bottom w:val="single" w:sz="4" w:space="0" w:color="000000"/>
              <w:right w:val="single" w:sz="4" w:space="0" w:color="000000"/>
            </w:tcBorders>
            <w:shd w:val="clear" w:color="auto" w:fill="auto"/>
            <w:vAlign w:val="center"/>
          </w:tcPr>
          <w:p w:rsidR="004B3440" w:rsidRPr="004B3440" w:rsidRDefault="004B3440" w:rsidP="0087193D">
            <w:pPr>
              <w:jc w:val="right"/>
              <w:rPr>
                <w:bCs/>
              </w:rPr>
            </w:pPr>
          </w:p>
        </w:tc>
        <w:tc>
          <w:tcPr>
            <w:tcW w:w="1080" w:type="dxa"/>
            <w:tcBorders>
              <w:top w:val="single" w:sz="4" w:space="0" w:color="auto"/>
              <w:left w:val="nil"/>
              <w:bottom w:val="single" w:sz="4" w:space="0" w:color="000000"/>
              <w:right w:val="single" w:sz="4" w:space="0" w:color="000000"/>
            </w:tcBorders>
          </w:tcPr>
          <w:p w:rsidR="004B3440" w:rsidRPr="004B3440" w:rsidRDefault="004B3440" w:rsidP="0087193D">
            <w:pPr>
              <w:jc w:val="right"/>
              <w:rPr>
                <w:bCs/>
              </w:rPr>
            </w:pPr>
          </w:p>
        </w:tc>
      </w:tr>
      <w:tr w:rsidR="004B3440" w:rsidRPr="004B3440" w:rsidTr="00605F83">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4B3440" w:rsidRPr="004B3440" w:rsidRDefault="004B3440" w:rsidP="0012619E">
            <w:pPr>
              <w:pStyle w:val="ListParagraph"/>
              <w:numPr>
                <w:ilvl w:val="0"/>
                <w:numId w:val="23"/>
              </w:numPr>
              <w:tabs>
                <w:tab w:val="left" w:pos="851"/>
              </w:tabs>
              <w:suppressAutoHyphens w:val="0"/>
              <w:spacing w:line="240" w:lineRule="auto"/>
              <w:ind w:left="714" w:hanging="357"/>
              <w:contextualSpacing/>
              <w:jc w:val="both"/>
            </w:pPr>
            <w:r w:rsidRPr="004B3440">
              <w:t xml:space="preserve">Каблови за свећице </w:t>
            </w:r>
          </w:p>
        </w:tc>
        <w:tc>
          <w:tcPr>
            <w:tcW w:w="2513" w:type="dxa"/>
            <w:tcBorders>
              <w:top w:val="single" w:sz="4" w:space="0" w:color="000000"/>
              <w:left w:val="nil"/>
              <w:bottom w:val="single" w:sz="4" w:space="0" w:color="000000"/>
              <w:right w:val="single" w:sz="4" w:space="0" w:color="auto"/>
            </w:tcBorders>
          </w:tcPr>
          <w:p w:rsidR="004B3440" w:rsidRPr="004B3440" w:rsidRDefault="004B3440" w:rsidP="00627D2B">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4B3440" w:rsidRPr="004B3440" w:rsidRDefault="004B3440" w:rsidP="005F74A9">
            <w:pPr>
              <w:rPr>
                <w:lang w:val="sr-Cyrl-RS"/>
              </w:rPr>
            </w:pPr>
            <w:r>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4B3440" w:rsidRPr="004B3440" w:rsidRDefault="004B3440" w:rsidP="009B4344">
            <w:pPr>
              <w:jc w:val="right"/>
              <w:rPr>
                <w:lang w:val="sr-Cyrl-RS"/>
              </w:rPr>
            </w:pPr>
            <w:r>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4B3440" w:rsidRPr="004B3440" w:rsidRDefault="004B3440" w:rsidP="0087193D">
            <w:pPr>
              <w:jc w:val="right"/>
              <w:rPr>
                <w:bCs/>
              </w:rPr>
            </w:pPr>
          </w:p>
        </w:tc>
        <w:tc>
          <w:tcPr>
            <w:tcW w:w="1080" w:type="dxa"/>
            <w:tcBorders>
              <w:top w:val="nil"/>
              <w:left w:val="nil"/>
              <w:bottom w:val="single" w:sz="4" w:space="0" w:color="000000"/>
              <w:right w:val="single" w:sz="4" w:space="0" w:color="000000"/>
            </w:tcBorders>
          </w:tcPr>
          <w:p w:rsidR="004B3440" w:rsidRPr="004B3440" w:rsidRDefault="004B3440" w:rsidP="0087193D">
            <w:pPr>
              <w:jc w:val="right"/>
              <w:rPr>
                <w:bCs/>
              </w:rPr>
            </w:pPr>
          </w:p>
        </w:tc>
      </w:tr>
      <w:tr w:rsidR="004B3440" w:rsidRPr="004B3440" w:rsidTr="00605F83">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4B3440" w:rsidRPr="004B3440" w:rsidRDefault="004B3440" w:rsidP="0012619E">
            <w:pPr>
              <w:pStyle w:val="ListParagraph"/>
              <w:numPr>
                <w:ilvl w:val="0"/>
                <w:numId w:val="23"/>
              </w:numPr>
              <w:tabs>
                <w:tab w:val="left" w:pos="851"/>
              </w:tabs>
              <w:suppressAutoHyphens w:val="0"/>
              <w:spacing w:line="240" w:lineRule="auto"/>
              <w:ind w:left="714" w:hanging="357"/>
              <w:contextualSpacing/>
              <w:jc w:val="both"/>
            </w:pPr>
            <w:r w:rsidRPr="004B3440">
              <w:t xml:space="preserve">Сет ремена погона додатних агрегата </w:t>
            </w:r>
          </w:p>
        </w:tc>
        <w:tc>
          <w:tcPr>
            <w:tcW w:w="2513" w:type="dxa"/>
            <w:tcBorders>
              <w:top w:val="single" w:sz="4" w:space="0" w:color="000000"/>
              <w:left w:val="nil"/>
              <w:bottom w:val="single" w:sz="4" w:space="0" w:color="000000"/>
              <w:right w:val="single" w:sz="4" w:space="0" w:color="auto"/>
            </w:tcBorders>
          </w:tcPr>
          <w:p w:rsidR="004B3440" w:rsidRPr="004B3440" w:rsidRDefault="004B3440" w:rsidP="00627D2B">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4B3440" w:rsidRPr="004B3440" w:rsidRDefault="004B3440" w:rsidP="005F74A9">
            <w:pPr>
              <w:rPr>
                <w:lang w:val="sr-Cyrl-RS"/>
              </w:rPr>
            </w:pPr>
            <w:r>
              <w:rPr>
                <w:lang w:val="sr-Cyrl-RS"/>
              </w:rPr>
              <w:t>комплет</w:t>
            </w:r>
          </w:p>
        </w:tc>
        <w:tc>
          <w:tcPr>
            <w:tcW w:w="1080" w:type="dxa"/>
            <w:tcBorders>
              <w:top w:val="nil"/>
              <w:left w:val="nil"/>
              <w:bottom w:val="single" w:sz="4" w:space="0" w:color="000000"/>
              <w:right w:val="single" w:sz="4" w:space="0" w:color="000000"/>
            </w:tcBorders>
            <w:shd w:val="clear" w:color="auto" w:fill="auto"/>
            <w:vAlign w:val="bottom"/>
          </w:tcPr>
          <w:p w:rsidR="004B3440" w:rsidRPr="004B3440" w:rsidRDefault="004B3440" w:rsidP="009B4344">
            <w:pPr>
              <w:jc w:val="right"/>
              <w:rPr>
                <w:lang w:val="sr-Cyrl-RS"/>
              </w:rPr>
            </w:pPr>
            <w:r>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4B3440" w:rsidRPr="004B3440" w:rsidRDefault="004B3440" w:rsidP="0087193D">
            <w:pPr>
              <w:jc w:val="right"/>
              <w:rPr>
                <w:bCs/>
              </w:rPr>
            </w:pPr>
          </w:p>
        </w:tc>
        <w:tc>
          <w:tcPr>
            <w:tcW w:w="1080" w:type="dxa"/>
            <w:tcBorders>
              <w:top w:val="nil"/>
              <w:left w:val="nil"/>
              <w:bottom w:val="single" w:sz="4" w:space="0" w:color="000000"/>
              <w:right w:val="single" w:sz="4" w:space="0" w:color="000000"/>
            </w:tcBorders>
          </w:tcPr>
          <w:p w:rsidR="004B3440" w:rsidRPr="004B3440" w:rsidRDefault="004B3440" w:rsidP="0087193D">
            <w:pPr>
              <w:jc w:val="right"/>
              <w:rPr>
                <w:bCs/>
              </w:rPr>
            </w:pPr>
          </w:p>
        </w:tc>
      </w:tr>
      <w:tr w:rsidR="004B3440" w:rsidRPr="004B3440" w:rsidTr="00605F83">
        <w:trPr>
          <w:trHeight w:val="425"/>
        </w:trPr>
        <w:tc>
          <w:tcPr>
            <w:tcW w:w="5490" w:type="dxa"/>
            <w:gridSpan w:val="2"/>
            <w:tcBorders>
              <w:top w:val="nil"/>
              <w:left w:val="single" w:sz="4" w:space="0" w:color="000000"/>
              <w:bottom w:val="single" w:sz="4" w:space="0" w:color="000000"/>
              <w:right w:val="single" w:sz="4" w:space="0" w:color="auto"/>
            </w:tcBorders>
            <w:shd w:val="clear" w:color="auto" w:fill="auto"/>
          </w:tcPr>
          <w:p w:rsidR="004B3440" w:rsidRPr="004B3440" w:rsidRDefault="004B3440" w:rsidP="0012619E">
            <w:pPr>
              <w:numPr>
                <w:ilvl w:val="0"/>
                <w:numId w:val="23"/>
              </w:numPr>
            </w:pPr>
            <w:r w:rsidRPr="004B3440">
              <w:rPr>
                <w:lang w:val="sr-Cyrl-RS"/>
              </w:rPr>
              <w:t>Радни сат</w:t>
            </w:r>
          </w:p>
        </w:tc>
        <w:tc>
          <w:tcPr>
            <w:tcW w:w="1170" w:type="dxa"/>
            <w:tcBorders>
              <w:top w:val="nil"/>
              <w:left w:val="single" w:sz="4" w:space="0" w:color="auto"/>
              <w:bottom w:val="single" w:sz="4" w:space="0" w:color="000000"/>
              <w:right w:val="single" w:sz="4" w:space="0" w:color="000000"/>
            </w:tcBorders>
            <w:shd w:val="clear" w:color="auto" w:fill="auto"/>
            <w:vAlign w:val="bottom"/>
          </w:tcPr>
          <w:p w:rsidR="004B3440" w:rsidRPr="004B3440" w:rsidRDefault="004B3440" w:rsidP="004B3440">
            <w:pPr>
              <w:rPr>
                <w:lang w:val="sr-Cyrl-RS"/>
              </w:rPr>
            </w:pPr>
            <w:r w:rsidRPr="004B3440">
              <w:rPr>
                <w:lang w:val="sr-Cyrl-RS"/>
              </w:rPr>
              <w:t>час</w:t>
            </w:r>
          </w:p>
        </w:tc>
        <w:tc>
          <w:tcPr>
            <w:tcW w:w="1080" w:type="dxa"/>
            <w:tcBorders>
              <w:top w:val="nil"/>
              <w:left w:val="nil"/>
              <w:bottom w:val="single" w:sz="4" w:space="0" w:color="000000"/>
              <w:right w:val="single" w:sz="4" w:space="0" w:color="000000"/>
            </w:tcBorders>
            <w:shd w:val="clear" w:color="auto" w:fill="auto"/>
            <w:vAlign w:val="bottom"/>
          </w:tcPr>
          <w:p w:rsidR="004B3440" w:rsidRPr="004B3440" w:rsidRDefault="004B3440" w:rsidP="004B3440">
            <w:pPr>
              <w:jc w:val="right"/>
              <w:rPr>
                <w:lang w:val="sr-Cyrl-RS"/>
              </w:rPr>
            </w:pPr>
            <w:r>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4B3440" w:rsidRPr="004B3440" w:rsidRDefault="004B3440" w:rsidP="0087193D">
            <w:pPr>
              <w:jc w:val="right"/>
              <w:rPr>
                <w:bCs/>
              </w:rPr>
            </w:pPr>
          </w:p>
        </w:tc>
        <w:tc>
          <w:tcPr>
            <w:tcW w:w="1080" w:type="dxa"/>
            <w:tcBorders>
              <w:top w:val="nil"/>
              <w:left w:val="nil"/>
              <w:bottom w:val="single" w:sz="4" w:space="0" w:color="000000"/>
              <w:right w:val="single" w:sz="4" w:space="0" w:color="000000"/>
            </w:tcBorders>
          </w:tcPr>
          <w:p w:rsidR="004B3440" w:rsidRPr="004B3440" w:rsidRDefault="004B3440" w:rsidP="0087193D">
            <w:pPr>
              <w:jc w:val="right"/>
              <w:rPr>
                <w:bCs/>
              </w:rPr>
            </w:pPr>
          </w:p>
        </w:tc>
      </w:tr>
      <w:tr w:rsidR="00605F83" w:rsidRPr="004B3440" w:rsidTr="00605F83">
        <w:trPr>
          <w:trHeight w:val="425"/>
        </w:trPr>
        <w:tc>
          <w:tcPr>
            <w:tcW w:w="9900" w:type="dxa"/>
            <w:gridSpan w:val="6"/>
            <w:tcBorders>
              <w:top w:val="nil"/>
              <w:left w:val="single" w:sz="4" w:space="0" w:color="000000"/>
              <w:bottom w:val="single" w:sz="4" w:space="0" w:color="000000"/>
              <w:right w:val="single" w:sz="4" w:space="0" w:color="000000"/>
            </w:tcBorders>
            <w:shd w:val="clear" w:color="auto" w:fill="auto"/>
          </w:tcPr>
          <w:p w:rsidR="00605F83" w:rsidRDefault="00605F83" w:rsidP="00605F83">
            <w:pPr>
              <w:rPr>
                <w:b/>
                <w:lang w:val="sr-Cyrl-RS"/>
              </w:rPr>
            </w:pPr>
          </w:p>
          <w:p w:rsidR="00605F83" w:rsidRDefault="00605F83" w:rsidP="00605F83">
            <w:pPr>
              <w:rPr>
                <w:lang w:val="sr-Cyrl-RS"/>
              </w:rPr>
            </w:pPr>
            <w:proofErr w:type="spellStart"/>
            <w:r w:rsidRPr="00A0378C">
              <w:rPr>
                <w:b/>
              </w:rPr>
              <w:t>Тоyota</w:t>
            </w:r>
            <w:proofErr w:type="spellEnd"/>
            <w:r w:rsidRPr="00A0378C">
              <w:rPr>
                <w:b/>
              </w:rPr>
              <w:t xml:space="preserve"> HILUX 2,5 D-4D 4x4 teretno</w:t>
            </w:r>
            <w:r w:rsidRPr="00A0378C">
              <w:t xml:space="preserve"> (снага 106 </w:t>
            </w:r>
            <w:proofErr w:type="spellStart"/>
            <w:r w:rsidRPr="00A0378C">
              <w:t>Kw</w:t>
            </w:r>
            <w:proofErr w:type="spellEnd"/>
            <w:r w:rsidRPr="00A0378C">
              <w:t xml:space="preserve">, радна запремина 2494 </w:t>
            </w:r>
            <w:proofErr w:type="spellStart"/>
            <w:r w:rsidRPr="00A0378C">
              <w:t>ccm</w:t>
            </w:r>
            <w:proofErr w:type="spellEnd"/>
            <w:r w:rsidRPr="00A0378C">
              <w:t>;  година производње 2014) – два возила</w:t>
            </w:r>
          </w:p>
          <w:p w:rsidR="00605F83" w:rsidRPr="00605F83" w:rsidRDefault="00605F83" w:rsidP="00605F83">
            <w:pPr>
              <w:rPr>
                <w:lang w:val="sr-Cyrl-RS"/>
              </w:rPr>
            </w:pPr>
          </w:p>
        </w:tc>
      </w:tr>
      <w:tr w:rsidR="00605F83" w:rsidRPr="004B3440" w:rsidTr="00605F83">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605F83" w:rsidRPr="00A0378C" w:rsidRDefault="00605F83" w:rsidP="0012619E">
            <w:pPr>
              <w:pStyle w:val="ListParagraph"/>
              <w:numPr>
                <w:ilvl w:val="0"/>
                <w:numId w:val="24"/>
              </w:numPr>
              <w:suppressAutoHyphens w:val="0"/>
              <w:spacing w:line="240" w:lineRule="auto"/>
              <w:contextualSpacing/>
              <w:jc w:val="both"/>
              <w:rPr>
                <w:b/>
              </w:rPr>
            </w:pPr>
            <w:r w:rsidRPr="00A0378C">
              <w:t xml:space="preserve">Филтер за гориво </w:t>
            </w:r>
          </w:p>
        </w:tc>
        <w:tc>
          <w:tcPr>
            <w:tcW w:w="2513" w:type="dxa"/>
            <w:tcBorders>
              <w:top w:val="single" w:sz="4" w:space="0" w:color="000000"/>
              <w:left w:val="nil"/>
              <w:bottom w:val="single" w:sz="4" w:space="0" w:color="000000"/>
              <w:right w:val="single" w:sz="4" w:space="0" w:color="auto"/>
            </w:tcBorders>
          </w:tcPr>
          <w:p w:rsidR="00605F83" w:rsidRPr="004B3440" w:rsidRDefault="00605F83" w:rsidP="00627D2B">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605F83" w:rsidRPr="004B3440" w:rsidRDefault="00605F83" w:rsidP="00605F83">
            <w:pPr>
              <w:rPr>
                <w:lang w:val="sr-Cyrl-RS"/>
              </w:rPr>
            </w:pPr>
            <w:r>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605F83" w:rsidRPr="004B3440" w:rsidRDefault="00605F83" w:rsidP="00605F83">
            <w:pPr>
              <w:jc w:val="right"/>
              <w:rPr>
                <w:lang w:val="sr-Cyrl-RS"/>
              </w:rPr>
            </w:pPr>
            <w:r>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605F83" w:rsidRPr="004B3440" w:rsidRDefault="00605F83" w:rsidP="0087193D">
            <w:pPr>
              <w:jc w:val="right"/>
              <w:rPr>
                <w:bCs/>
              </w:rPr>
            </w:pPr>
          </w:p>
        </w:tc>
        <w:tc>
          <w:tcPr>
            <w:tcW w:w="1080" w:type="dxa"/>
            <w:tcBorders>
              <w:top w:val="nil"/>
              <w:left w:val="nil"/>
              <w:bottom w:val="single" w:sz="4" w:space="0" w:color="000000"/>
              <w:right w:val="single" w:sz="4" w:space="0" w:color="000000"/>
            </w:tcBorders>
          </w:tcPr>
          <w:p w:rsidR="00605F83" w:rsidRPr="004B3440" w:rsidRDefault="00605F83" w:rsidP="0087193D">
            <w:pPr>
              <w:jc w:val="right"/>
              <w:rPr>
                <w:bCs/>
              </w:rPr>
            </w:pPr>
          </w:p>
        </w:tc>
      </w:tr>
      <w:tr w:rsidR="00605F83" w:rsidRPr="004B3440" w:rsidTr="00605F83">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605F83" w:rsidRPr="00A0378C" w:rsidRDefault="00605F83" w:rsidP="0012619E">
            <w:pPr>
              <w:pStyle w:val="ListParagraph"/>
              <w:numPr>
                <w:ilvl w:val="0"/>
                <w:numId w:val="24"/>
              </w:numPr>
              <w:suppressAutoHyphens w:val="0"/>
              <w:spacing w:line="240" w:lineRule="auto"/>
              <w:contextualSpacing/>
              <w:jc w:val="both"/>
              <w:rPr>
                <w:b/>
              </w:rPr>
            </w:pPr>
            <w:r w:rsidRPr="00A0378C">
              <w:t xml:space="preserve">Филтер уља </w:t>
            </w:r>
          </w:p>
        </w:tc>
        <w:tc>
          <w:tcPr>
            <w:tcW w:w="2513" w:type="dxa"/>
            <w:tcBorders>
              <w:top w:val="single" w:sz="4" w:space="0" w:color="000000"/>
              <w:left w:val="nil"/>
              <w:bottom w:val="single" w:sz="4" w:space="0" w:color="000000"/>
              <w:right w:val="single" w:sz="4" w:space="0" w:color="auto"/>
            </w:tcBorders>
          </w:tcPr>
          <w:p w:rsidR="00605F83" w:rsidRPr="004B3440" w:rsidRDefault="00605F83" w:rsidP="00627D2B">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605F83" w:rsidRPr="004B3440" w:rsidRDefault="00605F83" w:rsidP="00605F83">
            <w:pPr>
              <w:rPr>
                <w:lang w:val="sr-Cyrl-RS"/>
              </w:rPr>
            </w:pPr>
            <w:r>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605F83" w:rsidRPr="004B3440" w:rsidRDefault="00605F83" w:rsidP="00605F83">
            <w:pPr>
              <w:jc w:val="right"/>
              <w:rPr>
                <w:lang w:val="sr-Cyrl-RS"/>
              </w:rPr>
            </w:pPr>
            <w:r>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605F83" w:rsidRPr="004B3440" w:rsidRDefault="00605F83" w:rsidP="0087193D">
            <w:pPr>
              <w:jc w:val="right"/>
              <w:rPr>
                <w:bCs/>
              </w:rPr>
            </w:pPr>
          </w:p>
        </w:tc>
        <w:tc>
          <w:tcPr>
            <w:tcW w:w="1080" w:type="dxa"/>
            <w:tcBorders>
              <w:top w:val="nil"/>
              <w:left w:val="nil"/>
              <w:bottom w:val="single" w:sz="4" w:space="0" w:color="000000"/>
              <w:right w:val="single" w:sz="4" w:space="0" w:color="000000"/>
            </w:tcBorders>
          </w:tcPr>
          <w:p w:rsidR="00605F83" w:rsidRPr="004B3440" w:rsidRDefault="00605F83" w:rsidP="0087193D">
            <w:pPr>
              <w:jc w:val="right"/>
              <w:rPr>
                <w:bCs/>
              </w:rPr>
            </w:pPr>
          </w:p>
        </w:tc>
      </w:tr>
      <w:tr w:rsidR="00605F83" w:rsidRPr="004B3440" w:rsidTr="00605F83">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605F83" w:rsidRPr="00A0378C" w:rsidRDefault="00605F83" w:rsidP="0012619E">
            <w:pPr>
              <w:pStyle w:val="ListParagraph"/>
              <w:numPr>
                <w:ilvl w:val="0"/>
                <w:numId w:val="24"/>
              </w:numPr>
              <w:suppressAutoHyphens w:val="0"/>
              <w:spacing w:line="240" w:lineRule="auto"/>
              <w:contextualSpacing/>
              <w:jc w:val="both"/>
              <w:rPr>
                <w:b/>
              </w:rPr>
            </w:pPr>
            <w:r w:rsidRPr="00A0378C">
              <w:t xml:space="preserve">Подлошка чепа картера </w:t>
            </w:r>
          </w:p>
        </w:tc>
        <w:tc>
          <w:tcPr>
            <w:tcW w:w="2513" w:type="dxa"/>
            <w:tcBorders>
              <w:top w:val="single" w:sz="4" w:space="0" w:color="000000"/>
              <w:left w:val="nil"/>
              <w:bottom w:val="single" w:sz="4" w:space="0" w:color="000000"/>
              <w:right w:val="single" w:sz="4" w:space="0" w:color="auto"/>
            </w:tcBorders>
          </w:tcPr>
          <w:p w:rsidR="00605F83" w:rsidRPr="004B3440" w:rsidRDefault="00605F83" w:rsidP="00627D2B">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605F83" w:rsidRPr="004B3440" w:rsidRDefault="00605F83" w:rsidP="00605F83">
            <w:pPr>
              <w:rPr>
                <w:lang w:val="sr-Cyrl-RS"/>
              </w:rPr>
            </w:pPr>
            <w:r>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605F83" w:rsidRPr="004B3440" w:rsidRDefault="00605F83" w:rsidP="00605F83">
            <w:pPr>
              <w:jc w:val="right"/>
              <w:rPr>
                <w:lang w:val="sr-Cyrl-RS"/>
              </w:rPr>
            </w:pPr>
            <w:r>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605F83" w:rsidRPr="004B3440" w:rsidRDefault="00605F83" w:rsidP="0087193D">
            <w:pPr>
              <w:jc w:val="right"/>
              <w:rPr>
                <w:bCs/>
              </w:rPr>
            </w:pPr>
          </w:p>
        </w:tc>
        <w:tc>
          <w:tcPr>
            <w:tcW w:w="1080" w:type="dxa"/>
            <w:tcBorders>
              <w:top w:val="nil"/>
              <w:left w:val="nil"/>
              <w:bottom w:val="single" w:sz="4" w:space="0" w:color="000000"/>
              <w:right w:val="single" w:sz="4" w:space="0" w:color="000000"/>
            </w:tcBorders>
          </w:tcPr>
          <w:p w:rsidR="00605F83" w:rsidRPr="004B3440" w:rsidRDefault="00605F83" w:rsidP="0087193D">
            <w:pPr>
              <w:jc w:val="right"/>
              <w:rPr>
                <w:bCs/>
              </w:rPr>
            </w:pPr>
          </w:p>
        </w:tc>
      </w:tr>
      <w:tr w:rsidR="00605F83" w:rsidRPr="004B3440" w:rsidTr="00605F83">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605F83" w:rsidRPr="00A0378C" w:rsidRDefault="00605F83" w:rsidP="0012619E">
            <w:pPr>
              <w:pStyle w:val="ListParagraph"/>
              <w:numPr>
                <w:ilvl w:val="0"/>
                <w:numId w:val="24"/>
              </w:numPr>
              <w:suppressAutoHyphens w:val="0"/>
              <w:spacing w:line="240" w:lineRule="auto"/>
              <w:contextualSpacing/>
              <w:jc w:val="both"/>
              <w:rPr>
                <w:b/>
              </w:rPr>
            </w:pPr>
            <w:r w:rsidRPr="00A0378C">
              <w:t xml:space="preserve">Филтер ваздуха </w:t>
            </w:r>
          </w:p>
        </w:tc>
        <w:tc>
          <w:tcPr>
            <w:tcW w:w="2513" w:type="dxa"/>
            <w:tcBorders>
              <w:top w:val="single" w:sz="4" w:space="0" w:color="000000"/>
              <w:left w:val="nil"/>
              <w:bottom w:val="single" w:sz="4" w:space="0" w:color="000000"/>
              <w:right w:val="single" w:sz="4" w:space="0" w:color="auto"/>
            </w:tcBorders>
          </w:tcPr>
          <w:p w:rsidR="00605F83" w:rsidRPr="004B3440" w:rsidRDefault="00605F83" w:rsidP="00627D2B">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605F83" w:rsidRPr="004B3440" w:rsidRDefault="00605F83" w:rsidP="00605F83">
            <w:pPr>
              <w:rPr>
                <w:lang w:val="sr-Cyrl-RS"/>
              </w:rPr>
            </w:pPr>
            <w:r>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605F83" w:rsidRPr="004B3440" w:rsidRDefault="00605F83" w:rsidP="00605F83">
            <w:pPr>
              <w:jc w:val="right"/>
              <w:rPr>
                <w:lang w:val="sr-Cyrl-RS"/>
              </w:rPr>
            </w:pPr>
            <w:r>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605F83" w:rsidRPr="004B3440" w:rsidRDefault="00605F83" w:rsidP="0087193D">
            <w:pPr>
              <w:jc w:val="right"/>
              <w:rPr>
                <w:bCs/>
              </w:rPr>
            </w:pPr>
          </w:p>
        </w:tc>
        <w:tc>
          <w:tcPr>
            <w:tcW w:w="1080" w:type="dxa"/>
            <w:tcBorders>
              <w:top w:val="nil"/>
              <w:left w:val="nil"/>
              <w:bottom w:val="single" w:sz="4" w:space="0" w:color="000000"/>
              <w:right w:val="single" w:sz="4" w:space="0" w:color="000000"/>
            </w:tcBorders>
          </w:tcPr>
          <w:p w:rsidR="00605F83" w:rsidRPr="004B3440" w:rsidRDefault="00605F83" w:rsidP="0087193D">
            <w:pPr>
              <w:jc w:val="right"/>
              <w:rPr>
                <w:bCs/>
              </w:rPr>
            </w:pPr>
          </w:p>
        </w:tc>
      </w:tr>
      <w:tr w:rsidR="00605F83" w:rsidRPr="004B3440" w:rsidTr="00605F83">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605F83" w:rsidRPr="00A0378C" w:rsidRDefault="00605F83" w:rsidP="0012619E">
            <w:pPr>
              <w:pStyle w:val="ListParagraph"/>
              <w:numPr>
                <w:ilvl w:val="0"/>
                <w:numId w:val="24"/>
              </w:numPr>
              <w:suppressAutoHyphens w:val="0"/>
              <w:spacing w:line="240" w:lineRule="auto"/>
              <w:contextualSpacing/>
              <w:jc w:val="both"/>
              <w:rPr>
                <w:b/>
              </w:rPr>
            </w:pPr>
            <w:r>
              <w:rPr>
                <w:lang w:val="sr-Cyrl-RS"/>
              </w:rPr>
              <w:t>У</w:t>
            </w:r>
            <w:r w:rsidRPr="00A0378C">
              <w:t>љ</w:t>
            </w:r>
            <w:r>
              <w:rPr>
                <w:lang w:val="sr-Cyrl-RS"/>
              </w:rPr>
              <w:t>е</w:t>
            </w:r>
            <w:r w:rsidRPr="00A0378C">
              <w:t xml:space="preserve"> мотора </w:t>
            </w:r>
          </w:p>
        </w:tc>
        <w:tc>
          <w:tcPr>
            <w:tcW w:w="2513" w:type="dxa"/>
            <w:tcBorders>
              <w:top w:val="single" w:sz="4" w:space="0" w:color="000000"/>
              <w:left w:val="nil"/>
              <w:bottom w:val="single" w:sz="4" w:space="0" w:color="000000"/>
              <w:right w:val="single" w:sz="4" w:space="0" w:color="auto"/>
            </w:tcBorders>
          </w:tcPr>
          <w:p w:rsidR="00605F83" w:rsidRPr="004B3440" w:rsidRDefault="00605F83" w:rsidP="00627D2B">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605F83" w:rsidRDefault="00605F83" w:rsidP="005F74A9">
            <w:pPr>
              <w:rPr>
                <w:lang w:val="sr-Cyrl-RS"/>
              </w:rPr>
            </w:pPr>
            <w:r>
              <w:rPr>
                <w:lang w:val="sr-Cyrl-RS"/>
              </w:rPr>
              <w:t>литар</w:t>
            </w:r>
          </w:p>
        </w:tc>
        <w:tc>
          <w:tcPr>
            <w:tcW w:w="1080" w:type="dxa"/>
            <w:tcBorders>
              <w:top w:val="nil"/>
              <w:left w:val="nil"/>
              <w:bottom w:val="single" w:sz="4" w:space="0" w:color="000000"/>
              <w:right w:val="single" w:sz="4" w:space="0" w:color="000000"/>
            </w:tcBorders>
            <w:shd w:val="clear" w:color="auto" w:fill="auto"/>
            <w:vAlign w:val="bottom"/>
          </w:tcPr>
          <w:p w:rsidR="00605F83" w:rsidRDefault="00605F83" w:rsidP="009B4344">
            <w:pPr>
              <w:jc w:val="right"/>
              <w:rPr>
                <w:lang w:val="sr-Cyrl-RS"/>
              </w:rPr>
            </w:pPr>
            <w:r>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605F83" w:rsidRPr="004B3440" w:rsidRDefault="00605F83" w:rsidP="0087193D">
            <w:pPr>
              <w:jc w:val="right"/>
              <w:rPr>
                <w:bCs/>
              </w:rPr>
            </w:pPr>
          </w:p>
        </w:tc>
        <w:tc>
          <w:tcPr>
            <w:tcW w:w="1080" w:type="dxa"/>
            <w:tcBorders>
              <w:top w:val="nil"/>
              <w:left w:val="nil"/>
              <w:bottom w:val="single" w:sz="4" w:space="0" w:color="000000"/>
              <w:right w:val="single" w:sz="4" w:space="0" w:color="000000"/>
            </w:tcBorders>
          </w:tcPr>
          <w:p w:rsidR="00605F83" w:rsidRPr="004B3440" w:rsidRDefault="00605F83" w:rsidP="0087193D">
            <w:pPr>
              <w:jc w:val="right"/>
              <w:rPr>
                <w:bCs/>
              </w:rPr>
            </w:pPr>
          </w:p>
        </w:tc>
      </w:tr>
      <w:tr w:rsidR="00605F83" w:rsidRPr="004B3440" w:rsidTr="00605F83">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605F83" w:rsidRPr="00A0378C" w:rsidRDefault="00605F83" w:rsidP="0012619E">
            <w:pPr>
              <w:pStyle w:val="ListParagraph"/>
              <w:numPr>
                <w:ilvl w:val="0"/>
                <w:numId w:val="24"/>
              </w:numPr>
              <w:suppressAutoHyphens w:val="0"/>
              <w:spacing w:line="240" w:lineRule="auto"/>
              <w:contextualSpacing/>
              <w:jc w:val="both"/>
              <w:rPr>
                <w:b/>
              </w:rPr>
            </w:pPr>
            <w:r w:rsidRPr="00A0378C">
              <w:t xml:space="preserve">Филтер путничког простора </w:t>
            </w:r>
          </w:p>
        </w:tc>
        <w:tc>
          <w:tcPr>
            <w:tcW w:w="2513" w:type="dxa"/>
            <w:tcBorders>
              <w:top w:val="single" w:sz="4" w:space="0" w:color="000000"/>
              <w:left w:val="nil"/>
              <w:bottom w:val="single" w:sz="4" w:space="0" w:color="000000"/>
              <w:right w:val="single" w:sz="4" w:space="0" w:color="auto"/>
            </w:tcBorders>
          </w:tcPr>
          <w:p w:rsidR="00605F83" w:rsidRPr="004B3440" w:rsidRDefault="00605F83" w:rsidP="00627D2B">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605F83" w:rsidRPr="004B3440" w:rsidRDefault="00605F83" w:rsidP="00605F83">
            <w:pPr>
              <w:rPr>
                <w:lang w:val="sr-Cyrl-RS"/>
              </w:rPr>
            </w:pPr>
            <w:r>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605F83" w:rsidRPr="004B3440" w:rsidRDefault="00605F83" w:rsidP="00605F83">
            <w:pPr>
              <w:jc w:val="right"/>
              <w:rPr>
                <w:lang w:val="sr-Cyrl-RS"/>
              </w:rPr>
            </w:pPr>
            <w:r>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605F83" w:rsidRPr="004B3440" w:rsidRDefault="00605F83" w:rsidP="0087193D">
            <w:pPr>
              <w:jc w:val="right"/>
              <w:rPr>
                <w:bCs/>
              </w:rPr>
            </w:pPr>
          </w:p>
        </w:tc>
        <w:tc>
          <w:tcPr>
            <w:tcW w:w="1080" w:type="dxa"/>
            <w:tcBorders>
              <w:top w:val="nil"/>
              <w:left w:val="nil"/>
              <w:bottom w:val="single" w:sz="4" w:space="0" w:color="000000"/>
              <w:right w:val="single" w:sz="4" w:space="0" w:color="000000"/>
            </w:tcBorders>
          </w:tcPr>
          <w:p w:rsidR="00605F83" w:rsidRPr="004B3440" w:rsidRDefault="00605F83" w:rsidP="0087193D">
            <w:pPr>
              <w:jc w:val="right"/>
              <w:rPr>
                <w:bCs/>
              </w:rPr>
            </w:pPr>
          </w:p>
        </w:tc>
      </w:tr>
      <w:tr w:rsidR="00605F83" w:rsidRPr="004B3440" w:rsidTr="00605F83">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605F83" w:rsidRPr="00A0378C" w:rsidRDefault="00605F83" w:rsidP="0012619E">
            <w:pPr>
              <w:pStyle w:val="ListParagraph"/>
              <w:numPr>
                <w:ilvl w:val="0"/>
                <w:numId w:val="24"/>
              </w:numPr>
              <w:suppressAutoHyphens w:val="0"/>
              <w:spacing w:line="240" w:lineRule="auto"/>
              <w:contextualSpacing/>
              <w:jc w:val="both"/>
              <w:rPr>
                <w:b/>
              </w:rPr>
            </w:pPr>
            <w:r w:rsidRPr="00A0378C">
              <w:t xml:space="preserve">Кочионе плочице предње </w:t>
            </w:r>
          </w:p>
        </w:tc>
        <w:tc>
          <w:tcPr>
            <w:tcW w:w="2513" w:type="dxa"/>
            <w:tcBorders>
              <w:top w:val="single" w:sz="4" w:space="0" w:color="000000"/>
              <w:left w:val="nil"/>
              <w:bottom w:val="single" w:sz="4" w:space="0" w:color="000000"/>
              <w:right w:val="single" w:sz="4" w:space="0" w:color="auto"/>
            </w:tcBorders>
          </w:tcPr>
          <w:p w:rsidR="00605F83" w:rsidRPr="004B3440" w:rsidRDefault="00605F83" w:rsidP="00627D2B">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605F83" w:rsidRPr="004B3440" w:rsidRDefault="00605F83" w:rsidP="00605F83">
            <w:pPr>
              <w:rPr>
                <w:lang w:val="sr-Cyrl-RS"/>
              </w:rPr>
            </w:pPr>
            <w:r>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605F83" w:rsidRPr="004B3440" w:rsidRDefault="00605F83" w:rsidP="00605F83">
            <w:pPr>
              <w:jc w:val="right"/>
              <w:rPr>
                <w:lang w:val="sr-Cyrl-RS"/>
              </w:rPr>
            </w:pPr>
            <w:r>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605F83" w:rsidRPr="004B3440" w:rsidRDefault="00605F83" w:rsidP="0087193D">
            <w:pPr>
              <w:jc w:val="right"/>
              <w:rPr>
                <w:bCs/>
              </w:rPr>
            </w:pPr>
          </w:p>
        </w:tc>
        <w:tc>
          <w:tcPr>
            <w:tcW w:w="1080" w:type="dxa"/>
            <w:tcBorders>
              <w:top w:val="nil"/>
              <w:left w:val="nil"/>
              <w:bottom w:val="single" w:sz="4" w:space="0" w:color="000000"/>
              <w:right w:val="single" w:sz="4" w:space="0" w:color="000000"/>
            </w:tcBorders>
          </w:tcPr>
          <w:p w:rsidR="00605F83" w:rsidRPr="004B3440" w:rsidRDefault="00605F83" w:rsidP="0087193D">
            <w:pPr>
              <w:jc w:val="right"/>
              <w:rPr>
                <w:bCs/>
              </w:rPr>
            </w:pPr>
          </w:p>
        </w:tc>
      </w:tr>
      <w:tr w:rsidR="00605F83" w:rsidRPr="004B3440" w:rsidTr="00605F83">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605F83" w:rsidRPr="00A0378C" w:rsidRDefault="00605F83" w:rsidP="0012619E">
            <w:pPr>
              <w:pStyle w:val="ListParagraph"/>
              <w:numPr>
                <w:ilvl w:val="0"/>
                <w:numId w:val="24"/>
              </w:numPr>
              <w:suppressAutoHyphens w:val="0"/>
              <w:spacing w:line="240" w:lineRule="auto"/>
              <w:contextualSpacing/>
              <w:jc w:val="both"/>
              <w:rPr>
                <w:b/>
              </w:rPr>
            </w:pPr>
            <w:r w:rsidRPr="00A0378C">
              <w:t xml:space="preserve">Кочионе плочице задње </w:t>
            </w:r>
          </w:p>
        </w:tc>
        <w:tc>
          <w:tcPr>
            <w:tcW w:w="2513" w:type="dxa"/>
            <w:tcBorders>
              <w:top w:val="single" w:sz="4" w:space="0" w:color="000000"/>
              <w:left w:val="nil"/>
              <w:bottom w:val="single" w:sz="4" w:space="0" w:color="000000"/>
              <w:right w:val="single" w:sz="4" w:space="0" w:color="auto"/>
            </w:tcBorders>
          </w:tcPr>
          <w:p w:rsidR="00605F83" w:rsidRPr="004B3440" w:rsidRDefault="00605F83" w:rsidP="00627D2B">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605F83" w:rsidRPr="004B3440" w:rsidRDefault="00605F83" w:rsidP="00605F83">
            <w:pPr>
              <w:rPr>
                <w:lang w:val="sr-Cyrl-RS"/>
              </w:rPr>
            </w:pPr>
            <w:r>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605F83" w:rsidRPr="004B3440" w:rsidRDefault="00605F83" w:rsidP="00605F83">
            <w:pPr>
              <w:jc w:val="right"/>
              <w:rPr>
                <w:lang w:val="sr-Cyrl-RS"/>
              </w:rPr>
            </w:pPr>
            <w:r>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605F83" w:rsidRPr="004B3440" w:rsidRDefault="00605F83" w:rsidP="0087193D">
            <w:pPr>
              <w:jc w:val="right"/>
              <w:rPr>
                <w:bCs/>
              </w:rPr>
            </w:pPr>
          </w:p>
        </w:tc>
        <w:tc>
          <w:tcPr>
            <w:tcW w:w="1080" w:type="dxa"/>
            <w:tcBorders>
              <w:top w:val="nil"/>
              <w:left w:val="nil"/>
              <w:bottom w:val="single" w:sz="4" w:space="0" w:color="000000"/>
              <w:right w:val="single" w:sz="4" w:space="0" w:color="000000"/>
            </w:tcBorders>
          </w:tcPr>
          <w:p w:rsidR="00605F83" w:rsidRPr="004B3440" w:rsidRDefault="00605F83" w:rsidP="0087193D">
            <w:pPr>
              <w:jc w:val="right"/>
              <w:rPr>
                <w:bCs/>
              </w:rPr>
            </w:pPr>
          </w:p>
        </w:tc>
      </w:tr>
      <w:tr w:rsidR="00605F83" w:rsidRPr="004B3440" w:rsidTr="00605F83">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605F83" w:rsidRPr="00A0378C" w:rsidRDefault="00605F83" w:rsidP="0012619E">
            <w:pPr>
              <w:pStyle w:val="ListParagraph"/>
              <w:numPr>
                <w:ilvl w:val="0"/>
                <w:numId w:val="24"/>
              </w:numPr>
              <w:suppressAutoHyphens w:val="0"/>
              <w:spacing w:line="240" w:lineRule="auto"/>
              <w:contextualSpacing/>
              <w:jc w:val="both"/>
              <w:rPr>
                <w:b/>
              </w:rPr>
            </w:pPr>
            <w:r w:rsidRPr="00A0378C">
              <w:t xml:space="preserve">Сајла ручне кочнице </w:t>
            </w:r>
          </w:p>
        </w:tc>
        <w:tc>
          <w:tcPr>
            <w:tcW w:w="2513" w:type="dxa"/>
            <w:tcBorders>
              <w:top w:val="single" w:sz="4" w:space="0" w:color="000000"/>
              <w:left w:val="nil"/>
              <w:bottom w:val="single" w:sz="4" w:space="0" w:color="000000"/>
              <w:right w:val="single" w:sz="4" w:space="0" w:color="auto"/>
            </w:tcBorders>
          </w:tcPr>
          <w:p w:rsidR="00605F83" w:rsidRPr="004B3440" w:rsidRDefault="00605F83" w:rsidP="00627D2B">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605F83" w:rsidRPr="004B3440" w:rsidRDefault="00605F83" w:rsidP="00605F83">
            <w:pPr>
              <w:rPr>
                <w:lang w:val="sr-Cyrl-RS"/>
              </w:rPr>
            </w:pPr>
            <w:r>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605F83" w:rsidRPr="004B3440" w:rsidRDefault="00605F83" w:rsidP="00605F83">
            <w:pPr>
              <w:jc w:val="right"/>
              <w:rPr>
                <w:lang w:val="sr-Cyrl-RS"/>
              </w:rPr>
            </w:pPr>
            <w:r>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605F83" w:rsidRPr="004B3440" w:rsidRDefault="00605F83" w:rsidP="0087193D">
            <w:pPr>
              <w:jc w:val="right"/>
              <w:rPr>
                <w:bCs/>
              </w:rPr>
            </w:pPr>
          </w:p>
        </w:tc>
        <w:tc>
          <w:tcPr>
            <w:tcW w:w="1080" w:type="dxa"/>
            <w:tcBorders>
              <w:top w:val="nil"/>
              <w:left w:val="nil"/>
              <w:bottom w:val="single" w:sz="4" w:space="0" w:color="000000"/>
              <w:right w:val="single" w:sz="4" w:space="0" w:color="000000"/>
            </w:tcBorders>
          </w:tcPr>
          <w:p w:rsidR="00605F83" w:rsidRPr="004B3440" w:rsidRDefault="00605F83" w:rsidP="0087193D">
            <w:pPr>
              <w:jc w:val="right"/>
              <w:rPr>
                <w:bCs/>
              </w:rPr>
            </w:pPr>
          </w:p>
        </w:tc>
      </w:tr>
      <w:tr w:rsidR="00605F83" w:rsidRPr="004B3440" w:rsidTr="00605F83">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605F83" w:rsidRPr="00A0378C" w:rsidRDefault="00605F83" w:rsidP="0012619E">
            <w:pPr>
              <w:pStyle w:val="ListParagraph"/>
              <w:numPr>
                <w:ilvl w:val="0"/>
                <w:numId w:val="24"/>
              </w:numPr>
              <w:suppressAutoHyphens w:val="0"/>
              <w:spacing w:line="240" w:lineRule="auto"/>
              <w:contextualSpacing/>
              <w:jc w:val="both"/>
              <w:rPr>
                <w:b/>
              </w:rPr>
            </w:pPr>
            <w:r w:rsidRPr="00A0378C">
              <w:t xml:space="preserve">Сет ремена погона додатних агрегата </w:t>
            </w:r>
          </w:p>
        </w:tc>
        <w:tc>
          <w:tcPr>
            <w:tcW w:w="2513" w:type="dxa"/>
            <w:tcBorders>
              <w:top w:val="single" w:sz="4" w:space="0" w:color="000000"/>
              <w:left w:val="nil"/>
              <w:bottom w:val="single" w:sz="4" w:space="0" w:color="000000"/>
              <w:right w:val="single" w:sz="4" w:space="0" w:color="auto"/>
            </w:tcBorders>
          </w:tcPr>
          <w:p w:rsidR="00605F83" w:rsidRPr="004B3440" w:rsidRDefault="00605F83" w:rsidP="00627D2B">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605F83" w:rsidRDefault="00605F83" w:rsidP="005F74A9">
            <w:pPr>
              <w:rPr>
                <w:lang w:val="sr-Cyrl-RS"/>
              </w:rPr>
            </w:pPr>
            <w:proofErr w:type="spellStart"/>
            <w:r>
              <w:rPr>
                <w:lang w:val="sr-Cyrl-RS"/>
              </w:rPr>
              <w:t>компет</w:t>
            </w:r>
            <w:proofErr w:type="spellEnd"/>
          </w:p>
        </w:tc>
        <w:tc>
          <w:tcPr>
            <w:tcW w:w="1080" w:type="dxa"/>
            <w:tcBorders>
              <w:top w:val="nil"/>
              <w:left w:val="nil"/>
              <w:bottom w:val="single" w:sz="4" w:space="0" w:color="000000"/>
              <w:right w:val="single" w:sz="4" w:space="0" w:color="000000"/>
            </w:tcBorders>
            <w:shd w:val="clear" w:color="auto" w:fill="auto"/>
            <w:vAlign w:val="bottom"/>
          </w:tcPr>
          <w:p w:rsidR="00605F83" w:rsidRDefault="00605F83" w:rsidP="009B4344">
            <w:pPr>
              <w:jc w:val="right"/>
              <w:rPr>
                <w:lang w:val="sr-Cyrl-RS"/>
              </w:rPr>
            </w:pPr>
            <w:r>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605F83" w:rsidRPr="004B3440" w:rsidRDefault="00605F83" w:rsidP="0087193D">
            <w:pPr>
              <w:jc w:val="right"/>
              <w:rPr>
                <w:bCs/>
              </w:rPr>
            </w:pPr>
          </w:p>
        </w:tc>
        <w:tc>
          <w:tcPr>
            <w:tcW w:w="1080" w:type="dxa"/>
            <w:tcBorders>
              <w:top w:val="nil"/>
              <w:left w:val="nil"/>
              <w:bottom w:val="single" w:sz="4" w:space="0" w:color="000000"/>
              <w:right w:val="single" w:sz="4" w:space="0" w:color="000000"/>
            </w:tcBorders>
          </w:tcPr>
          <w:p w:rsidR="00605F83" w:rsidRPr="004B3440" w:rsidRDefault="00605F83" w:rsidP="0087193D">
            <w:pPr>
              <w:jc w:val="right"/>
              <w:rPr>
                <w:bCs/>
              </w:rPr>
            </w:pPr>
          </w:p>
        </w:tc>
      </w:tr>
      <w:tr w:rsidR="00605F83" w:rsidRPr="004B3440" w:rsidTr="00605F83">
        <w:trPr>
          <w:trHeight w:val="425"/>
        </w:trPr>
        <w:tc>
          <w:tcPr>
            <w:tcW w:w="5490" w:type="dxa"/>
            <w:gridSpan w:val="2"/>
            <w:tcBorders>
              <w:top w:val="nil"/>
              <w:left w:val="single" w:sz="4" w:space="0" w:color="000000"/>
              <w:bottom w:val="single" w:sz="4" w:space="0" w:color="000000"/>
              <w:right w:val="single" w:sz="4" w:space="0" w:color="auto"/>
            </w:tcBorders>
            <w:shd w:val="clear" w:color="auto" w:fill="auto"/>
          </w:tcPr>
          <w:p w:rsidR="00605F83" w:rsidRPr="004B3440" w:rsidRDefault="00605F83" w:rsidP="0012619E">
            <w:pPr>
              <w:numPr>
                <w:ilvl w:val="0"/>
                <w:numId w:val="24"/>
              </w:numPr>
            </w:pPr>
            <w:r w:rsidRPr="004B3440">
              <w:rPr>
                <w:lang w:val="sr-Cyrl-RS"/>
              </w:rPr>
              <w:t>Радни сат</w:t>
            </w:r>
          </w:p>
        </w:tc>
        <w:tc>
          <w:tcPr>
            <w:tcW w:w="1170" w:type="dxa"/>
            <w:tcBorders>
              <w:top w:val="nil"/>
              <w:left w:val="single" w:sz="4" w:space="0" w:color="auto"/>
              <w:bottom w:val="single" w:sz="4" w:space="0" w:color="000000"/>
              <w:right w:val="single" w:sz="4" w:space="0" w:color="000000"/>
            </w:tcBorders>
            <w:shd w:val="clear" w:color="auto" w:fill="auto"/>
            <w:vAlign w:val="bottom"/>
          </w:tcPr>
          <w:p w:rsidR="00605F83" w:rsidRDefault="00605F83" w:rsidP="005F74A9">
            <w:pPr>
              <w:rPr>
                <w:lang w:val="sr-Cyrl-RS"/>
              </w:rPr>
            </w:pPr>
            <w:r w:rsidRPr="004B3440">
              <w:rPr>
                <w:lang w:val="sr-Cyrl-RS"/>
              </w:rPr>
              <w:t>час</w:t>
            </w:r>
          </w:p>
        </w:tc>
        <w:tc>
          <w:tcPr>
            <w:tcW w:w="1080" w:type="dxa"/>
            <w:tcBorders>
              <w:top w:val="nil"/>
              <w:left w:val="nil"/>
              <w:bottom w:val="single" w:sz="4" w:space="0" w:color="000000"/>
              <w:right w:val="single" w:sz="4" w:space="0" w:color="000000"/>
            </w:tcBorders>
            <w:shd w:val="clear" w:color="auto" w:fill="auto"/>
            <w:vAlign w:val="bottom"/>
          </w:tcPr>
          <w:p w:rsidR="00605F83" w:rsidRDefault="00605F83" w:rsidP="009B4344">
            <w:pPr>
              <w:jc w:val="right"/>
              <w:rPr>
                <w:lang w:val="sr-Cyrl-RS"/>
              </w:rPr>
            </w:pPr>
            <w:r>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605F83" w:rsidRPr="004B3440" w:rsidRDefault="00605F83" w:rsidP="0087193D">
            <w:pPr>
              <w:jc w:val="right"/>
              <w:rPr>
                <w:bCs/>
              </w:rPr>
            </w:pPr>
          </w:p>
        </w:tc>
        <w:tc>
          <w:tcPr>
            <w:tcW w:w="1080" w:type="dxa"/>
            <w:tcBorders>
              <w:top w:val="nil"/>
              <w:left w:val="nil"/>
              <w:bottom w:val="single" w:sz="4" w:space="0" w:color="000000"/>
              <w:right w:val="single" w:sz="4" w:space="0" w:color="000000"/>
            </w:tcBorders>
          </w:tcPr>
          <w:p w:rsidR="00605F83" w:rsidRPr="004B3440" w:rsidRDefault="00605F83" w:rsidP="0087193D">
            <w:pPr>
              <w:jc w:val="right"/>
              <w:rPr>
                <w:bCs/>
              </w:rPr>
            </w:pPr>
          </w:p>
        </w:tc>
      </w:tr>
      <w:tr w:rsidR="00605F83" w:rsidRPr="004B3440" w:rsidTr="00605F83">
        <w:trPr>
          <w:trHeight w:val="719"/>
        </w:trPr>
        <w:tc>
          <w:tcPr>
            <w:tcW w:w="7740" w:type="dxa"/>
            <w:gridSpan w:val="4"/>
            <w:tcBorders>
              <w:top w:val="nil"/>
              <w:left w:val="single" w:sz="4" w:space="0" w:color="000000"/>
              <w:bottom w:val="single" w:sz="4" w:space="0" w:color="000000"/>
              <w:right w:val="single" w:sz="4" w:space="0" w:color="000000"/>
            </w:tcBorders>
            <w:shd w:val="clear" w:color="auto" w:fill="auto"/>
            <w:vAlign w:val="center"/>
          </w:tcPr>
          <w:p w:rsidR="00605F83" w:rsidRPr="004B3440" w:rsidRDefault="00605F83" w:rsidP="00A77837">
            <w:pPr>
              <w:jc w:val="center"/>
            </w:pPr>
            <w:r w:rsidRPr="004B3440">
              <w:rPr>
                <w:bCs/>
              </w:rPr>
              <w:t>Укупно</w:t>
            </w:r>
            <w:r w:rsidRPr="004B3440">
              <w:rPr>
                <w:bCs/>
                <w:lang w:val="sr-Cyrl-RS"/>
              </w:rPr>
              <w:t xml:space="preserve"> без ПДВ-а</w:t>
            </w:r>
          </w:p>
        </w:tc>
        <w:tc>
          <w:tcPr>
            <w:tcW w:w="1080" w:type="dxa"/>
            <w:tcBorders>
              <w:top w:val="nil"/>
              <w:left w:val="nil"/>
              <w:bottom w:val="single" w:sz="4" w:space="0" w:color="000000"/>
              <w:right w:val="single" w:sz="4" w:space="0" w:color="000000"/>
            </w:tcBorders>
            <w:shd w:val="clear" w:color="auto" w:fill="auto"/>
            <w:vAlign w:val="center"/>
          </w:tcPr>
          <w:p w:rsidR="00605F83" w:rsidRPr="004B3440" w:rsidRDefault="00605F83" w:rsidP="0087193D">
            <w:pPr>
              <w:jc w:val="right"/>
              <w:rPr>
                <w:bCs/>
              </w:rPr>
            </w:pPr>
          </w:p>
        </w:tc>
        <w:tc>
          <w:tcPr>
            <w:tcW w:w="1080" w:type="dxa"/>
            <w:tcBorders>
              <w:top w:val="nil"/>
              <w:left w:val="nil"/>
              <w:bottom w:val="single" w:sz="4" w:space="0" w:color="000000"/>
              <w:right w:val="single" w:sz="4" w:space="0" w:color="000000"/>
            </w:tcBorders>
          </w:tcPr>
          <w:p w:rsidR="00605F83" w:rsidRPr="004B3440" w:rsidRDefault="00605F83" w:rsidP="0087193D">
            <w:pPr>
              <w:jc w:val="right"/>
              <w:rPr>
                <w:bCs/>
              </w:rPr>
            </w:pPr>
          </w:p>
        </w:tc>
      </w:tr>
      <w:tr w:rsidR="00605F83" w:rsidRPr="004B3440" w:rsidTr="00605F83">
        <w:trPr>
          <w:trHeight w:val="719"/>
        </w:trPr>
        <w:tc>
          <w:tcPr>
            <w:tcW w:w="7740" w:type="dxa"/>
            <w:gridSpan w:val="4"/>
            <w:tcBorders>
              <w:top w:val="nil"/>
              <w:left w:val="single" w:sz="4" w:space="0" w:color="000000"/>
              <w:bottom w:val="single" w:sz="4" w:space="0" w:color="000000"/>
              <w:right w:val="single" w:sz="4" w:space="0" w:color="000000"/>
            </w:tcBorders>
            <w:shd w:val="clear" w:color="auto" w:fill="auto"/>
            <w:vAlign w:val="center"/>
          </w:tcPr>
          <w:p w:rsidR="00605F83" w:rsidRPr="004B3440" w:rsidRDefault="00605F83" w:rsidP="00A77837">
            <w:pPr>
              <w:jc w:val="center"/>
            </w:pPr>
            <w:r w:rsidRPr="004B3440">
              <w:rPr>
                <w:bCs/>
              </w:rPr>
              <w:t>Укупно</w:t>
            </w:r>
            <w:r w:rsidRPr="004B3440">
              <w:rPr>
                <w:bCs/>
                <w:lang w:val="sr-Cyrl-RS"/>
              </w:rPr>
              <w:t xml:space="preserve"> са ПДВ-ом</w:t>
            </w:r>
          </w:p>
        </w:tc>
        <w:tc>
          <w:tcPr>
            <w:tcW w:w="1080" w:type="dxa"/>
            <w:tcBorders>
              <w:top w:val="nil"/>
              <w:left w:val="nil"/>
              <w:bottom w:val="single" w:sz="4" w:space="0" w:color="000000"/>
              <w:right w:val="single" w:sz="4" w:space="0" w:color="000000"/>
            </w:tcBorders>
            <w:shd w:val="clear" w:color="auto" w:fill="auto"/>
            <w:vAlign w:val="center"/>
          </w:tcPr>
          <w:p w:rsidR="00605F83" w:rsidRPr="004B3440" w:rsidRDefault="00605F83" w:rsidP="0087193D">
            <w:pPr>
              <w:jc w:val="right"/>
              <w:rPr>
                <w:bCs/>
              </w:rPr>
            </w:pPr>
          </w:p>
        </w:tc>
        <w:tc>
          <w:tcPr>
            <w:tcW w:w="1080" w:type="dxa"/>
            <w:tcBorders>
              <w:top w:val="nil"/>
              <w:left w:val="nil"/>
              <w:bottom w:val="single" w:sz="4" w:space="0" w:color="000000"/>
              <w:right w:val="single" w:sz="4" w:space="0" w:color="000000"/>
            </w:tcBorders>
          </w:tcPr>
          <w:p w:rsidR="00605F83" w:rsidRPr="004B3440" w:rsidRDefault="00605F83" w:rsidP="0087193D">
            <w:pPr>
              <w:jc w:val="right"/>
              <w:rPr>
                <w:bCs/>
              </w:rPr>
            </w:pPr>
          </w:p>
        </w:tc>
      </w:tr>
    </w:tbl>
    <w:p w:rsidR="00A77837" w:rsidRPr="004B3440" w:rsidRDefault="00A77837">
      <w:pPr>
        <w:jc w:val="both"/>
        <w:rPr>
          <w:lang w:val="sr-Cyrl-CS"/>
        </w:rPr>
      </w:pPr>
    </w:p>
    <w:p w:rsidR="009913B3" w:rsidRPr="004B3440" w:rsidRDefault="009C4DDC" w:rsidP="009913B3">
      <w:pPr>
        <w:jc w:val="both"/>
        <w:rPr>
          <w:lang w:val="sr-Cyrl-CS"/>
        </w:rPr>
      </w:pPr>
      <w:r w:rsidRPr="004B3440">
        <w:rPr>
          <w:lang w:val="sr-Cyrl-CS"/>
        </w:rPr>
        <w:t>У</w:t>
      </w:r>
      <w:r w:rsidR="003F38F4" w:rsidRPr="004B3440">
        <w:rPr>
          <w:lang w:val="sr-Cyrl-CS"/>
        </w:rPr>
        <w:t xml:space="preserve"> </w:t>
      </w:r>
      <w:r w:rsidRPr="004B3440">
        <w:rPr>
          <w:lang w:val="sr-Cyrl-CS"/>
        </w:rPr>
        <w:t>колони</w:t>
      </w:r>
      <w:r w:rsidR="003F38F4" w:rsidRPr="004B3440">
        <w:rPr>
          <w:lang w:val="sr-Cyrl-CS"/>
        </w:rPr>
        <w:t xml:space="preserve">  </w:t>
      </w:r>
      <w:r w:rsidR="003F38F4" w:rsidRPr="004B3440">
        <w:rPr>
          <w:lang w:val="sr-Latn-CS"/>
        </w:rPr>
        <w:t>„</w:t>
      </w:r>
      <w:r w:rsidR="00A77837" w:rsidRPr="004B3440">
        <w:rPr>
          <w:lang w:val="sr-Cyrl-CS"/>
        </w:rPr>
        <w:t>произвођач, м</w:t>
      </w:r>
      <w:proofErr w:type="spellStart"/>
      <w:r w:rsidRPr="004B3440">
        <w:rPr>
          <w:bCs/>
        </w:rPr>
        <w:t>арка</w:t>
      </w:r>
      <w:proofErr w:type="spellEnd"/>
      <w:r w:rsidR="003F38F4" w:rsidRPr="004B3440">
        <w:rPr>
          <w:bCs/>
        </w:rPr>
        <w:t xml:space="preserve"> </w:t>
      </w:r>
      <w:r w:rsidRPr="004B3440">
        <w:rPr>
          <w:bCs/>
        </w:rPr>
        <w:t>и</w:t>
      </w:r>
      <w:r w:rsidR="003F38F4" w:rsidRPr="004B3440">
        <w:rPr>
          <w:bCs/>
        </w:rPr>
        <w:t xml:space="preserve"> </w:t>
      </w:r>
      <w:r w:rsidRPr="004B3440">
        <w:rPr>
          <w:bCs/>
        </w:rPr>
        <w:t>тип</w:t>
      </w:r>
      <w:r w:rsidR="003F38F4" w:rsidRPr="004B3440">
        <w:rPr>
          <w:bCs/>
        </w:rPr>
        <w:t>”</w:t>
      </w:r>
      <w:r w:rsidR="003F38F4" w:rsidRPr="004B3440">
        <w:rPr>
          <w:lang w:val="sr-Cyrl-CS"/>
        </w:rPr>
        <w:t xml:space="preserve"> </w:t>
      </w:r>
      <w:r w:rsidRPr="004B3440">
        <w:rPr>
          <w:lang w:val="sr-Cyrl-CS"/>
        </w:rPr>
        <w:t>мора</w:t>
      </w:r>
      <w:r w:rsidR="003F38F4" w:rsidRPr="004B3440">
        <w:rPr>
          <w:lang w:val="sr-Cyrl-CS"/>
        </w:rPr>
        <w:t xml:space="preserve"> </w:t>
      </w:r>
      <w:r w:rsidRPr="004B3440">
        <w:rPr>
          <w:lang w:val="sr-Cyrl-CS"/>
        </w:rPr>
        <w:t>бити</w:t>
      </w:r>
      <w:r w:rsidR="003F38F4" w:rsidRPr="004B3440">
        <w:rPr>
          <w:lang w:val="sr-Cyrl-CS"/>
        </w:rPr>
        <w:t xml:space="preserve"> </w:t>
      </w:r>
      <w:r w:rsidRPr="004B3440">
        <w:rPr>
          <w:lang w:val="hr-HR"/>
        </w:rPr>
        <w:t>уписан</w:t>
      </w:r>
      <w:r w:rsidR="003F38F4" w:rsidRPr="004B3440">
        <w:rPr>
          <w:lang w:val="hr-HR"/>
        </w:rPr>
        <w:t xml:space="preserve"> </w:t>
      </w:r>
      <w:r w:rsidRPr="004B3440">
        <w:rPr>
          <w:lang w:val="hr-HR"/>
        </w:rPr>
        <w:t>тач</w:t>
      </w:r>
      <w:r w:rsidR="00A77837" w:rsidRPr="004B3440">
        <w:rPr>
          <w:lang w:val="sr-Cyrl-CS"/>
        </w:rPr>
        <w:t>а</w:t>
      </w:r>
      <w:r w:rsidRPr="004B3440">
        <w:rPr>
          <w:lang w:val="hr-HR"/>
        </w:rPr>
        <w:t>н</w:t>
      </w:r>
      <w:r w:rsidR="00A77837" w:rsidRPr="004B3440">
        <w:rPr>
          <w:lang w:val="sr-Cyrl-CS"/>
        </w:rPr>
        <w:t xml:space="preserve"> назив произвођача,</w:t>
      </w:r>
      <w:r w:rsidR="003F38F4" w:rsidRPr="004B3440">
        <w:rPr>
          <w:lang w:val="hr-HR"/>
        </w:rPr>
        <w:t xml:space="preserve"> </w:t>
      </w:r>
      <w:r w:rsidRPr="004B3440">
        <w:rPr>
          <w:lang w:val="hr-HR"/>
        </w:rPr>
        <w:t>марка</w:t>
      </w:r>
      <w:r w:rsidR="003F38F4" w:rsidRPr="004B3440">
        <w:rPr>
          <w:lang w:val="hr-HR"/>
        </w:rPr>
        <w:t xml:space="preserve"> </w:t>
      </w:r>
      <w:r w:rsidRPr="004B3440">
        <w:rPr>
          <w:lang w:val="hr-HR"/>
        </w:rPr>
        <w:t>и</w:t>
      </w:r>
      <w:r w:rsidR="003F38F4" w:rsidRPr="004B3440">
        <w:rPr>
          <w:lang w:val="hr-HR"/>
        </w:rPr>
        <w:t xml:space="preserve"> </w:t>
      </w:r>
      <w:r w:rsidRPr="004B3440">
        <w:rPr>
          <w:lang w:val="hr-HR"/>
        </w:rPr>
        <w:t>тип</w:t>
      </w:r>
      <w:r w:rsidR="003F38F4" w:rsidRPr="004B3440">
        <w:rPr>
          <w:lang w:val="hr-HR"/>
        </w:rPr>
        <w:t xml:space="preserve"> </w:t>
      </w:r>
      <w:r w:rsidR="00A77837" w:rsidRPr="004B3440">
        <w:rPr>
          <w:lang w:val="sr-Cyrl-CS"/>
        </w:rPr>
        <w:t>добра</w:t>
      </w:r>
      <w:r w:rsidR="003F38F4" w:rsidRPr="004B3440">
        <w:rPr>
          <w:lang w:val="hr-HR"/>
        </w:rPr>
        <w:t xml:space="preserve">. </w:t>
      </w:r>
      <w:r w:rsidR="009913B3" w:rsidRPr="004B3440">
        <w:rPr>
          <w:lang w:val="sr-Cyrl-CS"/>
        </w:rPr>
        <w:t>Т</w:t>
      </w:r>
      <w:r w:rsidR="009913B3" w:rsidRPr="004B3440">
        <w:rPr>
          <w:lang w:val="hr-HR"/>
        </w:rPr>
        <w:t xml:space="preserve">ехнички захтеви дати су у техникој спецификацији. Понуда се неће сматрати </w:t>
      </w:r>
      <w:r w:rsidR="009913B3" w:rsidRPr="004B3440">
        <w:rPr>
          <w:lang w:val="sr-Cyrl-CS"/>
        </w:rPr>
        <w:t>прихватљивом</w:t>
      </w:r>
      <w:r w:rsidR="009913B3" w:rsidRPr="004B3440">
        <w:rPr>
          <w:lang w:val="hr-HR"/>
        </w:rPr>
        <w:t xml:space="preserve"> и биће одбијена ако техничке карактеристике </w:t>
      </w:r>
      <w:r w:rsidR="009913B3" w:rsidRPr="004B3440">
        <w:rPr>
          <w:lang w:val="sr-Cyrl-CS"/>
        </w:rPr>
        <w:t>понуђеног добра</w:t>
      </w:r>
      <w:r w:rsidR="009913B3" w:rsidRPr="004B3440">
        <w:rPr>
          <w:lang w:val="hr-HR"/>
        </w:rPr>
        <w:t xml:space="preserve"> </w:t>
      </w:r>
      <w:r w:rsidR="009913B3" w:rsidRPr="004B3440">
        <w:rPr>
          <w:lang w:val="hr-HR"/>
        </w:rPr>
        <w:lastRenderedPageBreak/>
        <w:t>не испуњавају захтеве из техничке спецификације</w:t>
      </w:r>
      <w:r w:rsidR="009913B3" w:rsidRPr="004B3440">
        <w:rPr>
          <w:lang w:val="sr-Cyrl-CS"/>
        </w:rPr>
        <w:t xml:space="preserve">, што ће се проверити увидом у техничку </w:t>
      </w:r>
      <w:proofErr w:type="spellStart"/>
      <w:r w:rsidR="009913B3" w:rsidRPr="004B3440">
        <w:rPr>
          <w:lang w:val="sr-Cyrl-CS"/>
        </w:rPr>
        <w:t>докуметацију</w:t>
      </w:r>
      <w:proofErr w:type="spellEnd"/>
      <w:r w:rsidR="009913B3" w:rsidRPr="004B3440">
        <w:rPr>
          <w:lang w:val="sr-Cyrl-CS"/>
        </w:rPr>
        <w:t xml:space="preserve"> произвођача дату на </w:t>
      </w:r>
      <w:proofErr w:type="spellStart"/>
      <w:r w:rsidR="009913B3" w:rsidRPr="004B3440">
        <w:rPr>
          <w:lang w:val="sr-Cyrl-CS"/>
        </w:rPr>
        <w:t>web</w:t>
      </w:r>
      <w:proofErr w:type="spellEnd"/>
      <w:r w:rsidR="009913B3" w:rsidRPr="004B3440">
        <w:rPr>
          <w:lang w:val="sr-Cyrl-CS"/>
        </w:rPr>
        <w:t xml:space="preserve"> апликацијама произвођача. </w:t>
      </w:r>
    </w:p>
    <w:p w:rsidR="005E7BB4" w:rsidRPr="004B3440" w:rsidRDefault="005E7BB4">
      <w:pPr>
        <w:jc w:val="both"/>
        <w:rPr>
          <w:lang w:val="sr-Cyrl-CS"/>
        </w:rPr>
      </w:pPr>
    </w:p>
    <w:p w:rsidR="00605F83" w:rsidRPr="004B3440" w:rsidRDefault="00605F83" w:rsidP="00605F83">
      <w:pPr>
        <w:jc w:val="both"/>
        <w:rPr>
          <w:lang w:val="sr-Cyrl-CS"/>
        </w:rPr>
      </w:pPr>
    </w:p>
    <w:tbl>
      <w:tblPr>
        <w:tblW w:w="9498" w:type="dxa"/>
        <w:tblInd w:w="-34" w:type="dxa"/>
        <w:tblLayout w:type="fixed"/>
        <w:tblLook w:val="0000" w:firstRow="0" w:lastRow="0" w:firstColumn="0" w:lastColumn="0" w:noHBand="0" w:noVBand="0"/>
      </w:tblPr>
      <w:tblGrid>
        <w:gridCol w:w="5592"/>
        <w:gridCol w:w="3906"/>
      </w:tblGrid>
      <w:tr w:rsidR="00605F83" w:rsidRPr="004B3440" w:rsidTr="005D53A2">
        <w:tc>
          <w:tcPr>
            <w:tcW w:w="5592" w:type="dxa"/>
            <w:tcBorders>
              <w:top w:val="single" w:sz="4" w:space="0" w:color="000000"/>
              <w:left w:val="single" w:sz="4" w:space="0" w:color="000000"/>
              <w:bottom w:val="single" w:sz="4" w:space="0" w:color="000000"/>
            </w:tcBorders>
            <w:shd w:val="clear" w:color="auto" w:fill="auto"/>
          </w:tcPr>
          <w:p w:rsidR="00605F83" w:rsidRPr="004B3440" w:rsidRDefault="00605F83" w:rsidP="00605F83">
            <w:pPr>
              <w:snapToGrid w:val="0"/>
              <w:jc w:val="both"/>
              <w:rPr>
                <w:rFonts w:eastAsia="TimesNewRomanPSMT"/>
                <w:bCs/>
                <w:lang w:val="ru-RU"/>
              </w:rPr>
            </w:pPr>
          </w:p>
          <w:p w:rsidR="00605F83" w:rsidRPr="004B3440" w:rsidRDefault="00605F83" w:rsidP="00605F83">
            <w:pPr>
              <w:jc w:val="both"/>
              <w:rPr>
                <w:rFonts w:eastAsia="TimesNewRomanPSMT"/>
                <w:bCs/>
                <w:lang w:val="ru-RU"/>
              </w:rPr>
            </w:pPr>
            <w:r w:rsidRPr="004B3440">
              <w:rPr>
                <w:rFonts w:eastAsia="TimesNewRomanPSMT"/>
                <w:bCs/>
                <w:lang w:val="ru-RU"/>
              </w:rPr>
              <w:t>Рок и начин плаћања</w:t>
            </w:r>
          </w:p>
          <w:p w:rsidR="00605F83" w:rsidRPr="004B3440" w:rsidRDefault="00605F83" w:rsidP="00605F83">
            <w:pPr>
              <w:jc w:val="both"/>
              <w:rPr>
                <w:rFonts w:eastAsia="TimesNewRomanPSMT"/>
                <w:bCs/>
                <w:lang w:val="ru-RU"/>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605F83" w:rsidRPr="004B3440" w:rsidRDefault="00605F83" w:rsidP="00605F83">
            <w:pPr>
              <w:snapToGrid w:val="0"/>
              <w:jc w:val="both"/>
              <w:rPr>
                <w:rFonts w:eastAsia="TimesNewRomanPSMT"/>
                <w:bCs/>
                <w:lang w:val="ru-RU"/>
              </w:rPr>
            </w:pPr>
          </w:p>
        </w:tc>
      </w:tr>
      <w:tr w:rsidR="00605F83" w:rsidRPr="004B3440" w:rsidTr="005D53A2">
        <w:tc>
          <w:tcPr>
            <w:tcW w:w="5592" w:type="dxa"/>
            <w:tcBorders>
              <w:top w:val="single" w:sz="4" w:space="0" w:color="000000"/>
              <w:left w:val="single" w:sz="4" w:space="0" w:color="000000"/>
              <w:bottom w:val="single" w:sz="4" w:space="0" w:color="000000"/>
            </w:tcBorders>
            <w:shd w:val="clear" w:color="auto" w:fill="auto"/>
          </w:tcPr>
          <w:p w:rsidR="00605F83" w:rsidRPr="004B3440" w:rsidRDefault="00605F83" w:rsidP="00605F83">
            <w:pPr>
              <w:snapToGrid w:val="0"/>
              <w:jc w:val="both"/>
              <w:rPr>
                <w:rFonts w:eastAsia="TimesNewRomanPSMT"/>
                <w:bCs/>
                <w:lang w:val="ru-RU"/>
              </w:rPr>
            </w:pPr>
          </w:p>
          <w:p w:rsidR="00605F83" w:rsidRPr="004B3440" w:rsidRDefault="00605F83" w:rsidP="00605F83">
            <w:pPr>
              <w:jc w:val="both"/>
              <w:rPr>
                <w:rFonts w:eastAsia="TimesNewRomanPSMT"/>
                <w:bCs/>
                <w:lang w:val="ru-RU"/>
              </w:rPr>
            </w:pPr>
            <w:r w:rsidRPr="004B3440">
              <w:rPr>
                <w:rFonts w:eastAsia="TimesNewRomanPSMT"/>
                <w:bCs/>
                <w:lang w:val="ru-RU"/>
              </w:rPr>
              <w:t>Рок важења понуде</w:t>
            </w:r>
          </w:p>
          <w:p w:rsidR="00605F83" w:rsidRPr="004B3440" w:rsidRDefault="00605F83" w:rsidP="00605F83">
            <w:pPr>
              <w:jc w:val="both"/>
              <w:rPr>
                <w:rFonts w:eastAsia="TimesNewRomanPSMT"/>
                <w:bCs/>
                <w:lang w:val="ru-RU"/>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605F83" w:rsidRPr="004B3440" w:rsidRDefault="00605F83" w:rsidP="00605F83">
            <w:pPr>
              <w:snapToGrid w:val="0"/>
              <w:jc w:val="both"/>
              <w:rPr>
                <w:rFonts w:eastAsia="TimesNewRomanPSMT"/>
                <w:bCs/>
                <w:lang w:val="ru-RU"/>
              </w:rPr>
            </w:pPr>
          </w:p>
        </w:tc>
      </w:tr>
      <w:tr w:rsidR="00605F83" w:rsidRPr="004B3440" w:rsidTr="005D53A2">
        <w:tc>
          <w:tcPr>
            <w:tcW w:w="5592" w:type="dxa"/>
            <w:tcBorders>
              <w:top w:val="single" w:sz="4" w:space="0" w:color="000000"/>
              <w:left w:val="single" w:sz="4" w:space="0" w:color="000000"/>
              <w:bottom w:val="single" w:sz="4" w:space="0" w:color="000000"/>
            </w:tcBorders>
            <w:shd w:val="clear" w:color="auto" w:fill="auto"/>
          </w:tcPr>
          <w:p w:rsidR="00605F83" w:rsidRPr="004B3440" w:rsidRDefault="00605F83" w:rsidP="00605F83">
            <w:pPr>
              <w:snapToGrid w:val="0"/>
              <w:jc w:val="both"/>
              <w:rPr>
                <w:rFonts w:eastAsia="TimesNewRomanPSMT"/>
                <w:bCs/>
                <w:lang w:val="ru-RU"/>
              </w:rPr>
            </w:pPr>
          </w:p>
          <w:p w:rsidR="00605F83" w:rsidRPr="004B3440" w:rsidRDefault="00605F83" w:rsidP="00605F83">
            <w:pPr>
              <w:jc w:val="both"/>
              <w:rPr>
                <w:rFonts w:eastAsia="TimesNewRomanPSMT"/>
                <w:bCs/>
                <w:lang w:val="ru-RU"/>
              </w:rPr>
            </w:pPr>
            <w:r w:rsidRPr="004B3440">
              <w:rPr>
                <w:rFonts w:eastAsia="TimesNewRomanPSMT"/>
                <w:bCs/>
                <w:lang w:val="ru-RU"/>
              </w:rPr>
              <w:t>Рок за почетак отклањања квара</w:t>
            </w:r>
          </w:p>
          <w:p w:rsidR="00605F83" w:rsidRPr="004B3440" w:rsidRDefault="00605F83" w:rsidP="00605F83">
            <w:pPr>
              <w:jc w:val="both"/>
              <w:rPr>
                <w:rFonts w:eastAsia="TimesNewRomanPSMT"/>
                <w:bCs/>
                <w:lang w:val="ru-RU"/>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605F83" w:rsidRPr="004B3440" w:rsidRDefault="00605F83" w:rsidP="00605F83">
            <w:pPr>
              <w:snapToGrid w:val="0"/>
              <w:jc w:val="both"/>
              <w:rPr>
                <w:rFonts w:eastAsia="TimesNewRomanPSMT"/>
                <w:bCs/>
                <w:lang w:val="ru-RU"/>
              </w:rPr>
            </w:pPr>
            <w:r w:rsidRPr="004B3440">
              <w:rPr>
                <w:rFonts w:eastAsia="TimesNewRomanPSMT"/>
                <w:bCs/>
                <w:lang w:val="ru-RU"/>
              </w:rPr>
              <w:t xml:space="preserve">       </w:t>
            </w:r>
          </w:p>
          <w:p w:rsidR="00605F83" w:rsidRPr="004B3440" w:rsidRDefault="00605F83" w:rsidP="00605F83">
            <w:pPr>
              <w:snapToGrid w:val="0"/>
              <w:jc w:val="both"/>
              <w:rPr>
                <w:rFonts w:eastAsia="TimesNewRomanPSMT"/>
                <w:bCs/>
                <w:lang w:val="ru-RU"/>
              </w:rPr>
            </w:pPr>
            <w:r w:rsidRPr="004B3440">
              <w:rPr>
                <w:rFonts w:eastAsia="TimesNewRomanPSMT"/>
                <w:bCs/>
                <w:lang w:val="ru-RU"/>
              </w:rPr>
              <w:t>__________   часа</w:t>
            </w:r>
          </w:p>
        </w:tc>
      </w:tr>
      <w:tr w:rsidR="00605F83" w:rsidRPr="004B3440" w:rsidTr="005D53A2">
        <w:tc>
          <w:tcPr>
            <w:tcW w:w="5592" w:type="dxa"/>
            <w:tcBorders>
              <w:top w:val="single" w:sz="4" w:space="0" w:color="000000"/>
              <w:left w:val="single" w:sz="4" w:space="0" w:color="000000"/>
              <w:bottom w:val="single" w:sz="4" w:space="0" w:color="000000"/>
            </w:tcBorders>
            <w:shd w:val="clear" w:color="auto" w:fill="auto"/>
          </w:tcPr>
          <w:p w:rsidR="00605F83" w:rsidRPr="004B3440" w:rsidRDefault="00605F83" w:rsidP="00605F83">
            <w:pPr>
              <w:snapToGrid w:val="0"/>
              <w:jc w:val="both"/>
              <w:rPr>
                <w:rFonts w:eastAsia="TimesNewRomanPSMT"/>
                <w:bCs/>
                <w:lang w:val="ru-RU"/>
              </w:rPr>
            </w:pPr>
          </w:p>
          <w:p w:rsidR="00605F83" w:rsidRPr="004B3440" w:rsidRDefault="00605F83" w:rsidP="00605F83">
            <w:pPr>
              <w:snapToGrid w:val="0"/>
              <w:jc w:val="both"/>
              <w:rPr>
                <w:rFonts w:eastAsia="TimesNewRomanPSMT"/>
                <w:bCs/>
                <w:lang w:val="ru-RU"/>
              </w:rPr>
            </w:pPr>
            <w:r w:rsidRPr="004B3440">
              <w:rPr>
                <w:rFonts w:eastAsia="TimesNewRomanPSMT"/>
                <w:bCs/>
                <w:lang w:val="ru-RU"/>
              </w:rPr>
              <w:t>Гарантни рок за уграђени резервни део</w:t>
            </w:r>
          </w:p>
          <w:p w:rsidR="00605F83" w:rsidRPr="004B3440" w:rsidRDefault="00605F83" w:rsidP="00605F83">
            <w:pPr>
              <w:snapToGrid w:val="0"/>
              <w:jc w:val="both"/>
              <w:rPr>
                <w:rFonts w:eastAsia="TimesNewRomanPSMT"/>
                <w:bCs/>
                <w:lang w:val="ru-RU"/>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605F83" w:rsidRPr="004B3440" w:rsidRDefault="00605F83" w:rsidP="00605F83">
            <w:pPr>
              <w:snapToGrid w:val="0"/>
              <w:jc w:val="both"/>
              <w:rPr>
                <w:rFonts w:eastAsia="TimesNewRomanPSMT"/>
                <w:bCs/>
                <w:lang w:val="ru-RU"/>
              </w:rPr>
            </w:pPr>
          </w:p>
        </w:tc>
      </w:tr>
      <w:tr w:rsidR="00605F83" w:rsidRPr="004B3440" w:rsidTr="005D53A2">
        <w:trPr>
          <w:trHeight w:val="564"/>
        </w:trPr>
        <w:tc>
          <w:tcPr>
            <w:tcW w:w="5592" w:type="dxa"/>
            <w:tcBorders>
              <w:top w:val="single" w:sz="4" w:space="0" w:color="000000"/>
              <w:left w:val="single" w:sz="4" w:space="0" w:color="000000"/>
              <w:bottom w:val="single" w:sz="4" w:space="0" w:color="000000"/>
            </w:tcBorders>
            <w:shd w:val="clear" w:color="auto" w:fill="auto"/>
          </w:tcPr>
          <w:p w:rsidR="00605F83" w:rsidRPr="004B3440" w:rsidRDefault="00605F83" w:rsidP="00605F83">
            <w:pPr>
              <w:snapToGrid w:val="0"/>
              <w:jc w:val="both"/>
              <w:rPr>
                <w:rFonts w:eastAsia="TimesNewRomanPSMT"/>
                <w:bCs/>
                <w:lang w:val="sr-Cyrl-CS"/>
              </w:rPr>
            </w:pPr>
          </w:p>
          <w:p w:rsidR="00605F83" w:rsidRPr="004B3440" w:rsidRDefault="00605F83" w:rsidP="00605F83">
            <w:pPr>
              <w:jc w:val="both"/>
              <w:rPr>
                <w:rFonts w:eastAsia="TimesNewRomanPSMT"/>
                <w:bCs/>
                <w:lang w:val="sr-Cyrl-RS"/>
              </w:rPr>
            </w:pPr>
            <w:r w:rsidRPr="004B3440">
              <w:rPr>
                <w:rFonts w:eastAsia="TimesNewRomanPSMT"/>
                <w:bCs/>
                <w:lang w:val="sr-Cyrl-RS"/>
              </w:rPr>
              <w:t>Адреса сервиса</w:t>
            </w:r>
          </w:p>
          <w:p w:rsidR="00605F83" w:rsidRPr="004B3440" w:rsidRDefault="00605F83" w:rsidP="00605F83">
            <w:pPr>
              <w:jc w:val="both"/>
              <w:rPr>
                <w:rFonts w:eastAsia="TimesNewRomanPSMT"/>
                <w:bCs/>
                <w:lang w:val="en-US"/>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605F83" w:rsidRPr="004B3440" w:rsidRDefault="00605F83" w:rsidP="00605F83">
            <w:pPr>
              <w:snapToGrid w:val="0"/>
              <w:jc w:val="both"/>
              <w:rPr>
                <w:rFonts w:eastAsia="TimesNewRomanPSMT"/>
                <w:bCs/>
                <w:lang w:val="en-US"/>
              </w:rPr>
            </w:pPr>
          </w:p>
        </w:tc>
      </w:tr>
    </w:tbl>
    <w:p w:rsidR="00605F83" w:rsidRPr="004B3440" w:rsidRDefault="00605F83" w:rsidP="00605F83">
      <w:pPr>
        <w:ind w:left="720" w:firstLine="720"/>
        <w:jc w:val="both"/>
        <w:rPr>
          <w:rFonts w:eastAsia="TimesNewRomanPSMT"/>
          <w:bCs/>
          <w:lang w:val="sr-Cyrl-CS"/>
        </w:rPr>
      </w:pPr>
    </w:p>
    <w:p w:rsidR="00605F83" w:rsidRPr="004B3440" w:rsidRDefault="00605F83" w:rsidP="00605F83">
      <w:pPr>
        <w:ind w:left="720" w:firstLine="720"/>
        <w:jc w:val="both"/>
        <w:rPr>
          <w:rFonts w:eastAsia="TimesNewRomanPSMT"/>
          <w:bCs/>
        </w:rPr>
      </w:pPr>
      <w:r w:rsidRPr="004B3440">
        <w:rPr>
          <w:rFonts w:eastAsia="TimesNewRomanPSMT"/>
          <w:bCs/>
        </w:rPr>
        <w:t xml:space="preserve">Датум </w:t>
      </w:r>
      <w:r w:rsidRPr="004B3440">
        <w:rPr>
          <w:rFonts w:eastAsia="TimesNewRomanPSMT"/>
          <w:bCs/>
        </w:rPr>
        <w:tab/>
      </w:r>
      <w:r w:rsidRPr="004B3440">
        <w:rPr>
          <w:rFonts w:eastAsia="TimesNewRomanPSMT"/>
          <w:bCs/>
        </w:rPr>
        <w:tab/>
      </w:r>
      <w:r w:rsidRPr="004B3440">
        <w:rPr>
          <w:rFonts w:eastAsia="TimesNewRomanPSMT"/>
          <w:bCs/>
        </w:rPr>
        <w:tab/>
      </w:r>
      <w:r w:rsidRPr="004B3440">
        <w:rPr>
          <w:rFonts w:eastAsia="TimesNewRomanPSMT"/>
          <w:bCs/>
        </w:rPr>
        <w:tab/>
      </w:r>
      <w:r w:rsidRPr="004B3440">
        <w:rPr>
          <w:rFonts w:eastAsia="TimesNewRomanPSMT"/>
          <w:bCs/>
        </w:rPr>
        <w:tab/>
        <w:t xml:space="preserve">              Понуђач</w:t>
      </w:r>
    </w:p>
    <w:p w:rsidR="00605F83" w:rsidRPr="004B3440" w:rsidRDefault="00605F83" w:rsidP="00605F83">
      <w:pPr>
        <w:ind w:left="2880" w:firstLine="720"/>
        <w:jc w:val="both"/>
        <w:rPr>
          <w:rFonts w:eastAsia="TimesNewRomanPS-BoldMT"/>
          <w:b/>
          <w:bCs/>
          <w:i/>
          <w:iCs/>
          <w:color w:val="002060"/>
        </w:rPr>
      </w:pPr>
      <w:r w:rsidRPr="004B3440">
        <w:rPr>
          <w:rFonts w:eastAsia="TimesNewRomanPSMT"/>
          <w:bCs/>
        </w:rPr>
        <w:t xml:space="preserve">    М. П. </w:t>
      </w:r>
    </w:p>
    <w:p w:rsidR="00605F83" w:rsidRPr="004B3440" w:rsidRDefault="00605F83" w:rsidP="00605F83">
      <w:pPr>
        <w:jc w:val="both"/>
        <w:rPr>
          <w:rFonts w:eastAsia="TimesNewRomanPS-BoldMT"/>
          <w:b/>
          <w:bCs/>
          <w:i/>
          <w:iCs/>
          <w:color w:val="002060"/>
          <w:lang w:val="sr-Cyrl-RS"/>
        </w:rPr>
      </w:pPr>
      <w:r w:rsidRPr="004B3440">
        <w:rPr>
          <w:rFonts w:eastAsia="TimesNewRomanPS-BoldMT"/>
          <w:b/>
          <w:bCs/>
          <w:i/>
          <w:iCs/>
          <w:color w:val="002060"/>
        </w:rPr>
        <w:t>_____________________________</w:t>
      </w:r>
      <w:r w:rsidRPr="004B3440">
        <w:rPr>
          <w:rFonts w:eastAsia="TimesNewRomanPS-BoldMT"/>
          <w:b/>
          <w:bCs/>
          <w:i/>
          <w:iCs/>
          <w:color w:val="002060"/>
        </w:rPr>
        <w:tab/>
      </w:r>
      <w:r w:rsidRPr="004B3440">
        <w:rPr>
          <w:rFonts w:eastAsia="TimesNewRomanPS-BoldMT"/>
          <w:b/>
          <w:bCs/>
          <w:i/>
          <w:iCs/>
          <w:color w:val="002060"/>
        </w:rPr>
        <w:tab/>
      </w:r>
      <w:r w:rsidRPr="004B3440">
        <w:rPr>
          <w:rFonts w:eastAsia="TimesNewRomanPS-BoldMT"/>
          <w:b/>
          <w:bCs/>
          <w:i/>
          <w:iCs/>
          <w:color w:val="002060"/>
        </w:rPr>
        <w:tab/>
        <w:t>________________________________</w:t>
      </w:r>
    </w:p>
    <w:p w:rsidR="00605F83" w:rsidRPr="004B3440" w:rsidRDefault="00605F83" w:rsidP="00605F83">
      <w:pPr>
        <w:jc w:val="both"/>
        <w:rPr>
          <w:i/>
          <w:iCs/>
        </w:rPr>
      </w:pPr>
      <w:r w:rsidRPr="004B3440">
        <w:rPr>
          <w:b/>
          <w:bCs/>
          <w:i/>
          <w:iCs/>
          <w:u w:val="single"/>
        </w:rPr>
        <w:t>Напомене:</w:t>
      </w:r>
      <w:r w:rsidRPr="004B3440">
        <w:rPr>
          <w:b/>
          <w:bCs/>
          <w:i/>
          <w:iCs/>
        </w:rPr>
        <w:t xml:space="preserve"> </w:t>
      </w:r>
    </w:p>
    <w:p w:rsidR="00605F83" w:rsidRPr="004B3440" w:rsidRDefault="00605F83" w:rsidP="00605F83">
      <w:pPr>
        <w:jc w:val="both"/>
        <w:rPr>
          <w:i/>
          <w:iCs/>
          <w:lang w:val="sr-Cyrl-RS"/>
        </w:rPr>
      </w:pPr>
      <w:r w:rsidRPr="004B3440">
        <w:rPr>
          <w:i/>
          <w:iCs/>
        </w:rPr>
        <w:t xml:space="preserve">Образац понуде понуђач мора да попуни, овери печатом и потпише, чиме </w:t>
      </w:r>
      <w:r w:rsidRPr="004B3440">
        <w:rPr>
          <w:i/>
          <w:iCs/>
          <w:lang w:val="sr-Cyrl-CS"/>
        </w:rPr>
        <w:t>п</w:t>
      </w:r>
      <w:proofErr w:type="spellStart"/>
      <w:r w:rsidRPr="004B3440">
        <w:rPr>
          <w:i/>
          <w:iCs/>
        </w:rPr>
        <w:t>отврђује</w:t>
      </w:r>
      <w:proofErr w:type="spellEnd"/>
      <w:r w:rsidRPr="004B3440">
        <w:rPr>
          <w:i/>
          <w:iCs/>
        </w:rPr>
        <w:t xml:space="preserve">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05F83" w:rsidRDefault="00605F83" w:rsidP="00605F83">
      <w:pPr>
        <w:jc w:val="both"/>
        <w:rPr>
          <w:i/>
          <w:iCs/>
          <w:lang w:val="sr-Cyrl-RS"/>
        </w:rPr>
      </w:pPr>
    </w:p>
    <w:p w:rsidR="005D53A2" w:rsidRDefault="005D53A2" w:rsidP="00605F83">
      <w:pPr>
        <w:jc w:val="both"/>
        <w:rPr>
          <w:i/>
          <w:iCs/>
          <w:lang w:val="sr-Cyrl-RS"/>
        </w:rPr>
      </w:pPr>
    </w:p>
    <w:p w:rsidR="005D53A2" w:rsidRDefault="005D53A2" w:rsidP="00605F83">
      <w:pPr>
        <w:jc w:val="both"/>
        <w:rPr>
          <w:i/>
          <w:iCs/>
          <w:lang w:val="sr-Cyrl-RS"/>
        </w:rPr>
      </w:pPr>
    </w:p>
    <w:p w:rsidR="005D53A2" w:rsidRDefault="005D53A2" w:rsidP="00605F83">
      <w:pPr>
        <w:jc w:val="both"/>
        <w:rPr>
          <w:i/>
          <w:iCs/>
          <w:lang w:val="sr-Cyrl-RS"/>
        </w:rPr>
      </w:pPr>
    </w:p>
    <w:p w:rsidR="005D53A2" w:rsidRDefault="005D53A2" w:rsidP="00605F83">
      <w:pPr>
        <w:jc w:val="both"/>
        <w:rPr>
          <w:i/>
          <w:iCs/>
          <w:lang w:val="sr-Cyrl-RS"/>
        </w:rPr>
      </w:pPr>
    </w:p>
    <w:p w:rsidR="005D53A2" w:rsidRDefault="005D53A2" w:rsidP="00605F83">
      <w:pPr>
        <w:jc w:val="both"/>
        <w:rPr>
          <w:i/>
          <w:iCs/>
          <w:lang w:val="sr-Cyrl-RS"/>
        </w:rPr>
      </w:pPr>
    </w:p>
    <w:p w:rsidR="005D53A2" w:rsidRDefault="005D53A2" w:rsidP="00605F83">
      <w:pPr>
        <w:jc w:val="both"/>
        <w:rPr>
          <w:i/>
          <w:iCs/>
          <w:lang w:val="sr-Cyrl-RS"/>
        </w:rPr>
      </w:pPr>
    </w:p>
    <w:p w:rsidR="005D53A2" w:rsidRDefault="005D53A2" w:rsidP="00605F83">
      <w:pPr>
        <w:jc w:val="both"/>
        <w:rPr>
          <w:i/>
          <w:iCs/>
          <w:lang w:val="sr-Cyrl-RS"/>
        </w:rPr>
      </w:pPr>
    </w:p>
    <w:p w:rsidR="005D53A2" w:rsidRDefault="005D53A2" w:rsidP="00605F83">
      <w:pPr>
        <w:jc w:val="both"/>
        <w:rPr>
          <w:i/>
          <w:iCs/>
          <w:lang w:val="sr-Cyrl-RS"/>
        </w:rPr>
      </w:pPr>
    </w:p>
    <w:p w:rsidR="005D53A2" w:rsidRDefault="005D53A2" w:rsidP="00605F83">
      <w:pPr>
        <w:jc w:val="both"/>
        <w:rPr>
          <w:i/>
          <w:iCs/>
          <w:lang w:val="sr-Cyrl-RS"/>
        </w:rPr>
      </w:pPr>
    </w:p>
    <w:p w:rsidR="005D53A2" w:rsidRDefault="005D53A2" w:rsidP="00605F83">
      <w:pPr>
        <w:jc w:val="both"/>
        <w:rPr>
          <w:i/>
          <w:iCs/>
          <w:lang w:val="sr-Cyrl-RS"/>
        </w:rPr>
      </w:pPr>
    </w:p>
    <w:p w:rsidR="005D53A2" w:rsidRDefault="005D53A2" w:rsidP="00605F83">
      <w:pPr>
        <w:jc w:val="both"/>
        <w:rPr>
          <w:i/>
          <w:iCs/>
          <w:lang w:val="sr-Cyrl-RS"/>
        </w:rPr>
      </w:pPr>
    </w:p>
    <w:p w:rsidR="00E70F4C" w:rsidRDefault="00E70F4C" w:rsidP="00605F83">
      <w:pPr>
        <w:jc w:val="both"/>
        <w:rPr>
          <w:i/>
          <w:iCs/>
          <w:lang w:val="sr-Cyrl-RS"/>
        </w:rPr>
      </w:pPr>
    </w:p>
    <w:p w:rsidR="00E70F4C" w:rsidRDefault="00E70F4C" w:rsidP="00605F83">
      <w:pPr>
        <w:jc w:val="both"/>
        <w:rPr>
          <w:i/>
          <w:iCs/>
          <w:lang w:val="sr-Cyrl-RS"/>
        </w:rPr>
      </w:pPr>
    </w:p>
    <w:p w:rsidR="00E70F4C" w:rsidRDefault="00E70F4C" w:rsidP="00605F83">
      <w:pPr>
        <w:jc w:val="both"/>
        <w:rPr>
          <w:i/>
          <w:iCs/>
          <w:lang w:val="sr-Cyrl-RS"/>
        </w:rPr>
      </w:pPr>
    </w:p>
    <w:p w:rsidR="005D53A2" w:rsidRDefault="005D53A2" w:rsidP="00605F83">
      <w:pPr>
        <w:jc w:val="both"/>
        <w:rPr>
          <w:i/>
          <w:iCs/>
          <w:lang w:val="sr-Cyrl-RS"/>
        </w:rPr>
      </w:pPr>
    </w:p>
    <w:p w:rsidR="005D53A2" w:rsidRDefault="005D53A2" w:rsidP="00605F83">
      <w:pPr>
        <w:jc w:val="both"/>
        <w:rPr>
          <w:i/>
          <w:iCs/>
          <w:lang w:val="sr-Cyrl-RS"/>
        </w:rPr>
      </w:pPr>
    </w:p>
    <w:p w:rsidR="005D53A2" w:rsidRDefault="005D53A2" w:rsidP="00605F83">
      <w:pPr>
        <w:jc w:val="both"/>
        <w:rPr>
          <w:i/>
          <w:iCs/>
          <w:lang w:val="sr-Cyrl-RS"/>
        </w:rPr>
      </w:pPr>
    </w:p>
    <w:p w:rsidR="005D53A2" w:rsidRPr="00605F83" w:rsidRDefault="005D53A2" w:rsidP="005D53A2">
      <w:pPr>
        <w:autoSpaceDE w:val="0"/>
        <w:autoSpaceDN w:val="0"/>
        <w:adjustRightInd w:val="0"/>
        <w:spacing w:line="240" w:lineRule="auto"/>
        <w:jc w:val="both"/>
        <w:rPr>
          <w:b/>
          <w:lang w:val="sr-Cyrl-RS"/>
        </w:rPr>
      </w:pPr>
      <w:r>
        <w:rPr>
          <w:rFonts w:eastAsia="TimesNewRomanPSMT"/>
          <w:b/>
          <w:bCs/>
          <w:lang w:val="sr-Cyrl-RS"/>
        </w:rPr>
        <w:lastRenderedPageBreak/>
        <w:t>5.</w:t>
      </w:r>
      <w:r w:rsidR="00FF7592">
        <w:rPr>
          <w:rFonts w:eastAsia="TimesNewRomanPSMT"/>
          <w:b/>
          <w:bCs/>
          <w:lang w:val="sr-Cyrl-RS"/>
        </w:rPr>
        <w:t>2</w:t>
      </w:r>
      <w:r>
        <w:rPr>
          <w:rFonts w:eastAsia="TimesNewRomanPSMT"/>
          <w:b/>
          <w:bCs/>
          <w:lang w:val="sr-Cyrl-RS"/>
        </w:rPr>
        <w:t xml:space="preserve">) </w:t>
      </w:r>
      <w:r w:rsidRPr="004B3440">
        <w:rPr>
          <w:rFonts w:eastAsia="TimesNewRomanPSMT"/>
          <w:b/>
          <w:bCs/>
        </w:rPr>
        <w:t>ОПИС ПРЕДМЕТА НАБАВКЕ</w:t>
      </w:r>
      <w:r w:rsidRPr="004B3440">
        <w:rPr>
          <w:rFonts w:eastAsia="TimesNewRomanPSMT"/>
          <w:b/>
          <w:bCs/>
          <w:lang w:val="sr-Cyrl-RS"/>
        </w:rPr>
        <w:t xml:space="preserve">: </w:t>
      </w:r>
      <w:r>
        <w:rPr>
          <w:b/>
          <w:lang w:val="sr-Cyrl-RS"/>
        </w:rPr>
        <w:t xml:space="preserve">партија </w:t>
      </w:r>
      <w:r w:rsidRPr="004B3440">
        <w:rPr>
          <w:b/>
          <w:lang w:val="sr-Cyrl-RS"/>
        </w:rPr>
        <w:t xml:space="preserve">бр. </w:t>
      </w:r>
      <w:r w:rsidR="00FF7592">
        <w:rPr>
          <w:b/>
          <w:lang w:val="sr-Cyrl-RS"/>
        </w:rPr>
        <w:t>2</w:t>
      </w:r>
      <w:r w:rsidRPr="004B3440">
        <w:rPr>
          <w:b/>
          <w:lang w:val="sr-Cyrl-RS"/>
        </w:rPr>
        <w:t>.</w:t>
      </w:r>
      <w:r w:rsidRPr="004B3440">
        <w:rPr>
          <w:lang w:val="sr-Cyrl-RS"/>
        </w:rPr>
        <w:t xml:space="preserve"> </w:t>
      </w:r>
      <w:r w:rsidR="006F3E96" w:rsidRPr="004B3440">
        <w:rPr>
          <w:b/>
          <w:lang w:val="sr-Cyrl-RS"/>
        </w:rPr>
        <w:t xml:space="preserve">резервни делови и сервис </w:t>
      </w:r>
      <w:r w:rsidR="006F3E96" w:rsidRPr="004B3440">
        <w:rPr>
          <w:b/>
          <w:bCs/>
          <w:lang w:val="sr-Cyrl-RS"/>
        </w:rPr>
        <w:t>мини буса Мercedes sprinter 413</w:t>
      </w:r>
      <w:r w:rsidR="006F3E96" w:rsidRPr="004B3440">
        <w:rPr>
          <w:b/>
          <w:lang w:val="sr-Cyrl-RS"/>
        </w:rPr>
        <w:t>;</w:t>
      </w:r>
    </w:p>
    <w:tbl>
      <w:tblPr>
        <w:tblW w:w="9900" w:type="dxa"/>
        <w:tblInd w:w="108" w:type="dxa"/>
        <w:tblLayout w:type="fixed"/>
        <w:tblLook w:val="04A0" w:firstRow="1" w:lastRow="0" w:firstColumn="1" w:lastColumn="0" w:noHBand="0" w:noVBand="1"/>
      </w:tblPr>
      <w:tblGrid>
        <w:gridCol w:w="2977"/>
        <w:gridCol w:w="2513"/>
        <w:gridCol w:w="1170"/>
        <w:gridCol w:w="1080"/>
        <w:gridCol w:w="1080"/>
        <w:gridCol w:w="1080"/>
      </w:tblGrid>
      <w:tr w:rsidR="005D53A2" w:rsidRPr="004B3440" w:rsidTr="005D53A2">
        <w:trPr>
          <w:trHeight w:val="765"/>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3A2" w:rsidRPr="004B3440" w:rsidRDefault="005D53A2" w:rsidP="005D53A2">
            <w:pPr>
              <w:snapToGrid w:val="0"/>
              <w:jc w:val="center"/>
              <w:rPr>
                <w:bCs/>
              </w:rPr>
            </w:pPr>
            <w:r w:rsidRPr="004B3440">
              <w:rPr>
                <w:bCs/>
              </w:rPr>
              <w:t>Назив</w:t>
            </w:r>
          </w:p>
          <w:p w:rsidR="005D53A2" w:rsidRPr="004B3440" w:rsidRDefault="005D53A2" w:rsidP="005D53A2">
            <w:pPr>
              <w:snapToGrid w:val="0"/>
              <w:jc w:val="center"/>
              <w:rPr>
                <w:bCs/>
                <w:lang w:val="sr-Cyrl-CS"/>
              </w:rPr>
            </w:pPr>
            <w:r w:rsidRPr="004B3440">
              <w:rPr>
                <w:bCs/>
                <w:lang w:val="sr-Cyrl-CS"/>
              </w:rPr>
              <w:t>Технички опис</w:t>
            </w:r>
          </w:p>
        </w:tc>
        <w:tc>
          <w:tcPr>
            <w:tcW w:w="2513" w:type="dxa"/>
            <w:tcBorders>
              <w:top w:val="single" w:sz="4" w:space="0" w:color="000000"/>
              <w:left w:val="nil"/>
              <w:bottom w:val="single" w:sz="4" w:space="0" w:color="000000"/>
              <w:right w:val="single" w:sz="4" w:space="0" w:color="auto"/>
            </w:tcBorders>
            <w:vAlign w:val="center"/>
          </w:tcPr>
          <w:p w:rsidR="005D53A2" w:rsidRPr="004B3440" w:rsidRDefault="005D53A2" w:rsidP="005D53A2">
            <w:pPr>
              <w:snapToGrid w:val="0"/>
              <w:jc w:val="center"/>
              <w:rPr>
                <w:bCs/>
              </w:rPr>
            </w:pPr>
            <w:r w:rsidRPr="004B3440">
              <w:rPr>
                <w:bCs/>
                <w:lang w:val="sr-Cyrl-CS"/>
              </w:rPr>
              <w:t>Произвођач, м</w:t>
            </w:r>
            <w:proofErr w:type="spellStart"/>
            <w:r w:rsidRPr="004B3440">
              <w:rPr>
                <w:bCs/>
              </w:rPr>
              <w:t>арка</w:t>
            </w:r>
            <w:proofErr w:type="spellEnd"/>
            <w:r w:rsidRPr="004B3440">
              <w:rPr>
                <w:bCs/>
              </w:rPr>
              <w:t xml:space="preserve"> и тип </w:t>
            </w:r>
          </w:p>
        </w:tc>
        <w:tc>
          <w:tcPr>
            <w:tcW w:w="1170" w:type="dxa"/>
            <w:tcBorders>
              <w:top w:val="single" w:sz="4" w:space="0" w:color="000000"/>
              <w:left w:val="single" w:sz="4" w:space="0" w:color="auto"/>
              <w:bottom w:val="single" w:sz="4" w:space="0" w:color="000000"/>
              <w:right w:val="single" w:sz="4" w:space="0" w:color="000000"/>
            </w:tcBorders>
            <w:shd w:val="clear" w:color="auto" w:fill="auto"/>
            <w:vAlign w:val="center"/>
          </w:tcPr>
          <w:p w:rsidR="005D53A2" w:rsidRPr="004B3440" w:rsidRDefault="005D53A2" w:rsidP="005D53A2">
            <w:pPr>
              <w:snapToGrid w:val="0"/>
              <w:jc w:val="center"/>
              <w:rPr>
                <w:bCs/>
                <w:lang w:val="sr-Cyrl-CS"/>
              </w:rPr>
            </w:pPr>
            <w:r w:rsidRPr="004B3440">
              <w:rPr>
                <w:bCs/>
                <w:lang w:val="sr-Cyrl-CS"/>
              </w:rPr>
              <w:t>Јединица мере</w:t>
            </w:r>
          </w:p>
        </w:tc>
        <w:tc>
          <w:tcPr>
            <w:tcW w:w="1080" w:type="dxa"/>
            <w:tcBorders>
              <w:top w:val="single" w:sz="4" w:space="0" w:color="000000"/>
              <w:left w:val="nil"/>
              <w:bottom w:val="single" w:sz="4" w:space="0" w:color="000000"/>
              <w:right w:val="single" w:sz="4" w:space="0" w:color="000000"/>
            </w:tcBorders>
            <w:shd w:val="clear" w:color="auto" w:fill="auto"/>
            <w:vAlign w:val="center"/>
          </w:tcPr>
          <w:p w:rsidR="005D53A2" w:rsidRPr="004B3440" w:rsidRDefault="00AE51FC" w:rsidP="00AE51FC">
            <w:pPr>
              <w:snapToGrid w:val="0"/>
              <w:jc w:val="center"/>
              <w:rPr>
                <w:bCs/>
                <w:lang w:val="sr-Cyrl-RS"/>
              </w:rPr>
            </w:pPr>
            <w:r>
              <w:rPr>
                <w:bCs/>
                <w:lang w:val="sr-Cyrl-RS"/>
              </w:rPr>
              <w:t xml:space="preserve">Оквирна </w:t>
            </w:r>
            <w:r w:rsidRPr="004B3440">
              <w:rPr>
                <w:bCs/>
              </w:rPr>
              <w:t>Количина</w:t>
            </w:r>
          </w:p>
        </w:tc>
        <w:tc>
          <w:tcPr>
            <w:tcW w:w="1080" w:type="dxa"/>
            <w:tcBorders>
              <w:top w:val="single" w:sz="4" w:space="0" w:color="000000"/>
              <w:left w:val="nil"/>
              <w:bottom w:val="single" w:sz="4" w:space="0" w:color="000000"/>
              <w:right w:val="single" w:sz="4" w:space="0" w:color="000000"/>
            </w:tcBorders>
            <w:shd w:val="clear" w:color="auto" w:fill="auto"/>
            <w:vAlign w:val="center"/>
          </w:tcPr>
          <w:p w:rsidR="005D53A2" w:rsidRPr="004B3440" w:rsidRDefault="005D53A2" w:rsidP="005D53A2">
            <w:pPr>
              <w:snapToGrid w:val="0"/>
              <w:jc w:val="center"/>
              <w:rPr>
                <w:bCs/>
              </w:rPr>
            </w:pPr>
            <w:r w:rsidRPr="004B3440">
              <w:rPr>
                <w:bCs/>
              </w:rPr>
              <w:t xml:space="preserve">Јединична цена </w:t>
            </w:r>
          </w:p>
          <w:p w:rsidR="005D53A2" w:rsidRPr="004B3440" w:rsidRDefault="005D53A2" w:rsidP="005D53A2">
            <w:pPr>
              <w:jc w:val="center"/>
              <w:rPr>
                <w:bCs/>
              </w:rPr>
            </w:pPr>
            <w:r w:rsidRPr="004B3440">
              <w:rPr>
                <w:bCs/>
              </w:rPr>
              <w:t>(без ПДВ)</w:t>
            </w:r>
          </w:p>
        </w:tc>
        <w:tc>
          <w:tcPr>
            <w:tcW w:w="1080" w:type="dxa"/>
            <w:tcBorders>
              <w:top w:val="single" w:sz="4" w:space="0" w:color="000000"/>
              <w:left w:val="nil"/>
              <w:bottom w:val="single" w:sz="4" w:space="0" w:color="000000"/>
              <w:right w:val="single" w:sz="4" w:space="0" w:color="000000"/>
            </w:tcBorders>
            <w:vAlign w:val="center"/>
          </w:tcPr>
          <w:p w:rsidR="005D53A2" w:rsidRPr="004B3440" w:rsidRDefault="005D53A2" w:rsidP="005D53A2">
            <w:pPr>
              <w:snapToGrid w:val="0"/>
              <w:jc w:val="center"/>
              <w:rPr>
                <w:bCs/>
              </w:rPr>
            </w:pPr>
            <w:r w:rsidRPr="004B3440">
              <w:rPr>
                <w:bCs/>
              </w:rPr>
              <w:t>Укупан износ (без ПДВ)</w:t>
            </w:r>
          </w:p>
        </w:tc>
      </w:tr>
      <w:tr w:rsidR="005D53A2" w:rsidRPr="004B3440" w:rsidTr="005D53A2">
        <w:trPr>
          <w:trHeight w:val="595"/>
        </w:trPr>
        <w:tc>
          <w:tcPr>
            <w:tcW w:w="9900" w:type="dxa"/>
            <w:gridSpan w:val="6"/>
            <w:tcBorders>
              <w:top w:val="nil"/>
              <w:left w:val="single" w:sz="4" w:space="0" w:color="000000"/>
              <w:bottom w:val="single" w:sz="4" w:space="0" w:color="000000"/>
              <w:right w:val="single" w:sz="4" w:space="0" w:color="000000"/>
            </w:tcBorders>
            <w:shd w:val="clear" w:color="auto" w:fill="auto"/>
            <w:vAlign w:val="bottom"/>
          </w:tcPr>
          <w:p w:rsidR="005D53A2" w:rsidRDefault="005D53A2" w:rsidP="005D53A2">
            <w:pPr>
              <w:rPr>
                <w:b/>
                <w:iCs/>
                <w:lang w:val="sr-Cyrl-RS"/>
              </w:rPr>
            </w:pPr>
          </w:p>
          <w:p w:rsidR="005D53A2" w:rsidRPr="00605F83" w:rsidRDefault="005D53A2" w:rsidP="005D53A2">
            <w:pPr>
              <w:rPr>
                <w:b/>
                <w:iCs/>
                <w:lang w:val="sr-Cyrl-RS"/>
              </w:rPr>
            </w:pPr>
            <w:r w:rsidRPr="00A0378C">
              <w:rPr>
                <w:b/>
                <w:bCs/>
                <w:lang w:val="sr-Cyrl-RS"/>
              </w:rPr>
              <w:t>Мини бус мерцедес спринтер 413, 2004 god</w:t>
            </w:r>
            <w:r w:rsidRPr="00605F83">
              <w:rPr>
                <w:b/>
                <w:iCs/>
                <w:lang w:val="sr-Cyrl-RS"/>
              </w:rPr>
              <w:t xml:space="preserve"> </w:t>
            </w:r>
          </w:p>
        </w:tc>
      </w:tr>
      <w:tr w:rsidR="00AC3B9E" w:rsidRPr="004B3440" w:rsidTr="005D53A2">
        <w:trPr>
          <w:trHeight w:val="561"/>
        </w:trPr>
        <w:tc>
          <w:tcPr>
            <w:tcW w:w="2977" w:type="dxa"/>
            <w:tcBorders>
              <w:top w:val="nil"/>
              <w:left w:val="single" w:sz="4" w:space="0" w:color="000000"/>
              <w:bottom w:val="single" w:sz="4" w:space="0" w:color="000000"/>
              <w:right w:val="single" w:sz="4" w:space="0" w:color="000000"/>
            </w:tcBorders>
            <w:shd w:val="clear" w:color="auto" w:fill="auto"/>
          </w:tcPr>
          <w:p w:rsidR="00AC3B9E" w:rsidRPr="00206D6D" w:rsidRDefault="00AC3B9E" w:rsidP="00AC3B9E">
            <w:pPr>
              <w:numPr>
                <w:ilvl w:val="0"/>
                <w:numId w:val="101"/>
              </w:numPr>
              <w:rPr>
                <w:lang w:val="sr-Cyrl-RS"/>
              </w:rPr>
            </w:pPr>
            <w:r w:rsidRPr="00206D6D">
              <w:rPr>
                <w:lang w:val="sr-Cyrl-RS"/>
              </w:rPr>
              <w:t xml:space="preserve">Филтер уља измена и уградња </w:t>
            </w:r>
          </w:p>
        </w:tc>
        <w:tc>
          <w:tcPr>
            <w:tcW w:w="2513" w:type="dxa"/>
            <w:tcBorders>
              <w:top w:val="single" w:sz="4" w:space="0" w:color="000000"/>
              <w:left w:val="nil"/>
              <w:bottom w:val="single" w:sz="4" w:space="0" w:color="000000"/>
              <w:right w:val="single" w:sz="4" w:space="0" w:color="auto"/>
            </w:tcBorders>
          </w:tcPr>
          <w:p w:rsidR="00AC3B9E" w:rsidRPr="004B3440" w:rsidRDefault="00AC3B9E" w:rsidP="005D53A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AC3B9E" w:rsidRPr="004B3440" w:rsidRDefault="00AC3B9E" w:rsidP="005D53A2">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AC3B9E" w:rsidRPr="004B3440" w:rsidRDefault="00AC3B9E" w:rsidP="005D53A2">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AC3B9E" w:rsidRPr="004B3440" w:rsidRDefault="00AC3B9E" w:rsidP="005D53A2">
            <w:pPr>
              <w:jc w:val="right"/>
              <w:rPr>
                <w:bCs/>
              </w:rPr>
            </w:pPr>
          </w:p>
        </w:tc>
        <w:tc>
          <w:tcPr>
            <w:tcW w:w="1080" w:type="dxa"/>
            <w:tcBorders>
              <w:top w:val="nil"/>
              <w:left w:val="nil"/>
              <w:bottom w:val="single" w:sz="4" w:space="0" w:color="000000"/>
              <w:right w:val="single" w:sz="4" w:space="0" w:color="000000"/>
            </w:tcBorders>
          </w:tcPr>
          <w:p w:rsidR="00AC3B9E" w:rsidRPr="004B3440" w:rsidRDefault="00AC3B9E" w:rsidP="005D53A2">
            <w:pPr>
              <w:jc w:val="right"/>
              <w:rPr>
                <w:bCs/>
              </w:rPr>
            </w:pPr>
          </w:p>
        </w:tc>
      </w:tr>
      <w:tr w:rsidR="00AC3B9E" w:rsidRPr="004B3440" w:rsidTr="005D53A2">
        <w:trPr>
          <w:trHeight w:val="561"/>
        </w:trPr>
        <w:tc>
          <w:tcPr>
            <w:tcW w:w="2977" w:type="dxa"/>
            <w:tcBorders>
              <w:top w:val="nil"/>
              <w:left w:val="single" w:sz="4" w:space="0" w:color="000000"/>
              <w:bottom w:val="single" w:sz="4" w:space="0" w:color="000000"/>
              <w:right w:val="single" w:sz="4" w:space="0" w:color="000000"/>
            </w:tcBorders>
            <w:shd w:val="clear" w:color="auto" w:fill="auto"/>
          </w:tcPr>
          <w:p w:rsidR="00AC3B9E" w:rsidRPr="00206D6D" w:rsidRDefault="00AC3B9E" w:rsidP="00AC3B9E">
            <w:pPr>
              <w:numPr>
                <w:ilvl w:val="0"/>
                <w:numId w:val="101"/>
              </w:numPr>
              <w:rPr>
                <w:lang w:val="sr-Cyrl-RS"/>
              </w:rPr>
            </w:pPr>
            <w:r w:rsidRPr="00206D6D">
              <w:rPr>
                <w:lang w:val="sr-Cyrl-RS"/>
              </w:rPr>
              <w:t xml:space="preserve">Филтер горива измена и уградња </w:t>
            </w:r>
          </w:p>
        </w:tc>
        <w:tc>
          <w:tcPr>
            <w:tcW w:w="2513" w:type="dxa"/>
            <w:tcBorders>
              <w:top w:val="single" w:sz="4" w:space="0" w:color="000000"/>
              <w:left w:val="nil"/>
              <w:bottom w:val="single" w:sz="4" w:space="0" w:color="000000"/>
              <w:right w:val="single" w:sz="4" w:space="0" w:color="auto"/>
            </w:tcBorders>
          </w:tcPr>
          <w:p w:rsidR="00AC3B9E" w:rsidRPr="004B3440" w:rsidRDefault="00AC3B9E" w:rsidP="005D53A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AC3B9E" w:rsidRPr="004B3440" w:rsidRDefault="00AC3B9E" w:rsidP="005D53A2">
            <w:pPr>
              <w:rPr>
                <w:lang w:val="sr-Cyrl-RS"/>
              </w:rPr>
            </w:pPr>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AC3B9E" w:rsidRPr="004B3440" w:rsidRDefault="00AC3B9E" w:rsidP="005D53A2">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AC3B9E" w:rsidRPr="004B3440" w:rsidRDefault="00AC3B9E" w:rsidP="005D53A2">
            <w:pPr>
              <w:jc w:val="right"/>
              <w:rPr>
                <w:bCs/>
              </w:rPr>
            </w:pPr>
          </w:p>
        </w:tc>
        <w:tc>
          <w:tcPr>
            <w:tcW w:w="1080" w:type="dxa"/>
            <w:tcBorders>
              <w:top w:val="nil"/>
              <w:left w:val="nil"/>
              <w:bottom w:val="single" w:sz="4" w:space="0" w:color="000000"/>
              <w:right w:val="single" w:sz="4" w:space="0" w:color="000000"/>
            </w:tcBorders>
          </w:tcPr>
          <w:p w:rsidR="00AC3B9E" w:rsidRPr="004B3440" w:rsidRDefault="00AC3B9E" w:rsidP="005D53A2">
            <w:pPr>
              <w:jc w:val="right"/>
              <w:rPr>
                <w:bCs/>
              </w:rPr>
            </w:pPr>
          </w:p>
        </w:tc>
      </w:tr>
      <w:tr w:rsidR="00AC3B9E" w:rsidRPr="004B3440" w:rsidTr="005D53A2">
        <w:trPr>
          <w:trHeight w:val="561"/>
        </w:trPr>
        <w:tc>
          <w:tcPr>
            <w:tcW w:w="2977" w:type="dxa"/>
            <w:tcBorders>
              <w:top w:val="nil"/>
              <w:left w:val="single" w:sz="4" w:space="0" w:color="000000"/>
              <w:bottom w:val="single" w:sz="4" w:space="0" w:color="000000"/>
              <w:right w:val="single" w:sz="4" w:space="0" w:color="000000"/>
            </w:tcBorders>
            <w:shd w:val="clear" w:color="auto" w:fill="auto"/>
          </w:tcPr>
          <w:p w:rsidR="00AC3B9E" w:rsidRPr="00206D6D" w:rsidRDefault="00AC3B9E" w:rsidP="00AC3B9E">
            <w:pPr>
              <w:numPr>
                <w:ilvl w:val="0"/>
                <w:numId w:val="101"/>
              </w:numPr>
              <w:rPr>
                <w:lang w:val="sr-Cyrl-RS"/>
              </w:rPr>
            </w:pPr>
            <w:r w:rsidRPr="00206D6D">
              <w:rPr>
                <w:lang w:val="sr-Cyrl-RS"/>
              </w:rPr>
              <w:t xml:space="preserve">Филтер ваздуха измена и уградња </w:t>
            </w:r>
          </w:p>
        </w:tc>
        <w:tc>
          <w:tcPr>
            <w:tcW w:w="2513" w:type="dxa"/>
            <w:tcBorders>
              <w:top w:val="single" w:sz="4" w:space="0" w:color="000000"/>
              <w:left w:val="nil"/>
              <w:bottom w:val="single" w:sz="4" w:space="0" w:color="000000"/>
              <w:right w:val="single" w:sz="4" w:space="0" w:color="auto"/>
            </w:tcBorders>
          </w:tcPr>
          <w:p w:rsidR="00AC3B9E" w:rsidRPr="004B3440" w:rsidRDefault="00AC3B9E" w:rsidP="005D53A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AC3B9E" w:rsidRPr="004B3440" w:rsidRDefault="00AC3B9E" w:rsidP="00AC3B9E">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AC3B9E" w:rsidRPr="004B3440" w:rsidRDefault="00AC3B9E" w:rsidP="00AC3B9E">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AC3B9E" w:rsidRPr="004B3440" w:rsidRDefault="00AC3B9E" w:rsidP="005D53A2">
            <w:pPr>
              <w:jc w:val="right"/>
              <w:rPr>
                <w:bCs/>
              </w:rPr>
            </w:pPr>
          </w:p>
        </w:tc>
        <w:tc>
          <w:tcPr>
            <w:tcW w:w="1080" w:type="dxa"/>
            <w:tcBorders>
              <w:top w:val="nil"/>
              <w:left w:val="nil"/>
              <w:bottom w:val="single" w:sz="4" w:space="0" w:color="000000"/>
              <w:right w:val="single" w:sz="4" w:space="0" w:color="000000"/>
            </w:tcBorders>
          </w:tcPr>
          <w:p w:rsidR="00AC3B9E" w:rsidRPr="004B3440" w:rsidRDefault="00AC3B9E" w:rsidP="005D53A2">
            <w:pPr>
              <w:jc w:val="right"/>
              <w:rPr>
                <w:bCs/>
              </w:rPr>
            </w:pPr>
          </w:p>
        </w:tc>
      </w:tr>
      <w:tr w:rsidR="00AC3B9E" w:rsidRPr="004B3440" w:rsidTr="005D53A2">
        <w:trPr>
          <w:trHeight w:val="561"/>
        </w:trPr>
        <w:tc>
          <w:tcPr>
            <w:tcW w:w="2977" w:type="dxa"/>
            <w:tcBorders>
              <w:top w:val="nil"/>
              <w:left w:val="single" w:sz="4" w:space="0" w:color="000000"/>
              <w:bottom w:val="single" w:sz="4" w:space="0" w:color="000000"/>
              <w:right w:val="single" w:sz="4" w:space="0" w:color="000000"/>
            </w:tcBorders>
            <w:shd w:val="clear" w:color="auto" w:fill="auto"/>
          </w:tcPr>
          <w:p w:rsidR="00AC3B9E" w:rsidRPr="00206D6D" w:rsidRDefault="00AC3B9E" w:rsidP="00AC3B9E">
            <w:pPr>
              <w:numPr>
                <w:ilvl w:val="0"/>
                <w:numId w:val="101"/>
              </w:numPr>
              <w:rPr>
                <w:lang w:val="sr-Cyrl-RS"/>
              </w:rPr>
            </w:pPr>
            <w:r w:rsidRPr="00206D6D">
              <w:rPr>
                <w:lang w:val="sr-Cyrl-RS"/>
              </w:rPr>
              <w:t xml:space="preserve">Филтер климе измена и уградња </w:t>
            </w:r>
          </w:p>
        </w:tc>
        <w:tc>
          <w:tcPr>
            <w:tcW w:w="2513" w:type="dxa"/>
            <w:tcBorders>
              <w:top w:val="single" w:sz="4" w:space="0" w:color="000000"/>
              <w:left w:val="nil"/>
              <w:bottom w:val="single" w:sz="4" w:space="0" w:color="000000"/>
              <w:right w:val="single" w:sz="4" w:space="0" w:color="auto"/>
            </w:tcBorders>
          </w:tcPr>
          <w:p w:rsidR="00AC3B9E" w:rsidRPr="004B3440" w:rsidRDefault="00AC3B9E" w:rsidP="005D53A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AC3B9E" w:rsidRPr="004B3440" w:rsidRDefault="00AC3B9E" w:rsidP="00AC3B9E">
            <w:pPr>
              <w:rPr>
                <w:lang w:val="sr-Cyrl-RS"/>
              </w:rPr>
            </w:pPr>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AC3B9E" w:rsidRPr="004B3440" w:rsidRDefault="00AC3B9E" w:rsidP="00AC3B9E">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AC3B9E" w:rsidRPr="004B3440" w:rsidRDefault="00AC3B9E" w:rsidP="005D53A2">
            <w:pPr>
              <w:jc w:val="right"/>
              <w:rPr>
                <w:bCs/>
              </w:rPr>
            </w:pPr>
          </w:p>
        </w:tc>
        <w:tc>
          <w:tcPr>
            <w:tcW w:w="1080" w:type="dxa"/>
            <w:tcBorders>
              <w:top w:val="nil"/>
              <w:left w:val="nil"/>
              <w:bottom w:val="single" w:sz="4" w:space="0" w:color="000000"/>
              <w:right w:val="single" w:sz="4" w:space="0" w:color="000000"/>
            </w:tcBorders>
          </w:tcPr>
          <w:p w:rsidR="00AC3B9E" w:rsidRPr="004B3440" w:rsidRDefault="00AC3B9E" w:rsidP="005D53A2">
            <w:pPr>
              <w:jc w:val="right"/>
              <w:rPr>
                <w:bCs/>
              </w:rPr>
            </w:pPr>
          </w:p>
        </w:tc>
      </w:tr>
      <w:tr w:rsidR="00AC3B9E" w:rsidRPr="004B3440" w:rsidTr="005D53A2">
        <w:trPr>
          <w:trHeight w:val="561"/>
        </w:trPr>
        <w:tc>
          <w:tcPr>
            <w:tcW w:w="2977" w:type="dxa"/>
            <w:tcBorders>
              <w:top w:val="nil"/>
              <w:left w:val="single" w:sz="4" w:space="0" w:color="000000"/>
              <w:bottom w:val="single" w:sz="4" w:space="0" w:color="000000"/>
              <w:right w:val="single" w:sz="4" w:space="0" w:color="000000"/>
            </w:tcBorders>
            <w:shd w:val="clear" w:color="auto" w:fill="auto"/>
          </w:tcPr>
          <w:p w:rsidR="00AC3B9E" w:rsidRPr="00206D6D" w:rsidRDefault="00AC3B9E" w:rsidP="00AC3B9E">
            <w:pPr>
              <w:numPr>
                <w:ilvl w:val="0"/>
                <w:numId w:val="101"/>
              </w:numPr>
              <w:rPr>
                <w:lang w:val="sr-Cyrl-RS"/>
              </w:rPr>
            </w:pPr>
            <w:r w:rsidRPr="00206D6D">
              <w:rPr>
                <w:lang w:val="sr-Cyrl-RS"/>
              </w:rPr>
              <w:t xml:space="preserve">измена уља компресора климе </w:t>
            </w:r>
          </w:p>
        </w:tc>
        <w:tc>
          <w:tcPr>
            <w:tcW w:w="2513" w:type="dxa"/>
            <w:tcBorders>
              <w:top w:val="single" w:sz="4" w:space="0" w:color="000000"/>
              <w:left w:val="nil"/>
              <w:bottom w:val="single" w:sz="4" w:space="0" w:color="000000"/>
              <w:right w:val="single" w:sz="4" w:space="0" w:color="auto"/>
            </w:tcBorders>
          </w:tcPr>
          <w:p w:rsidR="00AC3B9E" w:rsidRPr="004B3440" w:rsidRDefault="00AC3B9E" w:rsidP="005D53A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AC3B9E" w:rsidRPr="004B3440" w:rsidRDefault="00AC3B9E" w:rsidP="00AC3B9E">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AC3B9E" w:rsidRPr="004B3440" w:rsidRDefault="00AC3B9E" w:rsidP="00AC3B9E">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AC3B9E" w:rsidRPr="004B3440" w:rsidRDefault="00AC3B9E" w:rsidP="005D53A2">
            <w:pPr>
              <w:jc w:val="right"/>
              <w:rPr>
                <w:bCs/>
              </w:rPr>
            </w:pPr>
          </w:p>
        </w:tc>
        <w:tc>
          <w:tcPr>
            <w:tcW w:w="1080" w:type="dxa"/>
            <w:tcBorders>
              <w:top w:val="nil"/>
              <w:left w:val="nil"/>
              <w:bottom w:val="single" w:sz="4" w:space="0" w:color="000000"/>
              <w:right w:val="single" w:sz="4" w:space="0" w:color="000000"/>
            </w:tcBorders>
          </w:tcPr>
          <w:p w:rsidR="00AC3B9E" w:rsidRPr="004B3440" w:rsidRDefault="00AC3B9E" w:rsidP="005D53A2">
            <w:pPr>
              <w:jc w:val="right"/>
              <w:rPr>
                <w:bCs/>
              </w:rPr>
            </w:pPr>
          </w:p>
        </w:tc>
      </w:tr>
      <w:tr w:rsidR="00AC3B9E" w:rsidRPr="004B3440" w:rsidTr="005D53A2">
        <w:trPr>
          <w:trHeight w:val="561"/>
        </w:trPr>
        <w:tc>
          <w:tcPr>
            <w:tcW w:w="2977" w:type="dxa"/>
            <w:tcBorders>
              <w:top w:val="nil"/>
              <w:left w:val="single" w:sz="4" w:space="0" w:color="000000"/>
              <w:bottom w:val="single" w:sz="4" w:space="0" w:color="000000"/>
              <w:right w:val="single" w:sz="4" w:space="0" w:color="000000"/>
            </w:tcBorders>
            <w:shd w:val="clear" w:color="auto" w:fill="auto"/>
          </w:tcPr>
          <w:p w:rsidR="00AC3B9E" w:rsidRPr="00206D6D" w:rsidRDefault="00AC3B9E" w:rsidP="00AC3B9E">
            <w:pPr>
              <w:numPr>
                <w:ilvl w:val="0"/>
                <w:numId w:val="101"/>
              </w:numPr>
              <w:rPr>
                <w:lang w:val="sr-Cyrl-RS"/>
              </w:rPr>
            </w:pPr>
            <w:r w:rsidRPr="00206D6D">
              <w:rPr>
                <w:lang w:val="sr-Cyrl-RS"/>
              </w:rPr>
              <w:t xml:space="preserve">Провера клима уређаја у возилу </w:t>
            </w:r>
          </w:p>
        </w:tc>
        <w:tc>
          <w:tcPr>
            <w:tcW w:w="2513" w:type="dxa"/>
            <w:tcBorders>
              <w:top w:val="single" w:sz="4" w:space="0" w:color="000000"/>
              <w:left w:val="nil"/>
              <w:bottom w:val="single" w:sz="4" w:space="0" w:color="000000"/>
              <w:right w:val="single" w:sz="4" w:space="0" w:color="auto"/>
            </w:tcBorders>
          </w:tcPr>
          <w:p w:rsidR="00AC3B9E" w:rsidRPr="004B3440" w:rsidRDefault="00AC3B9E" w:rsidP="005D53A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AC3B9E" w:rsidRPr="004B3440" w:rsidRDefault="00AC3B9E" w:rsidP="00AC3B9E">
            <w:pPr>
              <w:rPr>
                <w:lang w:val="sr-Cyrl-RS"/>
              </w:rPr>
            </w:pPr>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AC3B9E" w:rsidRPr="004B3440" w:rsidRDefault="00AC3B9E" w:rsidP="00AC3B9E">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AC3B9E" w:rsidRPr="004B3440" w:rsidRDefault="00AC3B9E" w:rsidP="005D53A2">
            <w:pPr>
              <w:jc w:val="right"/>
              <w:rPr>
                <w:bCs/>
              </w:rPr>
            </w:pPr>
          </w:p>
        </w:tc>
        <w:tc>
          <w:tcPr>
            <w:tcW w:w="1080" w:type="dxa"/>
            <w:tcBorders>
              <w:top w:val="nil"/>
              <w:left w:val="nil"/>
              <w:bottom w:val="single" w:sz="4" w:space="0" w:color="000000"/>
              <w:right w:val="single" w:sz="4" w:space="0" w:color="000000"/>
            </w:tcBorders>
          </w:tcPr>
          <w:p w:rsidR="00AC3B9E" w:rsidRPr="004B3440" w:rsidRDefault="00AC3B9E" w:rsidP="005D53A2">
            <w:pPr>
              <w:jc w:val="right"/>
              <w:rPr>
                <w:bCs/>
              </w:rPr>
            </w:pPr>
          </w:p>
        </w:tc>
      </w:tr>
      <w:tr w:rsidR="00AC3B9E" w:rsidRPr="004B3440" w:rsidTr="005D53A2">
        <w:trPr>
          <w:trHeight w:val="561"/>
        </w:trPr>
        <w:tc>
          <w:tcPr>
            <w:tcW w:w="2977" w:type="dxa"/>
            <w:tcBorders>
              <w:top w:val="nil"/>
              <w:left w:val="single" w:sz="4" w:space="0" w:color="000000"/>
              <w:bottom w:val="single" w:sz="4" w:space="0" w:color="000000"/>
              <w:right w:val="single" w:sz="4" w:space="0" w:color="000000"/>
            </w:tcBorders>
            <w:shd w:val="clear" w:color="auto" w:fill="auto"/>
          </w:tcPr>
          <w:p w:rsidR="00AC3B9E" w:rsidRPr="00206D6D" w:rsidRDefault="00AC3B9E" w:rsidP="00AC3B9E">
            <w:pPr>
              <w:numPr>
                <w:ilvl w:val="0"/>
                <w:numId w:val="101"/>
              </w:numPr>
              <w:rPr>
                <w:lang w:val="sr-Cyrl-RS"/>
              </w:rPr>
            </w:pPr>
            <w:proofErr w:type="spellStart"/>
            <w:r w:rsidRPr="00206D6D">
              <w:rPr>
                <w:lang w:val="sr-Cyrl-RS"/>
              </w:rPr>
              <w:t>Ув</w:t>
            </w:r>
            <w:proofErr w:type="spellEnd"/>
            <w:r w:rsidRPr="00206D6D">
              <w:rPr>
                <w:lang w:val="sr-Cyrl-RS"/>
              </w:rPr>
              <w:t xml:space="preserve"> течност за проверу клима уређаја </w:t>
            </w:r>
          </w:p>
        </w:tc>
        <w:tc>
          <w:tcPr>
            <w:tcW w:w="2513" w:type="dxa"/>
            <w:tcBorders>
              <w:top w:val="single" w:sz="4" w:space="0" w:color="000000"/>
              <w:left w:val="nil"/>
              <w:bottom w:val="single" w:sz="4" w:space="0" w:color="000000"/>
              <w:right w:val="single" w:sz="4" w:space="0" w:color="auto"/>
            </w:tcBorders>
          </w:tcPr>
          <w:p w:rsidR="00AC3B9E" w:rsidRPr="004B3440" w:rsidRDefault="00AC3B9E" w:rsidP="005D53A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AC3B9E" w:rsidRPr="004B3440" w:rsidRDefault="00AC3B9E" w:rsidP="00AC3B9E">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AC3B9E" w:rsidRPr="004B3440" w:rsidRDefault="00AC3B9E" w:rsidP="00AC3B9E">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AC3B9E" w:rsidRPr="004B3440" w:rsidRDefault="00AC3B9E" w:rsidP="005D53A2">
            <w:pPr>
              <w:jc w:val="right"/>
              <w:rPr>
                <w:bCs/>
              </w:rPr>
            </w:pPr>
          </w:p>
        </w:tc>
        <w:tc>
          <w:tcPr>
            <w:tcW w:w="1080" w:type="dxa"/>
            <w:tcBorders>
              <w:top w:val="nil"/>
              <w:left w:val="nil"/>
              <w:bottom w:val="single" w:sz="4" w:space="0" w:color="000000"/>
              <w:right w:val="single" w:sz="4" w:space="0" w:color="000000"/>
            </w:tcBorders>
          </w:tcPr>
          <w:p w:rsidR="00AC3B9E" w:rsidRPr="004B3440" w:rsidRDefault="00AC3B9E" w:rsidP="005D53A2">
            <w:pPr>
              <w:jc w:val="right"/>
              <w:rPr>
                <w:bCs/>
              </w:rPr>
            </w:pPr>
          </w:p>
        </w:tc>
      </w:tr>
      <w:tr w:rsidR="00AC3B9E" w:rsidRPr="004B3440" w:rsidTr="005D53A2">
        <w:trPr>
          <w:trHeight w:val="561"/>
        </w:trPr>
        <w:tc>
          <w:tcPr>
            <w:tcW w:w="2977" w:type="dxa"/>
            <w:tcBorders>
              <w:top w:val="nil"/>
              <w:left w:val="single" w:sz="4" w:space="0" w:color="000000"/>
              <w:bottom w:val="single" w:sz="4" w:space="0" w:color="000000"/>
              <w:right w:val="single" w:sz="4" w:space="0" w:color="000000"/>
            </w:tcBorders>
            <w:shd w:val="clear" w:color="auto" w:fill="auto"/>
          </w:tcPr>
          <w:p w:rsidR="00AC3B9E" w:rsidRPr="00206D6D" w:rsidRDefault="00AC3B9E" w:rsidP="00AC3B9E">
            <w:pPr>
              <w:numPr>
                <w:ilvl w:val="0"/>
                <w:numId w:val="101"/>
              </w:numPr>
              <w:rPr>
                <w:lang w:val="sr-Cyrl-RS"/>
              </w:rPr>
            </w:pPr>
            <w:proofErr w:type="spellStart"/>
            <w:r w:rsidRPr="00206D6D">
              <w:rPr>
                <w:lang w:val="sr-Cyrl-RS"/>
              </w:rPr>
              <w:t>Фреон</w:t>
            </w:r>
            <w:proofErr w:type="spellEnd"/>
            <w:r w:rsidRPr="00206D6D">
              <w:rPr>
                <w:lang w:val="sr-Cyrl-RS"/>
              </w:rPr>
              <w:t xml:space="preserve">  Р134А </w:t>
            </w:r>
          </w:p>
        </w:tc>
        <w:tc>
          <w:tcPr>
            <w:tcW w:w="2513" w:type="dxa"/>
            <w:tcBorders>
              <w:top w:val="single" w:sz="4" w:space="0" w:color="000000"/>
              <w:left w:val="nil"/>
              <w:bottom w:val="single" w:sz="4" w:space="0" w:color="000000"/>
              <w:right w:val="single" w:sz="4" w:space="0" w:color="auto"/>
            </w:tcBorders>
          </w:tcPr>
          <w:p w:rsidR="00AC3B9E" w:rsidRPr="004B3440" w:rsidRDefault="00AC3B9E" w:rsidP="005D53A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AC3B9E" w:rsidRPr="004B3440" w:rsidRDefault="00AC3B9E" w:rsidP="00AC3B9E">
            <w:pPr>
              <w:rPr>
                <w:lang w:val="sr-Cyrl-RS"/>
              </w:rPr>
            </w:pPr>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AC3B9E" w:rsidRPr="004B3440" w:rsidRDefault="00AC3B9E" w:rsidP="00AC3B9E">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AC3B9E" w:rsidRPr="004B3440" w:rsidRDefault="00AC3B9E" w:rsidP="005D53A2">
            <w:pPr>
              <w:jc w:val="right"/>
              <w:rPr>
                <w:bCs/>
              </w:rPr>
            </w:pPr>
          </w:p>
        </w:tc>
        <w:tc>
          <w:tcPr>
            <w:tcW w:w="1080" w:type="dxa"/>
            <w:tcBorders>
              <w:top w:val="nil"/>
              <w:left w:val="nil"/>
              <w:bottom w:val="single" w:sz="4" w:space="0" w:color="000000"/>
              <w:right w:val="single" w:sz="4" w:space="0" w:color="000000"/>
            </w:tcBorders>
          </w:tcPr>
          <w:p w:rsidR="00AC3B9E" w:rsidRPr="004B3440" w:rsidRDefault="00AC3B9E" w:rsidP="005D53A2">
            <w:pPr>
              <w:jc w:val="right"/>
              <w:rPr>
                <w:bCs/>
              </w:rPr>
            </w:pPr>
          </w:p>
        </w:tc>
      </w:tr>
      <w:tr w:rsidR="00AC3B9E" w:rsidRPr="004B3440" w:rsidTr="005D53A2">
        <w:trPr>
          <w:trHeight w:val="561"/>
        </w:trPr>
        <w:tc>
          <w:tcPr>
            <w:tcW w:w="2977" w:type="dxa"/>
            <w:tcBorders>
              <w:top w:val="nil"/>
              <w:left w:val="single" w:sz="4" w:space="0" w:color="000000"/>
              <w:bottom w:val="single" w:sz="4" w:space="0" w:color="000000"/>
              <w:right w:val="single" w:sz="4" w:space="0" w:color="000000"/>
            </w:tcBorders>
            <w:shd w:val="clear" w:color="auto" w:fill="auto"/>
          </w:tcPr>
          <w:p w:rsidR="00AC3B9E" w:rsidRPr="00206D6D" w:rsidRDefault="00AC3B9E" w:rsidP="00AC3B9E">
            <w:pPr>
              <w:numPr>
                <w:ilvl w:val="0"/>
                <w:numId w:val="101"/>
              </w:numPr>
              <w:rPr>
                <w:lang w:val="sr-Cyrl-RS"/>
              </w:rPr>
            </w:pPr>
            <w:r w:rsidRPr="00206D6D">
              <w:rPr>
                <w:lang w:val="sr-Cyrl-RS"/>
              </w:rPr>
              <w:t xml:space="preserve">Моторно уље </w:t>
            </w:r>
            <w:proofErr w:type="spellStart"/>
            <w:r w:rsidRPr="00206D6D">
              <w:rPr>
                <w:lang w:val="sr-Cyrl-RS"/>
              </w:rPr>
              <w:t>кастрол</w:t>
            </w:r>
            <w:proofErr w:type="spellEnd"/>
            <w:r w:rsidRPr="00206D6D">
              <w:rPr>
                <w:lang w:val="sr-Cyrl-RS"/>
              </w:rPr>
              <w:t xml:space="preserve"> или </w:t>
            </w:r>
            <w:proofErr w:type="spellStart"/>
            <w:r w:rsidRPr="00206D6D">
              <w:rPr>
                <w:lang w:val="sr-Cyrl-RS"/>
              </w:rPr>
              <w:t>оговарајуће</w:t>
            </w:r>
            <w:proofErr w:type="spellEnd"/>
            <w:r w:rsidRPr="00206D6D">
              <w:rPr>
                <w:lang w:val="sr-Cyrl-RS"/>
              </w:rPr>
              <w:t xml:space="preserve"> </w:t>
            </w:r>
          </w:p>
        </w:tc>
        <w:tc>
          <w:tcPr>
            <w:tcW w:w="2513" w:type="dxa"/>
            <w:tcBorders>
              <w:top w:val="single" w:sz="4" w:space="0" w:color="000000"/>
              <w:left w:val="nil"/>
              <w:bottom w:val="single" w:sz="4" w:space="0" w:color="000000"/>
              <w:right w:val="single" w:sz="4" w:space="0" w:color="auto"/>
            </w:tcBorders>
          </w:tcPr>
          <w:p w:rsidR="00AC3B9E" w:rsidRPr="004B3440" w:rsidRDefault="00AC3B9E" w:rsidP="005D53A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AC3B9E" w:rsidRPr="004B3440" w:rsidRDefault="00AC3B9E" w:rsidP="00AC3B9E">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AC3B9E" w:rsidRPr="004B3440" w:rsidRDefault="00AC3B9E" w:rsidP="00AC3B9E">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AC3B9E" w:rsidRPr="004B3440" w:rsidRDefault="00AC3B9E" w:rsidP="005D53A2">
            <w:pPr>
              <w:jc w:val="right"/>
              <w:rPr>
                <w:bCs/>
              </w:rPr>
            </w:pPr>
          </w:p>
        </w:tc>
        <w:tc>
          <w:tcPr>
            <w:tcW w:w="1080" w:type="dxa"/>
            <w:tcBorders>
              <w:top w:val="nil"/>
              <w:left w:val="nil"/>
              <w:bottom w:val="single" w:sz="4" w:space="0" w:color="000000"/>
              <w:right w:val="single" w:sz="4" w:space="0" w:color="000000"/>
            </w:tcBorders>
          </w:tcPr>
          <w:p w:rsidR="00AC3B9E" w:rsidRPr="004B3440" w:rsidRDefault="00AC3B9E" w:rsidP="005D53A2">
            <w:pPr>
              <w:jc w:val="right"/>
              <w:rPr>
                <w:bCs/>
              </w:rPr>
            </w:pPr>
          </w:p>
        </w:tc>
      </w:tr>
      <w:tr w:rsidR="00AC3B9E" w:rsidRPr="004B3440" w:rsidTr="005D53A2">
        <w:trPr>
          <w:trHeight w:val="561"/>
        </w:trPr>
        <w:tc>
          <w:tcPr>
            <w:tcW w:w="2977" w:type="dxa"/>
            <w:tcBorders>
              <w:top w:val="nil"/>
              <w:left w:val="single" w:sz="4" w:space="0" w:color="000000"/>
              <w:bottom w:val="single" w:sz="4" w:space="0" w:color="000000"/>
              <w:right w:val="single" w:sz="4" w:space="0" w:color="000000"/>
            </w:tcBorders>
            <w:shd w:val="clear" w:color="auto" w:fill="auto"/>
          </w:tcPr>
          <w:p w:rsidR="00AC3B9E" w:rsidRPr="00206D6D" w:rsidRDefault="00AC3B9E" w:rsidP="00AC3B9E">
            <w:pPr>
              <w:numPr>
                <w:ilvl w:val="0"/>
                <w:numId w:val="101"/>
              </w:numPr>
              <w:rPr>
                <w:lang w:val="sr-Cyrl-RS"/>
              </w:rPr>
            </w:pPr>
            <w:r w:rsidRPr="00206D6D">
              <w:rPr>
                <w:lang w:val="sr-Cyrl-RS"/>
              </w:rPr>
              <w:t xml:space="preserve">Кочионе плочице </w:t>
            </w:r>
          </w:p>
        </w:tc>
        <w:tc>
          <w:tcPr>
            <w:tcW w:w="2513" w:type="dxa"/>
            <w:tcBorders>
              <w:top w:val="single" w:sz="4" w:space="0" w:color="000000"/>
              <w:left w:val="nil"/>
              <w:bottom w:val="single" w:sz="4" w:space="0" w:color="000000"/>
              <w:right w:val="single" w:sz="4" w:space="0" w:color="auto"/>
            </w:tcBorders>
          </w:tcPr>
          <w:p w:rsidR="00AC3B9E" w:rsidRPr="004B3440" w:rsidRDefault="00AC3B9E" w:rsidP="005D53A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AC3B9E" w:rsidRPr="004B3440" w:rsidRDefault="00AC3B9E" w:rsidP="00AC3B9E">
            <w:pPr>
              <w:rPr>
                <w:lang w:val="sr-Cyrl-RS"/>
              </w:rPr>
            </w:pPr>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AC3B9E" w:rsidRPr="004B3440" w:rsidRDefault="00AC3B9E" w:rsidP="00AC3B9E">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AC3B9E" w:rsidRPr="004B3440" w:rsidRDefault="00AC3B9E" w:rsidP="005D53A2">
            <w:pPr>
              <w:jc w:val="right"/>
              <w:rPr>
                <w:bCs/>
              </w:rPr>
            </w:pPr>
          </w:p>
        </w:tc>
        <w:tc>
          <w:tcPr>
            <w:tcW w:w="1080" w:type="dxa"/>
            <w:tcBorders>
              <w:top w:val="nil"/>
              <w:left w:val="nil"/>
              <w:bottom w:val="single" w:sz="4" w:space="0" w:color="000000"/>
              <w:right w:val="single" w:sz="4" w:space="0" w:color="000000"/>
            </w:tcBorders>
          </w:tcPr>
          <w:p w:rsidR="00AC3B9E" w:rsidRPr="004B3440" w:rsidRDefault="00AC3B9E" w:rsidP="005D53A2">
            <w:pPr>
              <w:jc w:val="right"/>
              <w:rPr>
                <w:bCs/>
              </w:rPr>
            </w:pPr>
          </w:p>
        </w:tc>
      </w:tr>
      <w:tr w:rsidR="00AC3B9E" w:rsidRPr="004B3440" w:rsidTr="005D53A2">
        <w:trPr>
          <w:trHeight w:val="561"/>
        </w:trPr>
        <w:tc>
          <w:tcPr>
            <w:tcW w:w="2977" w:type="dxa"/>
            <w:tcBorders>
              <w:top w:val="nil"/>
              <w:left w:val="single" w:sz="4" w:space="0" w:color="000000"/>
              <w:bottom w:val="single" w:sz="4" w:space="0" w:color="000000"/>
              <w:right w:val="single" w:sz="4" w:space="0" w:color="000000"/>
            </w:tcBorders>
            <w:shd w:val="clear" w:color="auto" w:fill="auto"/>
          </w:tcPr>
          <w:p w:rsidR="00AC3B9E" w:rsidRPr="00206D6D" w:rsidRDefault="00AC3B9E" w:rsidP="00AC3B9E">
            <w:pPr>
              <w:numPr>
                <w:ilvl w:val="0"/>
                <w:numId w:val="101"/>
              </w:numPr>
              <w:rPr>
                <w:lang w:val="sr-Cyrl-RS"/>
              </w:rPr>
            </w:pPr>
            <w:r w:rsidRPr="00206D6D">
              <w:rPr>
                <w:lang w:val="sr-Cyrl-RS"/>
              </w:rPr>
              <w:t xml:space="preserve">Ремен </w:t>
            </w:r>
          </w:p>
        </w:tc>
        <w:tc>
          <w:tcPr>
            <w:tcW w:w="2513" w:type="dxa"/>
            <w:tcBorders>
              <w:top w:val="single" w:sz="4" w:space="0" w:color="000000"/>
              <w:left w:val="nil"/>
              <w:bottom w:val="single" w:sz="4" w:space="0" w:color="000000"/>
              <w:right w:val="single" w:sz="4" w:space="0" w:color="auto"/>
            </w:tcBorders>
          </w:tcPr>
          <w:p w:rsidR="00AC3B9E" w:rsidRPr="004B3440" w:rsidRDefault="00AC3B9E" w:rsidP="005D53A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AC3B9E" w:rsidRPr="004B3440" w:rsidRDefault="00AC3B9E" w:rsidP="00AC3B9E">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AC3B9E" w:rsidRPr="004B3440" w:rsidRDefault="00AC3B9E" w:rsidP="00AC3B9E">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AC3B9E" w:rsidRPr="004B3440" w:rsidRDefault="00AC3B9E" w:rsidP="005D53A2">
            <w:pPr>
              <w:jc w:val="right"/>
              <w:rPr>
                <w:bCs/>
              </w:rPr>
            </w:pPr>
          </w:p>
        </w:tc>
        <w:tc>
          <w:tcPr>
            <w:tcW w:w="1080" w:type="dxa"/>
            <w:tcBorders>
              <w:top w:val="nil"/>
              <w:left w:val="nil"/>
              <w:bottom w:val="single" w:sz="4" w:space="0" w:color="000000"/>
              <w:right w:val="single" w:sz="4" w:space="0" w:color="000000"/>
            </w:tcBorders>
          </w:tcPr>
          <w:p w:rsidR="00AC3B9E" w:rsidRPr="004B3440" w:rsidRDefault="00AC3B9E" w:rsidP="005D53A2">
            <w:pPr>
              <w:jc w:val="right"/>
              <w:rPr>
                <w:bCs/>
              </w:rPr>
            </w:pPr>
          </w:p>
        </w:tc>
      </w:tr>
      <w:tr w:rsidR="00AC3B9E" w:rsidRPr="004B3440" w:rsidTr="005D53A2">
        <w:trPr>
          <w:trHeight w:val="561"/>
        </w:trPr>
        <w:tc>
          <w:tcPr>
            <w:tcW w:w="2977" w:type="dxa"/>
            <w:tcBorders>
              <w:top w:val="nil"/>
              <w:left w:val="single" w:sz="4" w:space="0" w:color="000000"/>
              <w:bottom w:val="single" w:sz="4" w:space="0" w:color="000000"/>
              <w:right w:val="single" w:sz="4" w:space="0" w:color="000000"/>
            </w:tcBorders>
            <w:shd w:val="clear" w:color="auto" w:fill="auto"/>
          </w:tcPr>
          <w:p w:rsidR="00AC3B9E" w:rsidRPr="00206D6D" w:rsidRDefault="00AC3B9E" w:rsidP="00AC3B9E">
            <w:pPr>
              <w:numPr>
                <w:ilvl w:val="0"/>
                <w:numId w:val="101"/>
              </w:numPr>
            </w:pPr>
            <w:r w:rsidRPr="00206D6D">
              <w:rPr>
                <w:lang w:val="sr-Cyrl-RS"/>
              </w:rPr>
              <w:t xml:space="preserve">Сијалица </w:t>
            </w:r>
            <w:r w:rsidRPr="00206D6D">
              <w:t>h-7</w:t>
            </w:r>
            <w:r w:rsidRPr="00206D6D">
              <w:rPr>
                <w:lang w:val="sr-Cyrl-RS"/>
              </w:rPr>
              <w:t xml:space="preserve"> </w:t>
            </w:r>
          </w:p>
        </w:tc>
        <w:tc>
          <w:tcPr>
            <w:tcW w:w="2513" w:type="dxa"/>
            <w:tcBorders>
              <w:top w:val="single" w:sz="4" w:space="0" w:color="000000"/>
              <w:left w:val="nil"/>
              <w:bottom w:val="single" w:sz="4" w:space="0" w:color="000000"/>
              <w:right w:val="single" w:sz="4" w:space="0" w:color="auto"/>
            </w:tcBorders>
          </w:tcPr>
          <w:p w:rsidR="00AC3B9E" w:rsidRPr="004B3440" w:rsidRDefault="00AC3B9E" w:rsidP="005D53A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AC3B9E" w:rsidRPr="004B3440" w:rsidRDefault="00AC3B9E" w:rsidP="00AC3B9E">
            <w:pPr>
              <w:rPr>
                <w:lang w:val="sr-Cyrl-RS"/>
              </w:rPr>
            </w:pPr>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AC3B9E" w:rsidRPr="004B3440" w:rsidRDefault="00AC3B9E" w:rsidP="00AC3B9E">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AC3B9E" w:rsidRPr="004B3440" w:rsidRDefault="00AC3B9E" w:rsidP="005D53A2">
            <w:pPr>
              <w:jc w:val="right"/>
              <w:rPr>
                <w:bCs/>
              </w:rPr>
            </w:pPr>
          </w:p>
        </w:tc>
        <w:tc>
          <w:tcPr>
            <w:tcW w:w="1080" w:type="dxa"/>
            <w:tcBorders>
              <w:top w:val="nil"/>
              <w:left w:val="nil"/>
              <w:bottom w:val="single" w:sz="4" w:space="0" w:color="000000"/>
              <w:right w:val="single" w:sz="4" w:space="0" w:color="000000"/>
            </w:tcBorders>
          </w:tcPr>
          <w:p w:rsidR="00AC3B9E" w:rsidRPr="004B3440" w:rsidRDefault="00AC3B9E" w:rsidP="005D53A2">
            <w:pPr>
              <w:jc w:val="right"/>
              <w:rPr>
                <w:bCs/>
              </w:rPr>
            </w:pPr>
          </w:p>
        </w:tc>
      </w:tr>
      <w:tr w:rsidR="00AC3B9E" w:rsidRPr="004B3440" w:rsidTr="005D53A2">
        <w:trPr>
          <w:trHeight w:val="561"/>
        </w:trPr>
        <w:tc>
          <w:tcPr>
            <w:tcW w:w="2977" w:type="dxa"/>
            <w:tcBorders>
              <w:top w:val="nil"/>
              <w:left w:val="single" w:sz="4" w:space="0" w:color="000000"/>
              <w:bottom w:val="single" w:sz="4" w:space="0" w:color="000000"/>
              <w:right w:val="single" w:sz="4" w:space="0" w:color="000000"/>
            </w:tcBorders>
            <w:shd w:val="clear" w:color="auto" w:fill="auto"/>
          </w:tcPr>
          <w:p w:rsidR="00AC3B9E" w:rsidRPr="00206D6D" w:rsidRDefault="00AC3B9E" w:rsidP="00AC3B9E">
            <w:pPr>
              <w:numPr>
                <w:ilvl w:val="0"/>
                <w:numId w:val="101"/>
              </w:numPr>
              <w:rPr>
                <w:lang w:val="sr-Cyrl-RS"/>
              </w:rPr>
            </w:pPr>
            <w:r w:rsidRPr="00206D6D">
              <w:rPr>
                <w:lang w:val="sr-Cyrl-RS"/>
              </w:rPr>
              <w:t xml:space="preserve">Амортизер </w:t>
            </w:r>
          </w:p>
        </w:tc>
        <w:tc>
          <w:tcPr>
            <w:tcW w:w="2513" w:type="dxa"/>
            <w:tcBorders>
              <w:top w:val="single" w:sz="4" w:space="0" w:color="000000"/>
              <w:left w:val="nil"/>
              <w:bottom w:val="single" w:sz="4" w:space="0" w:color="000000"/>
              <w:right w:val="single" w:sz="4" w:space="0" w:color="auto"/>
            </w:tcBorders>
          </w:tcPr>
          <w:p w:rsidR="00AC3B9E" w:rsidRPr="004B3440" w:rsidRDefault="00AC3B9E" w:rsidP="005D53A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AC3B9E" w:rsidRPr="004B3440" w:rsidRDefault="00AC3B9E" w:rsidP="005D53A2">
            <w:pPr>
              <w:rPr>
                <w:lang w:val="sr-Cyrl-RS"/>
              </w:rPr>
            </w:pPr>
          </w:p>
        </w:tc>
        <w:tc>
          <w:tcPr>
            <w:tcW w:w="1080" w:type="dxa"/>
            <w:tcBorders>
              <w:top w:val="nil"/>
              <w:left w:val="nil"/>
              <w:bottom w:val="single" w:sz="4" w:space="0" w:color="000000"/>
              <w:right w:val="single" w:sz="4" w:space="0" w:color="000000"/>
            </w:tcBorders>
            <w:shd w:val="clear" w:color="auto" w:fill="auto"/>
            <w:vAlign w:val="bottom"/>
          </w:tcPr>
          <w:p w:rsidR="00AC3B9E" w:rsidRPr="004B3440" w:rsidRDefault="00AC3B9E" w:rsidP="005D53A2">
            <w:pPr>
              <w:jc w:val="right"/>
              <w:rPr>
                <w:lang w:val="sr-Cyrl-RS"/>
              </w:rPr>
            </w:pPr>
          </w:p>
        </w:tc>
        <w:tc>
          <w:tcPr>
            <w:tcW w:w="1080" w:type="dxa"/>
            <w:tcBorders>
              <w:top w:val="nil"/>
              <w:left w:val="nil"/>
              <w:bottom w:val="single" w:sz="4" w:space="0" w:color="000000"/>
              <w:right w:val="single" w:sz="4" w:space="0" w:color="000000"/>
            </w:tcBorders>
            <w:shd w:val="clear" w:color="auto" w:fill="auto"/>
            <w:vAlign w:val="center"/>
          </w:tcPr>
          <w:p w:rsidR="00AC3B9E" w:rsidRPr="004B3440" w:rsidRDefault="00AC3B9E" w:rsidP="005D53A2">
            <w:pPr>
              <w:jc w:val="right"/>
              <w:rPr>
                <w:bCs/>
              </w:rPr>
            </w:pPr>
          </w:p>
        </w:tc>
        <w:tc>
          <w:tcPr>
            <w:tcW w:w="1080" w:type="dxa"/>
            <w:tcBorders>
              <w:top w:val="nil"/>
              <w:left w:val="nil"/>
              <w:bottom w:val="single" w:sz="4" w:space="0" w:color="000000"/>
              <w:right w:val="single" w:sz="4" w:space="0" w:color="000000"/>
            </w:tcBorders>
          </w:tcPr>
          <w:p w:rsidR="00AC3B9E" w:rsidRPr="004B3440" w:rsidRDefault="00AC3B9E" w:rsidP="005D53A2">
            <w:pPr>
              <w:jc w:val="right"/>
              <w:rPr>
                <w:bCs/>
              </w:rPr>
            </w:pPr>
          </w:p>
        </w:tc>
      </w:tr>
      <w:tr w:rsidR="00AC3B9E" w:rsidRPr="004B3440" w:rsidTr="005D53A2">
        <w:trPr>
          <w:trHeight w:val="561"/>
        </w:trPr>
        <w:tc>
          <w:tcPr>
            <w:tcW w:w="2977" w:type="dxa"/>
            <w:tcBorders>
              <w:top w:val="nil"/>
              <w:left w:val="single" w:sz="4" w:space="0" w:color="000000"/>
              <w:bottom w:val="single" w:sz="4" w:space="0" w:color="000000"/>
              <w:right w:val="single" w:sz="4" w:space="0" w:color="000000"/>
            </w:tcBorders>
            <w:shd w:val="clear" w:color="auto" w:fill="auto"/>
          </w:tcPr>
          <w:p w:rsidR="00AC3B9E" w:rsidRPr="00206D6D" w:rsidRDefault="00AC3B9E" w:rsidP="00AC3B9E">
            <w:pPr>
              <w:numPr>
                <w:ilvl w:val="0"/>
                <w:numId w:val="101"/>
              </w:numPr>
              <w:rPr>
                <w:lang w:val="sr-Cyrl-RS"/>
              </w:rPr>
            </w:pPr>
            <w:r w:rsidRPr="00206D6D">
              <w:rPr>
                <w:lang w:val="sr-Cyrl-RS"/>
              </w:rPr>
              <w:t xml:space="preserve">Акумулатор </w:t>
            </w:r>
          </w:p>
        </w:tc>
        <w:tc>
          <w:tcPr>
            <w:tcW w:w="2513" w:type="dxa"/>
            <w:tcBorders>
              <w:top w:val="single" w:sz="4" w:space="0" w:color="000000"/>
              <w:left w:val="nil"/>
              <w:bottom w:val="single" w:sz="4" w:space="0" w:color="000000"/>
              <w:right w:val="single" w:sz="4" w:space="0" w:color="auto"/>
            </w:tcBorders>
          </w:tcPr>
          <w:p w:rsidR="00AC3B9E" w:rsidRPr="004B3440" w:rsidRDefault="00AC3B9E" w:rsidP="005D53A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AC3B9E" w:rsidRPr="004B3440" w:rsidRDefault="00AC3B9E" w:rsidP="005D53A2">
            <w:pPr>
              <w:rPr>
                <w:lang w:val="sr-Cyrl-RS"/>
              </w:rPr>
            </w:pPr>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AC3B9E" w:rsidRPr="004B3440" w:rsidRDefault="00AC3B9E" w:rsidP="005D53A2">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AC3B9E" w:rsidRPr="004B3440" w:rsidRDefault="00AC3B9E" w:rsidP="005D53A2">
            <w:pPr>
              <w:jc w:val="right"/>
              <w:rPr>
                <w:bCs/>
              </w:rPr>
            </w:pPr>
          </w:p>
        </w:tc>
        <w:tc>
          <w:tcPr>
            <w:tcW w:w="1080" w:type="dxa"/>
            <w:tcBorders>
              <w:top w:val="nil"/>
              <w:left w:val="nil"/>
              <w:bottom w:val="single" w:sz="4" w:space="0" w:color="000000"/>
              <w:right w:val="single" w:sz="4" w:space="0" w:color="000000"/>
            </w:tcBorders>
          </w:tcPr>
          <w:p w:rsidR="00AC3B9E" w:rsidRPr="004B3440" w:rsidRDefault="00AC3B9E" w:rsidP="005D53A2">
            <w:pPr>
              <w:jc w:val="right"/>
              <w:rPr>
                <w:bCs/>
              </w:rPr>
            </w:pPr>
          </w:p>
        </w:tc>
      </w:tr>
      <w:tr w:rsidR="00AC3B9E" w:rsidRPr="004B3440" w:rsidTr="005D53A2">
        <w:trPr>
          <w:trHeight w:val="561"/>
        </w:trPr>
        <w:tc>
          <w:tcPr>
            <w:tcW w:w="2977" w:type="dxa"/>
            <w:tcBorders>
              <w:top w:val="nil"/>
              <w:left w:val="single" w:sz="4" w:space="0" w:color="000000"/>
              <w:bottom w:val="single" w:sz="4" w:space="0" w:color="000000"/>
              <w:right w:val="single" w:sz="4" w:space="0" w:color="000000"/>
            </w:tcBorders>
            <w:shd w:val="clear" w:color="auto" w:fill="auto"/>
          </w:tcPr>
          <w:p w:rsidR="00AC3B9E" w:rsidRPr="00206D6D" w:rsidRDefault="00AC3B9E" w:rsidP="00AC3B9E">
            <w:pPr>
              <w:numPr>
                <w:ilvl w:val="0"/>
                <w:numId w:val="101"/>
              </w:numPr>
              <w:rPr>
                <w:lang w:val="sr-Cyrl-RS"/>
              </w:rPr>
            </w:pPr>
            <w:r w:rsidRPr="00206D6D">
              <w:rPr>
                <w:lang w:val="sr-Cyrl-RS"/>
              </w:rPr>
              <w:t xml:space="preserve">Алтернатор </w:t>
            </w:r>
          </w:p>
        </w:tc>
        <w:tc>
          <w:tcPr>
            <w:tcW w:w="2513" w:type="dxa"/>
            <w:tcBorders>
              <w:top w:val="single" w:sz="4" w:space="0" w:color="000000"/>
              <w:left w:val="nil"/>
              <w:bottom w:val="single" w:sz="4" w:space="0" w:color="000000"/>
              <w:right w:val="single" w:sz="4" w:space="0" w:color="auto"/>
            </w:tcBorders>
          </w:tcPr>
          <w:p w:rsidR="00AC3B9E" w:rsidRPr="004B3440" w:rsidRDefault="00AC3B9E" w:rsidP="005D53A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AC3B9E" w:rsidRPr="004B3440" w:rsidRDefault="00AC3B9E" w:rsidP="005D53A2">
            <w:pPr>
              <w:rPr>
                <w:lang w:val="sr-Cyrl-RS"/>
              </w:rPr>
            </w:pPr>
            <w:r w:rsidRPr="004B3440">
              <w:rPr>
                <w:lang w:val="sr-Cyrl-RS"/>
              </w:rPr>
              <w:t>литар</w:t>
            </w:r>
          </w:p>
        </w:tc>
        <w:tc>
          <w:tcPr>
            <w:tcW w:w="1080" w:type="dxa"/>
            <w:tcBorders>
              <w:top w:val="nil"/>
              <w:left w:val="nil"/>
              <w:bottom w:val="single" w:sz="4" w:space="0" w:color="000000"/>
              <w:right w:val="single" w:sz="4" w:space="0" w:color="000000"/>
            </w:tcBorders>
            <w:shd w:val="clear" w:color="auto" w:fill="auto"/>
            <w:vAlign w:val="bottom"/>
          </w:tcPr>
          <w:p w:rsidR="00AC3B9E" w:rsidRPr="004B3440" w:rsidRDefault="00AC3B9E" w:rsidP="005D53A2">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AC3B9E" w:rsidRPr="004B3440" w:rsidRDefault="00AC3B9E" w:rsidP="005D53A2">
            <w:pPr>
              <w:jc w:val="right"/>
              <w:rPr>
                <w:bCs/>
              </w:rPr>
            </w:pPr>
          </w:p>
        </w:tc>
        <w:tc>
          <w:tcPr>
            <w:tcW w:w="1080" w:type="dxa"/>
            <w:tcBorders>
              <w:top w:val="nil"/>
              <w:left w:val="nil"/>
              <w:bottom w:val="single" w:sz="4" w:space="0" w:color="000000"/>
              <w:right w:val="single" w:sz="4" w:space="0" w:color="000000"/>
            </w:tcBorders>
          </w:tcPr>
          <w:p w:rsidR="00AC3B9E" w:rsidRPr="004B3440" w:rsidRDefault="00AC3B9E" w:rsidP="005D53A2">
            <w:pPr>
              <w:jc w:val="right"/>
              <w:rPr>
                <w:bCs/>
              </w:rPr>
            </w:pPr>
          </w:p>
        </w:tc>
      </w:tr>
      <w:tr w:rsidR="00AC3B9E" w:rsidRPr="004B3440" w:rsidTr="005D53A2">
        <w:trPr>
          <w:trHeight w:val="549"/>
        </w:trPr>
        <w:tc>
          <w:tcPr>
            <w:tcW w:w="2977" w:type="dxa"/>
            <w:tcBorders>
              <w:top w:val="nil"/>
              <w:left w:val="single" w:sz="4" w:space="0" w:color="000000"/>
              <w:bottom w:val="single" w:sz="4" w:space="0" w:color="000000"/>
              <w:right w:val="single" w:sz="4" w:space="0" w:color="000000"/>
            </w:tcBorders>
            <w:shd w:val="clear" w:color="auto" w:fill="auto"/>
          </w:tcPr>
          <w:p w:rsidR="00AC3B9E" w:rsidRPr="00206D6D" w:rsidRDefault="00AC3B9E" w:rsidP="00AC3B9E">
            <w:pPr>
              <w:numPr>
                <w:ilvl w:val="0"/>
                <w:numId w:val="101"/>
              </w:numPr>
              <w:rPr>
                <w:lang w:val="sr-Cyrl-RS"/>
              </w:rPr>
            </w:pPr>
            <w:r w:rsidRPr="00206D6D">
              <w:rPr>
                <w:lang w:val="sr-Cyrl-RS"/>
              </w:rPr>
              <w:t xml:space="preserve">Замена </w:t>
            </w:r>
            <w:proofErr w:type="spellStart"/>
            <w:r w:rsidRPr="00206D6D">
              <w:rPr>
                <w:lang w:val="sr-Cyrl-RS"/>
              </w:rPr>
              <w:t>пригушног</w:t>
            </w:r>
            <w:proofErr w:type="spellEnd"/>
            <w:r w:rsidRPr="00206D6D">
              <w:rPr>
                <w:lang w:val="sr-Cyrl-RS"/>
              </w:rPr>
              <w:t xml:space="preserve"> лонца на издувном систему </w:t>
            </w:r>
          </w:p>
        </w:tc>
        <w:tc>
          <w:tcPr>
            <w:tcW w:w="2513" w:type="dxa"/>
            <w:tcBorders>
              <w:top w:val="single" w:sz="4" w:space="0" w:color="000000"/>
              <w:left w:val="nil"/>
              <w:bottom w:val="single" w:sz="4" w:space="0" w:color="000000"/>
              <w:right w:val="single" w:sz="4" w:space="0" w:color="auto"/>
            </w:tcBorders>
          </w:tcPr>
          <w:p w:rsidR="00AC3B9E" w:rsidRPr="004B3440" w:rsidRDefault="00AC3B9E" w:rsidP="005D53A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AC3B9E" w:rsidRPr="004B3440" w:rsidRDefault="00AC3B9E" w:rsidP="005D53A2">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AC3B9E" w:rsidRPr="004B3440" w:rsidRDefault="00AC3B9E" w:rsidP="005D53A2">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AC3B9E" w:rsidRPr="004B3440" w:rsidRDefault="00AC3B9E" w:rsidP="005D53A2">
            <w:pPr>
              <w:jc w:val="right"/>
              <w:rPr>
                <w:bCs/>
              </w:rPr>
            </w:pPr>
          </w:p>
        </w:tc>
        <w:tc>
          <w:tcPr>
            <w:tcW w:w="1080" w:type="dxa"/>
            <w:tcBorders>
              <w:top w:val="nil"/>
              <w:left w:val="nil"/>
              <w:bottom w:val="single" w:sz="4" w:space="0" w:color="000000"/>
              <w:right w:val="single" w:sz="4" w:space="0" w:color="000000"/>
            </w:tcBorders>
          </w:tcPr>
          <w:p w:rsidR="00AC3B9E" w:rsidRPr="004B3440" w:rsidRDefault="00AC3B9E" w:rsidP="005D53A2">
            <w:pPr>
              <w:jc w:val="right"/>
              <w:rPr>
                <w:bCs/>
              </w:rPr>
            </w:pPr>
          </w:p>
        </w:tc>
      </w:tr>
      <w:tr w:rsidR="00AC3B9E" w:rsidRPr="004B3440" w:rsidTr="005D53A2">
        <w:trPr>
          <w:trHeight w:val="698"/>
        </w:trPr>
        <w:tc>
          <w:tcPr>
            <w:tcW w:w="2977" w:type="dxa"/>
            <w:tcBorders>
              <w:top w:val="nil"/>
              <w:left w:val="single" w:sz="4" w:space="0" w:color="000000"/>
              <w:bottom w:val="single" w:sz="4" w:space="0" w:color="000000"/>
              <w:right w:val="single" w:sz="4" w:space="0" w:color="000000"/>
            </w:tcBorders>
            <w:shd w:val="clear" w:color="auto" w:fill="auto"/>
          </w:tcPr>
          <w:p w:rsidR="00AC3B9E" w:rsidRPr="00206D6D" w:rsidRDefault="00AC3B9E" w:rsidP="00AC3B9E">
            <w:pPr>
              <w:numPr>
                <w:ilvl w:val="0"/>
                <w:numId w:val="101"/>
              </w:numPr>
              <w:rPr>
                <w:lang w:val="sr-Cyrl-RS"/>
              </w:rPr>
            </w:pPr>
            <w:r w:rsidRPr="00206D6D">
              <w:rPr>
                <w:lang w:val="sr-Cyrl-RS"/>
              </w:rPr>
              <w:t>Замена гуменог лежишта на баланс штангли</w:t>
            </w:r>
          </w:p>
        </w:tc>
        <w:tc>
          <w:tcPr>
            <w:tcW w:w="2513" w:type="dxa"/>
            <w:tcBorders>
              <w:top w:val="single" w:sz="4" w:space="0" w:color="000000"/>
              <w:left w:val="nil"/>
              <w:bottom w:val="single" w:sz="4" w:space="0" w:color="000000"/>
              <w:right w:val="single" w:sz="4" w:space="0" w:color="auto"/>
            </w:tcBorders>
          </w:tcPr>
          <w:p w:rsidR="00AC3B9E" w:rsidRPr="004B3440" w:rsidRDefault="00AC3B9E" w:rsidP="005D53A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AC3B9E" w:rsidRPr="004B3440" w:rsidRDefault="00AC3B9E" w:rsidP="005D53A2">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AC3B9E" w:rsidRPr="004B3440" w:rsidRDefault="00AC3B9E" w:rsidP="005D53A2">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AC3B9E" w:rsidRPr="004B3440" w:rsidRDefault="00AC3B9E" w:rsidP="005D53A2">
            <w:pPr>
              <w:jc w:val="right"/>
              <w:rPr>
                <w:bCs/>
              </w:rPr>
            </w:pPr>
          </w:p>
        </w:tc>
        <w:tc>
          <w:tcPr>
            <w:tcW w:w="1080" w:type="dxa"/>
            <w:tcBorders>
              <w:top w:val="nil"/>
              <w:left w:val="nil"/>
              <w:bottom w:val="single" w:sz="4" w:space="0" w:color="000000"/>
              <w:right w:val="single" w:sz="4" w:space="0" w:color="000000"/>
            </w:tcBorders>
          </w:tcPr>
          <w:p w:rsidR="00AC3B9E" w:rsidRPr="004B3440" w:rsidRDefault="00AC3B9E" w:rsidP="005D53A2">
            <w:pPr>
              <w:jc w:val="right"/>
              <w:rPr>
                <w:bCs/>
              </w:rPr>
            </w:pPr>
          </w:p>
        </w:tc>
      </w:tr>
      <w:tr w:rsidR="00AC3B9E" w:rsidRPr="004B3440" w:rsidTr="005D53A2">
        <w:trPr>
          <w:trHeight w:val="426"/>
        </w:trPr>
        <w:tc>
          <w:tcPr>
            <w:tcW w:w="2977" w:type="dxa"/>
            <w:tcBorders>
              <w:top w:val="nil"/>
              <w:left w:val="single" w:sz="4" w:space="0" w:color="000000"/>
              <w:bottom w:val="single" w:sz="4" w:space="0" w:color="000000"/>
              <w:right w:val="single" w:sz="4" w:space="0" w:color="000000"/>
            </w:tcBorders>
            <w:shd w:val="clear" w:color="auto" w:fill="auto"/>
          </w:tcPr>
          <w:p w:rsidR="00AC3B9E" w:rsidRPr="00206D6D" w:rsidRDefault="00AC3B9E" w:rsidP="00AC3B9E">
            <w:pPr>
              <w:numPr>
                <w:ilvl w:val="0"/>
                <w:numId w:val="101"/>
              </w:numPr>
              <w:rPr>
                <w:lang w:val="sr-Cyrl-RS"/>
              </w:rPr>
            </w:pPr>
            <w:r w:rsidRPr="00206D6D">
              <w:rPr>
                <w:lang w:val="sr-Cyrl-RS"/>
              </w:rPr>
              <w:t xml:space="preserve">замена и поставка </w:t>
            </w:r>
            <w:proofErr w:type="spellStart"/>
            <w:r w:rsidRPr="00206D6D">
              <w:rPr>
                <w:lang w:val="sr-Cyrl-RS"/>
              </w:rPr>
              <w:t>силен</w:t>
            </w:r>
            <w:proofErr w:type="spellEnd"/>
            <w:r w:rsidRPr="00206D6D">
              <w:rPr>
                <w:lang w:val="sr-Cyrl-RS"/>
              </w:rPr>
              <w:t xml:space="preserve"> блока Ц21А60132103</w:t>
            </w:r>
          </w:p>
        </w:tc>
        <w:tc>
          <w:tcPr>
            <w:tcW w:w="2513" w:type="dxa"/>
            <w:tcBorders>
              <w:top w:val="single" w:sz="4" w:space="0" w:color="000000"/>
              <w:left w:val="nil"/>
              <w:bottom w:val="single" w:sz="4" w:space="0" w:color="000000"/>
              <w:right w:val="single" w:sz="4" w:space="0" w:color="auto"/>
            </w:tcBorders>
          </w:tcPr>
          <w:p w:rsidR="00AC3B9E" w:rsidRPr="004B3440" w:rsidRDefault="00AC3B9E" w:rsidP="005D53A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AC3B9E" w:rsidRPr="004B3440" w:rsidRDefault="00AC3B9E" w:rsidP="005D53A2">
            <w:pPr>
              <w:rPr>
                <w:lang w:val="sr-Cyrl-RS"/>
              </w:rPr>
            </w:pPr>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AC3B9E" w:rsidRPr="004B3440" w:rsidRDefault="00AC3B9E" w:rsidP="005D53A2">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AC3B9E" w:rsidRPr="004B3440" w:rsidRDefault="00AC3B9E" w:rsidP="005D53A2">
            <w:pPr>
              <w:jc w:val="right"/>
              <w:rPr>
                <w:bCs/>
              </w:rPr>
            </w:pPr>
          </w:p>
        </w:tc>
        <w:tc>
          <w:tcPr>
            <w:tcW w:w="1080" w:type="dxa"/>
            <w:tcBorders>
              <w:top w:val="nil"/>
              <w:left w:val="nil"/>
              <w:bottom w:val="single" w:sz="4" w:space="0" w:color="000000"/>
              <w:right w:val="single" w:sz="4" w:space="0" w:color="000000"/>
            </w:tcBorders>
          </w:tcPr>
          <w:p w:rsidR="00AC3B9E" w:rsidRPr="004B3440" w:rsidRDefault="00AC3B9E" w:rsidP="005D53A2">
            <w:pPr>
              <w:jc w:val="right"/>
              <w:rPr>
                <w:bCs/>
              </w:rPr>
            </w:pPr>
          </w:p>
        </w:tc>
      </w:tr>
      <w:tr w:rsidR="00AC3B9E" w:rsidRPr="004B3440" w:rsidTr="005D53A2">
        <w:trPr>
          <w:trHeight w:val="420"/>
        </w:trPr>
        <w:tc>
          <w:tcPr>
            <w:tcW w:w="2977" w:type="dxa"/>
            <w:tcBorders>
              <w:top w:val="nil"/>
              <w:left w:val="single" w:sz="4" w:space="0" w:color="000000"/>
              <w:bottom w:val="single" w:sz="4" w:space="0" w:color="000000"/>
              <w:right w:val="single" w:sz="4" w:space="0" w:color="000000"/>
            </w:tcBorders>
            <w:shd w:val="clear" w:color="auto" w:fill="auto"/>
          </w:tcPr>
          <w:p w:rsidR="00AC3B9E" w:rsidRPr="00206D6D" w:rsidRDefault="00AC3B9E" w:rsidP="00AC3B9E">
            <w:pPr>
              <w:numPr>
                <w:ilvl w:val="0"/>
                <w:numId w:val="101"/>
              </w:numPr>
              <w:rPr>
                <w:lang w:val="sr-Cyrl-RS"/>
              </w:rPr>
            </w:pPr>
            <w:r w:rsidRPr="00206D6D">
              <w:rPr>
                <w:lang w:val="sr-Cyrl-RS"/>
              </w:rPr>
              <w:t xml:space="preserve">Радни сат </w:t>
            </w:r>
          </w:p>
        </w:tc>
        <w:tc>
          <w:tcPr>
            <w:tcW w:w="2513" w:type="dxa"/>
            <w:tcBorders>
              <w:top w:val="single" w:sz="4" w:space="0" w:color="000000"/>
              <w:left w:val="nil"/>
              <w:bottom w:val="single" w:sz="4" w:space="0" w:color="000000"/>
              <w:right w:val="single" w:sz="4" w:space="0" w:color="auto"/>
            </w:tcBorders>
          </w:tcPr>
          <w:p w:rsidR="00AC3B9E" w:rsidRPr="004B3440" w:rsidRDefault="00AC3B9E" w:rsidP="00AC3B9E">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AC3B9E" w:rsidRPr="004B3440" w:rsidRDefault="00AC3B9E" w:rsidP="00AC3B9E">
            <w:r>
              <w:rPr>
                <w:lang w:val="sr-Cyrl-RS"/>
              </w:rPr>
              <w:t>час</w:t>
            </w:r>
          </w:p>
        </w:tc>
        <w:tc>
          <w:tcPr>
            <w:tcW w:w="1080" w:type="dxa"/>
            <w:tcBorders>
              <w:top w:val="nil"/>
              <w:left w:val="nil"/>
              <w:bottom w:val="single" w:sz="4" w:space="0" w:color="000000"/>
              <w:right w:val="single" w:sz="4" w:space="0" w:color="000000"/>
            </w:tcBorders>
            <w:shd w:val="clear" w:color="auto" w:fill="auto"/>
            <w:vAlign w:val="bottom"/>
          </w:tcPr>
          <w:p w:rsidR="00AC3B9E" w:rsidRPr="004B3440" w:rsidRDefault="00AC3B9E" w:rsidP="00AC3B9E">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AC3B9E" w:rsidRPr="004B3440" w:rsidRDefault="00AC3B9E" w:rsidP="00AC3B9E">
            <w:pPr>
              <w:jc w:val="right"/>
              <w:rPr>
                <w:bCs/>
              </w:rPr>
            </w:pPr>
          </w:p>
        </w:tc>
        <w:tc>
          <w:tcPr>
            <w:tcW w:w="1080" w:type="dxa"/>
            <w:tcBorders>
              <w:top w:val="nil"/>
              <w:left w:val="nil"/>
              <w:bottom w:val="single" w:sz="4" w:space="0" w:color="000000"/>
              <w:right w:val="single" w:sz="4" w:space="0" w:color="000000"/>
            </w:tcBorders>
          </w:tcPr>
          <w:p w:rsidR="00AC3B9E" w:rsidRPr="004B3440" w:rsidRDefault="00AC3B9E" w:rsidP="00AC3B9E">
            <w:pPr>
              <w:jc w:val="right"/>
              <w:rPr>
                <w:bCs/>
              </w:rPr>
            </w:pPr>
          </w:p>
        </w:tc>
      </w:tr>
      <w:tr w:rsidR="00AC3B9E" w:rsidRPr="004B3440" w:rsidTr="005D53A2">
        <w:trPr>
          <w:trHeight w:val="719"/>
        </w:trPr>
        <w:tc>
          <w:tcPr>
            <w:tcW w:w="7740" w:type="dxa"/>
            <w:gridSpan w:val="4"/>
            <w:tcBorders>
              <w:top w:val="nil"/>
              <w:left w:val="single" w:sz="4" w:space="0" w:color="000000"/>
              <w:bottom w:val="single" w:sz="4" w:space="0" w:color="000000"/>
              <w:right w:val="single" w:sz="4" w:space="0" w:color="000000"/>
            </w:tcBorders>
            <w:shd w:val="clear" w:color="auto" w:fill="auto"/>
            <w:vAlign w:val="center"/>
          </w:tcPr>
          <w:p w:rsidR="00AC3B9E" w:rsidRPr="004B3440" w:rsidRDefault="00AC3B9E" w:rsidP="005D53A2">
            <w:pPr>
              <w:jc w:val="center"/>
            </w:pPr>
            <w:r w:rsidRPr="004B3440">
              <w:rPr>
                <w:bCs/>
              </w:rPr>
              <w:lastRenderedPageBreak/>
              <w:t>Укупно</w:t>
            </w:r>
            <w:r w:rsidRPr="004B3440">
              <w:rPr>
                <w:bCs/>
                <w:lang w:val="sr-Cyrl-RS"/>
              </w:rPr>
              <w:t xml:space="preserve"> без ПДВ-а</w:t>
            </w:r>
          </w:p>
        </w:tc>
        <w:tc>
          <w:tcPr>
            <w:tcW w:w="1080" w:type="dxa"/>
            <w:tcBorders>
              <w:top w:val="nil"/>
              <w:left w:val="nil"/>
              <w:bottom w:val="single" w:sz="4" w:space="0" w:color="000000"/>
              <w:right w:val="single" w:sz="4" w:space="0" w:color="000000"/>
            </w:tcBorders>
            <w:shd w:val="clear" w:color="auto" w:fill="auto"/>
            <w:vAlign w:val="center"/>
          </w:tcPr>
          <w:p w:rsidR="00AC3B9E" w:rsidRPr="004B3440" w:rsidRDefault="00AC3B9E" w:rsidP="005D53A2">
            <w:pPr>
              <w:jc w:val="right"/>
              <w:rPr>
                <w:bCs/>
              </w:rPr>
            </w:pPr>
          </w:p>
        </w:tc>
        <w:tc>
          <w:tcPr>
            <w:tcW w:w="1080" w:type="dxa"/>
            <w:tcBorders>
              <w:top w:val="nil"/>
              <w:left w:val="nil"/>
              <w:bottom w:val="single" w:sz="4" w:space="0" w:color="000000"/>
              <w:right w:val="single" w:sz="4" w:space="0" w:color="000000"/>
            </w:tcBorders>
          </w:tcPr>
          <w:p w:rsidR="00AC3B9E" w:rsidRPr="004B3440" w:rsidRDefault="00AC3B9E" w:rsidP="005D53A2">
            <w:pPr>
              <w:jc w:val="right"/>
              <w:rPr>
                <w:bCs/>
              </w:rPr>
            </w:pPr>
          </w:p>
        </w:tc>
      </w:tr>
      <w:tr w:rsidR="00AC3B9E" w:rsidRPr="004B3440" w:rsidTr="005D53A2">
        <w:trPr>
          <w:trHeight w:val="719"/>
        </w:trPr>
        <w:tc>
          <w:tcPr>
            <w:tcW w:w="7740" w:type="dxa"/>
            <w:gridSpan w:val="4"/>
            <w:tcBorders>
              <w:top w:val="nil"/>
              <w:left w:val="single" w:sz="4" w:space="0" w:color="000000"/>
              <w:bottom w:val="single" w:sz="4" w:space="0" w:color="000000"/>
              <w:right w:val="single" w:sz="4" w:space="0" w:color="000000"/>
            </w:tcBorders>
            <w:shd w:val="clear" w:color="auto" w:fill="auto"/>
            <w:vAlign w:val="center"/>
          </w:tcPr>
          <w:p w:rsidR="00AC3B9E" w:rsidRPr="004B3440" w:rsidRDefault="00AC3B9E" w:rsidP="005D53A2">
            <w:pPr>
              <w:jc w:val="center"/>
            </w:pPr>
            <w:r w:rsidRPr="004B3440">
              <w:rPr>
                <w:bCs/>
              </w:rPr>
              <w:t>Укупно</w:t>
            </w:r>
            <w:r w:rsidRPr="004B3440">
              <w:rPr>
                <w:bCs/>
                <w:lang w:val="sr-Cyrl-RS"/>
              </w:rPr>
              <w:t xml:space="preserve"> са ПДВ-ом</w:t>
            </w:r>
          </w:p>
        </w:tc>
        <w:tc>
          <w:tcPr>
            <w:tcW w:w="1080" w:type="dxa"/>
            <w:tcBorders>
              <w:top w:val="nil"/>
              <w:left w:val="nil"/>
              <w:bottom w:val="single" w:sz="4" w:space="0" w:color="000000"/>
              <w:right w:val="single" w:sz="4" w:space="0" w:color="000000"/>
            </w:tcBorders>
            <w:shd w:val="clear" w:color="auto" w:fill="auto"/>
            <w:vAlign w:val="center"/>
          </w:tcPr>
          <w:p w:rsidR="00AC3B9E" w:rsidRPr="004B3440" w:rsidRDefault="00AC3B9E" w:rsidP="005D53A2">
            <w:pPr>
              <w:jc w:val="right"/>
              <w:rPr>
                <w:bCs/>
              </w:rPr>
            </w:pPr>
          </w:p>
        </w:tc>
        <w:tc>
          <w:tcPr>
            <w:tcW w:w="1080" w:type="dxa"/>
            <w:tcBorders>
              <w:top w:val="nil"/>
              <w:left w:val="nil"/>
              <w:bottom w:val="single" w:sz="4" w:space="0" w:color="000000"/>
              <w:right w:val="single" w:sz="4" w:space="0" w:color="000000"/>
            </w:tcBorders>
          </w:tcPr>
          <w:p w:rsidR="00AC3B9E" w:rsidRPr="004B3440" w:rsidRDefault="00AC3B9E" w:rsidP="005D53A2">
            <w:pPr>
              <w:jc w:val="right"/>
              <w:rPr>
                <w:bCs/>
              </w:rPr>
            </w:pPr>
          </w:p>
        </w:tc>
      </w:tr>
    </w:tbl>
    <w:p w:rsidR="005D53A2" w:rsidRPr="004B3440" w:rsidRDefault="005D53A2" w:rsidP="005D53A2">
      <w:pPr>
        <w:jc w:val="both"/>
        <w:rPr>
          <w:lang w:val="sr-Cyrl-CS"/>
        </w:rPr>
      </w:pPr>
    </w:p>
    <w:p w:rsidR="005D53A2" w:rsidRPr="004B3440" w:rsidRDefault="005D53A2" w:rsidP="005D53A2">
      <w:pPr>
        <w:jc w:val="both"/>
        <w:rPr>
          <w:lang w:val="sr-Cyrl-CS"/>
        </w:rPr>
      </w:pPr>
      <w:r w:rsidRPr="004B3440">
        <w:rPr>
          <w:lang w:val="sr-Cyrl-CS"/>
        </w:rPr>
        <w:t xml:space="preserve">У колони  </w:t>
      </w:r>
      <w:r w:rsidRPr="004B3440">
        <w:rPr>
          <w:lang w:val="sr-Latn-CS"/>
        </w:rPr>
        <w:t>„</w:t>
      </w:r>
      <w:r w:rsidRPr="004B3440">
        <w:rPr>
          <w:lang w:val="sr-Cyrl-CS"/>
        </w:rPr>
        <w:t>произвођач, м</w:t>
      </w:r>
      <w:proofErr w:type="spellStart"/>
      <w:r w:rsidRPr="004B3440">
        <w:rPr>
          <w:bCs/>
        </w:rPr>
        <w:t>арка</w:t>
      </w:r>
      <w:proofErr w:type="spellEnd"/>
      <w:r w:rsidRPr="004B3440">
        <w:rPr>
          <w:bCs/>
        </w:rPr>
        <w:t xml:space="preserve"> и тип”</w:t>
      </w:r>
      <w:r w:rsidRPr="004B3440">
        <w:rPr>
          <w:lang w:val="sr-Cyrl-CS"/>
        </w:rPr>
        <w:t xml:space="preserve"> мора бити </w:t>
      </w:r>
      <w:r w:rsidRPr="004B3440">
        <w:rPr>
          <w:lang w:val="hr-HR"/>
        </w:rPr>
        <w:t>уписан тач</w:t>
      </w:r>
      <w:r w:rsidRPr="004B3440">
        <w:rPr>
          <w:lang w:val="sr-Cyrl-CS"/>
        </w:rPr>
        <w:t>а</w:t>
      </w:r>
      <w:r w:rsidRPr="004B3440">
        <w:rPr>
          <w:lang w:val="hr-HR"/>
        </w:rPr>
        <w:t>н</w:t>
      </w:r>
      <w:r w:rsidRPr="004B3440">
        <w:rPr>
          <w:lang w:val="sr-Cyrl-CS"/>
        </w:rPr>
        <w:t xml:space="preserve"> назив произвођача,</w:t>
      </w:r>
      <w:r w:rsidRPr="004B3440">
        <w:rPr>
          <w:lang w:val="hr-HR"/>
        </w:rPr>
        <w:t xml:space="preserve"> марка и тип </w:t>
      </w:r>
      <w:r w:rsidRPr="004B3440">
        <w:rPr>
          <w:lang w:val="sr-Cyrl-CS"/>
        </w:rPr>
        <w:t>добра</w:t>
      </w:r>
      <w:r w:rsidRPr="004B3440">
        <w:rPr>
          <w:lang w:val="hr-HR"/>
        </w:rPr>
        <w:t xml:space="preserve">. </w:t>
      </w:r>
      <w:r w:rsidRPr="004B3440">
        <w:rPr>
          <w:lang w:val="sr-Cyrl-CS"/>
        </w:rPr>
        <w:t>Т</w:t>
      </w:r>
      <w:r w:rsidRPr="004B3440">
        <w:rPr>
          <w:lang w:val="hr-HR"/>
        </w:rPr>
        <w:t xml:space="preserve">ехнички захтеви дати су у техникој спецификацији. Понуда се неће сматрати </w:t>
      </w:r>
      <w:r w:rsidRPr="004B3440">
        <w:rPr>
          <w:lang w:val="sr-Cyrl-CS"/>
        </w:rPr>
        <w:t>прихватљивом</w:t>
      </w:r>
      <w:r w:rsidRPr="004B3440">
        <w:rPr>
          <w:lang w:val="hr-HR"/>
        </w:rPr>
        <w:t xml:space="preserve"> и биће одбијена ако техничке карактеристике </w:t>
      </w:r>
      <w:r w:rsidRPr="004B3440">
        <w:rPr>
          <w:lang w:val="sr-Cyrl-CS"/>
        </w:rPr>
        <w:t>понуђеног добра</w:t>
      </w:r>
      <w:r w:rsidRPr="004B3440">
        <w:rPr>
          <w:lang w:val="hr-HR"/>
        </w:rPr>
        <w:t xml:space="preserve"> не испуњавају захтеве из техничке спецификације</w:t>
      </w:r>
      <w:r w:rsidRPr="004B3440">
        <w:rPr>
          <w:lang w:val="sr-Cyrl-CS"/>
        </w:rPr>
        <w:t xml:space="preserve">, што ће се проверити увидом у техничку </w:t>
      </w:r>
      <w:proofErr w:type="spellStart"/>
      <w:r w:rsidRPr="004B3440">
        <w:rPr>
          <w:lang w:val="sr-Cyrl-CS"/>
        </w:rPr>
        <w:t>докуметацију</w:t>
      </w:r>
      <w:proofErr w:type="spellEnd"/>
      <w:r w:rsidRPr="004B3440">
        <w:rPr>
          <w:lang w:val="sr-Cyrl-CS"/>
        </w:rPr>
        <w:t xml:space="preserve"> произвођача дату на </w:t>
      </w:r>
      <w:proofErr w:type="spellStart"/>
      <w:r w:rsidRPr="004B3440">
        <w:rPr>
          <w:lang w:val="sr-Cyrl-CS"/>
        </w:rPr>
        <w:t>web</w:t>
      </w:r>
      <w:proofErr w:type="spellEnd"/>
      <w:r w:rsidRPr="004B3440">
        <w:rPr>
          <w:lang w:val="sr-Cyrl-CS"/>
        </w:rPr>
        <w:t xml:space="preserve"> апликацијама произвођача. </w:t>
      </w:r>
    </w:p>
    <w:p w:rsidR="005D53A2" w:rsidRPr="004B3440" w:rsidRDefault="005D53A2" w:rsidP="005D53A2">
      <w:pPr>
        <w:jc w:val="both"/>
        <w:rPr>
          <w:lang w:val="sr-Cyrl-CS"/>
        </w:rPr>
      </w:pPr>
    </w:p>
    <w:tbl>
      <w:tblPr>
        <w:tblW w:w="9498" w:type="dxa"/>
        <w:tblInd w:w="-34" w:type="dxa"/>
        <w:tblLayout w:type="fixed"/>
        <w:tblLook w:val="0000" w:firstRow="0" w:lastRow="0" w:firstColumn="0" w:lastColumn="0" w:noHBand="0" w:noVBand="0"/>
      </w:tblPr>
      <w:tblGrid>
        <w:gridCol w:w="5592"/>
        <w:gridCol w:w="3906"/>
      </w:tblGrid>
      <w:tr w:rsidR="005D53A2" w:rsidRPr="004B3440" w:rsidTr="005D53A2">
        <w:tc>
          <w:tcPr>
            <w:tcW w:w="5592" w:type="dxa"/>
            <w:tcBorders>
              <w:top w:val="single" w:sz="4" w:space="0" w:color="000000"/>
              <w:left w:val="single" w:sz="4" w:space="0" w:color="000000"/>
              <w:bottom w:val="single" w:sz="4" w:space="0" w:color="000000"/>
            </w:tcBorders>
            <w:shd w:val="clear" w:color="auto" w:fill="auto"/>
          </w:tcPr>
          <w:p w:rsidR="005D53A2" w:rsidRPr="004B3440" w:rsidRDefault="005D53A2" w:rsidP="005D53A2">
            <w:pPr>
              <w:snapToGrid w:val="0"/>
              <w:jc w:val="both"/>
              <w:rPr>
                <w:rFonts w:eastAsia="TimesNewRomanPSMT"/>
                <w:bCs/>
                <w:lang w:val="ru-RU"/>
              </w:rPr>
            </w:pPr>
          </w:p>
          <w:p w:rsidR="005D53A2" w:rsidRPr="004B3440" w:rsidRDefault="005D53A2" w:rsidP="005D53A2">
            <w:pPr>
              <w:jc w:val="both"/>
              <w:rPr>
                <w:rFonts w:eastAsia="TimesNewRomanPSMT"/>
                <w:bCs/>
                <w:lang w:val="ru-RU"/>
              </w:rPr>
            </w:pPr>
            <w:r w:rsidRPr="004B3440">
              <w:rPr>
                <w:rFonts w:eastAsia="TimesNewRomanPSMT"/>
                <w:bCs/>
                <w:lang w:val="ru-RU"/>
              </w:rPr>
              <w:t>Рок и начин плаћања</w:t>
            </w:r>
          </w:p>
          <w:p w:rsidR="005D53A2" w:rsidRPr="004B3440" w:rsidRDefault="005D53A2" w:rsidP="005D53A2">
            <w:pPr>
              <w:jc w:val="both"/>
              <w:rPr>
                <w:rFonts w:eastAsia="TimesNewRomanPSMT"/>
                <w:bCs/>
                <w:lang w:val="ru-RU"/>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5D53A2" w:rsidRPr="004B3440" w:rsidRDefault="005D53A2" w:rsidP="005D53A2">
            <w:pPr>
              <w:snapToGrid w:val="0"/>
              <w:jc w:val="both"/>
              <w:rPr>
                <w:rFonts w:eastAsia="TimesNewRomanPSMT"/>
                <w:bCs/>
                <w:lang w:val="ru-RU"/>
              </w:rPr>
            </w:pPr>
          </w:p>
        </w:tc>
      </w:tr>
      <w:tr w:rsidR="005D53A2" w:rsidRPr="004B3440" w:rsidTr="005D53A2">
        <w:tc>
          <w:tcPr>
            <w:tcW w:w="5592" w:type="dxa"/>
            <w:tcBorders>
              <w:top w:val="single" w:sz="4" w:space="0" w:color="000000"/>
              <w:left w:val="single" w:sz="4" w:space="0" w:color="000000"/>
              <w:bottom w:val="single" w:sz="4" w:space="0" w:color="000000"/>
            </w:tcBorders>
            <w:shd w:val="clear" w:color="auto" w:fill="auto"/>
          </w:tcPr>
          <w:p w:rsidR="005D53A2" w:rsidRPr="004B3440" w:rsidRDefault="005D53A2" w:rsidP="005D53A2">
            <w:pPr>
              <w:snapToGrid w:val="0"/>
              <w:jc w:val="both"/>
              <w:rPr>
                <w:rFonts w:eastAsia="TimesNewRomanPSMT"/>
                <w:bCs/>
                <w:lang w:val="ru-RU"/>
              </w:rPr>
            </w:pPr>
          </w:p>
          <w:p w:rsidR="005D53A2" w:rsidRPr="004B3440" w:rsidRDefault="005D53A2" w:rsidP="005D53A2">
            <w:pPr>
              <w:jc w:val="both"/>
              <w:rPr>
                <w:rFonts w:eastAsia="TimesNewRomanPSMT"/>
                <w:bCs/>
                <w:lang w:val="ru-RU"/>
              </w:rPr>
            </w:pPr>
            <w:r w:rsidRPr="004B3440">
              <w:rPr>
                <w:rFonts w:eastAsia="TimesNewRomanPSMT"/>
                <w:bCs/>
                <w:lang w:val="ru-RU"/>
              </w:rPr>
              <w:t>Рок важења понуде</w:t>
            </w:r>
          </w:p>
          <w:p w:rsidR="005D53A2" w:rsidRPr="004B3440" w:rsidRDefault="005D53A2" w:rsidP="005D53A2">
            <w:pPr>
              <w:jc w:val="both"/>
              <w:rPr>
                <w:rFonts w:eastAsia="TimesNewRomanPSMT"/>
                <w:bCs/>
                <w:lang w:val="ru-RU"/>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5D53A2" w:rsidRPr="004B3440" w:rsidRDefault="005D53A2" w:rsidP="005D53A2">
            <w:pPr>
              <w:snapToGrid w:val="0"/>
              <w:jc w:val="both"/>
              <w:rPr>
                <w:rFonts w:eastAsia="TimesNewRomanPSMT"/>
                <w:bCs/>
                <w:lang w:val="ru-RU"/>
              </w:rPr>
            </w:pPr>
          </w:p>
        </w:tc>
      </w:tr>
      <w:tr w:rsidR="005D53A2" w:rsidRPr="004B3440" w:rsidTr="005D53A2">
        <w:tc>
          <w:tcPr>
            <w:tcW w:w="5592" w:type="dxa"/>
            <w:tcBorders>
              <w:top w:val="single" w:sz="4" w:space="0" w:color="000000"/>
              <w:left w:val="single" w:sz="4" w:space="0" w:color="000000"/>
              <w:bottom w:val="single" w:sz="4" w:space="0" w:color="000000"/>
            </w:tcBorders>
            <w:shd w:val="clear" w:color="auto" w:fill="auto"/>
          </w:tcPr>
          <w:p w:rsidR="005D53A2" w:rsidRPr="004B3440" w:rsidRDefault="005D53A2" w:rsidP="005D53A2">
            <w:pPr>
              <w:snapToGrid w:val="0"/>
              <w:jc w:val="both"/>
              <w:rPr>
                <w:rFonts w:eastAsia="TimesNewRomanPSMT"/>
                <w:bCs/>
                <w:lang w:val="ru-RU"/>
              </w:rPr>
            </w:pPr>
          </w:p>
          <w:p w:rsidR="005D53A2" w:rsidRPr="004B3440" w:rsidRDefault="005D53A2" w:rsidP="005D53A2">
            <w:pPr>
              <w:jc w:val="both"/>
              <w:rPr>
                <w:rFonts w:eastAsia="TimesNewRomanPSMT"/>
                <w:bCs/>
                <w:lang w:val="ru-RU"/>
              </w:rPr>
            </w:pPr>
            <w:r w:rsidRPr="004B3440">
              <w:rPr>
                <w:rFonts w:eastAsia="TimesNewRomanPSMT"/>
                <w:bCs/>
                <w:lang w:val="ru-RU"/>
              </w:rPr>
              <w:t>Рок за почетак отклањања квара</w:t>
            </w:r>
          </w:p>
          <w:p w:rsidR="005D53A2" w:rsidRPr="004B3440" w:rsidRDefault="005D53A2" w:rsidP="005D53A2">
            <w:pPr>
              <w:jc w:val="both"/>
              <w:rPr>
                <w:rFonts w:eastAsia="TimesNewRomanPSMT"/>
                <w:bCs/>
                <w:lang w:val="ru-RU"/>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5D53A2" w:rsidRPr="004B3440" w:rsidRDefault="005D53A2" w:rsidP="005D53A2">
            <w:pPr>
              <w:snapToGrid w:val="0"/>
              <w:jc w:val="both"/>
              <w:rPr>
                <w:rFonts w:eastAsia="TimesNewRomanPSMT"/>
                <w:bCs/>
                <w:lang w:val="ru-RU"/>
              </w:rPr>
            </w:pPr>
            <w:r w:rsidRPr="004B3440">
              <w:rPr>
                <w:rFonts w:eastAsia="TimesNewRomanPSMT"/>
                <w:bCs/>
                <w:lang w:val="ru-RU"/>
              </w:rPr>
              <w:t xml:space="preserve">       </w:t>
            </w:r>
          </w:p>
          <w:p w:rsidR="005D53A2" w:rsidRPr="004B3440" w:rsidRDefault="005D53A2" w:rsidP="005D53A2">
            <w:pPr>
              <w:snapToGrid w:val="0"/>
              <w:jc w:val="both"/>
              <w:rPr>
                <w:rFonts w:eastAsia="TimesNewRomanPSMT"/>
                <w:bCs/>
                <w:lang w:val="ru-RU"/>
              </w:rPr>
            </w:pPr>
            <w:r w:rsidRPr="004B3440">
              <w:rPr>
                <w:rFonts w:eastAsia="TimesNewRomanPSMT"/>
                <w:bCs/>
                <w:lang w:val="ru-RU"/>
              </w:rPr>
              <w:t>__________   часа</w:t>
            </w:r>
          </w:p>
        </w:tc>
      </w:tr>
      <w:tr w:rsidR="005D53A2" w:rsidRPr="004B3440" w:rsidTr="005D53A2">
        <w:tc>
          <w:tcPr>
            <w:tcW w:w="5592" w:type="dxa"/>
            <w:tcBorders>
              <w:top w:val="single" w:sz="4" w:space="0" w:color="000000"/>
              <w:left w:val="single" w:sz="4" w:space="0" w:color="000000"/>
              <w:bottom w:val="single" w:sz="4" w:space="0" w:color="000000"/>
            </w:tcBorders>
            <w:shd w:val="clear" w:color="auto" w:fill="auto"/>
          </w:tcPr>
          <w:p w:rsidR="005D53A2" w:rsidRPr="004B3440" w:rsidRDefault="005D53A2" w:rsidP="005D53A2">
            <w:pPr>
              <w:snapToGrid w:val="0"/>
              <w:jc w:val="both"/>
              <w:rPr>
                <w:rFonts w:eastAsia="TimesNewRomanPSMT"/>
                <w:bCs/>
                <w:lang w:val="ru-RU"/>
              </w:rPr>
            </w:pPr>
          </w:p>
          <w:p w:rsidR="005D53A2" w:rsidRPr="004B3440" w:rsidRDefault="005D53A2" w:rsidP="005D53A2">
            <w:pPr>
              <w:snapToGrid w:val="0"/>
              <w:jc w:val="both"/>
              <w:rPr>
                <w:rFonts w:eastAsia="TimesNewRomanPSMT"/>
                <w:bCs/>
                <w:lang w:val="ru-RU"/>
              </w:rPr>
            </w:pPr>
            <w:r w:rsidRPr="004B3440">
              <w:rPr>
                <w:rFonts w:eastAsia="TimesNewRomanPSMT"/>
                <w:bCs/>
                <w:lang w:val="ru-RU"/>
              </w:rPr>
              <w:t>Гарантни рок за уграђени резервни део</w:t>
            </w:r>
          </w:p>
          <w:p w:rsidR="005D53A2" w:rsidRPr="004B3440" w:rsidRDefault="005D53A2" w:rsidP="005D53A2">
            <w:pPr>
              <w:snapToGrid w:val="0"/>
              <w:jc w:val="both"/>
              <w:rPr>
                <w:rFonts w:eastAsia="TimesNewRomanPSMT"/>
                <w:bCs/>
                <w:lang w:val="ru-RU"/>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5D53A2" w:rsidRPr="004B3440" w:rsidRDefault="005D53A2" w:rsidP="005D53A2">
            <w:pPr>
              <w:snapToGrid w:val="0"/>
              <w:jc w:val="both"/>
              <w:rPr>
                <w:rFonts w:eastAsia="TimesNewRomanPSMT"/>
                <w:bCs/>
                <w:lang w:val="ru-RU"/>
              </w:rPr>
            </w:pPr>
          </w:p>
        </w:tc>
      </w:tr>
      <w:tr w:rsidR="005D53A2" w:rsidRPr="004B3440" w:rsidTr="005D53A2">
        <w:trPr>
          <w:trHeight w:val="564"/>
        </w:trPr>
        <w:tc>
          <w:tcPr>
            <w:tcW w:w="5592" w:type="dxa"/>
            <w:tcBorders>
              <w:top w:val="single" w:sz="4" w:space="0" w:color="000000"/>
              <w:left w:val="single" w:sz="4" w:space="0" w:color="000000"/>
              <w:bottom w:val="single" w:sz="4" w:space="0" w:color="000000"/>
            </w:tcBorders>
            <w:shd w:val="clear" w:color="auto" w:fill="auto"/>
          </w:tcPr>
          <w:p w:rsidR="005D53A2" w:rsidRPr="004B3440" w:rsidRDefault="005D53A2" w:rsidP="005D53A2">
            <w:pPr>
              <w:snapToGrid w:val="0"/>
              <w:jc w:val="both"/>
              <w:rPr>
                <w:rFonts w:eastAsia="TimesNewRomanPSMT"/>
                <w:bCs/>
                <w:lang w:val="sr-Cyrl-CS"/>
              </w:rPr>
            </w:pPr>
          </w:p>
          <w:p w:rsidR="005D53A2" w:rsidRPr="004B3440" w:rsidRDefault="005D53A2" w:rsidP="005D53A2">
            <w:pPr>
              <w:jc w:val="both"/>
              <w:rPr>
                <w:rFonts w:eastAsia="TimesNewRomanPSMT"/>
                <w:bCs/>
                <w:lang w:val="sr-Cyrl-RS"/>
              </w:rPr>
            </w:pPr>
            <w:r w:rsidRPr="004B3440">
              <w:rPr>
                <w:rFonts w:eastAsia="TimesNewRomanPSMT"/>
                <w:bCs/>
                <w:lang w:val="sr-Cyrl-RS"/>
              </w:rPr>
              <w:t>Адреса сервиса</w:t>
            </w:r>
          </w:p>
          <w:p w:rsidR="005D53A2" w:rsidRPr="004B3440" w:rsidRDefault="005D53A2" w:rsidP="005D53A2">
            <w:pPr>
              <w:jc w:val="both"/>
              <w:rPr>
                <w:rFonts w:eastAsia="TimesNewRomanPSMT"/>
                <w:bCs/>
                <w:lang w:val="en-US"/>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5D53A2" w:rsidRPr="004B3440" w:rsidRDefault="005D53A2" w:rsidP="005D53A2">
            <w:pPr>
              <w:snapToGrid w:val="0"/>
              <w:jc w:val="both"/>
              <w:rPr>
                <w:rFonts w:eastAsia="TimesNewRomanPSMT"/>
                <w:bCs/>
                <w:lang w:val="en-US"/>
              </w:rPr>
            </w:pPr>
          </w:p>
        </w:tc>
      </w:tr>
    </w:tbl>
    <w:p w:rsidR="005D53A2" w:rsidRPr="004B3440" w:rsidRDefault="005D53A2" w:rsidP="005D53A2">
      <w:pPr>
        <w:ind w:left="720" w:firstLine="720"/>
        <w:jc w:val="both"/>
        <w:rPr>
          <w:rFonts w:eastAsia="TimesNewRomanPSMT"/>
          <w:bCs/>
          <w:lang w:val="sr-Cyrl-CS"/>
        </w:rPr>
      </w:pPr>
    </w:p>
    <w:p w:rsidR="005D53A2" w:rsidRPr="004B3440" w:rsidRDefault="005D53A2" w:rsidP="005D53A2">
      <w:pPr>
        <w:ind w:left="720" w:firstLine="720"/>
        <w:jc w:val="both"/>
        <w:rPr>
          <w:rFonts w:eastAsia="TimesNewRomanPSMT"/>
          <w:bCs/>
        </w:rPr>
      </w:pPr>
      <w:r w:rsidRPr="004B3440">
        <w:rPr>
          <w:rFonts w:eastAsia="TimesNewRomanPSMT"/>
          <w:bCs/>
        </w:rPr>
        <w:t xml:space="preserve">Датум </w:t>
      </w:r>
      <w:r w:rsidRPr="004B3440">
        <w:rPr>
          <w:rFonts w:eastAsia="TimesNewRomanPSMT"/>
          <w:bCs/>
        </w:rPr>
        <w:tab/>
      </w:r>
      <w:r w:rsidRPr="004B3440">
        <w:rPr>
          <w:rFonts w:eastAsia="TimesNewRomanPSMT"/>
          <w:bCs/>
        </w:rPr>
        <w:tab/>
      </w:r>
      <w:r w:rsidRPr="004B3440">
        <w:rPr>
          <w:rFonts w:eastAsia="TimesNewRomanPSMT"/>
          <w:bCs/>
        </w:rPr>
        <w:tab/>
      </w:r>
      <w:r w:rsidRPr="004B3440">
        <w:rPr>
          <w:rFonts w:eastAsia="TimesNewRomanPSMT"/>
          <w:bCs/>
        </w:rPr>
        <w:tab/>
      </w:r>
      <w:r w:rsidRPr="004B3440">
        <w:rPr>
          <w:rFonts w:eastAsia="TimesNewRomanPSMT"/>
          <w:bCs/>
        </w:rPr>
        <w:tab/>
        <w:t xml:space="preserve">              Понуђач</w:t>
      </w:r>
    </w:p>
    <w:p w:rsidR="005D53A2" w:rsidRPr="004B3440" w:rsidRDefault="005D53A2" w:rsidP="005D53A2">
      <w:pPr>
        <w:ind w:left="2880" w:firstLine="720"/>
        <w:jc w:val="both"/>
        <w:rPr>
          <w:rFonts w:eastAsia="TimesNewRomanPS-BoldMT"/>
          <w:b/>
          <w:bCs/>
          <w:i/>
          <w:iCs/>
          <w:color w:val="002060"/>
        </w:rPr>
      </w:pPr>
      <w:r w:rsidRPr="004B3440">
        <w:rPr>
          <w:rFonts w:eastAsia="TimesNewRomanPSMT"/>
          <w:bCs/>
        </w:rPr>
        <w:t xml:space="preserve">    М. П. </w:t>
      </w:r>
    </w:p>
    <w:p w:rsidR="005D53A2" w:rsidRPr="004B3440" w:rsidRDefault="005D53A2" w:rsidP="005D53A2">
      <w:pPr>
        <w:jc w:val="both"/>
        <w:rPr>
          <w:rFonts w:eastAsia="TimesNewRomanPS-BoldMT"/>
          <w:b/>
          <w:bCs/>
          <w:i/>
          <w:iCs/>
          <w:color w:val="002060"/>
          <w:lang w:val="sr-Cyrl-RS"/>
        </w:rPr>
      </w:pPr>
      <w:r w:rsidRPr="004B3440">
        <w:rPr>
          <w:rFonts w:eastAsia="TimesNewRomanPS-BoldMT"/>
          <w:b/>
          <w:bCs/>
          <w:i/>
          <w:iCs/>
          <w:color w:val="002060"/>
        </w:rPr>
        <w:t>_____________________________</w:t>
      </w:r>
      <w:r w:rsidRPr="004B3440">
        <w:rPr>
          <w:rFonts w:eastAsia="TimesNewRomanPS-BoldMT"/>
          <w:b/>
          <w:bCs/>
          <w:i/>
          <w:iCs/>
          <w:color w:val="002060"/>
        </w:rPr>
        <w:tab/>
      </w:r>
      <w:r w:rsidRPr="004B3440">
        <w:rPr>
          <w:rFonts w:eastAsia="TimesNewRomanPS-BoldMT"/>
          <w:b/>
          <w:bCs/>
          <w:i/>
          <w:iCs/>
          <w:color w:val="002060"/>
        </w:rPr>
        <w:tab/>
      </w:r>
      <w:r w:rsidRPr="004B3440">
        <w:rPr>
          <w:rFonts w:eastAsia="TimesNewRomanPS-BoldMT"/>
          <w:b/>
          <w:bCs/>
          <w:i/>
          <w:iCs/>
          <w:color w:val="002060"/>
        </w:rPr>
        <w:tab/>
        <w:t>________________________________</w:t>
      </w:r>
    </w:p>
    <w:p w:rsidR="005D53A2" w:rsidRPr="004B3440" w:rsidRDefault="005D53A2" w:rsidP="005D53A2">
      <w:pPr>
        <w:jc w:val="both"/>
        <w:rPr>
          <w:i/>
          <w:iCs/>
        </w:rPr>
      </w:pPr>
      <w:r w:rsidRPr="004B3440">
        <w:rPr>
          <w:b/>
          <w:bCs/>
          <w:i/>
          <w:iCs/>
          <w:u w:val="single"/>
        </w:rPr>
        <w:t>Напомене:</w:t>
      </w:r>
      <w:r w:rsidRPr="004B3440">
        <w:rPr>
          <w:b/>
          <w:bCs/>
          <w:i/>
          <w:iCs/>
        </w:rPr>
        <w:t xml:space="preserve"> </w:t>
      </w:r>
    </w:p>
    <w:p w:rsidR="005D53A2" w:rsidRPr="004B3440" w:rsidRDefault="005D53A2" w:rsidP="005D53A2">
      <w:pPr>
        <w:jc w:val="both"/>
        <w:rPr>
          <w:i/>
          <w:iCs/>
          <w:lang w:val="sr-Cyrl-RS"/>
        </w:rPr>
      </w:pPr>
      <w:r w:rsidRPr="004B3440">
        <w:rPr>
          <w:i/>
          <w:iCs/>
        </w:rPr>
        <w:t xml:space="preserve">Образац понуде понуђач мора да попуни, овери печатом и потпише, чиме </w:t>
      </w:r>
      <w:r w:rsidRPr="004B3440">
        <w:rPr>
          <w:i/>
          <w:iCs/>
          <w:lang w:val="sr-Cyrl-CS"/>
        </w:rPr>
        <w:t>п</w:t>
      </w:r>
      <w:proofErr w:type="spellStart"/>
      <w:r w:rsidRPr="004B3440">
        <w:rPr>
          <w:i/>
          <w:iCs/>
        </w:rPr>
        <w:t>отврђује</w:t>
      </w:r>
      <w:proofErr w:type="spellEnd"/>
      <w:r w:rsidRPr="004B3440">
        <w:rPr>
          <w:i/>
          <w:iCs/>
        </w:rPr>
        <w:t xml:space="preserve">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05F83" w:rsidRPr="004B3440" w:rsidRDefault="00605F83" w:rsidP="00605F83">
      <w:pPr>
        <w:jc w:val="both"/>
        <w:rPr>
          <w:i/>
          <w:iCs/>
          <w:lang w:val="sr-Cyrl-RS"/>
        </w:rPr>
      </w:pPr>
    </w:p>
    <w:p w:rsidR="00605F83" w:rsidRPr="004B3440" w:rsidRDefault="00605F83" w:rsidP="00605F83">
      <w:pPr>
        <w:jc w:val="both"/>
        <w:rPr>
          <w:i/>
          <w:iCs/>
          <w:lang w:val="sr-Cyrl-RS"/>
        </w:rPr>
      </w:pPr>
    </w:p>
    <w:p w:rsidR="007E18ED" w:rsidRDefault="007E18ED">
      <w:pPr>
        <w:jc w:val="both"/>
        <w:rPr>
          <w:lang w:val="sr-Cyrl-CS"/>
        </w:rPr>
      </w:pPr>
    </w:p>
    <w:p w:rsidR="005D53A2" w:rsidRDefault="005D53A2">
      <w:pPr>
        <w:jc w:val="both"/>
        <w:rPr>
          <w:lang w:val="sr-Cyrl-CS"/>
        </w:rPr>
      </w:pPr>
    </w:p>
    <w:p w:rsidR="005D53A2" w:rsidRDefault="005D53A2">
      <w:pPr>
        <w:jc w:val="both"/>
        <w:rPr>
          <w:lang w:val="sr-Cyrl-CS"/>
        </w:rPr>
      </w:pPr>
    </w:p>
    <w:p w:rsidR="00FF7592" w:rsidRDefault="00FF7592">
      <w:pPr>
        <w:jc w:val="both"/>
        <w:rPr>
          <w:lang w:val="sr-Cyrl-CS"/>
        </w:rPr>
      </w:pPr>
    </w:p>
    <w:p w:rsidR="00FF7592" w:rsidRDefault="00FF7592">
      <w:pPr>
        <w:jc w:val="both"/>
        <w:rPr>
          <w:lang w:val="sr-Cyrl-CS"/>
        </w:rPr>
      </w:pPr>
    </w:p>
    <w:p w:rsidR="00FF7592" w:rsidRDefault="00FF7592">
      <w:pPr>
        <w:jc w:val="both"/>
        <w:rPr>
          <w:lang w:val="sr-Cyrl-CS"/>
        </w:rPr>
      </w:pPr>
    </w:p>
    <w:p w:rsidR="00FF7592" w:rsidRDefault="00FF7592">
      <w:pPr>
        <w:jc w:val="both"/>
        <w:rPr>
          <w:lang w:val="sr-Cyrl-CS"/>
        </w:rPr>
      </w:pPr>
    </w:p>
    <w:p w:rsidR="005D53A2" w:rsidRDefault="005D53A2">
      <w:pPr>
        <w:jc w:val="both"/>
        <w:rPr>
          <w:lang w:val="sr-Cyrl-CS"/>
        </w:rPr>
      </w:pPr>
    </w:p>
    <w:p w:rsidR="00FF7592" w:rsidRPr="00FC13DB" w:rsidRDefault="00FF7592" w:rsidP="00FF7592">
      <w:pPr>
        <w:autoSpaceDE w:val="0"/>
        <w:autoSpaceDN w:val="0"/>
        <w:adjustRightInd w:val="0"/>
        <w:rPr>
          <w:rFonts w:eastAsia="Times New Roman"/>
          <w:b/>
          <w:bCs/>
          <w:i/>
          <w:iCs/>
          <w:color w:val="auto"/>
          <w:kern w:val="0"/>
          <w:szCs w:val="20"/>
          <w:lang w:val="ru-RU" w:eastAsia="en-US"/>
        </w:rPr>
      </w:pPr>
      <w:r>
        <w:rPr>
          <w:rFonts w:eastAsia="TimesNewRomanPSMT"/>
          <w:b/>
          <w:bCs/>
          <w:lang w:val="sr-Cyrl-RS"/>
        </w:rPr>
        <w:lastRenderedPageBreak/>
        <w:t xml:space="preserve">5.3) </w:t>
      </w:r>
      <w:r w:rsidRPr="004B3440">
        <w:rPr>
          <w:rFonts w:eastAsia="TimesNewRomanPSMT"/>
          <w:b/>
          <w:bCs/>
        </w:rPr>
        <w:t>ОПИС ПРЕДМЕТА НАБАВКЕ</w:t>
      </w:r>
      <w:r w:rsidRPr="004B3440">
        <w:rPr>
          <w:rFonts w:eastAsia="TimesNewRomanPSMT"/>
          <w:b/>
          <w:bCs/>
          <w:lang w:val="sr-Cyrl-RS"/>
        </w:rPr>
        <w:t xml:space="preserve">: </w:t>
      </w:r>
      <w:r>
        <w:rPr>
          <w:b/>
          <w:lang w:val="sr-Cyrl-RS"/>
        </w:rPr>
        <w:t xml:space="preserve">партија </w:t>
      </w:r>
      <w:r w:rsidRPr="004B3440">
        <w:rPr>
          <w:b/>
          <w:lang w:val="sr-Cyrl-RS"/>
        </w:rPr>
        <w:t xml:space="preserve">бр. </w:t>
      </w:r>
      <w:r>
        <w:rPr>
          <w:b/>
          <w:lang w:val="sr-Cyrl-RS"/>
        </w:rPr>
        <w:t>3</w:t>
      </w:r>
      <w:r w:rsidRPr="004B3440">
        <w:rPr>
          <w:b/>
          <w:lang w:val="sr-Cyrl-RS"/>
        </w:rPr>
        <w:t>.</w:t>
      </w:r>
      <w:r w:rsidRPr="004B3440">
        <w:rPr>
          <w:lang w:val="sr-Cyrl-RS"/>
        </w:rPr>
        <w:t xml:space="preserve"> </w:t>
      </w:r>
      <w:r w:rsidRPr="004B3440">
        <w:rPr>
          <w:b/>
          <w:lang w:val="sr-Cyrl-RS"/>
        </w:rPr>
        <w:t>резервни делови и сервис аутомобила</w:t>
      </w:r>
      <w:r w:rsidRPr="0063052D">
        <w:rPr>
          <w:b/>
          <w:lang w:val="ru-RU"/>
        </w:rPr>
        <w:t xml:space="preserve"> </w:t>
      </w:r>
      <w:proofErr w:type="spellStart"/>
      <w:r w:rsidRPr="002E7B92">
        <w:rPr>
          <w:b/>
          <w:lang w:val="sr-Cyrl-RS"/>
        </w:rPr>
        <w:t>аутомобила</w:t>
      </w:r>
      <w:proofErr w:type="spellEnd"/>
      <w:r w:rsidRPr="002E7B92">
        <w:rPr>
          <w:b/>
          <w:lang w:val="sr-Cyrl-RS"/>
        </w:rPr>
        <w:t xml:space="preserve"> </w:t>
      </w:r>
      <w:proofErr w:type="spellStart"/>
      <w:r w:rsidRPr="00FC13DB">
        <w:rPr>
          <w:rFonts w:eastAsia="Times New Roman"/>
          <w:b/>
          <w:color w:val="auto"/>
          <w:kern w:val="0"/>
          <w:szCs w:val="20"/>
          <w:lang w:val="sr-Latn-CS" w:eastAsia="en-US"/>
        </w:rPr>
        <w:t>Lada</w:t>
      </w:r>
      <w:proofErr w:type="spellEnd"/>
      <w:r w:rsidRPr="00FC13DB">
        <w:rPr>
          <w:rFonts w:eastAsia="Times New Roman"/>
          <w:b/>
          <w:color w:val="auto"/>
          <w:kern w:val="0"/>
          <w:szCs w:val="20"/>
          <w:lang w:val="sr-Latn-CS" w:eastAsia="en-US"/>
        </w:rPr>
        <w:t xml:space="preserve"> 2</w:t>
      </w:r>
      <w:r w:rsidRPr="00FC13DB">
        <w:rPr>
          <w:rFonts w:eastAsia="Times New Roman"/>
          <w:b/>
          <w:color w:val="auto"/>
          <w:kern w:val="0"/>
          <w:szCs w:val="20"/>
          <w:lang w:val="ru-RU" w:eastAsia="en-US"/>
        </w:rPr>
        <w:t>1</w:t>
      </w:r>
      <w:r w:rsidRPr="00FC13DB">
        <w:rPr>
          <w:rFonts w:eastAsia="Times New Roman"/>
          <w:b/>
          <w:color w:val="auto"/>
          <w:kern w:val="0"/>
          <w:szCs w:val="20"/>
          <w:lang w:val="sr-Latn-CS" w:eastAsia="en-US"/>
        </w:rPr>
        <w:t>07</w:t>
      </w:r>
      <w:r w:rsidRPr="00FC13DB">
        <w:rPr>
          <w:rFonts w:eastAsia="Times New Roman"/>
          <w:b/>
          <w:color w:val="auto"/>
          <w:kern w:val="0"/>
          <w:szCs w:val="20"/>
          <w:lang w:val="ru-RU" w:eastAsia="en-US"/>
        </w:rPr>
        <w:t xml:space="preserve">2 </w:t>
      </w:r>
      <w:r w:rsidRPr="00FC13DB">
        <w:rPr>
          <w:rFonts w:eastAsia="Times New Roman"/>
          <w:b/>
          <w:color w:val="auto"/>
          <w:kern w:val="0"/>
          <w:sz w:val="22"/>
          <w:szCs w:val="22"/>
          <w:lang w:val="ru-RU" w:eastAsia="en-US"/>
        </w:rPr>
        <w:t xml:space="preserve">, </w:t>
      </w:r>
      <w:proofErr w:type="spellStart"/>
      <w:r w:rsidRPr="00FC13DB">
        <w:rPr>
          <w:rFonts w:eastAsia="Times New Roman"/>
          <w:b/>
          <w:color w:val="auto"/>
          <w:kern w:val="0"/>
          <w:sz w:val="22"/>
          <w:szCs w:val="22"/>
          <w:lang w:val="sr-Latn-CS" w:eastAsia="en-US"/>
        </w:rPr>
        <w:t>Lada</w:t>
      </w:r>
      <w:proofErr w:type="spellEnd"/>
      <w:r w:rsidRPr="00FC13DB">
        <w:rPr>
          <w:rFonts w:eastAsia="Times New Roman"/>
          <w:b/>
          <w:color w:val="auto"/>
          <w:kern w:val="0"/>
          <w:sz w:val="22"/>
          <w:szCs w:val="22"/>
          <w:lang w:val="sr-Latn-CS" w:eastAsia="en-US"/>
        </w:rPr>
        <w:t xml:space="preserve"> 111</w:t>
      </w:r>
      <w:r w:rsidRPr="00FC13DB">
        <w:rPr>
          <w:rFonts w:eastAsia="Times New Roman"/>
          <w:b/>
          <w:color w:val="auto"/>
          <w:kern w:val="0"/>
          <w:sz w:val="22"/>
          <w:szCs w:val="22"/>
          <w:lang w:val="ru-RU" w:eastAsia="en-US"/>
        </w:rPr>
        <w:t xml:space="preserve"> , Лада Нива, </w:t>
      </w:r>
    </w:p>
    <w:tbl>
      <w:tblPr>
        <w:tblW w:w="9900" w:type="dxa"/>
        <w:tblInd w:w="108" w:type="dxa"/>
        <w:tblLayout w:type="fixed"/>
        <w:tblLook w:val="04A0" w:firstRow="1" w:lastRow="0" w:firstColumn="1" w:lastColumn="0" w:noHBand="0" w:noVBand="1"/>
      </w:tblPr>
      <w:tblGrid>
        <w:gridCol w:w="2977"/>
        <w:gridCol w:w="2513"/>
        <w:gridCol w:w="1170"/>
        <w:gridCol w:w="1080"/>
        <w:gridCol w:w="1080"/>
        <w:gridCol w:w="1080"/>
      </w:tblGrid>
      <w:tr w:rsidR="00FF7592" w:rsidRPr="004B3440" w:rsidTr="00FF7592">
        <w:trPr>
          <w:trHeight w:val="765"/>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592" w:rsidRPr="004B3440" w:rsidRDefault="00FF7592" w:rsidP="00FF7592">
            <w:pPr>
              <w:snapToGrid w:val="0"/>
              <w:jc w:val="center"/>
              <w:rPr>
                <w:bCs/>
              </w:rPr>
            </w:pPr>
            <w:r w:rsidRPr="004B3440">
              <w:rPr>
                <w:bCs/>
              </w:rPr>
              <w:t>Назив</w:t>
            </w:r>
          </w:p>
          <w:p w:rsidR="00FF7592" w:rsidRPr="004B3440" w:rsidRDefault="00FF7592" w:rsidP="00FF7592">
            <w:pPr>
              <w:snapToGrid w:val="0"/>
              <w:jc w:val="center"/>
              <w:rPr>
                <w:bCs/>
                <w:lang w:val="sr-Cyrl-CS"/>
              </w:rPr>
            </w:pPr>
            <w:r w:rsidRPr="004B3440">
              <w:rPr>
                <w:bCs/>
                <w:lang w:val="sr-Cyrl-CS"/>
              </w:rPr>
              <w:t>Технички опис</w:t>
            </w:r>
          </w:p>
        </w:tc>
        <w:tc>
          <w:tcPr>
            <w:tcW w:w="2513" w:type="dxa"/>
            <w:tcBorders>
              <w:top w:val="single" w:sz="4" w:space="0" w:color="000000"/>
              <w:left w:val="nil"/>
              <w:bottom w:val="single" w:sz="4" w:space="0" w:color="000000"/>
              <w:right w:val="single" w:sz="4" w:space="0" w:color="auto"/>
            </w:tcBorders>
            <w:vAlign w:val="center"/>
          </w:tcPr>
          <w:p w:rsidR="00FF7592" w:rsidRPr="004B3440" w:rsidRDefault="00FF7592" w:rsidP="00FF7592">
            <w:pPr>
              <w:snapToGrid w:val="0"/>
              <w:jc w:val="center"/>
              <w:rPr>
                <w:bCs/>
              </w:rPr>
            </w:pPr>
            <w:r w:rsidRPr="004B3440">
              <w:rPr>
                <w:bCs/>
                <w:lang w:val="sr-Cyrl-CS"/>
              </w:rPr>
              <w:t>Произвођач, м</w:t>
            </w:r>
            <w:proofErr w:type="spellStart"/>
            <w:r w:rsidRPr="004B3440">
              <w:rPr>
                <w:bCs/>
              </w:rPr>
              <w:t>арка</w:t>
            </w:r>
            <w:proofErr w:type="spellEnd"/>
            <w:r w:rsidRPr="004B3440">
              <w:rPr>
                <w:bCs/>
              </w:rPr>
              <w:t xml:space="preserve"> и тип </w:t>
            </w:r>
          </w:p>
        </w:tc>
        <w:tc>
          <w:tcPr>
            <w:tcW w:w="1170" w:type="dxa"/>
            <w:tcBorders>
              <w:top w:val="single" w:sz="4" w:space="0" w:color="000000"/>
              <w:left w:val="single" w:sz="4" w:space="0" w:color="auto"/>
              <w:bottom w:val="single" w:sz="4" w:space="0" w:color="000000"/>
              <w:right w:val="single" w:sz="4" w:space="0" w:color="000000"/>
            </w:tcBorders>
            <w:shd w:val="clear" w:color="auto" w:fill="auto"/>
            <w:vAlign w:val="center"/>
          </w:tcPr>
          <w:p w:rsidR="00FF7592" w:rsidRPr="004B3440" w:rsidRDefault="00FF7592" w:rsidP="00FF7592">
            <w:pPr>
              <w:snapToGrid w:val="0"/>
              <w:jc w:val="center"/>
              <w:rPr>
                <w:bCs/>
                <w:lang w:val="sr-Cyrl-CS"/>
              </w:rPr>
            </w:pPr>
            <w:r w:rsidRPr="004B3440">
              <w:rPr>
                <w:bCs/>
                <w:lang w:val="sr-Cyrl-CS"/>
              </w:rPr>
              <w:t>Јединица мере</w:t>
            </w:r>
          </w:p>
        </w:tc>
        <w:tc>
          <w:tcPr>
            <w:tcW w:w="1080" w:type="dxa"/>
            <w:tcBorders>
              <w:top w:val="single" w:sz="4" w:space="0" w:color="000000"/>
              <w:left w:val="nil"/>
              <w:bottom w:val="single" w:sz="4" w:space="0" w:color="000000"/>
              <w:right w:val="single" w:sz="4" w:space="0" w:color="000000"/>
            </w:tcBorders>
            <w:shd w:val="clear" w:color="auto" w:fill="auto"/>
            <w:vAlign w:val="center"/>
          </w:tcPr>
          <w:p w:rsidR="00FF7592" w:rsidRPr="004B3440" w:rsidRDefault="00FF7592" w:rsidP="00FF7592">
            <w:pPr>
              <w:snapToGrid w:val="0"/>
              <w:jc w:val="center"/>
              <w:rPr>
                <w:bCs/>
                <w:lang w:val="sr-Cyrl-RS"/>
              </w:rPr>
            </w:pPr>
            <w:r>
              <w:rPr>
                <w:bCs/>
                <w:lang w:val="sr-Cyrl-RS"/>
              </w:rPr>
              <w:t xml:space="preserve">Оквирна </w:t>
            </w:r>
            <w:r w:rsidRPr="004B3440">
              <w:rPr>
                <w:bCs/>
              </w:rPr>
              <w:t>Количина</w:t>
            </w:r>
            <w:r w:rsidRPr="004B3440">
              <w:rPr>
                <w:bCs/>
                <w:lang w:val="sr-Cyrl-RS"/>
              </w:rPr>
              <w:t xml:space="preserve"> </w:t>
            </w:r>
          </w:p>
        </w:tc>
        <w:tc>
          <w:tcPr>
            <w:tcW w:w="1080" w:type="dxa"/>
            <w:tcBorders>
              <w:top w:val="single" w:sz="4" w:space="0" w:color="000000"/>
              <w:left w:val="nil"/>
              <w:bottom w:val="single" w:sz="4" w:space="0" w:color="000000"/>
              <w:right w:val="single" w:sz="4" w:space="0" w:color="000000"/>
            </w:tcBorders>
            <w:shd w:val="clear" w:color="auto" w:fill="auto"/>
            <w:vAlign w:val="center"/>
          </w:tcPr>
          <w:p w:rsidR="00FF7592" w:rsidRPr="004B3440" w:rsidRDefault="00FF7592" w:rsidP="00FF7592">
            <w:pPr>
              <w:snapToGrid w:val="0"/>
              <w:jc w:val="center"/>
              <w:rPr>
                <w:bCs/>
              </w:rPr>
            </w:pPr>
            <w:r w:rsidRPr="004B3440">
              <w:rPr>
                <w:bCs/>
              </w:rPr>
              <w:t xml:space="preserve">Јединична цена </w:t>
            </w:r>
          </w:p>
          <w:p w:rsidR="00FF7592" w:rsidRPr="004B3440" w:rsidRDefault="00FF7592" w:rsidP="00FF7592">
            <w:pPr>
              <w:jc w:val="center"/>
              <w:rPr>
                <w:bCs/>
              </w:rPr>
            </w:pPr>
            <w:r w:rsidRPr="004B3440">
              <w:rPr>
                <w:bCs/>
              </w:rPr>
              <w:t>(без ПДВ)</w:t>
            </w:r>
          </w:p>
        </w:tc>
        <w:tc>
          <w:tcPr>
            <w:tcW w:w="1080" w:type="dxa"/>
            <w:tcBorders>
              <w:top w:val="single" w:sz="4" w:space="0" w:color="000000"/>
              <w:left w:val="nil"/>
              <w:bottom w:val="single" w:sz="4" w:space="0" w:color="000000"/>
              <w:right w:val="single" w:sz="4" w:space="0" w:color="000000"/>
            </w:tcBorders>
            <w:vAlign w:val="center"/>
          </w:tcPr>
          <w:p w:rsidR="00FF7592" w:rsidRPr="004B3440" w:rsidRDefault="00FF7592" w:rsidP="00FF7592">
            <w:pPr>
              <w:snapToGrid w:val="0"/>
              <w:jc w:val="center"/>
              <w:rPr>
                <w:bCs/>
              </w:rPr>
            </w:pPr>
            <w:r w:rsidRPr="004B3440">
              <w:rPr>
                <w:bCs/>
              </w:rPr>
              <w:t>Укупан износ (без ПДВ)</w:t>
            </w:r>
          </w:p>
        </w:tc>
      </w:tr>
      <w:tr w:rsidR="00FF7592" w:rsidRPr="004B3440" w:rsidTr="00FF7592">
        <w:trPr>
          <w:trHeight w:val="425"/>
        </w:trPr>
        <w:tc>
          <w:tcPr>
            <w:tcW w:w="9900" w:type="dxa"/>
            <w:gridSpan w:val="6"/>
            <w:tcBorders>
              <w:top w:val="single" w:sz="4" w:space="0" w:color="auto"/>
              <w:left w:val="single" w:sz="4" w:space="0" w:color="000000"/>
              <w:bottom w:val="single" w:sz="4" w:space="0" w:color="000000"/>
              <w:right w:val="single" w:sz="4" w:space="0" w:color="000000"/>
            </w:tcBorders>
            <w:shd w:val="clear" w:color="auto" w:fill="auto"/>
            <w:vAlign w:val="bottom"/>
          </w:tcPr>
          <w:p w:rsidR="00FF7592" w:rsidRPr="00200CF8" w:rsidRDefault="00CA1754" w:rsidP="00FF7592">
            <w:pPr>
              <w:jc w:val="both"/>
              <w:rPr>
                <w:bCs/>
                <w:lang w:val="sr-Cyrl-RS"/>
              </w:rPr>
            </w:pPr>
            <w:proofErr w:type="spellStart"/>
            <w:r w:rsidRPr="00C640B7">
              <w:rPr>
                <w:rFonts w:eastAsia="Times New Roman"/>
                <w:b/>
                <w:color w:val="auto"/>
                <w:kern w:val="0"/>
                <w:szCs w:val="20"/>
                <w:lang w:val="sr-Latn-CS" w:eastAsia="en-US"/>
              </w:rPr>
              <w:t>Lada</w:t>
            </w:r>
            <w:proofErr w:type="spellEnd"/>
            <w:r w:rsidRPr="00C640B7">
              <w:rPr>
                <w:rFonts w:eastAsia="Times New Roman"/>
                <w:b/>
                <w:color w:val="auto"/>
                <w:kern w:val="0"/>
                <w:szCs w:val="20"/>
                <w:lang w:val="sr-Latn-CS" w:eastAsia="en-US"/>
              </w:rPr>
              <w:t xml:space="preserve"> 2</w:t>
            </w:r>
            <w:r w:rsidRPr="00C640B7">
              <w:rPr>
                <w:rFonts w:eastAsia="Times New Roman"/>
                <w:b/>
                <w:color w:val="auto"/>
                <w:kern w:val="0"/>
                <w:szCs w:val="20"/>
                <w:lang w:val="en-US" w:eastAsia="en-US"/>
              </w:rPr>
              <w:t>1</w:t>
            </w:r>
            <w:r w:rsidRPr="00C640B7">
              <w:rPr>
                <w:rFonts w:eastAsia="Times New Roman"/>
                <w:b/>
                <w:color w:val="auto"/>
                <w:kern w:val="0"/>
                <w:szCs w:val="20"/>
                <w:lang w:val="sr-Latn-CS" w:eastAsia="en-US"/>
              </w:rPr>
              <w:t>07</w:t>
            </w:r>
            <w:r w:rsidRPr="00C640B7">
              <w:rPr>
                <w:rFonts w:eastAsia="Times New Roman"/>
                <w:b/>
                <w:color w:val="auto"/>
                <w:kern w:val="0"/>
                <w:szCs w:val="20"/>
                <w:lang w:val="en-US" w:eastAsia="en-US"/>
              </w:rPr>
              <w:t>2</w:t>
            </w:r>
          </w:p>
        </w:tc>
      </w:tr>
      <w:tr w:rsidR="00CA1754" w:rsidRPr="004B3440" w:rsidTr="00FF7592">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CA1754" w:rsidRPr="00C640B7" w:rsidRDefault="00CA1754" w:rsidP="00CA1754">
            <w:pPr>
              <w:numPr>
                <w:ilvl w:val="0"/>
                <w:numId w:val="105"/>
              </w:numPr>
              <w:suppressAutoHyphens w:val="0"/>
              <w:spacing w:line="240" w:lineRule="auto"/>
              <w:rPr>
                <w:rFonts w:eastAsia="Times New Roman"/>
                <w:color w:val="auto"/>
                <w:kern w:val="0"/>
                <w:szCs w:val="20"/>
                <w:lang w:val="ru-RU" w:eastAsia="en-US"/>
              </w:rPr>
            </w:pPr>
            <w:proofErr w:type="spellStart"/>
            <w:r w:rsidRPr="00C640B7">
              <w:rPr>
                <w:rFonts w:eastAsia="Times New Roman"/>
                <w:color w:val="auto"/>
                <w:kern w:val="0"/>
                <w:szCs w:val="20"/>
                <w:lang w:val="en-US" w:eastAsia="en-US"/>
              </w:rPr>
              <w:t>Филтер</w:t>
            </w:r>
            <w:proofErr w:type="spellEnd"/>
            <w:r w:rsidRPr="00C640B7">
              <w:rPr>
                <w:rFonts w:eastAsia="Times New Roman"/>
                <w:color w:val="auto"/>
                <w:kern w:val="0"/>
                <w:szCs w:val="20"/>
                <w:lang w:val="ru-RU" w:eastAsia="en-US"/>
              </w:rPr>
              <w:t xml:space="preserve"> </w:t>
            </w:r>
            <w:proofErr w:type="spellStart"/>
            <w:r w:rsidRPr="00C640B7">
              <w:rPr>
                <w:rFonts w:eastAsia="Times New Roman"/>
                <w:color w:val="auto"/>
                <w:kern w:val="0"/>
                <w:szCs w:val="20"/>
                <w:lang w:val="en-US" w:eastAsia="en-US"/>
              </w:rPr>
              <w:t>горива</w:t>
            </w:r>
            <w:proofErr w:type="spellEnd"/>
            <w:r w:rsidRPr="00C640B7">
              <w:rPr>
                <w:rFonts w:eastAsia="Times New Roman"/>
                <w:color w:val="auto"/>
                <w:kern w:val="0"/>
                <w:szCs w:val="20"/>
                <w:lang w:val="ru-RU" w:eastAsia="en-US"/>
              </w:rPr>
              <w:t xml:space="preserve"> 10.21.07/130 или одговарајуће </w:t>
            </w:r>
          </w:p>
        </w:tc>
        <w:tc>
          <w:tcPr>
            <w:tcW w:w="2513" w:type="dxa"/>
            <w:tcBorders>
              <w:top w:val="single" w:sz="4" w:space="0" w:color="000000"/>
              <w:left w:val="nil"/>
              <w:bottom w:val="single" w:sz="4" w:space="0" w:color="000000"/>
              <w:right w:val="single" w:sz="4" w:space="0" w:color="auto"/>
            </w:tcBorders>
          </w:tcPr>
          <w:p w:rsidR="00CA1754" w:rsidRPr="004B3440" w:rsidRDefault="00CA1754" w:rsidP="00FF759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CA1754" w:rsidRPr="00CA1754" w:rsidRDefault="00CA1754" w:rsidP="00FF7592">
            <w:pPr>
              <w:rPr>
                <w:lang w:val="sr-Cyrl-RS"/>
              </w:rPr>
            </w:pPr>
            <w:r>
              <w:rPr>
                <w:lang w:val="sr-Cyrl-RS"/>
              </w:rPr>
              <w:t>1 ком</w:t>
            </w:r>
          </w:p>
        </w:tc>
        <w:tc>
          <w:tcPr>
            <w:tcW w:w="1080" w:type="dxa"/>
            <w:tcBorders>
              <w:top w:val="nil"/>
              <w:left w:val="nil"/>
              <w:bottom w:val="single" w:sz="4" w:space="0" w:color="000000"/>
              <w:right w:val="single" w:sz="4" w:space="0" w:color="000000"/>
            </w:tcBorders>
            <w:shd w:val="clear" w:color="auto" w:fill="auto"/>
            <w:vAlign w:val="bottom"/>
          </w:tcPr>
          <w:p w:rsidR="00CA1754" w:rsidRPr="004B3440" w:rsidRDefault="00CA1754" w:rsidP="00FF7592">
            <w:pPr>
              <w:jc w:val="right"/>
              <w:rPr>
                <w:lang w:val="sr-Cyrl-RS"/>
              </w:rPr>
            </w:pPr>
          </w:p>
        </w:tc>
        <w:tc>
          <w:tcPr>
            <w:tcW w:w="1080" w:type="dxa"/>
            <w:tcBorders>
              <w:top w:val="nil"/>
              <w:left w:val="nil"/>
              <w:bottom w:val="single" w:sz="4" w:space="0" w:color="000000"/>
              <w:right w:val="single" w:sz="4" w:space="0" w:color="000000"/>
            </w:tcBorders>
            <w:shd w:val="clear" w:color="auto" w:fill="auto"/>
            <w:vAlign w:val="center"/>
          </w:tcPr>
          <w:p w:rsidR="00CA1754" w:rsidRPr="004B3440" w:rsidRDefault="00CA1754" w:rsidP="00FF7592">
            <w:pPr>
              <w:jc w:val="right"/>
              <w:rPr>
                <w:bCs/>
              </w:rPr>
            </w:pPr>
          </w:p>
        </w:tc>
        <w:tc>
          <w:tcPr>
            <w:tcW w:w="1080" w:type="dxa"/>
            <w:tcBorders>
              <w:top w:val="nil"/>
              <w:left w:val="nil"/>
              <w:bottom w:val="single" w:sz="4" w:space="0" w:color="000000"/>
              <w:right w:val="single" w:sz="4" w:space="0" w:color="000000"/>
            </w:tcBorders>
          </w:tcPr>
          <w:p w:rsidR="00CA1754" w:rsidRPr="004B3440" w:rsidRDefault="00CA1754" w:rsidP="00FF7592">
            <w:pPr>
              <w:jc w:val="right"/>
              <w:rPr>
                <w:bCs/>
              </w:rPr>
            </w:pPr>
          </w:p>
        </w:tc>
      </w:tr>
      <w:tr w:rsidR="00CA1754" w:rsidRPr="004B3440" w:rsidTr="00FF7592">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CA1754" w:rsidRPr="00C640B7" w:rsidRDefault="00CA1754" w:rsidP="00CA1754">
            <w:pPr>
              <w:numPr>
                <w:ilvl w:val="0"/>
                <w:numId w:val="105"/>
              </w:numPr>
              <w:suppressAutoHyphens w:val="0"/>
              <w:spacing w:line="240" w:lineRule="auto"/>
              <w:rPr>
                <w:rFonts w:eastAsia="Times New Roman"/>
                <w:color w:val="auto"/>
                <w:kern w:val="0"/>
                <w:szCs w:val="20"/>
                <w:lang w:val="ru-RU" w:eastAsia="en-US"/>
              </w:rPr>
            </w:pPr>
            <w:proofErr w:type="spellStart"/>
            <w:r w:rsidRPr="00C640B7">
              <w:rPr>
                <w:rFonts w:eastAsia="Times New Roman"/>
                <w:color w:val="auto"/>
                <w:kern w:val="0"/>
                <w:szCs w:val="20"/>
                <w:lang w:val="en-US" w:eastAsia="en-US"/>
              </w:rPr>
              <w:t>Филтер</w:t>
            </w:r>
            <w:proofErr w:type="spellEnd"/>
            <w:r w:rsidRPr="00C640B7">
              <w:rPr>
                <w:rFonts w:eastAsia="Times New Roman"/>
                <w:color w:val="auto"/>
                <w:kern w:val="0"/>
                <w:szCs w:val="20"/>
                <w:lang w:val="ru-RU" w:eastAsia="en-US"/>
              </w:rPr>
              <w:t xml:space="preserve"> </w:t>
            </w:r>
            <w:proofErr w:type="spellStart"/>
            <w:r w:rsidRPr="00C640B7">
              <w:rPr>
                <w:rFonts w:eastAsia="Times New Roman"/>
                <w:color w:val="auto"/>
                <w:kern w:val="0"/>
                <w:szCs w:val="20"/>
                <w:lang w:val="en-US" w:eastAsia="en-US"/>
              </w:rPr>
              <w:t>уља</w:t>
            </w:r>
            <w:proofErr w:type="spellEnd"/>
            <w:r w:rsidRPr="00C640B7">
              <w:rPr>
                <w:rFonts w:eastAsia="Times New Roman"/>
                <w:color w:val="auto"/>
                <w:kern w:val="0"/>
                <w:szCs w:val="20"/>
                <w:lang w:val="ru-RU" w:eastAsia="en-US"/>
              </w:rPr>
              <w:t xml:space="preserve"> 102.21.04/110 или одговарајуће </w:t>
            </w:r>
          </w:p>
        </w:tc>
        <w:tc>
          <w:tcPr>
            <w:tcW w:w="2513" w:type="dxa"/>
            <w:tcBorders>
              <w:top w:val="single" w:sz="4" w:space="0" w:color="000000"/>
              <w:left w:val="nil"/>
              <w:bottom w:val="single" w:sz="4" w:space="0" w:color="000000"/>
              <w:right w:val="single" w:sz="4" w:space="0" w:color="auto"/>
            </w:tcBorders>
          </w:tcPr>
          <w:p w:rsidR="00CA1754" w:rsidRPr="004B3440" w:rsidRDefault="00CA1754" w:rsidP="00FF759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CA1754" w:rsidRPr="00CA1754" w:rsidRDefault="00CA1754" w:rsidP="00FF7592">
            <w:pPr>
              <w:rPr>
                <w:lang w:val="sr-Cyrl-RS"/>
              </w:rPr>
            </w:pPr>
            <w:r>
              <w:rPr>
                <w:lang w:val="sr-Cyrl-RS"/>
              </w:rPr>
              <w:t>1 ком</w:t>
            </w:r>
          </w:p>
        </w:tc>
        <w:tc>
          <w:tcPr>
            <w:tcW w:w="1080" w:type="dxa"/>
            <w:tcBorders>
              <w:top w:val="nil"/>
              <w:left w:val="nil"/>
              <w:bottom w:val="single" w:sz="4" w:space="0" w:color="000000"/>
              <w:right w:val="single" w:sz="4" w:space="0" w:color="000000"/>
            </w:tcBorders>
            <w:shd w:val="clear" w:color="auto" w:fill="auto"/>
            <w:vAlign w:val="bottom"/>
          </w:tcPr>
          <w:p w:rsidR="00CA1754" w:rsidRPr="004B3440" w:rsidRDefault="00CA1754" w:rsidP="00FF7592">
            <w:pPr>
              <w:jc w:val="right"/>
              <w:rPr>
                <w:lang w:val="sr-Cyrl-RS"/>
              </w:rPr>
            </w:pPr>
          </w:p>
        </w:tc>
        <w:tc>
          <w:tcPr>
            <w:tcW w:w="1080" w:type="dxa"/>
            <w:tcBorders>
              <w:top w:val="nil"/>
              <w:left w:val="nil"/>
              <w:bottom w:val="single" w:sz="4" w:space="0" w:color="000000"/>
              <w:right w:val="single" w:sz="4" w:space="0" w:color="000000"/>
            </w:tcBorders>
            <w:shd w:val="clear" w:color="auto" w:fill="auto"/>
            <w:vAlign w:val="center"/>
          </w:tcPr>
          <w:p w:rsidR="00CA1754" w:rsidRPr="004B3440" w:rsidRDefault="00CA1754" w:rsidP="00FF7592">
            <w:pPr>
              <w:jc w:val="right"/>
              <w:rPr>
                <w:bCs/>
              </w:rPr>
            </w:pPr>
          </w:p>
        </w:tc>
        <w:tc>
          <w:tcPr>
            <w:tcW w:w="1080" w:type="dxa"/>
            <w:tcBorders>
              <w:top w:val="nil"/>
              <w:left w:val="nil"/>
              <w:bottom w:val="single" w:sz="4" w:space="0" w:color="000000"/>
              <w:right w:val="single" w:sz="4" w:space="0" w:color="000000"/>
            </w:tcBorders>
          </w:tcPr>
          <w:p w:rsidR="00CA1754" w:rsidRPr="004B3440" w:rsidRDefault="00CA1754" w:rsidP="00FF7592">
            <w:pPr>
              <w:jc w:val="right"/>
              <w:rPr>
                <w:bCs/>
              </w:rPr>
            </w:pPr>
          </w:p>
        </w:tc>
      </w:tr>
      <w:tr w:rsidR="00CA1754" w:rsidRPr="004B3440" w:rsidTr="00FF7592">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CA1754" w:rsidRPr="00C640B7" w:rsidRDefault="00CA1754" w:rsidP="00CA1754">
            <w:pPr>
              <w:numPr>
                <w:ilvl w:val="0"/>
                <w:numId w:val="105"/>
              </w:numPr>
              <w:suppressAutoHyphens w:val="0"/>
              <w:spacing w:line="240" w:lineRule="auto"/>
              <w:rPr>
                <w:rFonts w:eastAsia="Times New Roman"/>
                <w:color w:val="auto"/>
                <w:kern w:val="0"/>
                <w:szCs w:val="20"/>
                <w:lang w:val="ru-RU" w:eastAsia="en-US"/>
              </w:rPr>
            </w:pPr>
            <w:r w:rsidRPr="00C640B7">
              <w:rPr>
                <w:rFonts w:eastAsia="Times New Roman"/>
                <w:color w:val="auto"/>
                <w:kern w:val="0"/>
                <w:szCs w:val="20"/>
                <w:lang w:val="ru-RU" w:eastAsia="en-US"/>
              </w:rPr>
              <w:t xml:space="preserve"> </w:t>
            </w:r>
            <w:proofErr w:type="spellStart"/>
            <w:r w:rsidRPr="00C640B7">
              <w:rPr>
                <w:rFonts w:eastAsia="Times New Roman"/>
                <w:color w:val="auto"/>
                <w:kern w:val="0"/>
                <w:szCs w:val="20"/>
                <w:lang w:val="en-US" w:eastAsia="en-US"/>
              </w:rPr>
              <w:t>Филтер</w:t>
            </w:r>
            <w:proofErr w:type="spellEnd"/>
            <w:r w:rsidRPr="00C640B7">
              <w:rPr>
                <w:rFonts w:eastAsia="Times New Roman"/>
                <w:color w:val="auto"/>
                <w:kern w:val="0"/>
                <w:szCs w:val="20"/>
                <w:lang w:val="ru-RU" w:eastAsia="en-US"/>
              </w:rPr>
              <w:t xml:space="preserve"> </w:t>
            </w:r>
            <w:proofErr w:type="spellStart"/>
            <w:r w:rsidRPr="00C640B7">
              <w:rPr>
                <w:rFonts w:eastAsia="Times New Roman"/>
                <w:color w:val="auto"/>
                <w:kern w:val="0"/>
                <w:szCs w:val="20"/>
                <w:lang w:val="en-US" w:eastAsia="en-US"/>
              </w:rPr>
              <w:t>ваздуха</w:t>
            </w:r>
            <w:proofErr w:type="spellEnd"/>
            <w:r w:rsidRPr="00C640B7">
              <w:rPr>
                <w:rFonts w:eastAsia="Times New Roman"/>
                <w:color w:val="auto"/>
                <w:kern w:val="0"/>
                <w:szCs w:val="20"/>
                <w:lang w:val="ru-RU" w:eastAsia="en-US"/>
              </w:rPr>
              <w:t xml:space="preserve"> 24.41.02/20 или одговарајуће </w:t>
            </w:r>
          </w:p>
        </w:tc>
        <w:tc>
          <w:tcPr>
            <w:tcW w:w="2513" w:type="dxa"/>
            <w:tcBorders>
              <w:top w:val="single" w:sz="4" w:space="0" w:color="000000"/>
              <w:left w:val="nil"/>
              <w:bottom w:val="single" w:sz="4" w:space="0" w:color="000000"/>
              <w:right w:val="single" w:sz="4" w:space="0" w:color="auto"/>
            </w:tcBorders>
          </w:tcPr>
          <w:p w:rsidR="00CA1754" w:rsidRPr="004B3440" w:rsidRDefault="00CA1754" w:rsidP="00FF759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CA1754" w:rsidRPr="00CA1754" w:rsidRDefault="00CA1754" w:rsidP="00CA1754">
            <w:pPr>
              <w:rPr>
                <w:lang w:val="sr-Cyrl-RS"/>
              </w:rPr>
            </w:pPr>
            <w:r>
              <w:rPr>
                <w:lang w:val="sr-Cyrl-RS"/>
              </w:rPr>
              <w:t>1 ком</w:t>
            </w:r>
          </w:p>
        </w:tc>
        <w:tc>
          <w:tcPr>
            <w:tcW w:w="1080" w:type="dxa"/>
            <w:tcBorders>
              <w:top w:val="nil"/>
              <w:left w:val="nil"/>
              <w:bottom w:val="single" w:sz="4" w:space="0" w:color="000000"/>
              <w:right w:val="single" w:sz="4" w:space="0" w:color="000000"/>
            </w:tcBorders>
            <w:shd w:val="clear" w:color="auto" w:fill="auto"/>
            <w:vAlign w:val="bottom"/>
          </w:tcPr>
          <w:p w:rsidR="00CA1754" w:rsidRPr="004B3440" w:rsidRDefault="00CA1754" w:rsidP="00FF7592">
            <w:pPr>
              <w:jc w:val="right"/>
              <w:rPr>
                <w:lang w:val="sr-Cyrl-RS"/>
              </w:rPr>
            </w:pPr>
          </w:p>
        </w:tc>
        <w:tc>
          <w:tcPr>
            <w:tcW w:w="1080" w:type="dxa"/>
            <w:tcBorders>
              <w:top w:val="nil"/>
              <w:left w:val="nil"/>
              <w:bottom w:val="single" w:sz="4" w:space="0" w:color="000000"/>
              <w:right w:val="single" w:sz="4" w:space="0" w:color="000000"/>
            </w:tcBorders>
            <w:shd w:val="clear" w:color="auto" w:fill="auto"/>
            <w:vAlign w:val="center"/>
          </w:tcPr>
          <w:p w:rsidR="00CA1754" w:rsidRPr="004B3440" w:rsidRDefault="00CA1754" w:rsidP="00FF7592">
            <w:pPr>
              <w:jc w:val="right"/>
              <w:rPr>
                <w:bCs/>
              </w:rPr>
            </w:pPr>
          </w:p>
        </w:tc>
        <w:tc>
          <w:tcPr>
            <w:tcW w:w="1080" w:type="dxa"/>
            <w:tcBorders>
              <w:top w:val="nil"/>
              <w:left w:val="nil"/>
              <w:bottom w:val="single" w:sz="4" w:space="0" w:color="000000"/>
              <w:right w:val="single" w:sz="4" w:space="0" w:color="000000"/>
            </w:tcBorders>
          </w:tcPr>
          <w:p w:rsidR="00CA1754" w:rsidRPr="004B3440" w:rsidRDefault="00CA1754" w:rsidP="00FF7592">
            <w:pPr>
              <w:jc w:val="right"/>
              <w:rPr>
                <w:bCs/>
              </w:rPr>
            </w:pPr>
          </w:p>
        </w:tc>
      </w:tr>
      <w:tr w:rsidR="00CA1754" w:rsidRPr="004B3440" w:rsidTr="00FF7592">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CA1754" w:rsidRPr="00C640B7" w:rsidRDefault="00CA1754" w:rsidP="00CA1754">
            <w:pPr>
              <w:numPr>
                <w:ilvl w:val="0"/>
                <w:numId w:val="105"/>
              </w:numPr>
              <w:suppressAutoHyphens w:val="0"/>
              <w:spacing w:line="240" w:lineRule="auto"/>
              <w:rPr>
                <w:rFonts w:eastAsia="Times New Roman"/>
                <w:color w:val="auto"/>
                <w:kern w:val="0"/>
                <w:szCs w:val="20"/>
                <w:lang w:val="ru-RU" w:eastAsia="en-US"/>
              </w:rPr>
            </w:pPr>
            <w:r w:rsidRPr="00C640B7">
              <w:rPr>
                <w:rFonts w:eastAsia="Times New Roman"/>
                <w:color w:val="auto"/>
                <w:kern w:val="0"/>
                <w:szCs w:val="20"/>
                <w:lang w:val="ru-RU" w:eastAsia="en-US"/>
              </w:rPr>
              <w:t xml:space="preserve">Уље модел  </w:t>
            </w:r>
            <w:proofErr w:type="spellStart"/>
            <w:r w:rsidRPr="00C640B7">
              <w:rPr>
                <w:rFonts w:eastAsia="Times New Roman"/>
                <w:color w:val="auto"/>
                <w:kern w:val="0"/>
                <w:szCs w:val="20"/>
                <w:lang w:val="sr-Latn-CS" w:eastAsia="en-US"/>
              </w:rPr>
              <w:t>Mobil</w:t>
            </w:r>
            <w:proofErr w:type="spellEnd"/>
            <w:r w:rsidRPr="00C640B7">
              <w:rPr>
                <w:rFonts w:eastAsia="Times New Roman"/>
                <w:color w:val="auto"/>
                <w:kern w:val="0"/>
                <w:szCs w:val="20"/>
                <w:lang w:val="sr-Latn-CS" w:eastAsia="en-US"/>
              </w:rPr>
              <w:t xml:space="preserve"> 3000 5w – 40</w:t>
            </w:r>
            <w:r w:rsidRPr="00C640B7">
              <w:rPr>
                <w:rFonts w:eastAsia="Times New Roman"/>
                <w:color w:val="auto"/>
                <w:kern w:val="0"/>
                <w:szCs w:val="20"/>
                <w:lang w:val="ru-RU" w:eastAsia="en-US"/>
              </w:rPr>
              <w:t xml:space="preserve"> или одговарајуће </w:t>
            </w:r>
          </w:p>
        </w:tc>
        <w:tc>
          <w:tcPr>
            <w:tcW w:w="2513" w:type="dxa"/>
            <w:tcBorders>
              <w:top w:val="single" w:sz="4" w:space="0" w:color="000000"/>
              <w:left w:val="nil"/>
              <w:bottom w:val="single" w:sz="4" w:space="0" w:color="000000"/>
              <w:right w:val="single" w:sz="4" w:space="0" w:color="auto"/>
            </w:tcBorders>
          </w:tcPr>
          <w:p w:rsidR="00CA1754" w:rsidRPr="004B3440" w:rsidRDefault="00CA1754" w:rsidP="00FF759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CA1754" w:rsidRPr="00CA1754" w:rsidRDefault="00CA1754" w:rsidP="00CA1754">
            <w:pPr>
              <w:rPr>
                <w:lang w:val="sr-Cyrl-RS"/>
              </w:rPr>
            </w:pPr>
            <w:r>
              <w:rPr>
                <w:lang w:val="sr-Cyrl-RS"/>
              </w:rPr>
              <w:t>1 литар</w:t>
            </w:r>
          </w:p>
        </w:tc>
        <w:tc>
          <w:tcPr>
            <w:tcW w:w="1080" w:type="dxa"/>
            <w:tcBorders>
              <w:top w:val="nil"/>
              <w:left w:val="nil"/>
              <w:bottom w:val="single" w:sz="4" w:space="0" w:color="000000"/>
              <w:right w:val="single" w:sz="4" w:space="0" w:color="000000"/>
            </w:tcBorders>
            <w:shd w:val="clear" w:color="auto" w:fill="auto"/>
            <w:vAlign w:val="bottom"/>
          </w:tcPr>
          <w:p w:rsidR="00CA1754" w:rsidRPr="004B3440" w:rsidRDefault="00CA1754" w:rsidP="00FF7592">
            <w:pPr>
              <w:jc w:val="right"/>
              <w:rPr>
                <w:lang w:val="sr-Cyrl-RS"/>
              </w:rPr>
            </w:pPr>
          </w:p>
        </w:tc>
        <w:tc>
          <w:tcPr>
            <w:tcW w:w="1080" w:type="dxa"/>
            <w:tcBorders>
              <w:top w:val="nil"/>
              <w:left w:val="nil"/>
              <w:bottom w:val="single" w:sz="4" w:space="0" w:color="000000"/>
              <w:right w:val="single" w:sz="4" w:space="0" w:color="000000"/>
            </w:tcBorders>
            <w:shd w:val="clear" w:color="auto" w:fill="auto"/>
            <w:vAlign w:val="center"/>
          </w:tcPr>
          <w:p w:rsidR="00CA1754" w:rsidRPr="004B3440" w:rsidRDefault="00CA1754" w:rsidP="00FF7592">
            <w:pPr>
              <w:jc w:val="right"/>
              <w:rPr>
                <w:bCs/>
              </w:rPr>
            </w:pPr>
          </w:p>
        </w:tc>
        <w:tc>
          <w:tcPr>
            <w:tcW w:w="1080" w:type="dxa"/>
            <w:tcBorders>
              <w:top w:val="nil"/>
              <w:left w:val="nil"/>
              <w:bottom w:val="single" w:sz="4" w:space="0" w:color="000000"/>
              <w:right w:val="single" w:sz="4" w:space="0" w:color="000000"/>
            </w:tcBorders>
          </w:tcPr>
          <w:p w:rsidR="00CA1754" w:rsidRPr="004B3440" w:rsidRDefault="00CA1754" w:rsidP="00FF7592">
            <w:pPr>
              <w:jc w:val="right"/>
              <w:rPr>
                <w:bCs/>
              </w:rPr>
            </w:pPr>
          </w:p>
        </w:tc>
      </w:tr>
      <w:tr w:rsidR="00CA1754" w:rsidRPr="004B3440" w:rsidTr="00FF7592">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CA1754" w:rsidRPr="00C640B7" w:rsidRDefault="00CA1754" w:rsidP="00CA1754">
            <w:pPr>
              <w:numPr>
                <w:ilvl w:val="0"/>
                <w:numId w:val="105"/>
              </w:numPr>
              <w:suppressAutoHyphens w:val="0"/>
              <w:spacing w:line="240" w:lineRule="auto"/>
              <w:rPr>
                <w:rFonts w:eastAsia="Times New Roman"/>
                <w:color w:val="auto"/>
                <w:kern w:val="0"/>
                <w:szCs w:val="20"/>
                <w:lang w:val="ru-RU" w:eastAsia="en-US"/>
              </w:rPr>
            </w:pPr>
            <w:r w:rsidRPr="00C640B7">
              <w:rPr>
                <w:rFonts w:eastAsia="Times New Roman"/>
                <w:color w:val="auto"/>
                <w:kern w:val="0"/>
                <w:szCs w:val="20"/>
                <w:lang w:val="ru-RU" w:eastAsia="en-US"/>
              </w:rPr>
              <w:t>С</w:t>
            </w:r>
            <w:proofErr w:type="spellStart"/>
            <w:r w:rsidRPr="00C640B7">
              <w:rPr>
                <w:rFonts w:eastAsia="Times New Roman"/>
                <w:color w:val="auto"/>
                <w:kern w:val="0"/>
                <w:szCs w:val="20"/>
                <w:lang w:val="sr-Latn-CS" w:eastAsia="en-US"/>
              </w:rPr>
              <w:t>већиц</w:t>
            </w:r>
            <w:proofErr w:type="spellEnd"/>
            <w:r w:rsidRPr="00C640B7">
              <w:rPr>
                <w:rFonts w:eastAsia="Times New Roman"/>
                <w:color w:val="auto"/>
                <w:kern w:val="0"/>
                <w:szCs w:val="20"/>
                <w:lang w:val="ru-RU" w:eastAsia="en-US"/>
              </w:rPr>
              <w:t>е</w:t>
            </w:r>
            <w:r w:rsidRPr="00C640B7">
              <w:rPr>
                <w:rFonts w:eastAsia="Times New Roman"/>
                <w:color w:val="auto"/>
                <w:kern w:val="0"/>
                <w:szCs w:val="20"/>
                <w:lang w:val="sr-Latn-CS" w:eastAsia="en-US"/>
              </w:rPr>
              <w:t xml:space="preserve"> модел NGK BPR6 ES -11 </w:t>
            </w:r>
            <w:r w:rsidRPr="00C640B7">
              <w:rPr>
                <w:rFonts w:eastAsia="Times New Roman"/>
                <w:color w:val="auto"/>
                <w:kern w:val="0"/>
                <w:szCs w:val="20"/>
                <w:lang w:val="ru-RU" w:eastAsia="en-US"/>
              </w:rPr>
              <w:t xml:space="preserve">или одговарајуће </w:t>
            </w:r>
          </w:p>
        </w:tc>
        <w:tc>
          <w:tcPr>
            <w:tcW w:w="2513" w:type="dxa"/>
            <w:tcBorders>
              <w:top w:val="single" w:sz="4" w:space="0" w:color="000000"/>
              <w:left w:val="nil"/>
              <w:bottom w:val="single" w:sz="4" w:space="0" w:color="000000"/>
              <w:right w:val="single" w:sz="4" w:space="0" w:color="auto"/>
            </w:tcBorders>
          </w:tcPr>
          <w:p w:rsidR="00CA1754" w:rsidRPr="004B3440" w:rsidRDefault="00CA1754" w:rsidP="00FF759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CA1754" w:rsidRPr="00CA1754" w:rsidRDefault="00CA1754" w:rsidP="00CA1754">
            <w:pPr>
              <w:rPr>
                <w:lang w:val="sr-Cyrl-RS"/>
              </w:rPr>
            </w:pPr>
            <w:r>
              <w:rPr>
                <w:lang w:val="sr-Cyrl-RS"/>
              </w:rPr>
              <w:t>1 ком</w:t>
            </w:r>
          </w:p>
        </w:tc>
        <w:tc>
          <w:tcPr>
            <w:tcW w:w="1080" w:type="dxa"/>
            <w:tcBorders>
              <w:top w:val="nil"/>
              <w:left w:val="nil"/>
              <w:bottom w:val="single" w:sz="4" w:space="0" w:color="000000"/>
              <w:right w:val="single" w:sz="4" w:space="0" w:color="000000"/>
            </w:tcBorders>
            <w:shd w:val="clear" w:color="auto" w:fill="auto"/>
            <w:vAlign w:val="bottom"/>
          </w:tcPr>
          <w:p w:rsidR="00CA1754" w:rsidRPr="004B3440" w:rsidRDefault="00CA1754" w:rsidP="00FF7592">
            <w:pPr>
              <w:jc w:val="right"/>
              <w:rPr>
                <w:lang w:val="sr-Cyrl-RS"/>
              </w:rPr>
            </w:pPr>
          </w:p>
        </w:tc>
        <w:tc>
          <w:tcPr>
            <w:tcW w:w="1080" w:type="dxa"/>
            <w:tcBorders>
              <w:top w:val="nil"/>
              <w:left w:val="nil"/>
              <w:bottom w:val="single" w:sz="4" w:space="0" w:color="000000"/>
              <w:right w:val="single" w:sz="4" w:space="0" w:color="000000"/>
            </w:tcBorders>
            <w:shd w:val="clear" w:color="auto" w:fill="auto"/>
            <w:vAlign w:val="center"/>
          </w:tcPr>
          <w:p w:rsidR="00CA1754" w:rsidRPr="004B3440" w:rsidRDefault="00CA1754" w:rsidP="00FF7592">
            <w:pPr>
              <w:jc w:val="right"/>
              <w:rPr>
                <w:bCs/>
              </w:rPr>
            </w:pPr>
          </w:p>
        </w:tc>
        <w:tc>
          <w:tcPr>
            <w:tcW w:w="1080" w:type="dxa"/>
            <w:tcBorders>
              <w:top w:val="nil"/>
              <w:left w:val="nil"/>
              <w:bottom w:val="single" w:sz="4" w:space="0" w:color="000000"/>
              <w:right w:val="single" w:sz="4" w:space="0" w:color="000000"/>
            </w:tcBorders>
          </w:tcPr>
          <w:p w:rsidR="00CA1754" w:rsidRPr="004B3440" w:rsidRDefault="00CA1754" w:rsidP="00FF7592">
            <w:pPr>
              <w:jc w:val="right"/>
              <w:rPr>
                <w:bCs/>
              </w:rPr>
            </w:pPr>
          </w:p>
        </w:tc>
      </w:tr>
      <w:tr w:rsidR="00CA1754" w:rsidRPr="004B3440" w:rsidTr="00FF7592">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CA1754" w:rsidRPr="00C640B7" w:rsidRDefault="00CA1754" w:rsidP="00CA1754">
            <w:pPr>
              <w:numPr>
                <w:ilvl w:val="0"/>
                <w:numId w:val="105"/>
              </w:numPr>
              <w:suppressAutoHyphens w:val="0"/>
              <w:spacing w:line="240" w:lineRule="auto"/>
              <w:rPr>
                <w:rFonts w:eastAsia="Times New Roman"/>
                <w:color w:val="auto"/>
                <w:kern w:val="0"/>
                <w:szCs w:val="20"/>
                <w:lang w:val="ru-RU" w:eastAsia="en-US"/>
              </w:rPr>
            </w:pPr>
            <w:r w:rsidRPr="00C640B7">
              <w:rPr>
                <w:rFonts w:eastAsia="Times New Roman"/>
                <w:color w:val="auto"/>
                <w:kern w:val="0"/>
                <w:szCs w:val="20"/>
                <w:lang w:val="ru-RU" w:eastAsia="en-US"/>
              </w:rPr>
              <w:t>Сервис</w:t>
            </w:r>
            <w:r w:rsidRPr="00C640B7">
              <w:rPr>
                <w:rFonts w:eastAsia="Times New Roman"/>
                <w:color w:val="auto"/>
                <w:kern w:val="0"/>
                <w:szCs w:val="20"/>
                <w:lang w:val="sr-Latn-CS" w:eastAsia="en-US"/>
              </w:rPr>
              <w:t xml:space="preserve"> </w:t>
            </w:r>
            <w:r w:rsidRPr="00C640B7">
              <w:rPr>
                <w:rFonts w:eastAsia="Times New Roman"/>
                <w:color w:val="auto"/>
                <w:kern w:val="0"/>
                <w:szCs w:val="20"/>
                <w:lang w:val="ru-RU" w:eastAsia="en-US"/>
              </w:rPr>
              <w:t>и</w:t>
            </w:r>
            <w:r w:rsidRPr="00C640B7">
              <w:rPr>
                <w:rFonts w:eastAsia="Times New Roman"/>
                <w:color w:val="auto"/>
                <w:kern w:val="0"/>
                <w:szCs w:val="20"/>
                <w:lang w:val="sr-Latn-CS" w:eastAsia="en-US"/>
              </w:rPr>
              <w:t xml:space="preserve"> </w:t>
            </w:r>
            <w:r w:rsidRPr="00C640B7">
              <w:rPr>
                <w:rFonts w:eastAsia="Times New Roman"/>
                <w:color w:val="auto"/>
                <w:kern w:val="0"/>
                <w:szCs w:val="20"/>
                <w:lang w:val="ru-RU" w:eastAsia="en-US"/>
              </w:rPr>
              <w:t>одржавање</w:t>
            </w:r>
            <w:r w:rsidRPr="00C640B7">
              <w:rPr>
                <w:rFonts w:eastAsia="Times New Roman"/>
                <w:color w:val="auto"/>
                <w:kern w:val="0"/>
                <w:szCs w:val="20"/>
                <w:lang w:val="sr-Latn-CS" w:eastAsia="en-US"/>
              </w:rPr>
              <w:t xml:space="preserve"> </w:t>
            </w:r>
            <w:r w:rsidRPr="00C640B7">
              <w:rPr>
                <w:rFonts w:eastAsia="Times New Roman"/>
                <w:color w:val="auto"/>
                <w:kern w:val="0"/>
                <w:szCs w:val="20"/>
                <w:lang w:val="ru-RU" w:eastAsia="en-US"/>
              </w:rPr>
              <w:t>аутоелектрике</w:t>
            </w:r>
            <w:r w:rsidRPr="00C640B7">
              <w:rPr>
                <w:rFonts w:eastAsia="Times New Roman"/>
                <w:color w:val="auto"/>
                <w:kern w:val="0"/>
                <w:szCs w:val="20"/>
                <w:lang w:val="sr-Latn-CS" w:eastAsia="en-US"/>
              </w:rPr>
              <w:t>(</w:t>
            </w:r>
            <w:r w:rsidRPr="00C640B7">
              <w:rPr>
                <w:rFonts w:eastAsia="Times New Roman"/>
                <w:color w:val="auto"/>
                <w:kern w:val="0"/>
                <w:szCs w:val="20"/>
                <w:lang w:val="ru-RU" w:eastAsia="en-US"/>
              </w:rPr>
              <w:t>контрола</w:t>
            </w:r>
            <w:r w:rsidRPr="00C640B7">
              <w:rPr>
                <w:rFonts w:eastAsia="Times New Roman"/>
                <w:color w:val="auto"/>
                <w:kern w:val="0"/>
                <w:szCs w:val="20"/>
                <w:lang w:val="sr-Latn-CS" w:eastAsia="en-US"/>
              </w:rPr>
              <w:t xml:space="preserve"> </w:t>
            </w:r>
            <w:r w:rsidRPr="00C640B7">
              <w:rPr>
                <w:rFonts w:eastAsia="Times New Roman"/>
                <w:color w:val="auto"/>
                <w:kern w:val="0"/>
                <w:szCs w:val="20"/>
                <w:lang w:val="ru-RU" w:eastAsia="en-US"/>
              </w:rPr>
              <w:t>и</w:t>
            </w:r>
            <w:r w:rsidRPr="00C640B7">
              <w:rPr>
                <w:rFonts w:eastAsia="Times New Roman"/>
                <w:color w:val="auto"/>
                <w:kern w:val="0"/>
                <w:szCs w:val="20"/>
                <w:lang w:val="sr-Latn-CS" w:eastAsia="en-US"/>
              </w:rPr>
              <w:t xml:space="preserve"> </w:t>
            </w:r>
            <w:r w:rsidRPr="00C640B7">
              <w:rPr>
                <w:rFonts w:eastAsia="Times New Roman"/>
                <w:color w:val="auto"/>
                <w:kern w:val="0"/>
                <w:szCs w:val="20"/>
                <w:lang w:val="ru-RU" w:eastAsia="en-US"/>
              </w:rPr>
              <w:t>замена</w:t>
            </w:r>
            <w:r w:rsidRPr="00C640B7">
              <w:rPr>
                <w:rFonts w:eastAsia="Times New Roman"/>
                <w:color w:val="auto"/>
                <w:kern w:val="0"/>
                <w:szCs w:val="20"/>
                <w:lang w:val="sr-Latn-CS" w:eastAsia="en-US"/>
              </w:rPr>
              <w:t xml:space="preserve"> </w:t>
            </w:r>
            <w:r w:rsidRPr="00C640B7">
              <w:rPr>
                <w:rFonts w:eastAsia="Times New Roman"/>
                <w:color w:val="auto"/>
                <w:kern w:val="0"/>
                <w:szCs w:val="20"/>
                <w:lang w:val="ru-RU" w:eastAsia="en-US"/>
              </w:rPr>
              <w:t>електричних</w:t>
            </w:r>
            <w:r w:rsidRPr="00C640B7">
              <w:rPr>
                <w:rFonts w:eastAsia="Times New Roman"/>
                <w:color w:val="auto"/>
                <w:kern w:val="0"/>
                <w:szCs w:val="20"/>
                <w:lang w:val="sr-Latn-CS" w:eastAsia="en-US"/>
              </w:rPr>
              <w:t xml:space="preserve"> </w:t>
            </w:r>
            <w:r w:rsidRPr="00C640B7">
              <w:rPr>
                <w:rFonts w:eastAsia="Times New Roman"/>
                <w:color w:val="auto"/>
                <w:kern w:val="0"/>
                <w:szCs w:val="20"/>
                <w:lang w:val="ru-RU" w:eastAsia="en-US"/>
              </w:rPr>
              <w:t>уређаја</w:t>
            </w:r>
            <w:r w:rsidRPr="00C640B7">
              <w:rPr>
                <w:rFonts w:eastAsia="Times New Roman"/>
                <w:color w:val="auto"/>
                <w:kern w:val="0"/>
                <w:szCs w:val="20"/>
                <w:lang w:val="sr-Latn-CS" w:eastAsia="en-US"/>
              </w:rPr>
              <w:t xml:space="preserve"> </w:t>
            </w:r>
            <w:r w:rsidRPr="00C640B7">
              <w:rPr>
                <w:rFonts w:eastAsia="Times New Roman"/>
                <w:color w:val="auto"/>
                <w:kern w:val="0"/>
                <w:szCs w:val="20"/>
                <w:lang w:val="ru-RU" w:eastAsia="en-US"/>
              </w:rPr>
              <w:t>у</w:t>
            </w:r>
            <w:r w:rsidRPr="00C640B7">
              <w:rPr>
                <w:rFonts w:eastAsia="Times New Roman"/>
                <w:color w:val="auto"/>
                <w:kern w:val="0"/>
                <w:szCs w:val="20"/>
                <w:lang w:val="sr-Latn-CS" w:eastAsia="en-US"/>
              </w:rPr>
              <w:t xml:space="preserve"> </w:t>
            </w:r>
            <w:r w:rsidRPr="00C640B7">
              <w:rPr>
                <w:rFonts w:eastAsia="Times New Roman"/>
                <w:color w:val="auto"/>
                <w:kern w:val="0"/>
                <w:szCs w:val="20"/>
                <w:lang w:val="ru-RU" w:eastAsia="en-US"/>
              </w:rPr>
              <w:t>возилу</w:t>
            </w:r>
            <w:r w:rsidRPr="00C640B7">
              <w:rPr>
                <w:rFonts w:eastAsia="Times New Roman"/>
                <w:color w:val="auto"/>
                <w:kern w:val="0"/>
                <w:szCs w:val="20"/>
                <w:lang w:val="sr-Latn-CS" w:eastAsia="en-US"/>
              </w:rPr>
              <w:t xml:space="preserve"> )</w:t>
            </w:r>
            <w:r w:rsidRPr="00C640B7">
              <w:rPr>
                <w:rFonts w:eastAsia="Times New Roman"/>
                <w:color w:val="auto"/>
                <w:kern w:val="0"/>
                <w:szCs w:val="20"/>
                <w:lang w:val="ru-RU" w:eastAsia="en-US"/>
              </w:rPr>
              <w:t xml:space="preserve"> </w:t>
            </w:r>
          </w:p>
        </w:tc>
        <w:tc>
          <w:tcPr>
            <w:tcW w:w="2513" w:type="dxa"/>
            <w:tcBorders>
              <w:top w:val="single" w:sz="4" w:space="0" w:color="000000"/>
              <w:left w:val="nil"/>
              <w:bottom w:val="single" w:sz="4" w:space="0" w:color="000000"/>
              <w:right w:val="single" w:sz="4" w:space="0" w:color="auto"/>
            </w:tcBorders>
          </w:tcPr>
          <w:p w:rsidR="00CA1754" w:rsidRPr="004B3440" w:rsidRDefault="00CA1754" w:rsidP="00FF759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CA1754" w:rsidRPr="00CA1754" w:rsidRDefault="00CA1754" w:rsidP="00CA1754">
            <w:pPr>
              <w:rPr>
                <w:lang w:val="sr-Cyrl-RS"/>
              </w:rPr>
            </w:pPr>
            <w:r>
              <w:rPr>
                <w:lang w:val="sr-Cyrl-RS"/>
              </w:rPr>
              <w:t>1 ком</w:t>
            </w:r>
          </w:p>
        </w:tc>
        <w:tc>
          <w:tcPr>
            <w:tcW w:w="1080" w:type="dxa"/>
            <w:tcBorders>
              <w:top w:val="nil"/>
              <w:left w:val="nil"/>
              <w:bottom w:val="single" w:sz="4" w:space="0" w:color="000000"/>
              <w:right w:val="single" w:sz="4" w:space="0" w:color="000000"/>
            </w:tcBorders>
            <w:shd w:val="clear" w:color="auto" w:fill="auto"/>
            <w:vAlign w:val="bottom"/>
          </w:tcPr>
          <w:p w:rsidR="00CA1754" w:rsidRPr="004B3440" w:rsidRDefault="00CA1754" w:rsidP="00FF7592">
            <w:pPr>
              <w:jc w:val="right"/>
              <w:rPr>
                <w:lang w:val="sr-Cyrl-RS"/>
              </w:rPr>
            </w:pPr>
          </w:p>
        </w:tc>
        <w:tc>
          <w:tcPr>
            <w:tcW w:w="1080" w:type="dxa"/>
            <w:tcBorders>
              <w:top w:val="nil"/>
              <w:left w:val="nil"/>
              <w:bottom w:val="single" w:sz="4" w:space="0" w:color="000000"/>
              <w:right w:val="single" w:sz="4" w:space="0" w:color="000000"/>
            </w:tcBorders>
            <w:shd w:val="clear" w:color="auto" w:fill="auto"/>
            <w:vAlign w:val="center"/>
          </w:tcPr>
          <w:p w:rsidR="00CA1754" w:rsidRPr="004B3440" w:rsidRDefault="00CA1754" w:rsidP="00FF7592">
            <w:pPr>
              <w:jc w:val="right"/>
              <w:rPr>
                <w:bCs/>
              </w:rPr>
            </w:pPr>
          </w:p>
        </w:tc>
        <w:tc>
          <w:tcPr>
            <w:tcW w:w="1080" w:type="dxa"/>
            <w:tcBorders>
              <w:top w:val="nil"/>
              <w:left w:val="nil"/>
              <w:bottom w:val="single" w:sz="4" w:space="0" w:color="000000"/>
              <w:right w:val="single" w:sz="4" w:space="0" w:color="000000"/>
            </w:tcBorders>
          </w:tcPr>
          <w:p w:rsidR="00CA1754" w:rsidRPr="004B3440" w:rsidRDefault="00CA1754" w:rsidP="00FF7592">
            <w:pPr>
              <w:jc w:val="right"/>
              <w:rPr>
                <w:bCs/>
              </w:rPr>
            </w:pPr>
          </w:p>
        </w:tc>
      </w:tr>
      <w:tr w:rsidR="00CA1754" w:rsidRPr="004B3440" w:rsidTr="00FF7592">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CA1754" w:rsidRPr="00C640B7" w:rsidRDefault="00CA1754" w:rsidP="00CA1754">
            <w:pPr>
              <w:numPr>
                <w:ilvl w:val="0"/>
                <w:numId w:val="105"/>
              </w:numPr>
              <w:suppressAutoHyphens w:val="0"/>
              <w:spacing w:line="240" w:lineRule="auto"/>
              <w:rPr>
                <w:rFonts w:eastAsia="Times New Roman"/>
                <w:color w:val="auto"/>
                <w:kern w:val="0"/>
                <w:szCs w:val="20"/>
                <w:lang w:val="ru-RU" w:eastAsia="en-US"/>
              </w:rPr>
            </w:pPr>
            <w:proofErr w:type="spellStart"/>
            <w:r w:rsidRPr="00C640B7">
              <w:rPr>
                <w:rFonts w:eastAsia="Times New Roman"/>
                <w:color w:val="auto"/>
                <w:kern w:val="0"/>
                <w:szCs w:val="20"/>
                <w:lang w:val="en-US" w:eastAsia="en-US"/>
              </w:rPr>
              <w:t>Сервис</w:t>
            </w:r>
            <w:proofErr w:type="spellEnd"/>
            <w:r w:rsidRPr="00C640B7">
              <w:rPr>
                <w:rFonts w:eastAsia="Times New Roman"/>
                <w:color w:val="auto"/>
                <w:kern w:val="0"/>
                <w:szCs w:val="20"/>
                <w:lang w:val="en-US" w:eastAsia="en-US"/>
              </w:rPr>
              <w:t xml:space="preserve"> </w:t>
            </w:r>
            <w:proofErr w:type="spellStart"/>
            <w:r w:rsidRPr="00C640B7">
              <w:rPr>
                <w:rFonts w:eastAsia="Times New Roman"/>
                <w:color w:val="auto"/>
                <w:kern w:val="0"/>
                <w:szCs w:val="20"/>
                <w:lang w:val="en-US" w:eastAsia="en-US"/>
              </w:rPr>
              <w:t>управљачког</w:t>
            </w:r>
            <w:proofErr w:type="spellEnd"/>
            <w:r w:rsidRPr="00C640B7">
              <w:rPr>
                <w:rFonts w:eastAsia="Times New Roman"/>
                <w:color w:val="auto"/>
                <w:kern w:val="0"/>
                <w:szCs w:val="20"/>
                <w:lang w:val="en-US" w:eastAsia="en-US"/>
              </w:rPr>
              <w:t xml:space="preserve"> </w:t>
            </w:r>
            <w:proofErr w:type="spellStart"/>
            <w:r w:rsidRPr="00C640B7">
              <w:rPr>
                <w:rFonts w:eastAsia="Times New Roman"/>
                <w:color w:val="auto"/>
                <w:kern w:val="0"/>
                <w:szCs w:val="20"/>
                <w:lang w:val="en-US" w:eastAsia="en-US"/>
              </w:rPr>
              <w:t>механизма</w:t>
            </w:r>
            <w:proofErr w:type="spellEnd"/>
            <w:r w:rsidRPr="00C640B7">
              <w:rPr>
                <w:rFonts w:eastAsia="Times New Roman"/>
                <w:color w:val="auto"/>
                <w:kern w:val="0"/>
                <w:szCs w:val="20"/>
                <w:lang w:val="en-US" w:eastAsia="en-US"/>
              </w:rPr>
              <w:t xml:space="preserve"> </w:t>
            </w:r>
          </w:p>
        </w:tc>
        <w:tc>
          <w:tcPr>
            <w:tcW w:w="2513" w:type="dxa"/>
            <w:tcBorders>
              <w:top w:val="single" w:sz="4" w:space="0" w:color="000000"/>
              <w:left w:val="nil"/>
              <w:bottom w:val="single" w:sz="4" w:space="0" w:color="000000"/>
              <w:right w:val="single" w:sz="4" w:space="0" w:color="auto"/>
            </w:tcBorders>
          </w:tcPr>
          <w:p w:rsidR="00CA1754" w:rsidRPr="004B3440" w:rsidRDefault="00CA1754" w:rsidP="00FF759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CA1754" w:rsidRPr="00CA1754" w:rsidRDefault="00CA1754" w:rsidP="00CA1754">
            <w:pPr>
              <w:rPr>
                <w:lang w:val="sr-Cyrl-RS"/>
              </w:rPr>
            </w:pPr>
            <w:r>
              <w:rPr>
                <w:lang w:val="sr-Cyrl-RS"/>
              </w:rPr>
              <w:t>1 ком</w:t>
            </w:r>
          </w:p>
        </w:tc>
        <w:tc>
          <w:tcPr>
            <w:tcW w:w="1080" w:type="dxa"/>
            <w:tcBorders>
              <w:top w:val="nil"/>
              <w:left w:val="nil"/>
              <w:bottom w:val="single" w:sz="4" w:space="0" w:color="000000"/>
              <w:right w:val="single" w:sz="4" w:space="0" w:color="000000"/>
            </w:tcBorders>
            <w:shd w:val="clear" w:color="auto" w:fill="auto"/>
            <w:vAlign w:val="bottom"/>
          </w:tcPr>
          <w:p w:rsidR="00CA1754" w:rsidRPr="004B3440" w:rsidRDefault="00CA1754" w:rsidP="00FF7592">
            <w:pPr>
              <w:jc w:val="right"/>
              <w:rPr>
                <w:lang w:val="sr-Cyrl-RS"/>
              </w:rPr>
            </w:pPr>
          </w:p>
        </w:tc>
        <w:tc>
          <w:tcPr>
            <w:tcW w:w="1080" w:type="dxa"/>
            <w:tcBorders>
              <w:top w:val="nil"/>
              <w:left w:val="nil"/>
              <w:bottom w:val="single" w:sz="4" w:space="0" w:color="000000"/>
              <w:right w:val="single" w:sz="4" w:space="0" w:color="000000"/>
            </w:tcBorders>
            <w:shd w:val="clear" w:color="auto" w:fill="auto"/>
            <w:vAlign w:val="center"/>
          </w:tcPr>
          <w:p w:rsidR="00CA1754" w:rsidRPr="004B3440" w:rsidRDefault="00CA1754" w:rsidP="00FF7592">
            <w:pPr>
              <w:jc w:val="right"/>
              <w:rPr>
                <w:bCs/>
              </w:rPr>
            </w:pPr>
          </w:p>
        </w:tc>
        <w:tc>
          <w:tcPr>
            <w:tcW w:w="1080" w:type="dxa"/>
            <w:tcBorders>
              <w:top w:val="nil"/>
              <w:left w:val="nil"/>
              <w:bottom w:val="single" w:sz="4" w:space="0" w:color="000000"/>
              <w:right w:val="single" w:sz="4" w:space="0" w:color="000000"/>
            </w:tcBorders>
          </w:tcPr>
          <w:p w:rsidR="00CA1754" w:rsidRPr="004B3440" w:rsidRDefault="00CA1754" w:rsidP="00FF7592">
            <w:pPr>
              <w:jc w:val="right"/>
              <w:rPr>
                <w:bCs/>
              </w:rPr>
            </w:pPr>
          </w:p>
        </w:tc>
      </w:tr>
      <w:tr w:rsidR="00CA1754" w:rsidRPr="004B3440" w:rsidTr="00FF7592">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CA1754" w:rsidRPr="00CA1754" w:rsidRDefault="00CA1754" w:rsidP="00CA1754">
            <w:pPr>
              <w:pStyle w:val="ListParagraph"/>
              <w:numPr>
                <w:ilvl w:val="0"/>
                <w:numId w:val="105"/>
              </w:numPr>
              <w:rPr>
                <w:lang w:val="sr-Cyrl-RS"/>
              </w:rPr>
            </w:pPr>
            <w:r w:rsidRPr="00CA1754">
              <w:rPr>
                <w:lang w:val="sr-Cyrl-RS"/>
              </w:rPr>
              <w:t xml:space="preserve">Радни сат </w:t>
            </w:r>
          </w:p>
        </w:tc>
        <w:tc>
          <w:tcPr>
            <w:tcW w:w="2513" w:type="dxa"/>
            <w:tcBorders>
              <w:top w:val="single" w:sz="4" w:space="0" w:color="000000"/>
              <w:left w:val="nil"/>
              <w:bottom w:val="single" w:sz="4" w:space="0" w:color="000000"/>
              <w:right w:val="single" w:sz="4" w:space="0" w:color="auto"/>
            </w:tcBorders>
          </w:tcPr>
          <w:p w:rsidR="00CA1754" w:rsidRPr="004B3440" w:rsidRDefault="00CA1754" w:rsidP="00CA1754">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CA1754" w:rsidRPr="004B3440" w:rsidRDefault="00CA1754" w:rsidP="00CA1754">
            <w:r>
              <w:rPr>
                <w:lang w:val="sr-Cyrl-RS"/>
              </w:rPr>
              <w:t>1 час</w:t>
            </w:r>
          </w:p>
        </w:tc>
        <w:tc>
          <w:tcPr>
            <w:tcW w:w="1080" w:type="dxa"/>
            <w:tcBorders>
              <w:top w:val="nil"/>
              <w:left w:val="nil"/>
              <w:bottom w:val="single" w:sz="4" w:space="0" w:color="000000"/>
              <w:right w:val="single" w:sz="4" w:space="0" w:color="000000"/>
            </w:tcBorders>
            <w:shd w:val="clear" w:color="auto" w:fill="auto"/>
            <w:vAlign w:val="bottom"/>
          </w:tcPr>
          <w:p w:rsidR="00CA1754" w:rsidRPr="004B3440" w:rsidRDefault="00CA1754" w:rsidP="00CA1754">
            <w:pPr>
              <w:jc w:val="right"/>
              <w:rPr>
                <w:lang w:val="sr-Cyrl-RS"/>
              </w:rPr>
            </w:pPr>
            <w:r>
              <w:rPr>
                <w:lang w:val="sr-Cyrl-RS"/>
              </w:rPr>
              <w:t xml:space="preserve"> </w:t>
            </w:r>
          </w:p>
        </w:tc>
        <w:tc>
          <w:tcPr>
            <w:tcW w:w="1080" w:type="dxa"/>
            <w:tcBorders>
              <w:top w:val="nil"/>
              <w:left w:val="nil"/>
              <w:bottom w:val="single" w:sz="4" w:space="0" w:color="000000"/>
              <w:right w:val="single" w:sz="4" w:space="0" w:color="000000"/>
            </w:tcBorders>
            <w:shd w:val="clear" w:color="auto" w:fill="auto"/>
            <w:vAlign w:val="center"/>
          </w:tcPr>
          <w:p w:rsidR="00CA1754" w:rsidRPr="004B3440" w:rsidRDefault="00CA1754" w:rsidP="00FF7592">
            <w:pPr>
              <w:jc w:val="right"/>
              <w:rPr>
                <w:bCs/>
              </w:rPr>
            </w:pPr>
          </w:p>
        </w:tc>
        <w:tc>
          <w:tcPr>
            <w:tcW w:w="1080" w:type="dxa"/>
            <w:tcBorders>
              <w:top w:val="nil"/>
              <w:left w:val="nil"/>
              <w:bottom w:val="single" w:sz="4" w:space="0" w:color="000000"/>
              <w:right w:val="single" w:sz="4" w:space="0" w:color="000000"/>
            </w:tcBorders>
          </w:tcPr>
          <w:p w:rsidR="00CA1754" w:rsidRPr="004B3440" w:rsidRDefault="00CA1754" w:rsidP="00FF7592">
            <w:pPr>
              <w:jc w:val="right"/>
              <w:rPr>
                <w:bCs/>
              </w:rPr>
            </w:pPr>
          </w:p>
        </w:tc>
      </w:tr>
      <w:tr w:rsidR="00CA1754" w:rsidRPr="004B3440" w:rsidTr="00CA1754">
        <w:trPr>
          <w:trHeight w:val="425"/>
        </w:trPr>
        <w:tc>
          <w:tcPr>
            <w:tcW w:w="9900" w:type="dxa"/>
            <w:gridSpan w:val="6"/>
            <w:tcBorders>
              <w:top w:val="nil"/>
              <w:left w:val="single" w:sz="4" w:space="0" w:color="000000"/>
              <w:bottom w:val="single" w:sz="4" w:space="0" w:color="000000"/>
              <w:right w:val="single" w:sz="4" w:space="0" w:color="000000"/>
            </w:tcBorders>
            <w:shd w:val="clear" w:color="auto" w:fill="auto"/>
          </w:tcPr>
          <w:p w:rsidR="00CA1754" w:rsidRPr="004B3440" w:rsidRDefault="00CA1754" w:rsidP="00CA1754">
            <w:pPr>
              <w:tabs>
                <w:tab w:val="left" w:pos="1501"/>
              </w:tabs>
              <w:rPr>
                <w:bCs/>
              </w:rPr>
            </w:pPr>
            <w:proofErr w:type="spellStart"/>
            <w:r w:rsidRPr="00C640B7">
              <w:rPr>
                <w:rFonts w:eastAsia="Times New Roman"/>
                <w:b/>
                <w:color w:val="auto"/>
                <w:kern w:val="0"/>
                <w:szCs w:val="20"/>
                <w:lang w:val="sr-Latn-CS" w:eastAsia="en-US"/>
              </w:rPr>
              <w:t>Lada</w:t>
            </w:r>
            <w:proofErr w:type="spellEnd"/>
            <w:r w:rsidRPr="00C640B7">
              <w:rPr>
                <w:rFonts w:eastAsia="Times New Roman"/>
                <w:b/>
                <w:color w:val="auto"/>
                <w:kern w:val="0"/>
                <w:szCs w:val="20"/>
                <w:lang w:val="sr-Latn-CS" w:eastAsia="en-US"/>
              </w:rPr>
              <w:t xml:space="preserve"> </w:t>
            </w:r>
            <w:r w:rsidRPr="00C640B7">
              <w:rPr>
                <w:rFonts w:eastAsia="Times New Roman"/>
                <w:b/>
                <w:color w:val="auto"/>
                <w:kern w:val="0"/>
                <w:szCs w:val="20"/>
                <w:lang w:val="en-US" w:eastAsia="en-US"/>
              </w:rPr>
              <w:t>111</w:t>
            </w:r>
          </w:p>
        </w:tc>
      </w:tr>
      <w:tr w:rsidR="00CA1754" w:rsidRPr="004B3440" w:rsidTr="00FF7592">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CA1754" w:rsidRPr="00C640B7" w:rsidRDefault="00CA1754" w:rsidP="00CA1754">
            <w:pPr>
              <w:numPr>
                <w:ilvl w:val="0"/>
                <w:numId w:val="107"/>
              </w:numPr>
              <w:suppressAutoHyphens w:val="0"/>
              <w:spacing w:line="240" w:lineRule="auto"/>
              <w:rPr>
                <w:rFonts w:eastAsia="Times New Roman"/>
                <w:color w:val="auto"/>
                <w:kern w:val="0"/>
                <w:szCs w:val="20"/>
                <w:lang w:val="ru-RU" w:eastAsia="en-US"/>
              </w:rPr>
            </w:pPr>
            <w:proofErr w:type="spellStart"/>
            <w:r w:rsidRPr="00C640B7">
              <w:rPr>
                <w:rFonts w:eastAsia="Times New Roman"/>
                <w:color w:val="auto"/>
                <w:kern w:val="0"/>
                <w:szCs w:val="20"/>
                <w:lang w:val="en-US" w:eastAsia="en-US"/>
              </w:rPr>
              <w:t>Филтер</w:t>
            </w:r>
            <w:proofErr w:type="spellEnd"/>
            <w:r w:rsidRPr="00C640B7">
              <w:rPr>
                <w:rFonts w:eastAsia="Times New Roman"/>
                <w:color w:val="auto"/>
                <w:kern w:val="0"/>
                <w:szCs w:val="20"/>
                <w:lang w:val="ru-RU" w:eastAsia="en-US"/>
              </w:rPr>
              <w:t xml:space="preserve"> </w:t>
            </w:r>
            <w:proofErr w:type="spellStart"/>
            <w:r w:rsidRPr="00C640B7">
              <w:rPr>
                <w:rFonts w:eastAsia="Times New Roman"/>
                <w:color w:val="auto"/>
                <w:kern w:val="0"/>
                <w:szCs w:val="20"/>
                <w:lang w:val="en-US" w:eastAsia="en-US"/>
              </w:rPr>
              <w:t>горива</w:t>
            </w:r>
            <w:proofErr w:type="spellEnd"/>
            <w:r w:rsidRPr="00C640B7">
              <w:rPr>
                <w:rFonts w:eastAsia="Times New Roman"/>
                <w:color w:val="auto"/>
                <w:kern w:val="0"/>
                <w:szCs w:val="20"/>
                <w:lang w:val="ru-RU" w:eastAsia="en-US"/>
              </w:rPr>
              <w:t xml:space="preserve"> 10.21.07/130 или одговарајуће </w:t>
            </w:r>
          </w:p>
        </w:tc>
        <w:tc>
          <w:tcPr>
            <w:tcW w:w="2513" w:type="dxa"/>
            <w:tcBorders>
              <w:top w:val="single" w:sz="4" w:space="0" w:color="000000"/>
              <w:left w:val="nil"/>
              <w:bottom w:val="single" w:sz="4" w:space="0" w:color="000000"/>
              <w:right w:val="single" w:sz="4" w:space="0" w:color="auto"/>
            </w:tcBorders>
          </w:tcPr>
          <w:p w:rsidR="00CA1754" w:rsidRPr="004B3440" w:rsidRDefault="00CA1754" w:rsidP="00FF759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CA1754" w:rsidRPr="00CA1754" w:rsidRDefault="00CA1754" w:rsidP="00CA1754">
            <w:pPr>
              <w:rPr>
                <w:lang w:val="sr-Cyrl-RS"/>
              </w:rPr>
            </w:pPr>
            <w:r>
              <w:rPr>
                <w:lang w:val="sr-Cyrl-RS"/>
              </w:rPr>
              <w:t>1 ком</w:t>
            </w:r>
          </w:p>
        </w:tc>
        <w:tc>
          <w:tcPr>
            <w:tcW w:w="1080" w:type="dxa"/>
            <w:tcBorders>
              <w:top w:val="nil"/>
              <w:left w:val="nil"/>
              <w:bottom w:val="single" w:sz="4" w:space="0" w:color="000000"/>
              <w:right w:val="single" w:sz="4" w:space="0" w:color="000000"/>
            </w:tcBorders>
            <w:shd w:val="clear" w:color="auto" w:fill="auto"/>
            <w:vAlign w:val="bottom"/>
          </w:tcPr>
          <w:p w:rsidR="00CA1754" w:rsidRPr="004B3440" w:rsidRDefault="00CA1754" w:rsidP="00FF7592">
            <w:pPr>
              <w:jc w:val="right"/>
              <w:rPr>
                <w:lang w:val="sr-Cyrl-RS"/>
              </w:rPr>
            </w:pPr>
          </w:p>
        </w:tc>
        <w:tc>
          <w:tcPr>
            <w:tcW w:w="1080" w:type="dxa"/>
            <w:tcBorders>
              <w:top w:val="nil"/>
              <w:left w:val="nil"/>
              <w:bottom w:val="single" w:sz="4" w:space="0" w:color="000000"/>
              <w:right w:val="single" w:sz="4" w:space="0" w:color="000000"/>
            </w:tcBorders>
            <w:shd w:val="clear" w:color="auto" w:fill="auto"/>
            <w:vAlign w:val="center"/>
          </w:tcPr>
          <w:p w:rsidR="00CA1754" w:rsidRPr="004B3440" w:rsidRDefault="00CA1754" w:rsidP="00FF7592">
            <w:pPr>
              <w:jc w:val="right"/>
              <w:rPr>
                <w:bCs/>
              </w:rPr>
            </w:pPr>
          </w:p>
        </w:tc>
        <w:tc>
          <w:tcPr>
            <w:tcW w:w="1080" w:type="dxa"/>
            <w:tcBorders>
              <w:top w:val="nil"/>
              <w:left w:val="nil"/>
              <w:bottom w:val="single" w:sz="4" w:space="0" w:color="000000"/>
              <w:right w:val="single" w:sz="4" w:space="0" w:color="000000"/>
            </w:tcBorders>
          </w:tcPr>
          <w:p w:rsidR="00CA1754" w:rsidRPr="004B3440" w:rsidRDefault="00CA1754" w:rsidP="00FF7592">
            <w:pPr>
              <w:jc w:val="right"/>
              <w:rPr>
                <w:bCs/>
              </w:rPr>
            </w:pPr>
          </w:p>
        </w:tc>
      </w:tr>
      <w:tr w:rsidR="00CA1754" w:rsidRPr="004B3440" w:rsidTr="00FF7592">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CA1754" w:rsidRPr="00C640B7" w:rsidRDefault="00CA1754" w:rsidP="00CA1754">
            <w:pPr>
              <w:numPr>
                <w:ilvl w:val="0"/>
                <w:numId w:val="107"/>
              </w:numPr>
              <w:suppressAutoHyphens w:val="0"/>
              <w:spacing w:line="240" w:lineRule="auto"/>
              <w:rPr>
                <w:rFonts w:eastAsia="Times New Roman"/>
                <w:color w:val="auto"/>
                <w:kern w:val="0"/>
                <w:szCs w:val="20"/>
                <w:lang w:val="ru-RU" w:eastAsia="en-US"/>
              </w:rPr>
            </w:pPr>
            <w:proofErr w:type="spellStart"/>
            <w:r w:rsidRPr="00C640B7">
              <w:rPr>
                <w:rFonts w:eastAsia="Times New Roman"/>
                <w:color w:val="auto"/>
                <w:kern w:val="0"/>
                <w:szCs w:val="20"/>
                <w:lang w:val="en-US" w:eastAsia="en-US"/>
              </w:rPr>
              <w:t>Филтер</w:t>
            </w:r>
            <w:proofErr w:type="spellEnd"/>
            <w:r w:rsidRPr="00C640B7">
              <w:rPr>
                <w:rFonts w:eastAsia="Times New Roman"/>
                <w:color w:val="auto"/>
                <w:kern w:val="0"/>
                <w:szCs w:val="20"/>
                <w:lang w:val="ru-RU" w:eastAsia="en-US"/>
              </w:rPr>
              <w:t xml:space="preserve"> </w:t>
            </w:r>
            <w:proofErr w:type="spellStart"/>
            <w:r w:rsidRPr="00C640B7">
              <w:rPr>
                <w:rFonts w:eastAsia="Times New Roman"/>
                <w:color w:val="auto"/>
                <w:kern w:val="0"/>
                <w:szCs w:val="20"/>
                <w:lang w:val="en-US" w:eastAsia="en-US"/>
              </w:rPr>
              <w:t>уља</w:t>
            </w:r>
            <w:proofErr w:type="spellEnd"/>
            <w:r w:rsidRPr="00C640B7">
              <w:rPr>
                <w:rFonts w:eastAsia="Times New Roman"/>
                <w:color w:val="auto"/>
                <w:kern w:val="0"/>
                <w:szCs w:val="20"/>
                <w:lang w:val="ru-RU" w:eastAsia="en-US"/>
              </w:rPr>
              <w:t xml:space="preserve"> 102.21.04/110 или одговарајуће </w:t>
            </w:r>
          </w:p>
        </w:tc>
        <w:tc>
          <w:tcPr>
            <w:tcW w:w="2513" w:type="dxa"/>
            <w:tcBorders>
              <w:top w:val="single" w:sz="4" w:space="0" w:color="000000"/>
              <w:left w:val="nil"/>
              <w:bottom w:val="single" w:sz="4" w:space="0" w:color="000000"/>
              <w:right w:val="single" w:sz="4" w:space="0" w:color="auto"/>
            </w:tcBorders>
          </w:tcPr>
          <w:p w:rsidR="00CA1754" w:rsidRPr="004B3440" w:rsidRDefault="00CA1754" w:rsidP="00FF759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CA1754" w:rsidRPr="00CA1754" w:rsidRDefault="00CA1754" w:rsidP="00CA1754">
            <w:pPr>
              <w:rPr>
                <w:lang w:val="sr-Cyrl-RS"/>
              </w:rPr>
            </w:pPr>
            <w:r>
              <w:rPr>
                <w:lang w:val="sr-Cyrl-RS"/>
              </w:rPr>
              <w:t>1 ком</w:t>
            </w:r>
          </w:p>
        </w:tc>
        <w:tc>
          <w:tcPr>
            <w:tcW w:w="1080" w:type="dxa"/>
            <w:tcBorders>
              <w:top w:val="nil"/>
              <w:left w:val="nil"/>
              <w:bottom w:val="single" w:sz="4" w:space="0" w:color="000000"/>
              <w:right w:val="single" w:sz="4" w:space="0" w:color="000000"/>
            </w:tcBorders>
            <w:shd w:val="clear" w:color="auto" w:fill="auto"/>
            <w:vAlign w:val="bottom"/>
          </w:tcPr>
          <w:p w:rsidR="00CA1754" w:rsidRPr="00D25CF8" w:rsidRDefault="00CA1754" w:rsidP="00FF7592">
            <w:pPr>
              <w:jc w:val="right"/>
            </w:pPr>
          </w:p>
        </w:tc>
        <w:tc>
          <w:tcPr>
            <w:tcW w:w="1080" w:type="dxa"/>
            <w:tcBorders>
              <w:top w:val="nil"/>
              <w:left w:val="nil"/>
              <w:bottom w:val="single" w:sz="4" w:space="0" w:color="000000"/>
              <w:right w:val="single" w:sz="4" w:space="0" w:color="000000"/>
            </w:tcBorders>
            <w:shd w:val="clear" w:color="auto" w:fill="auto"/>
            <w:vAlign w:val="center"/>
          </w:tcPr>
          <w:p w:rsidR="00CA1754" w:rsidRPr="004B3440" w:rsidRDefault="00CA1754" w:rsidP="00FF7592">
            <w:pPr>
              <w:jc w:val="right"/>
              <w:rPr>
                <w:bCs/>
              </w:rPr>
            </w:pPr>
          </w:p>
        </w:tc>
        <w:tc>
          <w:tcPr>
            <w:tcW w:w="1080" w:type="dxa"/>
            <w:tcBorders>
              <w:top w:val="nil"/>
              <w:left w:val="nil"/>
              <w:bottom w:val="single" w:sz="4" w:space="0" w:color="000000"/>
              <w:right w:val="single" w:sz="4" w:space="0" w:color="000000"/>
            </w:tcBorders>
          </w:tcPr>
          <w:p w:rsidR="00CA1754" w:rsidRPr="004B3440" w:rsidRDefault="00CA1754" w:rsidP="00FF7592">
            <w:pPr>
              <w:jc w:val="right"/>
              <w:rPr>
                <w:bCs/>
              </w:rPr>
            </w:pPr>
          </w:p>
        </w:tc>
      </w:tr>
      <w:tr w:rsidR="00CA1754" w:rsidRPr="004B3440" w:rsidTr="00FF7592">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CA1754" w:rsidRPr="00C640B7" w:rsidRDefault="00CA1754" w:rsidP="00CA1754">
            <w:pPr>
              <w:numPr>
                <w:ilvl w:val="0"/>
                <w:numId w:val="107"/>
              </w:numPr>
              <w:suppressAutoHyphens w:val="0"/>
              <w:spacing w:line="240" w:lineRule="auto"/>
              <w:rPr>
                <w:rFonts w:eastAsia="Times New Roman"/>
                <w:color w:val="auto"/>
                <w:kern w:val="0"/>
                <w:szCs w:val="20"/>
                <w:lang w:val="ru-RU" w:eastAsia="en-US"/>
              </w:rPr>
            </w:pPr>
            <w:r w:rsidRPr="00C640B7">
              <w:rPr>
                <w:rFonts w:eastAsia="Times New Roman"/>
                <w:color w:val="auto"/>
                <w:kern w:val="0"/>
                <w:szCs w:val="20"/>
                <w:lang w:val="ru-RU" w:eastAsia="en-US"/>
              </w:rPr>
              <w:t xml:space="preserve"> </w:t>
            </w:r>
            <w:proofErr w:type="spellStart"/>
            <w:r w:rsidRPr="00C640B7">
              <w:rPr>
                <w:rFonts w:eastAsia="Times New Roman"/>
                <w:color w:val="auto"/>
                <w:kern w:val="0"/>
                <w:szCs w:val="20"/>
                <w:lang w:val="en-US" w:eastAsia="en-US"/>
              </w:rPr>
              <w:t>Филтер</w:t>
            </w:r>
            <w:proofErr w:type="spellEnd"/>
            <w:r w:rsidRPr="00C640B7">
              <w:rPr>
                <w:rFonts w:eastAsia="Times New Roman"/>
                <w:color w:val="auto"/>
                <w:kern w:val="0"/>
                <w:szCs w:val="20"/>
                <w:lang w:val="ru-RU" w:eastAsia="en-US"/>
              </w:rPr>
              <w:t xml:space="preserve"> </w:t>
            </w:r>
            <w:proofErr w:type="spellStart"/>
            <w:r w:rsidRPr="00C640B7">
              <w:rPr>
                <w:rFonts w:eastAsia="Times New Roman"/>
                <w:color w:val="auto"/>
                <w:kern w:val="0"/>
                <w:szCs w:val="20"/>
                <w:lang w:val="en-US" w:eastAsia="en-US"/>
              </w:rPr>
              <w:t>ваздуха</w:t>
            </w:r>
            <w:proofErr w:type="spellEnd"/>
            <w:r w:rsidRPr="00C640B7">
              <w:rPr>
                <w:rFonts w:eastAsia="Times New Roman"/>
                <w:color w:val="auto"/>
                <w:kern w:val="0"/>
                <w:szCs w:val="20"/>
                <w:lang w:val="ru-RU" w:eastAsia="en-US"/>
              </w:rPr>
              <w:t xml:space="preserve"> 24.41.02/20 или одговарајуће </w:t>
            </w:r>
          </w:p>
        </w:tc>
        <w:tc>
          <w:tcPr>
            <w:tcW w:w="2513" w:type="dxa"/>
            <w:tcBorders>
              <w:top w:val="single" w:sz="4" w:space="0" w:color="000000"/>
              <w:left w:val="nil"/>
              <w:bottom w:val="single" w:sz="4" w:space="0" w:color="000000"/>
              <w:right w:val="single" w:sz="4" w:space="0" w:color="auto"/>
            </w:tcBorders>
          </w:tcPr>
          <w:p w:rsidR="00CA1754" w:rsidRPr="004B3440" w:rsidRDefault="00CA1754" w:rsidP="00FF759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CA1754" w:rsidRPr="00CA1754" w:rsidRDefault="00CA1754" w:rsidP="00CA1754">
            <w:pPr>
              <w:rPr>
                <w:lang w:val="sr-Cyrl-RS"/>
              </w:rPr>
            </w:pPr>
            <w:r>
              <w:rPr>
                <w:lang w:val="sr-Cyrl-RS"/>
              </w:rPr>
              <w:t>1 ком</w:t>
            </w:r>
          </w:p>
        </w:tc>
        <w:tc>
          <w:tcPr>
            <w:tcW w:w="1080" w:type="dxa"/>
            <w:tcBorders>
              <w:top w:val="nil"/>
              <w:left w:val="nil"/>
              <w:bottom w:val="single" w:sz="4" w:space="0" w:color="000000"/>
              <w:right w:val="single" w:sz="4" w:space="0" w:color="000000"/>
            </w:tcBorders>
            <w:shd w:val="clear" w:color="auto" w:fill="auto"/>
            <w:vAlign w:val="bottom"/>
          </w:tcPr>
          <w:p w:rsidR="00CA1754" w:rsidRPr="00D25CF8" w:rsidRDefault="00CA1754" w:rsidP="00FF7592">
            <w:pPr>
              <w:jc w:val="right"/>
            </w:pPr>
          </w:p>
        </w:tc>
        <w:tc>
          <w:tcPr>
            <w:tcW w:w="1080" w:type="dxa"/>
            <w:tcBorders>
              <w:top w:val="nil"/>
              <w:left w:val="nil"/>
              <w:bottom w:val="single" w:sz="4" w:space="0" w:color="000000"/>
              <w:right w:val="single" w:sz="4" w:space="0" w:color="000000"/>
            </w:tcBorders>
            <w:shd w:val="clear" w:color="auto" w:fill="auto"/>
            <w:vAlign w:val="center"/>
          </w:tcPr>
          <w:p w:rsidR="00CA1754" w:rsidRPr="004B3440" w:rsidRDefault="00CA1754" w:rsidP="00FF7592">
            <w:pPr>
              <w:jc w:val="right"/>
              <w:rPr>
                <w:bCs/>
              </w:rPr>
            </w:pPr>
          </w:p>
        </w:tc>
        <w:tc>
          <w:tcPr>
            <w:tcW w:w="1080" w:type="dxa"/>
            <w:tcBorders>
              <w:top w:val="nil"/>
              <w:left w:val="nil"/>
              <w:bottom w:val="single" w:sz="4" w:space="0" w:color="000000"/>
              <w:right w:val="single" w:sz="4" w:space="0" w:color="000000"/>
            </w:tcBorders>
          </w:tcPr>
          <w:p w:rsidR="00CA1754" w:rsidRPr="004B3440" w:rsidRDefault="00CA1754" w:rsidP="00FF7592">
            <w:pPr>
              <w:jc w:val="right"/>
              <w:rPr>
                <w:bCs/>
              </w:rPr>
            </w:pPr>
          </w:p>
        </w:tc>
      </w:tr>
      <w:tr w:rsidR="00CA1754" w:rsidRPr="004B3440" w:rsidTr="00FF7592">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CA1754" w:rsidRPr="00C640B7" w:rsidRDefault="00CA1754" w:rsidP="00CA1754">
            <w:pPr>
              <w:numPr>
                <w:ilvl w:val="0"/>
                <w:numId w:val="107"/>
              </w:numPr>
              <w:suppressAutoHyphens w:val="0"/>
              <w:spacing w:line="240" w:lineRule="auto"/>
              <w:rPr>
                <w:rFonts w:eastAsia="Times New Roman"/>
                <w:color w:val="auto"/>
                <w:kern w:val="0"/>
                <w:szCs w:val="20"/>
                <w:lang w:val="ru-RU" w:eastAsia="en-US"/>
              </w:rPr>
            </w:pPr>
            <w:r w:rsidRPr="00C640B7">
              <w:rPr>
                <w:rFonts w:eastAsia="Times New Roman"/>
                <w:color w:val="auto"/>
                <w:kern w:val="0"/>
                <w:szCs w:val="20"/>
                <w:lang w:val="ru-RU" w:eastAsia="en-US"/>
              </w:rPr>
              <w:t xml:space="preserve">Уље модел  </w:t>
            </w:r>
            <w:proofErr w:type="spellStart"/>
            <w:r w:rsidRPr="00C640B7">
              <w:rPr>
                <w:rFonts w:eastAsia="Times New Roman"/>
                <w:color w:val="auto"/>
                <w:kern w:val="0"/>
                <w:szCs w:val="20"/>
                <w:lang w:val="sr-Latn-CS" w:eastAsia="en-US"/>
              </w:rPr>
              <w:t>Mobil</w:t>
            </w:r>
            <w:proofErr w:type="spellEnd"/>
            <w:r w:rsidRPr="00C640B7">
              <w:rPr>
                <w:rFonts w:eastAsia="Times New Roman"/>
                <w:color w:val="auto"/>
                <w:kern w:val="0"/>
                <w:szCs w:val="20"/>
                <w:lang w:val="sr-Latn-CS" w:eastAsia="en-US"/>
              </w:rPr>
              <w:t xml:space="preserve"> 3000 5w – 40</w:t>
            </w:r>
            <w:r w:rsidRPr="00C640B7">
              <w:rPr>
                <w:rFonts w:eastAsia="Times New Roman"/>
                <w:color w:val="auto"/>
                <w:kern w:val="0"/>
                <w:szCs w:val="20"/>
                <w:lang w:val="ru-RU" w:eastAsia="en-US"/>
              </w:rPr>
              <w:t xml:space="preserve"> или одговарајуће </w:t>
            </w:r>
          </w:p>
        </w:tc>
        <w:tc>
          <w:tcPr>
            <w:tcW w:w="2513" w:type="dxa"/>
            <w:tcBorders>
              <w:top w:val="single" w:sz="4" w:space="0" w:color="000000"/>
              <w:left w:val="nil"/>
              <w:bottom w:val="single" w:sz="4" w:space="0" w:color="000000"/>
              <w:right w:val="single" w:sz="4" w:space="0" w:color="auto"/>
            </w:tcBorders>
          </w:tcPr>
          <w:p w:rsidR="00CA1754" w:rsidRPr="004B3440" w:rsidRDefault="00CA1754" w:rsidP="00FF759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CA1754" w:rsidRPr="00CA1754" w:rsidRDefault="00CA1754" w:rsidP="00CA1754">
            <w:pPr>
              <w:rPr>
                <w:lang w:val="sr-Cyrl-RS"/>
              </w:rPr>
            </w:pPr>
            <w:r>
              <w:rPr>
                <w:lang w:val="sr-Cyrl-RS"/>
              </w:rPr>
              <w:t>1 литар</w:t>
            </w:r>
          </w:p>
        </w:tc>
        <w:tc>
          <w:tcPr>
            <w:tcW w:w="1080" w:type="dxa"/>
            <w:tcBorders>
              <w:top w:val="nil"/>
              <w:left w:val="nil"/>
              <w:bottom w:val="single" w:sz="4" w:space="0" w:color="000000"/>
              <w:right w:val="single" w:sz="4" w:space="0" w:color="000000"/>
            </w:tcBorders>
            <w:shd w:val="clear" w:color="auto" w:fill="auto"/>
            <w:vAlign w:val="bottom"/>
          </w:tcPr>
          <w:p w:rsidR="00CA1754" w:rsidRPr="00D25CF8" w:rsidRDefault="00CA1754" w:rsidP="00FF7592">
            <w:pPr>
              <w:jc w:val="right"/>
            </w:pPr>
          </w:p>
        </w:tc>
        <w:tc>
          <w:tcPr>
            <w:tcW w:w="1080" w:type="dxa"/>
            <w:tcBorders>
              <w:top w:val="nil"/>
              <w:left w:val="nil"/>
              <w:bottom w:val="single" w:sz="4" w:space="0" w:color="000000"/>
              <w:right w:val="single" w:sz="4" w:space="0" w:color="000000"/>
            </w:tcBorders>
            <w:shd w:val="clear" w:color="auto" w:fill="auto"/>
            <w:vAlign w:val="center"/>
          </w:tcPr>
          <w:p w:rsidR="00CA1754" w:rsidRPr="004B3440" w:rsidRDefault="00CA1754" w:rsidP="00FF7592">
            <w:pPr>
              <w:jc w:val="right"/>
              <w:rPr>
                <w:bCs/>
              </w:rPr>
            </w:pPr>
          </w:p>
        </w:tc>
        <w:tc>
          <w:tcPr>
            <w:tcW w:w="1080" w:type="dxa"/>
            <w:tcBorders>
              <w:top w:val="nil"/>
              <w:left w:val="nil"/>
              <w:bottom w:val="single" w:sz="4" w:space="0" w:color="000000"/>
              <w:right w:val="single" w:sz="4" w:space="0" w:color="000000"/>
            </w:tcBorders>
          </w:tcPr>
          <w:p w:rsidR="00CA1754" w:rsidRPr="004B3440" w:rsidRDefault="00CA1754" w:rsidP="00FF7592">
            <w:pPr>
              <w:jc w:val="right"/>
              <w:rPr>
                <w:bCs/>
              </w:rPr>
            </w:pPr>
          </w:p>
        </w:tc>
      </w:tr>
      <w:tr w:rsidR="00CA1754" w:rsidRPr="004B3440" w:rsidTr="00FF7592">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CA1754" w:rsidRPr="00C640B7" w:rsidRDefault="00CA1754" w:rsidP="00CA1754">
            <w:pPr>
              <w:numPr>
                <w:ilvl w:val="0"/>
                <w:numId w:val="107"/>
              </w:numPr>
              <w:suppressAutoHyphens w:val="0"/>
              <w:spacing w:line="240" w:lineRule="auto"/>
              <w:rPr>
                <w:rFonts w:eastAsia="Times New Roman"/>
                <w:color w:val="auto"/>
                <w:kern w:val="0"/>
                <w:szCs w:val="20"/>
                <w:lang w:val="ru-RU" w:eastAsia="en-US"/>
              </w:rPr>
            </w:pPr>
            <w:r w:rsidRPr="00C640B7">
              <w:rPr>
                <w:rFonts w:eastAsia="Times New Roman"/>
                <w:color w:val="auto"/>
                <w:kern w:val="0"/>
                <w:szCs w:val="20"/>
                <w:lang w:val="ru-RU" w:eastAsia="en-US"/>
              </w:rPr>
              <w:t>С</w:t>
            </w:r>
            <w:proofErr w:type="spellStart"/>
            <w:r w:rsidRPr="00C640B7">
              <w:rPr>
                <w:rFonts w:eastAsia="Times New Roman"/>
                <w:color w:val="auto"/>
                <w:kern w:val="0"/>
                <w:szCs w:val="20"/>
                <w:lang w:val="sr-Latn-CS" w:eastAsia="en-US"/>
              </w:rPr>
              <w:t>већиц</w:t>
            </w:r>
            <w:proofErr w:type="spellEnd"/>
            <w:r w:rsidRPr="00C640B7">
              <w:rPr>
                <w:rFonts w:eastAsia="Times New Roman"/>
                <w:color w:val="auto"/>
                <w:kern w:val="0"/>
                <w:szCs w:val="20"/>
                <w:lang w:val="ru-RU" w:eastAsia="en-US"/>
              </w:rPr>
              <w:t>е</w:t>
            </w:r>
            <w:r w:rsidRPr="00C640B7">
              <w:rPr>
                <w:rFonts w:eastAsia="Times New Roman"/>
                <w:color w:val="auto"/>
                <w:kern w:val="0"/>
                <w:szCs w:val="20"/>
                <w:lang w:val="sr-Latn-CS" w:eastAsia="en-US"/>
              </w:rPr>
              <w:t xml:space="preserve"> модел NGK BPR6 ES -11 </w:t>
            </w:r>
            <w:r w:rsidRPr="00C640B7">
              <w:rPr>
                <w:rFonts w:eastAsia="Times New Roman"/>
                <w:color w:val="auto"/>
                <w:kern w:val="0"/>
                <w:szCs w:val="20"/>
                <w:lang w:val="ru-RU" w:eastAsia="en-US"/>
              </w:rPr>
              <w:t xml:space="preserve">или одговарајуће </w:t>
            </w:r>
          </w:p>
        </w:tc>
        <w:tc>
          <w:tcPr>
            <w:tcW w:w="2513" w:type="dxa"/>
            <w:tcBorders>
              <w:top w:val="single" w:sz="4" w:space="0" w:color="000000"/>
              <w:left w:val="nil"/>
              <w:bottom w:val="single" w:sz="4" w:space="0" w:color="000000"/>
              <w:right w:val="single" w:sz="4" w:space="0" w:color="auto"/>
            </w:tcBorders>
          </w:tcPr>
          <w:p w:rsidR="00CA1754" w:rsidRPr="004B3440" w:rsidRDefault="00CA1754" w:rsidP="00FF759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CA1754" w:rsidRPr="00CA1754" w:rsidRDefault="00CA1754" w:rsidP="00CA1754">
            <w:pPr>
              <w:rPr>
                <w:lang w:val="sr-Cyrl-RS"/>
              </w:rPr>
            </w:pPr>
            <w:r>
              <w:rPr>
                <w:lang w:val="sr-Cyrl-RS"/>
              </w:rPr>
              <w:t>1 ком</w:t>
            </w:r>
          </w:p>
        </w:tc>
        <w:tc>
          <w:tcPr>
            <w:tcW w:w="1080" w:type="dxa"/>
            <w:tcBorders>
              <w:top w:val="nil"/>
              <w:left w:val="nil"/>
              <w:bottom w:val="single" w:sz="4" w:space="0" w:color="000000"/>
              <w:right w:val="single" w:sz="4" w:space="0" w:color="000000"/>
            </w:tcBorders>
            <w:shd w:val="clear" w:color="auto" w:fill="auto"/>
            <w:vAlign w:val="bottom"/>
          </w:tcPr>
          <w:p w:rsidR="00CA1754" w:rsidRPr="00D25CF8" w:rsidRDefault="00CA1754" w:rsidP="00FF7592">
            <w:pPr>
              <w:jc w:val="right"/>
            </w:pPr>
          </w:p>
        </w:tc>
        <w:tc>
          <w:tcPr>
            <w:tcW w:w="1080" w:type="dxa"/>
            <w:tcBorders>
              <w:top w:val="nil"/>
              <w:left w:val="nil"/>
              <w:bottom w:val="single" w:sz="4" w:space="0" w:color="000000"/>
              <w:right w:val="single" w:sz="4" w:space="0" w:color="000000"/>
            </w:tcBorders>
            <w:shd w:val="clear" w:color="auto" w:fill="auto"/>
            <w:vAlign w:val="center"/>
          </w:tcPr>
          <w:p w:rsidR="00CA1754" w:rsidRPr="004B3440" w:rsidRDefault="00CA1754" w:rsidP="00FF7592">
            <w:pPr>
              <w:jc w:val="right"/>
              <w:rPr>
                <w:bCs/>
              </w:rPr>
            </w:pPr>
          </w:p>
        </w:tc>
        <w:tc>
          <w:tcPr>
            <w:tcW w:w="1080" w:type="dxa"/>
            <w:tcBorders>
              <w:top w:val="nil"/>
              <w:left w:val="nil"/>
              <w:bottom w:val="single" w:sz="4" w:space="0" w:color="000000"/>
              <w:right w:val="single" w:sz="4" w:space="0" w:color="000000"/>
            </w:tcBorders>
          </w:tcPr>
          <w:p w:rsidR="00CA1754" w:rsidRPr="004B3440" w:rsidRDefault="00CA1754" w:rsidP="00FF7592">
            <w:pPr>
              <w:jc w:val="right"/>
              <w:rPr>
                <w:bCs/>
              </w:rPr>
            </w:pPr>
          </w:p>
        </w:tc>
      </w:tr>
      <w:tr w:rsidR="00CA1754" w:rsidRPr="004B3440" w:rsidTr="00FF7592">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CA1754" w:rsidRPr="00C640B7" w:rsidRDefault="00CA1754" w:rsidP="00CA1754">
            <w:pPr>
              <w:numPr>
                <w:ilvl w:val="0"/>
                <w:numId w:val="107"/>
              </w:numPr>
              <w:suppressAutoHyphens w:val="0"/>
              <w:spacing w:line="240" w:lineRule="auto"/>
              <w:rPr>
                <w:rFonts w:eastAsia="Times New Roman"/>
                <w:color w:val="auto"/>
                <w:kern w:val="0"/>
                <w:szCs w:val="20"/>
                <w:lang w:val="ru-RU" w:eastAsia="en-US"/>
              </w:rPr>
            </w:pPr>
            <w:r w:rsidRPr="00C640B7">
              <w:rPr>
                <w:rFonts w:eastAsia="Times New Roman"/>
                <w:color w:val="auto"/>
                <w:kern w:val="0"/>
                <w:szCs w:val="20"/>
                <w:lang w:val="ru-RU" w:eastAsia="en-US"/>
              </w:rPr>
              <w:t>Сервис</w:t>
            </w:r>
            <w:r w:rsidRPr="00C640B7">
              <w:rPr>
                <w:rFonts w:eastAsia="Times New Roman"/>
                <w:color w:val="auto"/>
                <w:kern w:val="0"/>
                <w:szCs w:val="20"/>
                <w:lang w:val="sr-Latn-CS" w:eastAsia="en-US"/>
              </w:rPr>
              <w:t xml:space="preserve"> </w:t>
            </w:r>
            <w:r w:rsidRPr="00C640B7">
              <w:rPr>
                <w:rFonts w:eastAsia="Times New Roman"/>
                <w:color w:val="auto"/>
                <w:kern w:val="0"/>
                <w:szCs w:val="20"/>
                <w:lang w:val="ru-RU" w:eastAsia="en-US"/>
              </w:rPr>
              <w:t>и</w:t>
            </w:r>
            <w:r w:rsidRPr="00C640B7">
              <w:rPr>
                <w:rFonts w:eastAsia="Times New Roman"/>
                <w:color w:val="auto"/>
                <w:kern w:val="0"/>
                <w:szCs w:val="20"/>
                <w:lang w:val="sr-Latn-CS" w:eastAsia="en-US"/>
              </w:rPr>
              <w:t xml:space="preserve"> </w:t>
            </w:r>
            <w:r w:rsidRPr="00C640B7">
              <w:rPr>
                <w:rFonts w:eastAsia="Times New Roman"/>
                <w:color w:val="auto"/>
                <w:kern w:val="0"/>
                <w:szCs w:val="20"/>
                <w:lang w:val="ru-RU" w:eastAsia="en-US"/>
              </w:rPr>
              <w:t>одржавање</w:t>
            </w:r>
            <w:r w:rsidRPr="00C640B7">
              <w:rPr>
                <w:rFonts w:eastAsia="Times New Roman"/>
                <w:color w:val="auto"/>
                <w:kern w:val="0"/>
                <w:szCs w:val="20"/>
                <w:lang w:val="sr-Latn-CS" w:eastAsia="en-US"/>
              </w:rPr>
              <w:t xml:space="preserve"> </w:t>
            </w:r>
            <w:r w:rsidRPr="00C640B7">
              <w:rPr>
                <w:rFonts w:eastAsia="Times New Roman"/>
                <w:color w:val="auto"/>
                <w:kern w:val="0"/>
                <w:szCs w:val="20"/>
                <w:lang w:val="ru-RU" w:eastAsia="en-US"/>
              </w:rPr>
              <w:lastRenderedPageBreak/>
              <w:t xml:space="preserve">аутоелектрике </w:t>
            </w:r>
            <w:r w:rsidRPr="00C640B7">
              <w:rPr>
                <w:rFonts w:eastAsia="Times New Roman"/>
                <w:color w:val="auto"/>
                <w:kern w:val="0"/>
                <w:szCs w:val="20"/>
                <w:lang w:val="sr-Latn-CS" w:eastAsia="en-US"/>
              </w:rPr>
              <w:t>(</w:t>
            </w:r>
            <w:r w:rsidRPr="00C640B7">
              <w:rPr>
                <w:rFonts w:eastAsia="Times New Roman"/>
                <w:color w:val="auto"/>
                <w:kern w:val="0"/>
                <w:szCs w:val="20"/>
                <w:lang w:val="ru-RU" w:eastAsia="en-US"/>
              </w:rPr>
              <w:t>контрола</w:t>
            </w:r>
            <w:r w:rsidRPr="00C640B7">
              <w:rPr>
                <w:rFonts w:eastAsia="Times New Roman"/>
                <w:color w:val="auto"/>
                <w:kern w:val="0"/>
                <w:szCs w:val="20"/>
                <w:lang w:val="sr-Latn-CS" w:eastAsia="en-US"/>
              </w:rPr>
              <w:t xml:space="preserve"> </w:t>
            </w:r>
            <w:r w:rsidRPr="00C640B7">
              <w:rPr>
                <w:rFonts w:eastAsia="Times New Roman"/>
                <w:color w:val="auto"/>
                <w:kern w:val="0"/>
                <w:szCs w:val="20"/>
                <w:lang w:val="ru-RU" w:eastAsia="en-US"/>
              </w:rPr>
              <w:t>и</w:t>
            </w:r>
            <w:r w:rsidRPr="00C640B7">
              <w:rPr>
                <w:rFonts w:eastAsia="Times New Roman"/>
                <w:color w:val="auto"/>
                <w:kern w:val="0"/>
                <w:szCs w:val="20"/>
                <w:lang w:val="sr-Latn-CS" w:eastAsia="en-US"/>
              </w:rPr>
              <w:t xml:space="preserve"> </w:t>
            </w:r>
            <w:r w:rsidRPr="00C640B7">
              <w:rPr>
                <w:rFonts w:eastAsia="Times New Roman"/>
                <w:color w:val="auto"/>
                <w:kern w:val="0"/>
                <w:szCs w:val="20"/>
                <w:lang w:val="ru-RU" w:eastAsia="en-US"/>
              </w:rPr>
              <w:t>замена</w:t>
            </w:r>
            <w:r w:rsidRPr="00C640B7">
              <w:rPr>
                <w:rFonts w:eastAsia="Times New Roman"/>
                <w:color w:val="auto"/>
                <w:kern w:val="0"/>
                <w:szCs w:val="20"/>
                <w:lang w:val="sr-Latn-CS" w:eastAsia="en-US"/>
              </w:rPr>
              <w:t xml:space="preserve"> </w:t>
            </w:r>
            <w:r w:rsidRPr="00C640B7">
              <w:rPr>
                <w:rFonts w:eastAsia="Times New Roman"/>
                <w:color w:val="auto"/>
                <w:kern w:val="0"/>
                <w:szCs w:val="20"/>
                <w:lang w:val="ru-RU" w:eastAsia="en-US"/>
              </w:rPr>
              <w:t>електричних</w:t>
            </w:r>
            <w:r w:rsidRPr="00C640B7">
              <w:rPr>
                <w:rFonts w:eastAsia="Times New Roman"/>
                <w:color w:val="auto"/>
                <w:kern w:val="0"/>
                <w:szCs w:val="20"/>
                <w:lang w:val="sr-Latn-CS" w:eastAsia="en-US"/>
              </w:rPr>
              <w:t xml:space="preserve"> </w:t>
            </w:r>
            <w:r w:rsidRPr="00C640B7">
              <w:rPr>
                <w:rFonts w:eastAsia="Times New Roman"/>
                <w:color w:val="auto"/>
                <w:kern w:val="0"/>
                <w:szCs w:val="20"/>
                <w:lang w:val="ru-RU" w:eastAsia="en-US"/>
              </w:rPr>
              <w:t>уређаја</w:t>
            </w:r>
            <w:r w:rsidRPr="00C640B7">
              <w:rPr>
                <w:rFonts w:eastAsia="Times New Roman"/>
                <w:color w:val="auto"/>
                <w:kern w:val="0"/>
                <w:szCs w:val="20"/>
                <w:lang w:val="sr-Latn-CS" w:eastAsia="en-US"/>
              </w:rPr>
              <w:t xml:space="preserve"> </w:t>
            </w:r>
            <w:r w:rsidRPr="00C640B7">
              <w:rPr>
                <w:rFonts w:eastAsia="Times New Roman"/>
                <w:color w:val="auto"/>
                <w:kern w:val="0"/>
                <w:szCs w:val="20"/>
                <w:lang w:val="ru-RU" w:eastAsia="en-US"/>
              </w:rPr>
              <w:t>у</w:t>
            </w:r>
            <w:r w:rsidRPr="00C640B7">
              <w:rPr>
                <w:rFonts w:eastAsia="Times New Roman"/>
                <w:color w:val="auto"/>
                <w:kern w:val="0"/>
                <w:szCs w:val="20"/>
                <w:lang w:val="sr-Latn-CS" w:eastAsia="en-US"/>
              </w:rPr>
              <w:t xml:space="preserve"> </w:t>
            </w:r>
            <w:r w:rsidRPr="00C640B7">
              <w:rPr>
                <w:rFonts w:eastAsia="Times New Roman"/>
                <w:color w:val="auto"/>
                <w:kern w:val="0"/>
                <w:szCs w:val="20"/>
                <w:lang w:val="ru-RU" w:eastAsia="en-US"/>
              </w:rPr>
              <w:t>возилу</w:t>
            </w:r>
            <w:r w:rsidRPr="00C640B7">
              <w:rPr>
                <w:rFonts w:eastAsia="Times New Roman"/>
                <w:color w:val="auto"/>
                <w:kern w:val="0"/>
                <w:szCs w:val="20"/>
                <w:lang w:val="sr-Latn-CS" w:eastAsia="en-US"/>
              </w:rPr>
              <w:t xml:space="preserve"> )</w:t>
            </w:r>
            <w:r w:rsidRPr="00C640B7">
              <w:rPr>
                <w:rFonts w:eastAsia="Times New Roman"/>
                <w:color w:val="auto"/>
                <w:kern w:val="0"/>
                <w:szCs w:val="20"/>
                <w:lang w:val="ru-RU" w:eastAsia="en-US"/>
              </w:rPr>
              <w:t xml:space="preserve"> </w:t>
            </w:r>
          </w:p>
        </w:tc>
        <w:tc>
          <w:tcPr>
            <w:tcW w:w="2513" w:type="dxa"/>
            <w:tcBorders>
              <w:top w:val="single" w:sz="4" w:space="0" w:color="000000"/>
              <w:left w:val="nil"/>
              <w:bottom w:val="single" w:sz="4" w:space="0" w:color="000000"/>
              <w:right w:val="single" w:sz="4" w:space="0" w:color="auto"/>
            </w:tcBorders>
          </w:tcPr>
          <w:p w:rsidR="00CA1754" w:rsidRPr="004B3440" w:rsidRDefault="00CA1754" w:rsidP="00FF759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CA1754" w:rsidRPr="00CA1754" w:rsidRDefault="00CA1754" w:rsidP="00CA1754">
            <w:pPr>
              <w:rPr>
                <w:lang w:val="sr-Cyrl-RS"/>
              </w:rPr>
            </w:pPr>
            <w:r>
              <w:rPr>
                <w:lang w:val="sr-Cyrl-RS"/>
              </w:rPr>
              <w:t>1 ком</w:t>
            </w:r>
          </w:p>
        </w:tc>
        <w:tc>
          <w:tcPr>
            <w:tcW w:w="1080" w:type="dxa"/>
            <w:tcBorders>
              <w:top w:val="nil"/>
              <w:left w:val="nil"/>
              <w:bottom w:val="single" w:sz="4" w:space="0" w:color="000000"/>
              <w:right w:val="single" w:sz="4" w:space="0" w:color="000000"/>
            </w:tcBorders>
            <w:shd w:val="clear" w:color="auto" w:fill="auto"/>
            <w:vAlign w:val="bottom"/>
          </w:tcPr>
          <w:p w:rsidR="00CA1754" w:rsidRPr="00D25CF8" w:rsidRDefault="00CA1754" w:rsidP="00FF7592">
            <w:pPr>
              <w:jc w:val="right"/>
            </w:pPr>
          </w:p>
        </w:tc>
        <w:tc>
          <w:tcPr>
            <w:tcW w:w="1080" w:type="dxa"/>
            <w:tcBorders>
              <w:top w:val="nil"/>
              <w:left w:val="nil"/>
              <w:bottom w:val="single" w:sz="4" w:space="0" w:color="000000"/>
              <w:right w:val="single" w:sz="4" w:space="0" w:color="000000"/>
            </w:tcBorders>
            <w:shd w:val="clear" w:color="auto" w:fill="auto"/>
            <w:vAlign w:val="center"/>
          </w:tcPr>
          <w:p w:rsidR="00CA1754" w:rsidRPr="004B3440" w:rsidRDefault="00CA1754" w:rsidP="00FF7592">
            <w:pPr>
              <w:jc w:val="right"/>
              <w:rPr>
                <w:bCs/>
              </w:rPr>
            </w:pPr>
          </w:p>
        </w:tc>
        <w:tc>
          <w:tcPr>
            <w:tcW w:w="1080" w:type="dxa"/>
            <w:tcBorders>
              <w:top w:val="nil"/>
              <w:left w:val="nil"/>
              <w:bottom w:val="single" w:sz="4" w:space="0" w:color="000000"/>
              <w:right w:val="single" w:sz="4" w:space="0" w:color="000000"/>
            </w:tcBorders>
          </w:tcPr>
          <w:p w:rsidR="00CA1754" w:rsidRPr="004B3440" w:rsidRDefault="00CA1754" w:rsidP="00FF7592">
            <w:pPr>
              <w:jc w:val="right"/>
              <w:rPr>
                <w:bCs/>
              </w:rPr>
            </w:pPr>
          </w:p>
        </w:tc>
      </w:tr>
      <w:tr w:rsidR="00CA1754" w:rsidRPr="004B3440" w:rsidTr="00FF7592">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CA1754" w:rsidRPr="00CA1754" w:rsidRDefault="00CA1754" w:rsidP="00CA1754">
            <w:pPr>
              <w:pStyle w:val="ListParagraph"/>
              <w:numPr>
                <w:ilvl w:val="0"/>
                <w:numId w:val="107"/>
              </w:numPr>
              <w:rPr>
                <w:lang w:val="sr-Cyrl-RS"/>
              </w:rPr>
            </w:pPr>
            <w:r w:rsidRPr="00CA1754">
              <w:rPr>
                <w:lang w:val="sr-Cyrl-RS"/>
              </w:rPr>
              <w:lastRenderedPageBreak/>
              <w:t xml:space="preserve">Радни сат </w:t>
            </w:r>
          </w:p>
        </w:tc>
        <w:tc>
          <w:tcPr>
            <w:tcW w:w="2513" w:type="dxa"/>
            <w:tcBorders>
              <w:top w:val="single" w:sz="4" w:space="0" w:color="000000"/>
              <w:left w:val="nil"/>
              <w:bottom w:val="single" w:sz="4" w:space="0" w:color="000000"/>
              <w:right w:val="single" w:sz="4" w:space="0" w:color="auto"/>
            </w:tcBorders>
          </w:tcPr>
          <w:p w:rsidR="00CA1754" w:rsidRPr="004B3440" w:rsidRDefault="00CA1754" w:rsidP="00CA1754">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CA1754" w:rsidRPr="00CA1754" w:rsidRDefault="00CA1754" w:rsidP="00CA1754">
            <w:pPr>
              <w:rPr>
                <w:lang w:val="sr-Cyrl-RS"/>
              </w:rPr>
            </w:pPr>
            <w:r>
              <w:rPr>
                <w:lang w:val="sr-Cyrl-RS"/>
              </w:rPr>
              <w:t>1 ком</w:t>
            </w:r>
          </w:p>
        </w:tc>
        <w:tc>
          <w:tcPr>
            <w:tcW w:w="1080" w:type="dxa"/>
            <w:tcBorders>
              <w:top w:val="nil"/>
              <w:left w:val="nil"/>
              <w:bottom w:val="single" w:sz="4" w:space="0" w:color="000000"/>
              <w:right w:val="single" w:sz="4" w:space="0" w:color="000000"/>
            </w:tcBorders>
            <w:shd w:val="clear" w:color="auto" w:fill="auto"/>
            <w:vAlign w:val="bottom"/>
          </w:tcPr>
          <w:p w:rsidR="00CA1754" w:rsidRPr="00D25CF8" w:rsidRDefault="00CA1754" w:rsidP="00FF7592">
            <w:pPr>
              <w:jc w:val="right"/>
            </w:pPr>
          </w:p>
        </w:tc>
        <w:tc>
          <w:tcPr>
            <w:tcW w:w="1080" w:type="dxa"/>
            <w:tcBorders>
              <w:top w:val="nil"/>
              <w:left w:val="nil"/>
              <w:bottom w:val="single" w:sz="4" w:space="0" w:color="000000"/>
              <w:right w:val="single" w:sz="4" w:space="0" w:color="000000"/>
            </w:tcBorders>
            <w:shd w:val="clear" w:color="auto" w:fill="auto"/>
            <w:vAlign w:val="center"/>
          </w:tcPr>
          <w:p w:rsidR="00CA1754" w:rsidRPr="004B3440" w:rsidRDefault="00CA1754" w:rsidP="00FF7592">
            <w:pPr>
              <w:jc w:val="right"/>
              <w:rPr>
                <w:bCs/>
              </w:rPr>
            </w:pPr>
          </w:p>
        </w:tc>
        <w:tc>
          <w:tcPr>
            <w:tcW w:w="1080" w:type="dxa"/>
            <w:tcBorders>
              <w:top w:val="nil"/>
              <w:left w:val="nil"/>
              <w:bottom w:val="single" w:sz="4" w:space="0" w:color="000000"/>
              <w:right w:val="single" w:sz="4" w:space="0" w:color="000000"/>
            </w:tcBorders>
          </w:tcPr>
          <w:p w:rsidR="00CA1754" w:rsidRPr="004B3440" w:rsidRDefault="00CA1754" w:rsidP="00FF7592">
            <w:pPr>
              <w:jc w:val="right"/>
              <w:rPr>
                <w:bCs/>
              </w:rPr>
            </w:pPr>
          </w:p>
        </w:tc>
      </w:tr>
      <w:tr w:rsidR="00CA1754" w:rsidRPr="004B3440" w:rsidTr="00FF7592">
        <w:trPr>
          <w:trHeight w:val="719"/>
        </w:trPr>
        <w:tc>
          <w:tcPr>
            <w:tcW w:w="7740" w:type="dxa"/>
            <w:gridSpan w:val="4"/>
            <w:tcBorders>
              <w:top w:val="nil"/>
              <w:left w:val="single" w:sz="4" w:space="0" w:color="000000"/>
              <w:bottom w:val="single" w:sz="4" w:space="0" w:color="000000"/>
              <w:right w:val="single" w:sz="4" w:space="0" w:color="000000"/>
            </w:tcBorders>
            <w:shd w:val="clear" w:color="auto" w:fill="auto"/>
            <w:vAlign w:val="center"/>
          </w:tcPr>
          <w:p w:rsidR="00CA1754" w:rsidRPr="004B3440" w:rsidRDefault="00CA1754" w:rsidP="00FF7592">
            <w:pPr>
              <w:jc w:val="center"/>
            </w:pPr>
            <w:r w:rsidRPr="004B3440">
              <w:rPr>
                <w:bCs/>
              </w:rPr>
              <w:t>Укупно</w:t>
            </w:r>
            <w:r w:rsidRPr="004B3440">
              <w:rPr>
                <w:bCs/>
                <w:lang w:val="sr-Cyrl-RS"/>
              </w:rPr>
              <w:t xml:space="preserve"> без ПДВ-а</w:t>
            </w:r>
          </w:p>
        </w:tc>
        <w:tc>
          <w:tcPr>
            <w:tcW w:w="1080" w:type="dxa"/>
            <w:tcBorders>
              <w:top w:val="nil"/>
              <w:left w:val="nil"/>
              <w:bottom w:val="single" w:sz="4" w:space="0" w:color="000000"/>
              <w:right w:val="single" w:sz="4" w:space="0" w:color="000000"/>
            </w:tcBorders>
            <w:shd w:val="clear" w:color="auto" w:fill="auto"/>
            <w:vAlign w:val="center"/>
          </w:tcPr>
          <w:p w:rsidR="00CA1754" w:rsidRPr="004B3440" w:rsidRDefault="00CA1754" w:rsidP="00FF7592">
            <w:pPr>
              <w:jc w:val="right"/>
              <w:rPr>
                <w:bCs/>
              </w:rPr>
            </w:pPr>
          </w:p>
        </w:tc>
        <w:tc>
          <w:tcPr>
            <w:tcW w:w="1080" w:type="dxa"/>
            <w:tcBorders>
              <w:top w:val="nil"/>
              <w:left w:val="nil"/>
              <w:bottom w:val="single" w:sz="4" w:space="0" w:color="000000"/>
              <w:right w:val="single" w:sz="4" w:space="0" w:color="000000"/>
            </w:tcBorders>
          </w:tcPr>
          <w:p w:rsidR="00CA1754" w:rsidRPr="004B3440" w:rsidRDefault="00CA1754" w:rsidP="00FF7592">
            <w:pPr>
              <w:jc w:val="right"/>
              <w:rPr>
                <w:bCs/>
              </w:rPr>
            </w:pPr>
          </w:p>
        </w:tc>
      </w:tr>
      <w:tr w:rsidR="00CA1754" w:rsidRPr="004B3440" w:rsidTr="00FF7592">
        <w:trPr>
          <w:trHeight w:val="719"/>
        </w:trPr>
        <w:tc>
          <w:tcPr>
            <w:tcW w:w="7740" w:type="dxa"/>
            <w:gridSpan w:val="4"/>
            <w:tcBorders>
              <w:top w:val="nil"/>
              <w:left w:val="single" w:sz="4" w:space="0" w:color="000000"/>
              <w:bottom w:val="single" w:sz="4" w:space="0" w:color="000000"/>
              <w:right w:val="single" w:sz="4" w:space="0" w:color="000000"/>
            </w:tcBorders>
            <w:shd w:val="clear" w:color="auto" w:fill="auto"/>
            <w:vAlign w:val="center"/>
          </w:tcPr>
          <w:p w:rsidR="00CA1754" w:rsidRPr="004B3440" w:rsidRDefault="00CA1754" w:rsidP="00FF7592">
            <w:pPr>
              <w:jc w:val="center"/>
            </w:pPr>
            <w:r w:rsidRPr="004B3440">
              <w:rPr>
                <w:bCs/>
              </w:rPr>
              <w:t>Укупно</w:t>
            </w:r>
            <w:r w:rsidRPr="004B3440">
              <w:rPr>
                <w:bCs/>
                <w:lang w:val="sr-Cyrl-RS"/>
              </w:rPr>
              <w:t xml:space="preserve"> са ПДВ-ом</w:t>
            </w:r>
          </w:p>
        </w:tc>
        <w:tc>
          <w:tcPr>
            <w:tcW w:w="1080" w:type="dxa"/>
            <w:tcBorders>
              <w:top w:val="nil"/>
              <w:left w:val="nil"/>
              <w:bottom w:val="single" w:sz="4" w:space="0" w:color="000000"/>
              <w:right w:val="single" w:sz="4" w:space="0" w:color="000000"/>
            </w:tcBorders>
            <w:shd w:val="clear" w:color="auto" w:fill="auto"/>
            <w:vAlign w:val="center"/>
          </w:tcPr>
          <w:p w:rsidR="00CA1754" w:rsidRPr="004B3440" w:rsidRDefault="00CA1754" w:rsidP="00FF7592">
            <w:pPr>
              <w:jc w:val="right"/>
              <w:rPr>
                <w:bCs/>
              </w:rPr>
            </w:pPr>
          </w:p>
        </w:tc>
        <w:tc>
          <w:tcPr>
            <w:tcW w:w="1080" w:type="dxa"/>
            <w:tcBorders>
              <w:top w:val="nil"/>
              <w:left w:val="nil"/>
              <w:bottom w:val="single" w:sz="4" w:space="0" w:color="000000"/>
              <w:right w:val="single" w:sz="4" w:space="0" w:color="000000"/>
            </w:tcBorders>
          </w:tcPr>
          <w:p w:rsidR="00CA1754" w:rsidRPr="004B3440" w:rsidRDefault="00CA1754" w:rsidP="00FF7592">
            <w:pPr>
              <w:jc w:val="right"/>
              <w:rPr>
                <w:bCs/>
              </w:rPr>
            </w:pPr>
          </w:p>
        </w:tc>
      </w:tr>
    </w:tbl>
    <w:p w:rsidR="00FF7592" w:rsidRPr="004B3440" w:rsidRDefault="00FF7592" w:rsidP="00FF7592">
      <w:pPr>
        <w:jc w:val="both"/>
        <w:rPr>
          <w:lang w:val="sr-Cyrl-CS"/>
        </w:rPr>
      </w:pPr>
      <w:r w:rsidRPr="004B3440">
        <w:rPr>
          <w:lang w:val="sr-Cyrl-CS"/>
        </w:rPr>
        <w:t xml:space="preserve">У колони  </w:t>
      </w:r>
      <w:r w:rsidRPr="004B3440">
        <w:rPr>
          <w:lang w:val="sr-Latn-CS"/>
        </w:rPr>
        <w:t>„</w:t>
      </w:r>
      <w:r w:rsidRPr="004B3440">
        <w:rPr>
          <w:lang w:val="sr-Cyrl-CS"/>
        </w:rPr>
        <w:t>произвођач, м</w:t>
      </w:r>
      <w:proofErr w:type="spellStart"/>
      <w:r w:rsidRPr="004B3440">
        <w:rPr>
          <w:bCs/>
        </w:rPr>
        <w:t>арка</w:t>
      </w:r>
      <w:proofErr w:type="spellEnd"/>
      <w:r w:rsidRPr="004B3440">
        <w:rPr>
          <w:bCs/>
        </w:rPr>
        <w:t xml:space="preserve"> и тип”</w:t>
      </w:r>
      <w:r w:rsidRPr="004B3440">
        <w:rPr>
          <w:lang w:val="sr-Cyrl-CS"/>
        </w:rPr>
        <w:t xml:space="preserve"> мора бити </w:t>
      </w:r>
      <w:r w:rsidRPr="004B3440">
        <w:rPr>
          <w:lang w:val="hr-HR"/>
        </w:rPr>
        <w:t>уписан тач</w:t>
      </w:r>
      <w:r w:rsidRPr="004B3440">
        <w:rPr>
          <w:lang w:val="sr-Cyrl-CS"/>
        </w:rPr>
        <w:t>а</w:t>
      </w:r>
      <w:r w:rsidRPr="004B3440">
        <w:rPr>
          <w:lang w:val="hr-HR"/>
        </w:rPr>
        <w:t>н</w:t>
      </w:r>
      <w:r w:rsidRPr="004B3440">
        <w:rPr>
          <w:lang w:val="sr-Cyrl-CS"/>
        </w:rPr>
        <w:t xml:space="preserve"> назив произвођача,</w:t>
      </w:r>
      <w:r w:rsidRPr="004B3440">
        <w:rPr>
          <w:lang w:val="hr-HR"/>
        </w:rPr>
        <w:t xml:space="preserve"> марка и тип </w:t>
      </w:r>
      <w:r w:rsidRPr="004B3440">
        <w:rPr>
          <w:lang w:val="sr-Cyrl-CS"/>
        </w:rPr>
        <w:t>добра</w:t>
      </w:r>
      <w:r w:rsidRPr="004B3440">
        <w:rPr>
          <w:lang w:val="hr-HR"/>
        </w:rPr>
        <w:t xml:space="preserve">. </w:t>
      </w:r>
      <w:r w:rsidRPr="004B3440">
        <w:rPr>
          <w:lang w:val="sr-Cyrl-CS"/>
        </w:rPr>
        <w:t>Т</w:t>
      </w:r>
      <w:r w:rsidRPr="004B3440">
        <w:rPr>
          <w:lang w:val="hr-HR"/>
        </w:rPr>
        <w:t xml:space="preserve">ехнички захтеви дати су у техникој спецификацији. Понуда се неће сматрати </w:t>
      </w:r>
      <w:r w:rsidRPr="004B3440">
        <w:rPr>
          <w:lang w:val="sr-Cyrl-CS"/>
        </w:rPr>
        <w:t>прихватљивом</w:t>
      </w:r>
      <w:r w:rsidRPr="004B3440">
        <w:rPr>
          <w:lang w:val="hr-HR"/>
        </w:rPr>
        <w:t xml:space="preserve"> и биће одбијена ако техничке карактеристике </w:t>
      </w:r>
      <w:r w:rsidRPr="004B3440">
        <w:rPr>
          <w:lang w:val="sr-Cyrl-CS"/>
        </w:rPr>
        <w:t>понуђеног добра</w:t>
      </w:r>
      <w:r w:rsidRPr="004B3440">
        <w:rPr>
          <w:lang w:val="hr-HR"/>
        </w:rPr>
        <w:t xml:space="preserve"> не испуњавају захтеве из техничке спецификације</w:t>
      </w:r>
      <w:r w:rsidRPr="004B3440">
        <w:rPr>
          <w:lang w:val="sr-Cyrl-CS"/>
        </w:rPr>
        <w:t xml:space="preserve">, што ће се проверити увидом у техничку </w:t>
      </w:r>
      <w:proofErr w:type="spellStart"/>
      <w:r w:rsidRPr="004B3440">
        <w:rPr>
          <w:lang w:val="sr-Cyrl-CS"/>
        </w:rPr>
        <w:t>докуметацију</w:t>
      </w:r>
      <w:proofErr w:type="spellEnd"/>
      <w:r w:rsidRPr="004B3440">
        <w:rPr>
          <w:lang w:val="sr-Cyrl-CS"/>
        </w:rPr>
        <w:t xml:space="preserve"> произвођача дату на </w:t>
      </w:r>
      <w:proofErr w:type="spellStart"/>
      <w:r w:rsidRPr="004B3440">
        <w:rPr>
          <w:lang w:val="sr-Cyrl-CS"/>
        </w:rPr>
        <w:t>web</w:t>
      </w:r>
      <w:proofErr w:type="spellEnd"/>
      <w:r w:rsidRPr="004B3440">
        <w:rPr>
          <w:lang w:val="sr-Cyrl-CS"/>
        </w:rPr>
        <w:t xml:space="preserve"> апликацијама произвођача. </w:t>
      </w:r>
    </w:p>
    <w:tbl>
      <w:tblPr>
        <w:tblW w:w="9498" w:type="dxa"/>
        <w:tblInd w:w="-34" w:type="dxa"/>
        <w:tblLayout w:type="fixed"/>
        <w:tblLook w:val="0000" w:firstRow="0" w:lastRow="0" w:firstColumn="0" w:lastColumn="0" w:noHBand="0" w:noVBand="0"/>
      </w:tblPr>
      <w:tblGrid>
        <w:gridCol w:w="5592"/>
        <w:gridCol w:w="3906"/>
      </w:tblGrid>
      <w:tr w:rsidR="00FF7592" w:rsidRPr="004B3440" w:rsidTr="00FF7592">
        <w:tc>
          <w:tcPr>
            <w:tcW w:w="5592" w:type="dxa"/>
            <w:tcBorders>
              <w:top w:val="single" w:sz="4" w:space="0" w:color="000000"/>
              <w:left w:val="single" w:sz="4" w:space="0" w:color="000000"/>
              <w:bottom w:val="single" w:sz="4" w:space="0" w:color="000000"/>
            </w:tcBorders>
            <w:shd w:val="clear" w:color="auto" w:fill="auto"/>
          </w:tcPr>
          <w:p w:rsidR="00FF7592" w:rsidRPr="004B3440" w:rsidRDefault="00FF7592" w:rsidP="00FF7592">
            <w:pPr>
              <w:snapToGrid w:val="0"/>
              <w:jc w:val="both"/>
              <w:rPr>
                <w:rFonts w:eastAsia="TimesNewRomanPSMT"/>
                <w:bCs/>
                <w:lang w:val="ru-RU"/>
              </w:rPr>
            </w:pPr>
          </w:p>
          <w:p w:rsidR="00FF7592" w:rsidRPr="004B3440" w:rsidRDefault="00FF7592" w:rsidP="00FF7592">
            <w:pPr>
              <w:jc w:val="both"/>
              <w:rPr>
                <w:rFonts w:eastAsia="TimesNewRomanPSMT"/>
                <w:bCs/>
                <w:lang w:val="ru-RU"/>
              </w:rPr>
            </w:pPr>
            <w:r w:rsidRPr="004B3440">
              <w:rPr>
                <w:rFonts w:eastAsia="TimesNewRomanPSMT"/>
                <w:bCs/>
                <w:lang w:val="ru-RU"/>
              </w:rPr>
              <w:t>Рок и начин плаћања</w:t>
            </w:r>
          </w:p>
          <w:p w:rsidR="00FF7592" w:rsidRPr="004B3440" w:rsidRDefault="00FF7592" w:rsidP="00FF7592">
            <w:pPr>
              <w:jc w:val="both"/>
              <w:rPr>
                <w:rFonts w:eastAsia="TimesNewRomanPSMT"/>
                <w:bCs/>
                <w:lang w:val="ru-RU"/>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FF7592" w:rsidRPr="004B3440" w:rsidRDefault="00FF7592" w:rsidP="00FF7592">
            <w:pPr>
              <w:snapToGrid w:val="0"/>
              <w:jc w:val="both"/>
              <w:rPr>
                <w:rFonts w:eastAsia="TimesNewRomanPSMT"/>
                <w:bCs/>
                <w:lang w:val="ru-RU"/>
              </w:rPr>
            </w:pPr>
          </w:p>
        </w:tc>
      </w:tr>
      <w:tr w:rsidR="00FF7592" w:rsidRPr="004B3440" w:rsidTr="00FF7592">
        <w:tc>
          <w:tcPr>
            <w:tcW w:w="5592" w:type="dxa"/>
            <w:tcBorders>
              <w:top w:val="single" w:sz="4" w:space="0" w:color="000000"/>
              <w:left w:val="single" w:sz="4" w:space="0" w:color="000000"/>
              <w:bottom w:val="single" w:sz="4" w:space="0" w:color="000000"/>
            </w:tcBorders>
            <w:shd w:val="clear" w:color="auto" w:fill="auto"/>
          </w:tcPr>
          <w:p w:rsidR="00FF7592" w:rsidRPr="004B3440" w:rsidRDefault="00FF7592" w:rsidP="00FF7592">
            <w:pPr>
              <w:snapToGrid w:val="0"/>
              <w:jc w:val="both"/>
              <w:rPr>
                <w:rFonts w:eastAsia="TimesNewRomanPSMT"/>
                <w:bCs/>
                <w:lang w:val="ru-RU"/>
              </w:rPr>
            </w:pPr>
          </w:p>
          <w:p w:rsidR="00FF7592" w:rsidRPr="004B3440" w:rsidRDefault="00FF7592" w:rsidP="00FF7592">
            <w:pPr>
              <w:jc w:val="both"/>
              <w:rPr>
                <w:rFonts w:eastAsia="TimesNewRomanPSMT"/>
                <w:bCs/>
                <w:lang w:val="ru-RU"/>
              </w:rPr>
            </w:pPr>
            <w:r w:rsidRPr="004B3440">
              <w:rPr>
                <w:rFonts w:eastAsia="TimesNewRomanPSMT"/>
                <w:bCs/>
                <w:lang w:val="ru-RU"/>
              </w:rPr>
              <w:t>Рок важења понуде</w:t>
            </w:r>
          </w:p>
          <w:p w:rsidR="00FF7592" w:rsidRPr="004B3440" w:rsidRDefault="00FF7592" w:rsidP="00FF7592">
            <w:pPr>
              <w:jc w:val="both"/>
              <w:rPr>
                <w:rFonts w:eastAsia="TimesNewRomanPSMT"/>
                <w:bCs/>
                <w:lang w:val="ru-RU"/>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FF7592" w:rsidRPr="004B3440" w:rsidRDefault="00FF7592" w:rsidP="00FF7592">
            <w:pPr>
              <w:snapToGrid w:val="0"/>
              <w:jc w:val="both"/>
              <w:rPr>
                <w:rFonts w:eastAsia="TimesNewRomanPSMT"/>
                <w:bCs/>
                <w:lang w:val="ru-RU"/>
              </w:rPr>
            </w:pPr>
          </w:p>
        </w:tc>
      </w:tr>
      <w:tr w:rsidR="00FF7592" w:rsidRPr="004B3440" w:rsidTr="00FF7592">
        <w:tc>
          <w:tcPr>
            <w:tcW w:w="5592" w:type="dxa"/>
            <w:tcBorders>
              <w:top w:val="single" w:sz="4" w:space="0" w:color="000000"/>
              <w:left w:val="single" w:sz="4" w:space="0" w:color="000000"/>
              <w:bottom w:val="single" w:sz="4" w:space="0" w:color="000000"/>
            </w:tcBorders>
            <w:shd w:val="clear" w:color="auto" w:fill="auto"/>
          </w:tcPr>
          <w:p w:rsidR="00FF7592" w:rsidRPr="004B3440" w:rsidRDefault="00FF7592" w:rsidP="00FF7592">
            <w:pPr>
              <w:snapToGrid w:val="0"/>
              <w:jc w:val="both"/>
              <w:rPr>
                <w:rFonts w:eastAsia="TimesNewRomanPSMT"/>
                <w:bCs/>
                <w:lang w:val="ru-RU"/>
              </w:rPr>
            </w:pPr>
          </w:p>
          <w:p w:rsidR="00FF7592" w:rsidRPr="004B3440" w:rsidRDefault="00FF7592" w:rsidP="00FF7592">
            <w:pPr>
              <w:jc w:val="both"/>
              <w:rPr>
                <w:rFonts w:eastAsia="TimesNewRomanPSMT"/>
                <w:bCs/>
                <w:lang w:val="ru-RU"/>
              </w:rPr>
            </w:pPr>
            <w:r w:rsidRPr="004B3440">
              <w:rPr>
                <w:rFonts w:eastAsia="TimesNewRomanPSMT"/>
                <w:bCs/>
                <w:lang w:val="ru-RU"/>
              </w:rPr>
              <w:t>Рок за почетак отклањања квара</w:t>
            </w:r>
          </w:p>
          <w:p w:rsidR="00FF7592" w:rsidRPr="004B3440" w:rsidRDefault="00FF7592" w:rsidP="00FF7592">
            <w:pPr>
              <w:jc w:val="both"/>
              <w:rPr>
                <w:rFonts w:eastAsia="TimesNewRomanPSMT"/>
                <w:bCs/>
                <w:lang w:val="ru-RU"/>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FF7592" w:rsidRPr="004B3440" w:rsidRDefault="00FF7592" w:rsidP="00FF7592">
            <w:pPr>
              <w:snapToGrid w:val="0"/>
              <w:jc w:val="both"/>
              <w:rPr>
                <w:rFonts w:eastAsia="TimesNewRomanPSMT"/>
                <w:bCs/>
                <w:lang w:val="ru-RU"/>
              </w:rPr>
            </w:pPr>
            <w:r w:rsidRPr="004B3440">
              <w:rPr>
                <w:rFonts w:eastAsia="TimesNewRomanPSMT"/>
                <w:bCs/>
                <w:lang w:val="ru-RU"/>
              </w:rPr>
              <w:t xml:space="preserve">       </w:t>
            </w:r>
          </w:p>
          <w:p w:rsidR="00FF7592" w:rsidRPr="004B3440" w:rsidRDefault="00FF7592" w:rsidP="00FF7592">
            <w:pPr>
              <w:snapToGrid w:val="0"/>
              <w:jc w:val="both"/>
              <w:rPr>
                <w:rFonts w:eastAsia="TimesNewRomanPSMT"/>
                <w:bCs/>
                <w:lang w:val="ru-RU"/>
              </w:rPr>
            </w:pPr>
            <w:r w:rsidRPr="004B3440">
              <w:rPr>
                <w:rFonts w:eastAsia="TimesNewRomanPSMT"/>
                <w:bCs/>
                <w:lang w:val="ru-RU"/>
              </w:rPr>
              <w:t>__________   часа</w:t>
            </w:r>
          </w:p>
        </w:tc>
      </w:tr>
      <w:tr w:rsidR="00FF7592" w:rsidRPr="004B3440" w:rsidTr="00FF7592">
        <w:tc>
          <w:tcPr>
            <w:tcW w:w="5592" w:type="dxa"/>
            <w:tcBorders>
              <w:top w:val="single" w:sz="4" w:space="0" w:color="000000"/>
              <w:left w:val="single" w:sz="4" w:space="0" w:color="000000"/>
              <w:bottom w:val="single" w:sz="4" w:space="0" w:color="000000"/>
            </w:tcBorders>
            <w:shd w:val="clear" w:color="auto" w:fill="auto"/>
          </w:tcPr>
          <w:p w:rsidR="00FF7592" w:rsidRPr="004B3440" w:rsidRDefault="00FF7592" w:rsidP="00FF7592">
            <w:pPr>
              <w:snapToGrid w:val="0"/>
              <w:jc w:val="both"/>
              <w:rPr>
                <w:rFonts w:eastAsia="TimesNewRomanPSMT"/>
                <w:bCs/>
                <w:lang w:val="ru-RU"/>
              </w:rPr>
            </w:pPr>
          </w:p>
          <w:p w:rsidR="00FF7592" w:rsidRPr="004B3440" w:rsidRDefault="00FF7592" w:rsidP="00FF7592">
            <w:pPr>
              <w:snapToGrid w:val="0"/>
              <w:jc w:val="both"/>
              <w:rPr>
                <w:rFonts w:eastAsia="TimesNewRomanPSMT"/>
                <w:bCs/>
                <w:lang w:val="ru-RU"/>
              </w:rPr>
            </w:pPr>
            <w:r w:rsidRPr="004B3440">
              <w:rPr>
                <w:rFonts w:eastAsia="TimesNewRomanPSMT"/>
                <w:bCs/>
                <w:lang w:val="ru-RU"/>
              </w:rPr>
              <w:t>Гарантни рок за уграђени резервни део</w:t>
            </w:r>
          </w:p>
          <w:p w:rsidR="00FF7592" w:rsidRPr="004B3440" w:rsidRDefault="00FF7592" w:rsidP="00FF7592">
            <w:pPr>
              <w:snapToGrid w:val="0"/>
              <w:jc w:val="both"/>
              <w:rPr>
                <w:rFonts w:eastAsia="TimesNewRomanPSMT"/>
                <w:bCs/>
                <w:lang w:val="ru-RU"/>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FF7592" w:rsidRPr="004B3440" w:rsidRDefault="00FF7592" w:rsidP="00FF7592">
            <w:pPr>
              <w:snapToGrid w:val="0"/>
              <w:jc w:val="both"/>
              <w:rPr>
                <w:rFonts w:eastAsia="TimesNewRomanPSMT"/>
                <w:bCs/>
                <w:lang w:val="ru-RU"/>
              </w:rPr>
            </w:pPr>
          </w:p>
        </w:tc>
      </w:tr>
      <w:tr w:rsidR="00FF7592" w:rsidRPr="004B3440" w:rsidTr="00FF7592">
        <w:trPr>
          <w:trHeight w:val="564"/>
        </w:trPr>
        <w:tc>
          <w:tcPr>
            <w:tcW w:w="5592" w:type="dxa"/>
            <w:tcBorders>
              <w:top w:val="single" w:sz="4" w:space="0" w:color="000000"/>
              <w:left w:val="single" w:sz="4" w:space="0" w:color="000000"/>
              <w:bottom w:val="single" w:sz="4" w:space="0" w:color="000000"/>
            </w:tcBorders>
            <w:shd w:val="clear" w:color="auto" w:fill="auto"/>
          </w:tcPr>
          <w:p w:rsidR="00FF7592" w:rsidRPr="004B3440" w:rsidRDefault="00FF7592" w:rsidP="00FF7592">
            <w:pPr>
              <w:snapToGrid w:val="0"/>
              <w:jc w:val="both"/>
              <w:rPr>
                <w:rFonts w:eastAsia="TimesNewRomanPSMT"/>
                <w:bCs/>
                <w:lang w:val="sr-Cyrl-CS"/>
              </w:rPr>
            </w:pPr>
          </w:p>
          <w:p w:rsidR="00FF7592" w:rsidRPr="004B3440" w:rsidRDefault="00FF7592" w:rsidP="00FF7592">
            <w:pPr>
              <w:jc w:val="both"/>
              <w:rPr>
                <w:rFonts w:eastAsia="TimesNewRomanPSMT"/>
                <w:bCs/>
                <w:lang w:val="sr-Cyrl-RS"/>
              </w:rPr>
            </w:pPr>
            <w:r w:rsidRPr="004B3440">
              <w:rPr>
                <w:rFonts w:eastAsia="TimesNewRomanPSMT"/>
                <w:bCs/>
                <w:lang w:val="sr-Cyrl-RS"/>
              </w:rPr>
              <w:t>Адреса сервиса</w:t>
            </w:r>
          </w:p>
          <w:p w:rsidR="00FF7592" w:rsidRPr="004B3440" w:rsidRDefault="00FF7592" w:rsidP="00FF7592">
            <w:pPr>
              <w:jc w:val="both"/>
              <w:rPr>
                <w:rFonts w:eastAsia="TimesNewRomanPSMT"/>
                <w:bCs/>
                <w:lang w:val="en-US"/>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FF7592" w:rsidRPr="004B3440" w:rsidRDefault="00FF7592" w:rsidP="00FF7592">
            <w:pPr>
              <w:snapToGrid w:val="0"/>
              <w:jc w:val="both"/>
              <w:rPr>
                <w:rFonts w:eastAsia="TimesNewRomanPSMT"/>
                <w:bCs/>
                <w:lang w:val="en-US"/>
              </w:rPr>
            </w:pPr>
          </w:p>
        </w:tc>
      </w:tr>
    </w:tbl>
    <w:p w:rsidR="00FF7592" w:rsidRPr="004B3440" w:rsidRDefault="00FF7592" w:rsidP="00FF7592">
      <w:pPr>
        <w:ind w:left="720" w:firstLine="720"/>
        <w:jc w:val="both"/>
        <w:rPr>
          <w:rFonts w:eastAsia="TimesNewRomanPSMT"/>
          <w:bCs/>
          <w:lang w:val="sr-Cyrl-CS"/>
        </w:rPr>
      </w:pPr>
    </w:p>
    <w:p w:rsidR="00FF7592" w:rsidRPr="004B3440" w:rsidRDefault="00FF7592" w:rsidP="00FF7592">
      <w:pPr>
        <w:ind w:left="720" w:firstLine="720"/>
        <w:jc w:val="both"/>
        <w:rPr>
          <w:rFonts w:eastAsia="TimesNewRomanPSMT"/>
          <w:bCs/>
        </w:rPr>
      </w:pPr>
      <w:r w:rsidRPr="004B3440">
        <w:rPr>
          <w:rFonts w:eastAsia="TimesNewRomanPSMT"/>
          <w:bCs/>
        </w:rPr>
        <w:t xml:space="preserve">Датум </w:t>
      </w:r>
      <w:r w:rsidRPr="004B3440">
        <w:rPr>
          <w:rFonts w:eastAsia="TimesNewRomanPSMT"/>
          <w:bCs/>
        </w:rPr>
        <w:tab/>
      </w:r>
      <w:r w:rsidRPr="004B3440">
        <w:rPr>
          <w:rFonts w:eastAsia="TimesNewRomanPSMT"/>
          <w:bCs/>
        </w:rPr>
        <w:tab/>
      </w:r>
      <w:r w:rsidRPr="004B3440">
        <w:rPr>
          <w:rFonts w:eastAsia="TimesNewRomanPSMT"/>
          <w:bCs/>
        </w:rPr>
        <w:tab/>
      </w:r>
      <w:r w:rsidRPr="004B3440">
        <w:rPr>
          <w:rFonts w:eastAsia="TimesNewRomanPSMT"/>
          <w:bCs/>
        </w:rPr>
        <w:tab/>
      </w:r>
      <w:r w:rsidRPr="004B3440">
        <w:rPr>
          <w:rFonts w:eastAsia="TimesNewRomanPSMT"/>
          <w:bCs/>
        </w:rPr>
        <w:tab/>
        <w:t xml:space="preserve">              Понуђач</w:t>
      </w:r>
    </w:p>
    <w:p w:rsidR="00FF7592" w:rsidRPr="004B3440" w:rsidRDefault="00FF7592" w:rsidP="00FF7592">
      <w:pPr>
        <w:ind w:left="2880" w:firstLine="720"/>
        <w:jc w:val="both"/>
        <w:rPr>
          <w:rFonts w:eastAsia="TimesNewRomanPS-BoldMT"/>
          <w:b/>
          <w:bCs/>
          <w:i/>
          <w:iCs/>
          <w:color w:val="002060"/>
        </w:rPr>
      </w:pPr>
      <w:r w:rsidRPr="004B3440">
        <w:rPr>
          <w:rFonts w:eastAsia="TimesNewRomanPSMT"/>
          <w:bCs/>
        </w:rPr>
        <w:t xml:space="preserve">    М. П. </w:t>
      </w:r>
    </w:p>
    <w:p w:rsidR="00FF7592" w:rsidRPr="004B3440" w:rsidRDefault="00FF7592" w:rsidP="00FF7592">
      <w:pPr>
        <w:jc w:val="both"/>
        <w:rPr>
          <w:rFonts w:eastAsia="TimesNewRomanPS-BoldMT"/>
          <w:b/>
          <w:bCs/>
          <w:i/>
          <w:iCs/>
          <w:color w:val="002060"/>
          <w:lang w:val="sr-Cyrl-RS"/>
        </w:rPr>
      </w:pPr>
      <w:r w:rsidRPr="004B3440">
        <w:rPr>
          <w:rFonts w:eastAsia="TimesNewRomanPS-BoldMT"/>
          <w:b/>
          <w:bCs/>
          <w:i/>
          <w:iCs/>
          <w:color w:val="002060"/>
        </w:rPr>
        <w:t>_____________________________</w:t>
      </w:r>
      <w:r w:rsidRPr="004B3440">
        <w:rPr>
          <w:rFonts w:eastAsia="TimesNewRomanPS-BoldMT"/>
          <w:b/>
          <w:bCs/>
          <w:i/>
          <w:iCs/>
          <w:color w:val="002060"/>
        </w:rPr>
        <w:tab/>
      </w:r>
      <w:r w:rsidRPr="004B3440">
        <w:rPr>
          <w:rFonts w:eastAsia="TimesNewRomanPS-BoldMT"/>
          <w:b/>
          <w:bCs/>
          <w:i/>
          <w:iCs/>
          <w:color w:val="002060"/>
        </w:rPr>
        <w:tab/>
      </w:r>
      <w:r w:rsidRPr="004B3440">
        <w:rPr>
          <w:rFonts w:eastAsia="TimesNewRomanPS-BoldMT"/>
          <w:b/>
          <w:bCs/>
          <w:i/>
          <w:iCs/>
          <w:color w:val="002060"/>
        </w:rPr>
        <w:tab/>
        <w:t>________________________________</w:t>
      </w:r>
    </w:p>
    <w:p w:rsidR="00FF7592" w:rsidRPr="00D25CF8" w:rsidRDefault="00FF7592" w:rsidP="00FF7592">
      <w:pPr>
        <w:jc w:val="both"/>
        <w:rPr>
          <w:i/>
          <w:iCs/>
          <w:sz w:val="20"/>
          <w:szCs w:val="20"/>
        </w:rPr>
      </w:pPr>
      <w:r w:rsidRPr="00D25CF8">
        <w:rPr>
          <w:b/>
          <w:bCs/>
          <w:i/>
          <w:iCs/>
          <w:sz w:val="20"/>
          <w:szCs w:val="20"/>
          <w:u w:val="single"/>
        </w:rPr>
        <w:t>Напомене:</w:t>
      </w:r>
      <w:r w:rsidRPr="00D25CF8">
        <w:rPr>
          <w:b/>
          <w:bCs/>
          <w:i/>
          <w:iCs/>
          <w:sz w:val="20"/>
          <w:szCs w:val="20"/>
        </w:rPr>
        <w:t xml:space="preserve"> </w:t>
      </w:r>
    </w:p>
    <w:p w:rsidR="00FF7592" w:rsidRPr="00D25CF8" w:rsidRDefault="00FF7592" w:rsidP="00FF7592">
      <w:pPr>
        <w:jc w:val="both"/>
        <w:rPr>
          <w:i/>
          <w:iCs/>
          <w:sz w:val="20"/>
          <w:szCs w:val="20"/>
          <w:lang w:val="sr-Cyrl-RS"/>
        </w:rPr>
      </w:pPr>
      <w:r w:rsidRPr="00D25CF8">
        <w:rPr>
          <w:i/>
          <w:iCs/>
          <w:sz w:val="20"/>
          <w:szCs w:val="20"/>
        </w:rPr>
        <w:t xml:space="preserve">Образац понуде понуђач мора да попуни, овери печатом и потпише, чиме </w:t>
      </w:r>
      <w:r w:rsidRPr="00D25CF8">
        <w:rPr>
          <w:i/>
          <w:iCs/>
          <w:sz w:val="20"/>
          <w:szCs w:val="20"/>
          <w:lang w:val="sr-Cyrl-CS"/>
        </w:rPr>
        <w:t>п</w:t>
      </w:r>
      <w:proofErr w:type="spellStart"/>
      <w:r w:rsidRPr="00D25CF8">
        <w:rPr>
          <w:i/>
          <w:iCs/>
          <w:sz w:val="20"/>
          <w:szCs w:val="20"/>
        </w:rPr>
        <w:t>отврђује</w:t>
      </w:r>
      <w:proofErr w:type="spellEnd"/>
      <w:r w:rsidRPr="00D25CF8">
        <w:rPr>
          <w:i/>
          <w:iCs/>
          <w:sz w:val="20"/>
          <w:szCs w:val="20"/>
        </w:rPr>
        <w:t xml:space="preserve">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F7592" w:rsidRDefault="00FF7592" w:rsidP="00FF7592">
      <w:pPr>
        <w:autoSpaceDE w:val="0"/>
        <w:autoSpaceDN w:val="0"/>
        <w:adjustRightInd w:val="0"/>
        <w:spacing w:line="240" w:lineRule="auto"/>
        <w:jc w:val="both"/>
        <w:rPr>
          <w:rFonts w:eastAsia="TimesNewRomanPSMT"/>
          <w:b/>
          <w:bCs/>
          <w:lang w:val="sr-Cyrl-RS"/>
        </w:rPr>
      </w:pPr>
    </w:p>
    <w:p w:rsidR="00FF7592" w:rsidRDefault="00FF7592" w:rsidP="00FF7592">
      <w:pPr>
        <w:autoSpaceDE w:val="0"/>
        <w:autoSpaceDN w:val="0"/>
        <w:adjustRightInd w:val="0"/>
        <w:spacing w:line="240" w:lineRule="auto"/>
        <w:jc w:val="both"/>
        <w:rPr>
          <w:rFonts w:eastAsia="TimesNewRomanPSMT"/>
          <w:b/>
          <w:bCs/>
          <w:lang w:val="sr-Cyrl-RS"/>
        </w:rPr>
      </w:pPr>
    </w:p>
    <w:p w:rsidR="00FF7592" w:rsidRDefault="00FF7592" w:rsidP="00FF7592">
      <w:pPr>
        <w:autoSpaceDE w:val="0"/>
        <w:autoSpaceDN w:val="0"/>
        <w:adjustRightInd w:val="0"/>
        <w:spacing w:line="240" w:lineRule="auto"/>
        <w:jc w:val="both"/>
        <w:rPr>
          <w:rFonts w:eastAsia="TimesNewRomanPSMT"/>
          <w:b/>
          <w:bCs/>
          <w:lang w:val="sr-Cyrl-RS"/>
        </w:rPr>
      </w:pPr>
    </w:p>
    <w:p w:rsidR="00FF7592" w:rsidRDefault="00FF7592" w:rsidP="00FF7592">
      <w:pPr>
        <w:autoSpaceDE w:val="0"/>
        <w:autoSpaceDN w:val="0"/>
        <w:adjustRightInd w:val="0"/>
        <w:spacing w:line="240" w:lineRule="auto"/>
        <w:jc w:val="both"/>
        <w:rPr>
          <w:rFonts w:eastAsia="TimesNewRomanPSMT"/>
          <w:b/>
          <w:bCs/>
          <w:lang w:val="sr-Cyrl-RS"/>
        </w:rPr>
      </w:pPr>
    </w:p>
    <w:p w:rsidR="005D53A2" w:rsidRPr="00FF7592" w:rsidRDefault="005D53A2">
      <w:pPr>
        <w:jc w:val="both"/>
        <w:rPr>
          <w:lang w:val="sr-Cyrl-RS"/>
        </w:rPr>
      </w:pPr>
    </w:p>
    <w:p w:rsidR="005D53A2" w:rsidRDefault="005D53A2">
      <w:pPr>
        <w:jc w:val="both"/>
        <w:rPr>
          <w:lang w:val="sr-Cyrl-CS"/>
        </w:rPr>
      </w:pPr>
    </w:p>
    <w:p w:rsidR="005D53A2" w:rsidRDefault="005D53A2">
      <w:pPr>
        <w:jc w:val="both"/>
        <w:rPr>
          <w:lang w:val="sr-Cyrl-CS"/>
        </w:rPr>
      </w:pPr>
    </w:p>
    <w:p w:rsidR="005D53A2" w:rsidRDefault="005D53A2">
      <w:pPr>
        <w:jc w:val="both"/>
        <w:rPr>
          <w:lang w:val="sr-Cyrl-CS"/>
        </w:rPr>
      </w:pPr>
    </w:p>
    <w:p w:rsidR="005D53A2" w:rsidRDefault="005D53A2">
      <w:pPr>
        <w:jc w:val="both"/>
        <w:rPr>
          <w:lang w:val="sr-Cyrl-CS"/>
        </w:rPr>
      </w:pPr>
    </w:p>
    <w:p w:rsidR="005D53A2" w:rsidRPr="006F3E96" w:rsidRDefault="005D53A2" w:rsidP="006F3E96">
      <w:pPr>
        <w:autoSpaceDE w:val="0"/>
        <w:autoSpaceDN w:val="0"/>
        <w:adjustRightInd w:val="0"/>
        <w:spacing w:line="240" w:lineRule="auto"/>
        <w:rPr>
          <w:b/>
          <w:bCs/>
          <w:lang w:val="sr-Cyrl-RS"/>
        </w:rPr>
      </w:pPr>
      <w:r>
        <w:rPr>
          <w:rFonts w:eastAsia="TimesNewRomanPSMT"/>
          <w:b/>
          <w:bCs/>
          <w:lang w:val="sr-Cyrl-RS"/>
        </w:rPr>
        <w:lastRenderedPageBreak/>
        <w:t>5.</w:t>
      </w:r>
      <w:r w:rsidR="007E4C14">
        <w:rPr>
          <w:rFonts w:eastAsia="TimesNewRomanPSMT"/>
          <w:b/>
          <w:bCs/>
          <w:lang w:val="sr-Cyrl-RS"/>
        </w:rPr>
        <w:t>4</w:t>
      </w:r>
      <w:r>
        <w:rPr>
          <w:rFonts w:eastAsia="TimesNewRomanPSMT"/>
          <w:b/>
          <w:bCs/>
          <w:lang w:val="sr-Cyrl-RS"/>
        </w:rPr>
        <w:t xml:space="preserve">) </w:t>
      </w:r>
      <w:r w:rsidRPr="004B3440">
        <w:rPr>
          <w:rFonts w:eastAsia="TimesNewRomanPSMT"/>
          <w:b/>
          <w:bCs/>
        </w:rPr>
        <w:t>ОПИС ПРЕДМЕТА НАБАВКЕ</w:t>
      </w:r>
      <w:r w:rsidRPr="004B3440">
        <w:rPr>
          <w:rFonts w:eastAsia="TimesNewRomanPSMT"/>
          <w:b/>
          <w:bCs/>
          <w:lang w:val="sr-Cyrl-RS"/>
        </w:rPr>
        <w:t xml:space="preserve">: </w:t>
      </w:r>
      <w:r>
        <w:rPr>
          <w:b/>
          <w:lang w:val="sr-Cyrl-RS"/>
        </w:rPr>
        <w:t xml:space="preserve">партија </w:t>
      </w:r>
      <w:r w:rsidRPr="004B3440">
        <w:rPr>
          <w:b/>
          <w:lang w:val="sr-Cyrl-RS"/>
        </w:rPr>
        <w:t xml:space="preserve">бр. </w:t>
      </w:r>
      <w:r w:rsidR="007E4C14">
        <w:rPr>
          <w:b/>
          <w:lang w:val="sr-Cyrl-RS"/>
        </w:rPr>
        <w:t>4</w:t>
      </w:r>
      <w:r w:rsidRPr="004B3440">
        <w:rPr>
          <w:b/>
          <w:lang w:val="sr-Cyrl-RS"/>
        </w:rPr>
        <w:t>.</w:t>
      </w:r>
      <w:r w:rsidRPr="004B3440">
        <w:rPr>
          <w:lang w:val="sr-Cyrl-RS"/>
        </w:rPr>
        <w:t xml:space="preserve"> </w:t>
      </w:r>
      <w:r w:rsidR="006F3E96" w:rsidRPr="004B3440">
        <w:rPr>
          <w:b/>
          <w:lang w:val="sr-Cyrl-RS"/>
        </w:rPr>
        <w:t>резервни делови и сервис аутомобила</w:t>
      </w:r>
      <w:r w:rsidR="006F3E96" w:rsidRPr="0063052D">
        <w:rPr>
          <w:b/>
          <w:lang w:val="ru-RU"/>
        </w:rPr>
        <w:t xml:space="preserve"> </w:t>
      </w:r>
      <w:r w:rsidR="006F3E96" w:rsidRPr="004B3440">
        <w:rPr>
          <w:b/>
          <w:lang w:val="en-US"/>
        </w:rPr>
        <w:t>O</w:t>
      </w:r>
      <w:proofErr w:type="spellStart"/>
      <w:r w:rsidR="006F3E96" w:rsidRPr="004B3440">
        <w:rPr>
          <w:b/>
          <w:lang w:val="sr-Cyrl-RS"/>
        </w:rPr>
        <w:t>pel</w:t>
      </w:r>
      <w:proofErr w:type="spellEnd"/>
      <w:r w:rsidR="006F3E96" w:rsidRPr="004B3440">
        <w:rPr>
          <w:b/>
        </w:rPr>
        <w:t xml:space="preserve"> </w:t>
      </w:r>
      <w:r w:rsidR="006F3E96" w:rsidRPr="004B3440">
        <w:rPr>
          <w:b/>
          <w:bCs/>
          <w:lang w:val="en-US"/>
        </w:rPr>
        <w:t>V</w:t>
      </w:r>
      <w:proofErr w:type="spellStart"/>
      <w:r w:rsidR="006F3E96" w:rsidRPr="004B3440">
        <w:rPr>
          <w:b/>
          <w:bCs/>
        </w:rPr>
        <w:t>ektra</w:t>
      </w:r>
      <w:proofErr w:type="spellEnd"/>
      <w:r w:rsidR="006F3E96" w:rsidRPr="004B3440">
        <w:rPr>
          <w:b/>
          <w:bCs/>
          <w:lang w:val="sr-Cyrl-RS"/>
        </w:rPr>
        <w:t xml:space="preserve"> </w:t>
      </w:r>
    </w:p>
    <w:tbl>
      <w:tblPr>
        <w:tblW w:w="9900" w:type="dxa"/>
        <w:tblInd w:w="108" w:type="dxa"/>
        <w:tblLayout w:type="fixed"/>
        <w:tblLook w:val="04A0" w:firstRow="1" w:lastRow="0" w:firstColumn="1" w:lastColumn="0" w:noHBand="0" w:noVBand="1"/>
      </w:tblPr>
      <w:tblGrid>
        <w:gridCol w:w="2977"/>
        <w:gridCol w:w="2513"/>
        <w:gridCol w:w="1170"/>
        <w:gridCol w:w="1080"/>
        <w:gridCol w:w="1080"/>
        <w:gridCol w:w="1080"/>
      </w:tblGrid>
      <w:tr w:rsidR="005D53A2" w:rsidRPr="004B3440" w:rsidTr="005D53A2">
        <w:trPr>
          <w:trHeight w:val="765"/>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3A2" w:rsidRPr="004B3440" w:rsidRDefault="005D53A2" w:rsidP="005D53A2">
            <w:pPr>
              <w:snapToGrid w:val="0"/>
              <w:jc w:val="center"/>
              <w:rPr>
                <w:bCs/>
              </w:rPr>
            </w:pPr>
            <w:r w:rsidRPr="004B3440">
              <w:rPr>
                <w:bCs/>
              </w:rPr>
              <w:t>Назив</w:t>
            </w:r>
          </w:p>
          <w:p w:rsidR="005D53A2" w:rsidRPr="004B3440" w:rsidRDefault="005D53A2" w:rsidP="005D53A2">
            <w:pPr>
              <w:snapToGrid w:val="0"/>
              <w:jc w:val="center"/>
              <w:rPr>
                <w:bCs/>
                <w:lang w:val="sr-Cyrl-CS"/>
              </w:rPr>
            </w:pPr>
            <w:r w:rsidRPr="004B3440">
              <w:rPr>
                <w:bCs/>
                <w:lang w:val="sr-Cyrl-CS"/>
              </w:rPr>
              <w:t>Технички опис</w:t>
            </w:r>
          </w:p>
        </w:tc>
        <w:tc>
          <w:tcPr>
            <w:tcW w:w="2513" w:type="dxa"/>
            <w:tcBorders>
              <w:top w:val="single" w:sz="4" w:space="0" w:color="000000"/>
              <w:left w:val="nil"/>
              <w:bottom w:val="single" w:sz="4" w:space="0" w:color="000000"/>
              <w:right w:val="single" w:sz="4" w:space="0" w:color="auto"/>
            </w:tcBorders>
            <w:vAlign w:val="center"/>
          </w:tcPr>
          <w:p w:rsidR="005D53A2" w:rsidRPr="004B3440" w:rsidRDefault="005D53A2" w:rsidP="005D53A2">
            <w:pPr>
              <w:snapToGrid w:val="0"/>
              <w:jc w:val="center"/>
              <w:rPr>
                <w:bCs/>
              </w:rPr>
            </w:pPr>
            <w:r w:rsidRPr="004B3440">
              <w:rPr>
                <w:bCs/>
                <w:lang w:val="sr-Cyrl-CS"/>
              </w:rPr>
              <w:t>Произвођач, м</w:t>
            </w:r>
            <w:proofErr w:type="spellStart"/>
            <w:r w:rsidRPr="004B3440">
              <w:rPr>
                <w:bCs/>
              </w:rPr>
              <w:t>арка</w:t>
            </w:r>
            <w:proofErr w:type="spellEnd"/>
            <w:r w:rsidRPr="004B3440">
              <w:rPr>
                <w:bCs/>
              </w:rPr>
              <w:t xml:space="preserve"> и тип </w:t>
            </w:r>
          </w:p>
        </w:tc>
        <w:tc>
          <w:tcPr>
            <w:tcW w:w="1170" w:type="dxa"/>
            <w:tcBorders>
              <w:top w:val="single" w:sz="4" w:space="0" w:color="000000"/>
              <w:left w:val="single" w:sz="4" w:space="0" w:color="auto"/>
              <w:bottom w:val="single" w:sz="4" w:space="0" w:color="000000"/>
              <w:right w:val="single" w:sz="4" w:space="0" w:color="000000"/>
            </w:tcBorders>
            <w:shd w:val="clear" w:color="auto" w:fill="auto"/>
            <w:vAlign w:val="center"/>
          </w:tcPr>
          <w:p w:rsidR="005D53A2" w:rsidRPr="004B3440" w:rsidRDefault="005D53A2" w:rsidP="005D53A2">
            <w:pPr>
              <w:snapToGrid w:val="0"/>
              <w:jc w:val="center"/>
              <w:rPr>
                <w:bCs/>
                <w:lang w:val="sr-Cyrl-CS"/>
              </w:rPr>
            </w:pPr>
            <w:r w:rsidRPr="004B3440">
              <w:rPr>
                <w:bCs/>
                <w:lang w:val="sr-Cyrl-CS"/>
              </w:rPr>
              <w:t>Јединица мере</w:t>
            </w:r>
          </w:p>
        </w:tc>
        <w:tc>
          <w:tcPr>
            <w:tcW w:w="1080" w:type="dxa"/>
            <w:tcBorders>
              <w:top w:val="single" w:sz="4" w:space="0" w:color="000000"/>
              <w:left w:val="nil"/>
              <w:bottom w:val="single" w:sz="4" w:space="0" w:color="000000"/>
              <w:right w:val="single" w:sz="4" w:space="0" w:color="000000"/>
            </w:tcBorders>
            <w:shd w:val="clear" w:color="auto" w:fill="auto"/>
            <w:vAlign w:val="center"/>
          </w:tcPr>
          <w:p w:rsidR="005D53A2" w:rsidRPr="004B3440" w:rsidRDefault="00AE51FC" w:rsidP="005D53A2">
            <w:pPr>
              <w:snapToGrid w:val="0"/>
              <w:jc w:val="center"/>
              <w:rPr>
                <w:bCs/>
                <w:lang w:val="sr-Cyrl-RS"/>
              </w:rPr>
            </w:pPr>
            <w:r>
              <w:rPr>
                <w:bCs/>
                <w:lang w:val="sr-Cyrl-RS"/>
              </w:rPr>
              <w:t xml:space="preserve">Оквирна </w:t>
            </w:r>
            <w:r w:rsidRPr="004B3440">
              <w:rPr>
                <w:bCs/>
              </w:rPr>
              <w:t>Количина</w:t>
            </w:r>
            <w:r w:rsidRPr="004B3440">
              <w:rPr>
                <w:bCs/>
                <w:lang w:val="sr-Cyrl-RS"/>
              </w:rPr>
              <w:t xml:space="preserve"> </w:t>
            </w:r>
          </w:p>
        </w:tc>
        <w:tc>
          <w:tcPr>
            <w:tcW w:w="1080" w:type="dxa"/>
            <w:tcBorders>
              <w:top w:val="single" w:sz="4" w:space="0" w:color="000000"/>
              <w:left w:val="nil"/>
              <w:bottom w:val="single" w:sz="4" w:space="0" w:color="000000"/>
              <w:right w:val="single" w:sz="4" w:space="0" w:color="000000"/>
            </w:tcBorders>
            <w:shd w:val="clear" w:color="auto" w:fill="auto"/>
            <w:vAlign w:val="center"/>
          </w:tcPr>
          <w:p w:rsidR="005D53A2" w:rsidRPr="004B3440" w:rsidRDefault="005D53A2" w:rsidP="005D53A2">
            <w:pPr>
              <w:snapToGrid w:val="0"/>
              <w:jc w:val="center"/>
              <w:rPr>
                <w:bCs/>
              </w:rPr>
            </w:pPr>
            <w:r w:rsidRPr="004B3440">
              <w:rPr>
                <w:bCs/>
              </w:rPr>
              <w:t xml:space="preserve">Јединична цена </w:t>
            </w:r>
          </w:p>
          <w:p w:rsidR="005D53A2" w:rsidRPr="004B3440" w:rsidRDefault="005D53A2" w:rsidP="005D53A2">
            <w:pPr>
              <w:jc w:val="center"/>
              <w:rPr>
                <w:bCs/>
              </w:rPr>
            </w:pPr>
            <w:r w:rsidRPr="004B3440">
              <w:rPr>
                <w:bCs/>
              </w:rPr>
              <w:t>(без ПДВ)</w:t>
            </w:r>
          </w:p>
        </w:tc>
        <w:tc>
          <w:tcPr>
            <w:tcW w:w="1080" w:type="dxa"/>
            <w:tcBorders>
              <w:top w:val="single" w:sz="4" w:space="0" w:color="000000"/>
              <w:left w:val="nil"/>
              <w:bottom w:val="single" w:sz="4" w:space="0" w:color="000000"/>
              <w:right w:val="single" w:sz="4" w:space="0" w:color="000000"/>
            </w:tcBorders>
            <w:vAlign w:val="center"/>
          </w:tcPr>
          <w:p w:rsidR="005D53A2" w:rsidRPr="004B3440" w:rsidRDefault="005D53A2" w:rsidP="005D53A2">
            <w:pPr>
              <w:snapToGrid w:val="0"/>
              <w:jc w:val="center"/>
              <w:rPr>
                <w:bCs/>
              </w:rPr>
            </w:pPr>
            <w:r w:rsidRPr="004B3440">
              <w:rPr>
                <w:bCs/>
              </w:rPr>
              <w:t>Укупан износ (без ПДВ)</w:t>
            </w:r>
          </w:p>
        </w:tc>
      </w:tr>
      <w:tr w:rsidR="00200CF8" w:rsidRPr="004B3440" w:rsidTr="00200CF8">
        <w:trPr>
          <w:trHeight w:val="425"/>
        </w:trPr>
        <w:tc>
          <w:tcPr>
            <w:tcW w:w="9900" w:type="dxa"/>
            <w:gridSpan w:val="6"/>
            <w:tcBorders>
              <w:top w:val="single" w:sz="4" w:space="0" w:color="auto"/>
              <w:left w:val="single" w:sz="4" w:space="0" w:color="000000"/>
              <w:bottom w:val="single" w:sz="4" w:space="0" w:color="000000"/>
              <w:right w:val="single" w:sz="4" w:space="0" w:color="000000"/>
            </w:tcBorders>
            <w:shd w:val="clear" w:color="auto" w:fill="auto"/>
            <w:vAlign w:val="bottom"/>
          </w:tcPr>
          <w:p w:rsidR="00200CF8" w:rsidRDefault="00200CF8" w:rsidP="005D53A2">
            <w:pPr>
              <w:jc w:val="both"/>
              <w:rPr>
                <w:b/>
                <w:lang w:val="sr-Cyrl-RS"/>
              </w:rPr>
            </w:pPr>
          </w:p>
          <w:p w:rsidR="00200CF8" w:rsidRDefault="00200CF8" w:rsidP="005D53A2">
            <w:pPr>
              <w:jc w:val="both"/>
              <w:rPr>
                <w:b/>
                <w:bCs/>
                <w:lang w:val="sr-Cyrl-RS"/>
              </w:rPr>
            </w:pPr>
            <w:r w:rsidRPr="00A0378C">
              <w:rPr>
                <w:lang w:val="en-US"/>
              </w:rPr>
              <w:t>O</w:t>
            </w:r>
            <w:proofErr w:type="spellStart"/>
            <w:r w:rsidRPr="00A0378C">
              <w:rPr>
                <w:lang w:val="sr-Cyrl-RS"/>
              </w:rPr>
              <w:t>pel</w:t>
            </w:r>
            <w:proofErr w:type="spellEnd"/>
            <w:r w:rsidRPr="00A0378C">
              <w:t xml:space="preserve"> </w:t>
            </w:r>
            <w:proofErr w:type="spellStart"/>
            <w:r w:rsidRPr="00A0378C">
              <w:rPr>
                <w:b/>
                <w:bCs/>
              </w:rPr>
              <w:t>Vektra</w:t>
            </w:r>
            <w:proofErr w:type="spellEnd"/>
            <w:r w:rsidRPr="00A0378C">
              <w:rPr>
                <w:b/>
                <w:bCs/>
              </w:rPr>
              <w:t xml:space="preserve"> 1,6  1996 god.</w:t>
            </w:r>
          </w:p>
          <w:p w:rsidR="00200CF8" w:rsidRPr="00200CF8" w:rsidRDefault="00200CF8" w:rsidP="005D53A2">
            <w:pPr>
              <w:jc w:val="both"/>
              <w:rPr>
                <w:bCs/>
                <w:lang w:val="sr-Cyrl-RS"/>
              </w:rPr>
            </w:pPr>
          </w:p>
        </w:tc>
      </w:tr>
      <w:tr w:rsidR="00D25CF8" w:rsidRPr="004B3440" w:rsidTr="005D53A2">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D25CF8" w:rsidRPr="0061138F" w:rsidRDefault="00D25CF8" w:rsidP="00525EC3">
            <w:pPr>
              <w:numPr>
                <w:ilvl w:val="0"/>
                <w:numId w:val="65"/>
              </w:numPr>
              <w:rPr>
                <w:lang w:val="sr-Cyrl-RS"/>
              </w:rPr>
            </w:pPr>
            <w:r w:rsidRPr="0061138F">
              <w:rPr>
                <w:lang w:val="sr-Cyrl-RS"/>
              </w:rPr>
              <w:t xml:space="preserve">Филтер уља </w:t>
            </w:r>
          </w:p>
        </w:tc>
        <w:tc>
          <w:tcPr>
            <w:tcW w:w="2513" w:type="dxa"/>
            <w:tcBorders>
              <w:top w:val="single" w:sz="4" w:space="0" w:color="000000"/>
              <w:left w:val="nil"/>
              <w:bottom w:val="single" w:sz="4" w:space="0" w:color="000000"/>
              <w:right w:val="single" w:sz="4" w:space="0" w:color="auto"/>
            </w:tcBorders>
          </w:tcPr>
          <w:p w:rsidR="00D25CF8" w:rsidRPr="004B3440" w:rsidRDefault="00D25CF8" w:rsidP="005D53A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D25CF8" w:rsidRPr="004B3440" w:rsidRDefault="00D25CF8" w:rsidP="005D53A2">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D25CF8" w:rsidRPr="004B3440" w:rsidRDefault="00D25CF8" w:rsidP="005D53A2">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D25CF8" w:rsidRPr="004B3440" w:rsidRDefault="00D25CF8" w:rsidP="005D53A2">
            <w:pPr>
              <w:jc w:val="right"/>
              <w:rPr>
                <w:bCs/>
              </w:rPr>
            </w:pPr>
          </w:p>
        </w:tc>
        <w:tc>
          <w:tcPr>
            <w:tcW w:w="1080" w:type="dxa"/>
            <w:tcBorders>
              <w:top w:val="nil"/>
              <w:left w:val="nil"/>
              <w:bottom w:val="single" w:sz="4" w:space="0" w:color="000000"/>
              <w:right w:val="single" w:sz="4" w:space="0" w:color="000000"/>
            </w:tcBorders>
          </w:tcPr>
          <w:p w:rsidR="00D25CF8" w:rsidRPr="004B3440" w:rsidRDefault="00D25CF8" w:rsidP="005D53A2">
            <w:pPr>
              <w:jc w:val="right"/>
              <w:rPr>
                <w:bCs/>
              </w:rPr>
            </w:pPr>
          </w:p>
        </w:tc>
      </w:tr>
      <w:tr w:rsidR="00D25CF8" w:rsidRPr="004B3440" w:rsidTr="005D53A2">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D25CF8" w:rsidRPr="0061138F" w:rsidRDefault="00D25CF8" w:rsidP="00525EC3">
            <w:pPr>
              <w:numPr>
                <w:ilvl w:val="0"/>
                <w:numId w:val="65"/>
              </w:numPr>
              <w:rPr>
                <w:lang w:val="sr-Cyrl-RS"/>
              </w:rPr>
            </w:pPr>
            <w:r w:rsidRPr="0061138F">
              <w:rPr>
                <w:lang w:val="sr-Cyrl-RS"/>
              </w:rPr>
              <w:t xml:space="preserve">Филтер горива </w:t>
            </w:r>
          </w:p>
        </w:tc>
        <w:tc>
          <w:tcPr>
            <w:tcW w:w="2513" w:type="dxa"/>
            <w:tcBorders>
              <w:top w:val="single" w:sz="4" w:space="0" w:color="000000"/>
              <w:left w:val="nil"/>
              <w:bottom w:val="single" w:sz="4" w:space="0" w:color="000000"/>
              <w:right w:val="single" w:sz="4" w:space="0" w:color="auto"/>
            </w:tcBorders>
          </w:tcPr>
          <w:p w:rsidR="00D25CF8" w:rsidRPr="004B3440" w:rsidRDefault="00D25CF8" w:rsidP="005D53A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D25CF8" w:rsidRPr="004B3440" w:rsidRDefault="00D25CF8" w:rsidP="00200CF8">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D25CF8" w:rsidRPr="004B3440" w:rsidRDefault="00D25CF8" w:rsidP="00200CF8">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D25CF8" w:rsidRPr="004B3440" w:rsidRDefault="00D25CF8" w:rsidP="005D53A2">
            <w:pPr>
              <w:jc w:val="right"/>
              <w:rPr>
                <w:bCs/>
              </w:rPr>
            </w:pPr>
          </w:p>
        </w:tc>
        <w:tc>
          <w:tcPr>
            <w:tcW w:w="1080" w:type="dxa"/>
            <w:tcBorders>
              <w:top w:val="nil"/>
              <w:left w:val="nil"/>
              <w:bottom w:val="single" w:sz="4" w:space="0" w:color="000000"/>
              <w:right w:val="single" w:sz="4" w:space="0" w:color="000000"/>
            </w:tcBorders>
          </w:tcPr>
          <w:p w:rsidR="00D25CF8" w:rsidRPr="004B3440" w:rsidRDefault="00D25CF8" w:rsidP="005D53A2">
            <w:pPr>
              <w:jc w:val="right"/>
              <w:rPr>
                <w:bCs/>
              </w:rPr>
            </w:pPr>
          </w:p>
        </w:tc>
      </w:tr>
      <w:tr w:rsidR="00D25CF8" w:rsidRPr="004B3440" w:rsidTr="005D53A2">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D25CF8" w:rsidRPr="0061138F" w:rsidRDefault="00D25CF8" w:rsidP="00525EC3">
            <w:pPr>
              <w:numPr>
                <w:ilvl w:val="0"/>
                <w:numId w:val="65"/>
              </w:numPr>
              <w:rPr>
                <w:lang w:val="sr-Cyrl-RS"/>
              </w:rPr>
            </w:pPr>
            <w:r w:rsidRPr="0061138F">
              <w:rPr>
                <w:lang w:val="sr-Cyrl-RS"/>
              </w:rPr>
              <w:t xml:space="preserve">Филтер ваздуха </w:t>
            </w:r>
          </w:p>
        </w:tc>
        <w:tc>
          <w:tcPr>
            <w:tcW w:w="2513" w:type="dxa"/>
            <w:tcBorders>
              <w:top w:val="single" w:sz="4" w:space="0" w:color="000000"/>
              <w:left w:val="nil"/>
              <w:bottom w:val="single" w:sz="4" w:space="0" w:color="000000"/>
              <w:right w:val="single" w:sz="4" w:space="0" w:color="auto"/>
            </w:tcBorders>
          </w:tcPr>
          <w:p w:rsidR="00D25CF8" w:rsidRPr="004B3440" w:rsidRDefault="00D25CF8" w:rsidP="005D53A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D25CF8" w:rsidRPr="004B3440" w:rsidRDefault="00D25CF8" w:rsidP="00200CF8">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D25CF8" w:rsidRPr="004B3440" w:rsidRDefault="00D25CF8" w:rsidP="00200CF8">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D25CF8" w:rsidRPr="004B3440" w:rsidRDefault="00D25CF8" w:rsidP="005D53A2">
            <w:pPr>
              <w:jc w:val="right"/>
              <w:rPr>
                <w:bCs/>
              </w:rPr>
            </w:pPr>
          </w:p>
        </w:tc>
        <w:tc>
          <w:tcPr>
            <w:tcW w:w="1080" w:type="dxa"/>
            <w:tcBorders>
              <w:top w:val="nil"/>
              <w:left w:val="nil"/>
              <w:bottom w:val="single" w:sz="4" w:space="0" w:color="000000"/>
              <w:right w:val="single" w:sz="4" w:space="0" w:color="000000"/>
            </w:tcBorders>
          </w:tcPr>
          <w:p w:rsidR="00D25CF8" w:rsidRPr="004B3440" w:rsidRDefault="00D25CF8" w:rsidP="005D53A2">
            <w:pPr>
              <w:jc w:val="right"/>
              <w:rPr>
                <w:bCs/>
              </w:rPr>
            </w:pPr>
          </w:p>
        </w:tc>
      </w:tr>
      <w:tr w:rsidR="00D25CF8" w:rsidRPr="004B3440" w:rsidTr="005D53A2">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D25CF8" w:rsidRPr="0061138F" w:rsidRDefault="00D25CF8" w:rsidP="00525EC3">
            <w:pPr>
              <w:numPr>
                <w:ilvl w:val="0"/>
                <w:numId w:val="65"/>
              </w:numPr>
              <w:rPr>
                <w:lang w:val="sr-Cyrl-RS"/>
              </w:rPr>
            </w:pPr>
            <w:r w:rsidRPr="0061138F">
              <w:rPr>
                <w:lang w:val="sr-Cyrl-RS"/>
              </w:rPr>
              <w:t xml:space="preserve">Моторно уље </w:t>
            </w:r>
            <w:proofErr w:type="spellStart"/>
            <w:r w:rsidRPr="0061138F">
              <w:rPr>
                <w:lang w:val="sr-Cyrl-RS"/>
              </w:rPr>
              <w:t>кастрол</w:t>
            </w:r>
            <w:proofErr w:type="spellEnd"/>
            <w:r w:rsidRPr="0061138F">
              <w:rPr>
                <w:lang w:val="sr-Cyrl-RS"/>
              </w:rPr>
              <w:t xml:space="preserve"> или одговарајуће </w:t>
            </w:r>
          </w:p>
        </w:tc>
        <w:tc>
          <w:tcPr>
            <w:tcW w:w="2513" w:type="dxa"/>
            <w:tcBorders>
              <w:top w:val="single" w:sz="4" w:space="0" w:color="000000"/>
              <w:left w:val="nil"/>
              <w:bottom w:val="single" w:sz="4" w:space="0" w:color="000000"/>
              <w:right w:val="single" w:sz="4" w:space="0" w:color="auto"/>
            </w:tcBorders>
          </w:tcPr>
          <w:p w:rsidR="00D25CF8" w:rsidRPr="004B3440" w:rsidRDefault="00D25CF8" w:rsidP="005D53A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D25CF8" w:rsidRPr="004B3440" w:rsidRDefault="00D25CF8" w:rsidP="00200CF8">
            <w:r>
              <w:rPr>
                <w:lang w:val="sr-Cyrl-RS"/>
              </w:rPr>
              <w:t>литар</w:t>
            </w:r>
            <w:r w:rsidRPr="004B3440">
              <w:rPr>
                <w:lang w:val="sr-Cyrl-RS"/>
              </w:rPr>
              <w:t xml:space="preserve"> </w:t>
            </w:r>
          </w:p>
        </w:tc>
        <w:tc>
          <w:tcPr>
            <w:tcW w:w="1080" w:type="dxa"/>
            <w:tcBorders>
              <w:top w:val="nil"/>
              <w:left w:val="nil"/>
              <w:bottom w:val="single" w:sz="4" w:space="0" w:color="000000"/>
              <w:right w:val="single" w:sz="4" w:space="0" w:color="000000"/>
            </w:tcBorders>
            <w:shd w:val="clear" w:color="auto" w:fill="auto"/>
            <w:vAlign w:val="bottom"/>
          </w:tcPr>
          <w:p w:rsidR="00D25CF8" w:rsidRPr="004B3440" w:rsidRDefault="00D25CF8" w:rsidP="00200CF8">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D25CF8" w:rsidRPr="004B3440" w:rsidRDefault="00D25CF8" w:rsidP="005D53A2">
            <w:pPr>
              <w:jc w:val="right"/>
              <w:rPr>
                <w:bCs/>
              </w:rPr>
            </w:pPr>
          </w:p>
        </w:tc>
        <w:tc>
          <w:tcPr>
            <w:tcW w:w="1080" w:type="dxa"/>
            <w:tcBorders>
              <w:top w:val="nil"/>
              <w:left w:val="nil"/>
              <w:bottom w:val="single" w:sz="4" w:space="0" w:color="000000"/>
              <w:right w:val="single" w:sz="4" w:space="0" w:color="000000"/>
            </w:tcBorders>
          </w:tcPr>
          <w:p w:rsidR="00D25CF8" w:rsidRPr="004B3440" w:rsidRDefault="00D25CF8" w:rsidP="005D53A2">
            <w:pPr>
              <w:jc w:val="right"/>
              <w:rPr>
                <w:bCs/>
              </w:rPr>
            </w:pPr>
          </w:p>
        </w:tc>
      </w:tr>
      <w:tr w:rsidR="00D25CF8" w:rsidRPr="004B3440" w:rsidTr="005D53A2">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D25CF8" w:rsidRPr="0061138F" w:rsidRDefault="00D25CF8" w:rsidP="00525EC3">
            <w:pPr>
              <w:numPr>
                <w:ilvl w:val="0"/>
                <w:numId w:val="65"/>
              </w:numPr>
              <w:rPr>
                <w:lang w:val="sr-Cyrl-RS"/>
              </w:rPr>
            </w:pPr>
            <w:r w:rsidRPr="0061138F">
              <w:rPr>
                <w:lang w:val="sr-Cyrl-RS"/>
              </w:rPr>
              <w:t xml:space="preserve">Кочионе плочице </w:t>
            </w:r>
          </w:p>
        </w:tc>
        <w:tc>
          <w:tcPr>
            <w:tcW w:w="2513" w:type="dxa"/>
            <w:tcBorders>
              <w:top w:val="single" w:sz="4" w:space="0" w:color="000000"/>
              <w:left w:val="nil"/>
              <w:bottom w:val="single" w:sz="4" w:space="0" w:color="000000"/>
              <w:right w:val="single" w:sz="4" w:space="0" w:color="auto"/>
            </w:tcBorders>
          </w:tcPr>
          <w:p w:rsidR="00D25CF8" w:rsidRPr="004B3440" w:rsidRDefault="00D25CF8" w:rsidP="005D53A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D25CF8" w:rsidRPr="004B3440" w:rsidRDefault="00D25CF8" w:rsidP="00200CF8">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D25CF8" w:rsidRPr="004B3440" w:rsidRDefault="00D25CF8" w:rsidP="00200CF8">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D25CF8" w:rsidRPr="004B3440" w:rsidRDefault="00D25CF8" w:rsidP="005D53A2">
            <w:pPr>
              <w:jc w:val="right"/>
              <w:rPr>
                <w:bCs/>
              </w:rPr>
            </w:pPr>
          </w:p>
        </w:tc>
        <w:tc>
          <w:tcPr>
            <w:tcW w:w="1080" w:type="dxa"/>
            <w:tcBorders>
              <w:top w:val="nil"/>
              <w:left w:val="nil"/>
              <w:bottom w:val="single" w:sz="4" w:space="0" w:color="000000"/>
              <w:right w:val="single" w:sz="4" w:space="0" w:color="000000"/>
            </w:tcBorders>
          </w:tcPr>
          <w:p w:rsidR="00D25CF8" w:rsidRPr="004B3440" w:rsidRDefault="00D25CF8" w:rsidP="005D53A2">
            <w:pPr>
              <w:jc w:val="right"/>
              <w:rPr>
                <w:bCs/>
              </w:rPr>
            </w:pPr>
          </w:p>
        </w:tc>
      </w:tr>
      <w:tr w:rsidR="00D25CF8" w:rsidRPr="004B3440" w:rsidTr="005D53A2">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D25CF8" w:rsidRPr="0061138F" w:rsidRDefault="00D25CF8" w:rsidP="00525EC3">
            <w:pPr>
              <w:numPr>
                <w:ilvl w:val="0"/>
                <w:numId w:val="65"/>
              </w:numPr>
              <w:rPr>
                <w:lang w:val="sr-Cyrl-RS"/>
              </w:rPr>
            </w:pPr>
            <w:r w:rsidRPr="0061138F">
              <w:rPr>
                <w:lang w:val="sr-Cyrl-RS"/>
              </w:rPr>
              <w:t xml:space="preserve">Ремен </w:t>
            </w:r>
          </w:p>
        </w:tc>
        <w:tc>
          <w:tcPr>
            <w:tcW w:w="2513" w:type="dxa"/>
            <w:tcBorders>
              <w:top w:val="single" w:sz="4" w:space="0" w:color="000000"/>
              <w:left w:val="nil"/>
              <w:bottom w:val="single" w:sz="4" w:space="0" w:color="000000"/>
              <w:right w:val="single" w:sz="4" w:space="0" w:color="auto"/>
            </w:tcBorders>
          </w:tcPr>
          <w:p w:rsidR="00D25CF8" w:rsidRPr="004B3440" w:rsidRDefault="00D25CF8" w:rsidP="005D53A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D25CF8" w:rsidRPr="004B3440" w:rsidRDefault="00D25CF8" w:rsidP="00200CF8">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D25CF8" w:rsidRPr="004B3440" w:rsidRDefault="00D25CF8" w:rsidP="00200CF8">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D25CF8" w:rsidRPr="004B3440" w:rsidRDefault="00D25CF8" w:rsidP="005D53A2">
            <w:pPr>
              <w:jc w:val="right"/>
              <w:rPr>
                <w:bCs/>
              </w:rPr>
            </w:pPr>
          </w:p>
        </w:tc>
        <w:tc>
          <w:tcPr>
            <w:tcW w:w="1080" w:type="dxa"/>
            <w:tcBorders>
              <w:top w:val="nil"/>
              <w:left w:val="nil"/>
              <w:bottom w:val="single" w:sz="4" w:space="0" w:color="000000"/>
              <w:right w:val="single" w:sz="4" w:space="0" w:color="000000"/>
            </w:tcBorders>
          </w:tcPr>
          <w:p w:rsidR="00D25CF8" w:rsidRPr="004B3440" w:rsidRDefault="00D25CF8" w:rsidP="005D53A2">
            <w:pPr>
              <w:jc w:val="right"/>
              <w:rPr>
                <w:bCs/>
              </w:rPr>
            </w:pPr>
          </w:p>
        </w:tc>
      </w:tr>
      <w:tr w:rsidR="00D25CF8" w:rsidRPr="004B3440" w:rsidTr="005D53A2">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D25CF8" w:rsidRPr="0061138F" w:rsidRDefault="00D25CF8" w:rsidP="00525EC3">
            <w:pPr>
              <w:numPr>
                <w:ilvl w:val="0"/>
                <w:numId w:val="65"/>
              </w:numPr>
            </w:pPr>
            <w:r w:rsidRPr="0061138F">
              <w:rPr>
                <w:lang w:val="sr-Cyrl-RS"/>
              </w:rPr>
              <w:t xml:space="preserve">Сијалица </w:t>
            </w:r>
            <w:r w:rsidRPr="0061138F">
              <w:t>h-7</w:t>
            </w:r>
            <w:r w:rsidRPr="0061138F">
              <w:rPr>
                <w:lang w:val="sr-Cyrl-RS"/>
              </w:rPr>
              <w:t xml:space="preserve"> </w:t>
            </w:r>
          </w:p>
        </w:tc>
        <w:tc>
          <w:tcPr>
            <w:tcW w:w="2513" w:type="dxa"/>
            <w:tcBorders>
              <w:top w:val="single" w:sz="4" w:space="0" w:color="000000"/>
              <w:left w:val="nil"/>
              <w:bottom w:val="single" w:sz="4" w:space="0" w:color="000000"/>
              <w:right w:val="single" w:sz="4" w:space="0" w:color="auto"/>
            </w:tcBorders>
          </w:tcPr>
          <w:p w:rsidR="00D25CF8" w:rsidRPr="004B3440" w:rsidRDefault="00D25CF8" w:rsidP="005D53A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D25CF8" w:rsidRPr="004B3440" w:rsidRDefault="00D25CF8" w:rsidP="00200CF8">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D25CF8" w:rsidRPr="004B3440" w:rsidRDefault="00D25CF8" w:rsidP="00200CF8">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D25CF8" w:rsidRPr="004B3440" w:rsidRDefault="00D25CF8" w:rsidP="005D53A2">
            <w:pPr>
              <w:jc w:val="right"/>
              <w:rPr>
                <w:bCs/>
              </w:rPr>
            </w:pPr>
          </w:p>
        </w:tc>
        <w:tc>
          <w:tcPr>
            <w:tcW w:w="1080" w:type="dxa"/>
            <w:tcBorders>
              <w:top w:val="nil"/>
              <w:left w:val="nil"/>
              <w:bottom w:val="single" w:sz="4" w:space="0" w:color="000000"/>
              <w:right w:val="single" w:sz="4" w:space="0" w:color="000000"/>
            </w:tcBorders>
          </w:tcPr>
          <w:p w:rsidR="00D25CF8" w:rsidRPr="004B3440" w:rsidRDefault="00D25CF8" w:rsidP="005D53A2">
            <w:pPr>
              <w:jc w:val="right"/>
              <w:rPr>
                <w:bCs/>
              </w:rPr>
            </w:pPr>
          </w:p>
        </w:tc>
      </w:tr>
      <w:tr w:rsidR="00D25CF8" w:rsidRPr="004B3440" w:rsidTr="005D53A2">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D25CF8" w:rsidRPr="0061138F" w:rsidRDefault="00D25CF8" w:rsidP="00525EC3">
            <w:pPr>
              <w:numPr>
                <w:ilvl w:val="0"/>
                <w:numId w:val="65"/>
              </w:numPr>
              <w:rPr>
                <w:lang w:val="sr-Cyrl-RS"/>
              </w:rPr>
            </w:pPr>
            <w:r w:rsidRPr="0061138F">
              <w:rPr>
                <w:lang w:val="sr-Cyrl-RS"/>
              </w:rPr>
              <w:t xml:space="preserve">Амортизер </w:t>
            </w:r>
          </w:p>
        </w:tc>
        <w:tc>
          <w:tcPr>
            <w:tcW w:w="2513" w:type="dxa"/>
            <w:tcBorders>
              <w:top w:val="single" w:sz="4" w:space="0" w:color="000000"/>
              <w:left w:val="nil"/>
              <w:bottom w:val="single" w:sz="4" w:space="0" w:color="000000"/>
              <w:right w:val="single" w:sz="4" w:space="0" w:color="auto"/>
            </w:tcBorders>
          </w:tcPr>
          <w:p w:rsidR="00D25CF8" w:rsidRPr="004B3440" w:rsidRDefault="00D25CF8" w:rsidP="005D53A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D25CF8" w:rsidRPr="004B3440" w:rsidRDefault="00D25CF8" w:rsidP="00200CF8">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D25CF8" w:rsidRPr="004B3440" w:rsidRDefault="00D25CF8" w:rsidP="00200CF8">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D25CF8" w:rsidRPr="004B3440" w:rsidRDefault="00D25CF8" w:rsidP="005D53A2">
            <w:pPr>
              <w:jc w:val="right"/>
              <w:rPr>
                <w:bCs/>
              </w:rPr>
            </w:pPr>
          </w:p>
        </w:tc>
        <w:tc>
          <w:tcPr>
            <w:tcW w:w="1080" w:type="dxa"/>
            <w:tcBorders>
              <w:top w:val="nil"/>
              <w:left w:val="nil"/>
              <w:bottom w:val="single" w:sz="4" w:space="0" w:color="000000"/>
              <w:right w:val="single" w:sz="4" w:space="0" w:color="000000"/>
            </w:tcBorders>
          </w:tcPr>
          <w:p w:rsidR="00D25CF8" w:rsidRPr="004B3440" w:rsidRDefault="00D25CF8" w:rsidP="005D53A2">
            <w:pPr>
              <w:jc w:val="right"/>
              <w:rPr>
                <w:bCs/>
              </w:rPr>
            </w:pPr>
          </w:p>
        </w:tc>
      </w:tr>
      <w:tr w:rsidR="00D25CF8" w:rsidRPr="004B3440" w:rsidTr="005D53A2">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D25CF8" w:rsidRPr="0061138F" w:rsidRDefault="00D25CF8" w:rsidP="00525EC3">
            <w:pPr>
              <w:numPr>
                <w:ilvl w:val="0"/>
                <w:numId w:val="65"/>
              </w:numPr>
              <w:rPr>
                <w:lang w:val="sr-Cyrl-RS"/>
              </w:rPr>
            </w:pPr>
            <w:r w:rsidRPr="0061138F">
              <w:rPr>
                <w:lang w:val="sr-Cyrl-RS"/>
              </w:rPr>
              <w:t xml:space="preserve">Акумулатор </w:t>
            </w:r>
          </w:p>
        </w:tc>
        <w:tc>
          <w:tcPr>
            <w:tcW w:w="2513" w:type="dxa"/>
            <w:tcBorders>
              <w:top w:val="single" w:sz="4" w:space="0" w:color="000000"/>
              <w:left w:val="nil"/>
              <w:bottom w:val="single" w:sz="4" w:space="0" w:color="000000"/>
              <w:right w:val="single" w:sz="4" w:space="0" w:color="auto"/>
            </w:tcBorders>
          </w:tcPr>
          <w:p w:rsidR="00D25CF8" w:rsidRPr="004B3440" w:rsidRDefault="00D25CF8" w:rsidP="005D53A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D25CF8" w:rsidRPr="004B3440" w:rsidRDefault="00D25CF8" w:rsidP="00200CF8">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D25CF8" w:rsidRPr="004B3440" w:rsidRDefault="00D25CF8" w:rsidP="00200CF8">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D25CF8" w:rsidRPr="004B3440" w:rsidRDefault="00D25CF8" w:rsidP="005D53A2">
            <w:pPr>
              <w:jc w:val="right"/>
              <w:rPr>
                <w:bCs/>
              </w:rPr>
            </w:pPr>
          </w:p>
        </w:tc>
        <w:tc>
          <w:tcPr>
            <w:tcW w:w="1080" w:type="dxa"/>
            <w:tcBorders>
              <w:top w:val="nil"/>
              <w:left w:val="nil"/>
              <w:bottom w:val="single" w:sz="4" w:space="0" w:color="000000"/>
              <w:right w:val="single" w:sz="4" w:space="0" w:color="000000"/>
            </w:tcBorders>
          </w:tcPr>
          <w:p w:rsidR="00D25CF8" w:rsidRPr="004B3440" w:rsidRDefault="00D25CF8" w:rsidP="005D53A2">
            <w:pPr>
              <w:jc w:val="right"/>
              <w:rPr>
                <w:bCs/>
              </w:rPr>
            </w:pPr>
          </w:p>
        </w:tc>
      </w:tr>
      <w:tr w:rsidR="00D25CF8" w:rsidRPr="004B3440" w:rsidTr="005D53A2">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D25CF8" w:rsidRPr="0061138F" w:rsidRDefault="00D25CF8" w:rsidP="00525EC3">
            <w:pPr>
              <w:numPr>
                <w:ilvl w:val="0"/>
                <w:numId w:val="65"/>
              </w:numPr>
              <w:rPr>
                <w:lang w:val="sr-Cyrl-RS"/>
              </w:rPr>
            </w:pPr>
            <w:r w:rsidRPr="0061138F">
              <w:rPr>
                <w:lang w:val="sr-Cyrl-RS"/>
              </w:rPr>
              <w:t xml:space="preserve">Алтернатор </w:t>
            </w:r>
          </w:p>
        </w:tc>
        <w:tc>
          <w:tcPr>
            <w:tcW w:w="2513" w:type="dxa"/>
            <w:tcBorders>
              <w:top w:val="single" w:sz="4" w:space="0" w:color="000000"/>
              <w:left w:val="nil"/>
              <w:bottom w:val="single" w:sz="4" w:space="0" w:color="000000"/>
              <w:right w:val="single" w:sz="4" w:space="0" w:color="auto"/>
            </w:tcBorders>
          </w:tcPr>
          <w:p w:rsidR="00D25CF8" w:rsidRPr="004B3440" w:rsidRDefault="00D25CF8" w:rsidP="005D53A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D25CF8" w:rsidRPr="004B3440" w:rsidRDefault="00D25CF8" w:rsidP="00200CF8">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D25CF8" w:rsidRPr="004B3440" w:rsidRDefault="00D25CF8" w:rsidP="00200CF8">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D25CF8" w:rsidRPr="004B3440" w:rsidRDefault="00D25CF8" w:rsidP="005D53A2">
            <w:pPr>
              <w:jc w:val="right"/>
              <w:rPr>
                <w:bCs/>
              </w:rPr>
            </w:pPr>
          </w:p>
        </w:tc>
        <w:tc>
          <w:tcPr>
            <w:tcW w:w="1080" w:type="dxa"/>
            <w:tcBorders>
              <w:top w:val="nil"/>
              <w:left w:val="nil"/>
              <w:bottom w:val="single" w:sz="4" w:space="0" w:color="000000"/>
              <w:right w:val="single" w:sz="4" w:space="0" w:color="000000"/>
            </w:tcBorders>
          </w:tcPr>
          <w:p w:rsidR="00D25CF8" w:rsidRPr="004B3440" w:rsidRDefault="00D25CF8" w:rsidP="005D53A2">
            <w:pPr>
              <w:jc w:val="right"/>
              <w:rPr>
                <w:bCs/>
              </w:rPr>
            </w:pPr>
          </w:p>
        </w:tc>
      </w:tr>
      <w:tr w:rsidR="00D25CF8" w:rsidRPr="004B3440" w:rsidTr="005D53A2">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D25CF8" w:rsidRPr="0061138F" w:rsidRDefault="00D25CF8" w:rsidP="00525EC3">
            <w:pPr>
              <w:numPr>
                <w:ilvl w:val="0"/>
                <w:numId w:val="65"/>
              </w:numPr>
              <w:rPr>
                <w:lang w:val="sr-Cyrl-RS"/>
              </w:rPr>
            </w:pPr>
            <w:r w:rsidRPr="0061138F">
              <w:rPr>
                <w:color w:val="auto"/>
              </w:rPr>
              <w:t>Средњи лонац ауспуха</w:t>
            </w:r>
          </w:p>
        </w:tc>
        <w:tc>
          <w:tcPr>
            <w:tcW w:w="2513" w:type="dxa"/>
            <w:tcBorders>
              <w:top w:val="single" w:sz="4" w:space="0" w:color="000000"/>
              <w:left w:val="nil"/>
              <w:bottom w:val="single" w:sz="4" w:space="0" w:color="000000"/>
              <w:right w:val="single" w:sz="4" w:space="0" w:color="auto"/>
            </w:tcBorders>
          </w:tcPr>
          <w:p w:rsidR="00D25CF8" w:rsidRPr="004B3440" w:rsidRDefault="00D25CF8" w:rsidP="005D53A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D25CF8" w:rsidRPr="004B3440" w:rsidRDefault="00D25CF8" w:rsidP="00D25CF8">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D25CF8" w:rsidRPr="00D25CF8" w:rsidRDefault="00D25CF8" w:rsidP="00200CF8">
            <w:pPr>
              <w:jc w:val="right"/>
            </w:pPr>
            <w:r>
              <w:t>1</w:t>
            </w:r>
          </w:p>
        </w:tc>
        <w:tc>
          <w:tcPr>
            <w:tcW w:w="1080" w:type="dxa"/>
            <w:tcBorders>
              <w:top w:val="nil"/>
              <w:left w:val="nil"/>
              <w:bottom w:val="single" w:sz="4" w:space="0" w:color="000000"/>
              <w:right w:val="single" w:sz="4" w:space="0" w:color="000000"/>
            </w:tcBorders>
            <w:shd w:val="clear" w:color="auto" w:fill="auto"/>
            <w:vAlign w:val="center"/>
          </w:tcPr>
          <w:p w:rsidR="00D25CF8" w:rsidRPr="004B3440" w:rsidRDefault="00D25CF8" w:rsidP="005D53A2">
            <w:pPr>
              <w:jc w:val="right"/>
              <w:rPr>
                <w:bCs/>
              </w:rPr>
            </w:pPr>
          </w:p>
        </w:tc>
        <w:tc>
          <w:tcPr>
            <w:tcW w:w="1080" w:type="dxa"/>
            <w:tcBorders>
              <w:top w:val="nil"/>
              <w:left w:val="nil"/>
              <w:bottom w:val="single" w:sz="4" w:space="0" w:color="000000"/>
              <w:right w:val="single" w:sz="4" w:space="0" w:color="000000"/>
            </w:tcBorders>
          </w:tcPr>
          <w:p w:rsidR="00D25CF8" w:rsidRPr="004B3440" w:rsidRDefault="00D25CF8" w:rsidP="005D53A2">
            <w:pPr>
              <w:jc w:val="right"/>
              <w:rPr>
                <w:bCs/>
              </w:rPr>
            </w:pPr>
          </w:p>
        </w:tc>
      </w:tr>
      <w:tr w:rsidR="00D25CF8" w:rsidRPr="004B3440" w:rsidTr="005D53A2">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D25CF8" w:rsidRPr="0061138F" w:rsidRDefault="00D25CF8" w:rsidP="00525EC3">
            <w:pPr>
              <w:numPr>
                <w:ilvl w:val="0"/>
                <w:numId w:val="65"/>
              </w:numPr>
              <w:rPr>
                <w:lang w:val="sr-Cyrl-RS"/>
              </w:rPr>
            </w:pPr>
            <w:r w:rsidRPr="0061138F">
              <w:rPr>
                <w:color w:val="auto"/>
                <w:lang w:val="sr-Cyrl-RS"/>
              </w:rPr>
              <w:t>Задњи лонац ауспуха</w:t>
            </w:r>
          </w:p>
        </w:tc>
        <w:tc>
          <w:tcPr>
            <w:tcW w:w="2513" w:type="dxa"/>
            <w:tcBorders>
              <w:top w:val="single" w:sz="4" w:space="0" w:color="000000"/>
              <w:left w:val="nil"/>
              <w:bottom w:val="single" w:sz="4" w:space="0" w:color="000000"/>
              <w:right w:val="single" w:sz="4" w:space="0" w:color="auto"/>
            </w:tcBorders>
          </w:tcPr>
          <w:p w:rsidR="00D25CF8" w:rsidRPr="004B3440" w:rsidRDefault="00D25CF8" w:rsidP="005D53A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D25CF8" w:rsidRPr="004B3440" w:rsidRDefault="00D25CF8" w:rsidP="00D25CF8">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D25CF8" w:rsidRPr="00D25CF8" w:rsidRDefault="00D25CF8" w:rsidP="00200CF8">
            <w:pPr>
              <w:jc w:val="right"/>
            </w:pPr>
            <w:r>
              <w:t>1</w:t>
            </w:r>
          </w:p>
        </w:tc>
        <w:tc>
          <w:tcPr>
            <w:tcW w:w="1080" w:type="dxa"/>
            <w:tcBorders>
              <w:top w:val="nil"/>
              <w:left w:val="nil"/>
              <w:bottom w:val="single" w:sz="4" w:space="0" w:color="000000"/>
              <w:right w:val="single" w:sz="4" w:space="0" w:color="000000"/>
            </w:tcBorders>
            <w:shd w:val="clear" w:color="auto" w:fill="auto"/>
            <w:vAlign w:val="center"/>
          </w:tcPr>
          <w:p w:rsidR="00D25CF8" w:rsidRPr="004B3440" w:rsidRDefault="00D25CF8" w:rsidP="005D53A2">
            <w:pPr>
              <w:jc w:val="right"/>
              <w:rPr>
                <w:bCs/>
              </w:rPr>
            </w:pPr>
          </w:p>
        </w:tc>
        <w:tc>
          <w:tcPr>
            <w:tcW w:w="1080" w:type="dxa"/>
            <w:tcBorders>
              <w:top w:val="nil"/>
              <w:left w:val="nil"/>
              <w:bottom w:val="single" w:sz="4" w:space="0" w:color="000000"/>
              <w:right w:val="single" w:sz="4" w:space="0" w:color="000000"/>
            </w:tcBorders>
          </w:tcPr>
          <w:p w:rsidR="00D25CF8" w:rsidRPr="004B3440" w:rsidRDefault="00D25CF8" w:rsidP="005D53A2">
            <w:pPr>
              <w:jc w:val="right"/>
              <w:rPr>
                <w:bCs/>
              </w:rPr>
            </w:pPr>
          </w:p>
        </w:tc>
      </w:tr>
      <w:tr w:rsidR="00D25CF8" w:rsidRPr="004B3440" w:rsidTr="005D53A2">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D25CF8" w:rsidRPr="0061138F" w:rsidRDefault="00D25CF8" w:rsidP="00525EC3">
            <w:pPr>
              <w:numPr>
                <w:ilvl w:val="0"/>
                <w:numId w:val="65"/>
              </w:numPr>
              <w:rPr>
                <w:lang w:val="sr-Cyrl-RS"/>
              </w:rPr>
            </w:pPr>
            <w:proofErr w:type="spellStart"/>
            <w:r w:rsidRPr="0061138F">
              <w:rPr>
                <w:color w:val="auto"/>
                <w:lang w:val="sr-Cyrl-RS"/>
              </w:rPr>
              <w:t>Шелна</w:t>
            </w:r>
            <w:proofErr w:type="spellEnd"/>
            <w:r w:rsidRPr="0061138F">
              <w:rPr>
                <w:color w:val="auto"/>
                <w:lang w:val="sr-Cyrl-RS"/>
              </w:rPr>
              <w:t xml:space="preserve"> ауспуха</w:t>
            </w:r>
          </w:p>
        </w:tc>
        <w:tc>
          <w:tcPr>
            <w:tcW w:w="2513" w:type="dxa"/>
            <w:tcBorders>
              <w:top w:val="single" w:sz="4" w:space="0" w:color="000000"/>
              <w:left w:val="nil"/>
              <w:bottom w:val="single" w:sz="4" w:space="0" w:color="000000"/>
              <w:right w:val="single" w:sz="4" w:space="0" w:color="auto"/>
            </w:tcBorders>
          </w:tcPr>
          <w:p w:rsidR="00D25CF8" w:rsidRPr="004B3440" w:rsidRDefault="00D25CF8" w:rsidP="005D53A2">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D25CF8" w:rsidRPr="004B3440" w:rsidRDefault="00D25CF8" w:rsidP="00D25CF8">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D25CF8" w:rsidRPr="00D25CF8" w:rsidRDefault="00D25CF8" w:rsidP="00200CF8">
            <w:pPr>
              <w:jc w:val="right"/>
            </w:pPr>
            <w:r>
              <w:t>1</w:t>
            </w:r>
          </w:p>
        </w:tc>
        <w:tc>
          <w:tcPr>
            <w:tcW w:w="1080" w:type="dxa"/>
            <w:tcBorders>
              <w:top w:val="nil"/>
              <w:left w:val="nil"/>
              <w:bottom w:val="single" w:sz="4" w:space="0" w:color="000000"/>
              <w:right w:val="single" w:sz="4" w:space="0" w:color="000000"/>
            </w:tcBorders>
            <w:shd w:val="clear" w:color="auto" w:fill="auto"/>
            <w:vAlign w:val="center"/>
          </w:tcPr>
          <w:p w:rsidR="00D25CF8" w:rsidRPr="004B3440" w:rsidRDefault="00D25CF8" w:rsidP="005D53A2">
            <w:pPr>
              <w:jc w:val="right"/>
              <w:rPr>
                <w:bCs/>
              </w:rPr>
            </w:pPr>
          </w:p>
        </w:tc>
        <w:tc>
          <w:tcPr>
            <w:tcW w:w="1080" w:type="dxa"/>
            <w:tcBorders>
              <w:top w:val="nil"/>
              <w:left w:val="nil"/>
              <w:bottom w:val="single" w:sz="4" w:space="0" w:color="000000"/>
              <w:right w:val="single" w:sz="4" w:space="0" w:color="000000"/>
            </w:tcBorders>
          </w:tcPr>
          <w:p w:rsidR="00D25CF8" w:rsidRPr="004B3440" w:rsidRDefault="00D25CF8" w:rsidP="005D53A2">
            <w:pPr>
              <w:jc w:val="right"/>
              <w:rPr>
                <w:bCs/>
              </w:rPr>
            </w:pPr>
          </w:p>
        </w:tc>
      </w:tr>
      <w:tr w:rsidR="00D25CF8" w:rsidRPr="004B3440" w:rsidTr="005D53A2">
        <w:trPr>
          <w:trHeight w:val="425"/>
        </w:trPr>
        <w:tc>
          <w:tcPr>
            <w:tcW w:w="5490" w:type="dxa"/>
            <w:gridSpan w:val="2"/>
            <w:tcBorders>
              <w:top w:val="nil"/>
              <w:left w:val="single" w:sz="4" w:space="0" w:color="000000"/>
              <w:bottom w:val="single" w:sz="4" w:space="0" w:color="000000"/>
              <w:right w:val="single" w:sz="4" w:space="0" w:color="auto"/>
            </w:tcBorders>
            <w:shd w:val="clear" w:color="auto" w:fill="auto"/>
          </w:tcPr>
          <w:p w:rsidR="00D25CF8" w:rsidRPr="004B3440" w:rsidRDefault="00D25CF8" w:rsidP="00525EC3">
            <w:pPr>
              <w:numPr>
                <w:ilvl w:val="0"/>
                <w:numId w:val="65"/>
              </w:numPr>
            </w:pPr>
            <w:r w:rsidRPr="004B3440">
              <w:rPr>
                <w:lang w:val="sr-Cyrl-RS"/>
              </w:rPr>
              <w:t>Радни сат</w:t>
            </w:r>
          </w:p>
        </w:tc>
        <w:tc>
          <w:tcPr>
            <w:tcW w:w="1170" w:type="dxa"/>
            <w:tcBorders>
              <w:top w:val="nil"/>
              <w:left w:val="single" w:sz="4" w:space="0" w:color="auto"/>
              <w:bottom w:val="single" w:sz="4" w:space="0" w:color="000000"/>
              <w:right w:val="single" w:sz="4" w:space="0" w:color="000000"/>
            </w:tcBorders>
            <w:shd w:val="clear" w:color="auto" w:fill="auto"/>
            <w:vAlign w:val="bottom"/>
          </w:tcPr>
          <w:p w:rsidR="00D25CF8" w:rsidRPr="004B3440" w:rsidRDefault="00D25CF8" w:rsidP="005D53A2">
            <w:pPr>
              <w:rPr>
                <w:lang w:val="sr-Cyrl-RS"/>
              </w:rPr>
            </w:pPr>
            <w:r w:rsidRPr="004B3440">
              <w:rPr>
                <w:lang w:val="sr-Cyrl-RS"/>
              </w:rPr>
              <w:t>час</w:t>
            </w:r>
          </w:p>
        </w:tc>
        <w:tc>
          <w:tcPr>
            <w:tcW w:w="1080" w:type="dxa"/>
            <w:tcBorders>
              <w:top w:val="nil"/>
              <w:left w:val="nil"/>
              <w:bottom w:val="single" w:sz="4" w:space="0" w:color="000000"/>
              <w:right w:val="single" w:sz="4" w:space="0" w:color="000000"/>
            </w:tcBorders>
            <w:shd w:val="clear" w:color="auto" w:fill="auto"/>
            <w:vAlign w:val="bottom"/>
          </w:tcPr>
          <w:p w:rsidR="00D25CF8" w:rsidRPr="004B3440" w:rsidRDefault="00D25CF8" w:rsidP="005D53A2">
            <w:pPr>
              <w:jc w:val="right"/>
              <w:rPr>
                <w:lang w:val="sr-Cyrl-RS"/>
              </w:rPr>
            </w:pPr>
            <w:r>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D25CF8" w:rsidRPr="004B3440" w:rsidRDefault="00D25CF8" w:rsidP="005D53A2">
            <w:pPr>
              <w:jc w:val="right"/>
              <w:rPr>
                <w:bCs/>
              </w:rPr>
            </w:pPr>
          </w:p>
        </w:tc>
        <w:tc>
          <w:tcPr>
            <w:tcW w:w="1080" w:type="dxa"/>
            <w:tcBorders>
              <w:top w:val="nil"/>
              <w:left w:val="nil"/>
              <w:bottom w:val="single" w:sz="4" w:space="0" w:color="000000"/>
              <w:right w:val="single" w:sz="4" w:space="0" w:color="000000"/>
            </w:tcBorders>
          </w:tcPr>
          <w:p w:rsidR="00D25CF8" w:rsidRPr="004B3440" w:rsidRDefault="00D25CF8" w:rsidP="005D53A2">
            <w:pPr>
              <w:jc w:val="right"/>
              <w:rPr>
                <w:bCs/>
              </w:rPr>
            </w:pPr>
          </w:p>
        </w:tc>
      </w:tr>
      <w:tr w:rsidR="00D25CF8" w:rsidRPr="004B3440" w:rsidTr="005D53A2">
        <w:trPr>
          <w:trHeight w:val="719"/>
        </w:trPr>
        <w:tc>
          <w:tcPr>
            <w:tcW w:w="7740" w:type="dxa"/>
            <w:gridSpan w:val="4"/>
            <w:tcBorders>
              <w:top w:val="nil"/>
              <w:left w:val="single" w:sz="4" w:space="0" w:color="000000"/>
              <w:bottom w:val="single" w:sz="4" w:space="0" w:color="000000"/>
              <w:right w:val="single" w:sz="4" w:space="0" w:color="000000"/>
            </w:tcBorders>
            <w:shd w:val="clear" w:color="auto" w:fill="auto"/>
            <w:vAlign w:val="center"/>
          </w:tcPr>
          <w:p w:rsidR="00D25CF8" w:rsidRPr="004B3440" w:rsidRDefault="00D25CF8" w:rsidP="005D53A2">
            <w:pPr>
              <w:jc w:val="center"/>
            </w:pPr>
            <w:r w:rsidRPr="004B3440">
              <w:rPr>
                <w:bCs/>
              </w:rPr>
              <w:t>Укупно</w:t>
            </w:r>
            <w:r w:rsidRPr="004B3440">
              <w:rPr>
                <w:bCs/>
                <w:lang w:val="sr-Cyrl-RS"/>
              </w:rPr>
              <w:t xml:space="preserve"> без ПДВ-а</w:t>
            </w:r>
          </w:p>
        </w:tc>
        <w:tc>
          <w:tcPr>
            <w:tcW w:w="1080" w:type="dxa"/>
            <w:tcBorders>
              <w:top w:val="nil"/>
              <w:left w:val="nil"/>
              <w:bottom w:val="single" w:sz="4" w:space="0" w:color="000000"/>
              <w:right w:val="single" w:sz="4" w:space="0" w:color="000000"/>
            </w:tcBorders>
            <w:shd w:val="clear" w:color="auto" w:fill="auto"/>
            <w:vAlign w:val="center"/>
          </w:tcPr>
          <w:p w:rsidR="00D25CF8" w:rsidRPr="004B3440" w:rsidRDefault="00D25CF8" w:rsidP="005D53A2">
            <w:pPr>
              <w:jc w:val="right"/>
              <w:rPr>
                <w:bCs/>
              </w:rPr>
            </w:pPr>
          </w:p>
        </w:tc>
        <w:tc>
          <w:tcPr>
            <w:tcW w:w="1080" w:type="dxa"/>
            <w:tcBorders>
              <w:top w:val="nil"/>
              <w:left w:val="nil"/>
              <w:bottom w:val="single" w:sz="4" w:space="0" w:color="000000"/>
              <w:right w:val="single" w:sz="4" w:space="0" w:color="000000"/>
            </w:tcBorders>
          </w:tcPr>
          <w:p w:rsidR="00D25CF8" w:rsidRPr="004B3440" w:rsidRDefault="00D25CF8" w:rsidP="005D53A2">
            <w:pPr>
              <w:jc w:val="right"/>
              <w:rPr>
                <w:bCs/>
              </w:rPr>
            </w:pPr>
          </w:p>
        </w:tc>
      </w:tr>
      <w:tr w:rsidR="00D25CF8" w:rsidRPr="004B3440" w:rsidTr="005D53A2">
        <w:trPr>
          <w:trHeight w:val="719"/>
        </w:trPr>
        <w:tc>
          <w:tcPr>
            <w:tcW w:w="7740" w:type="dxa"/>
            <w:gridSpan w:val="4"/>
            <w:tcBorders>
              <w:top w:val="nil"/>
              <w:left w:val="single" w:sz="4" w:space="0" w:color="000000"/>
              <w:bottom w:val="single" w:sz="4" w:space="0" w:color="000000"/>
              <w:right w:val="single" w:sz="4" w:space="0" w:color="000000"/>
            </w:tcBorders>
            <w:shd w:val="clear" w:color="auto" w:fill="auto"/>
            <w:vAlign w:val="center"/>
          </w:tcPr>
          <w:p w:rsidR="00D25CF8" w:rsidRPr="004B3440" w:rsidRDefault="00D25CF8" w:rsidP="005D53A2">
            <w:pPr>
              <w:jc w:val="center"/>
            </w:pPr>
            <w:r w:rsidRPr="004B3440">
              <w:rPr>
                <w:bCs/>
              </w:rPr>
              <w:t>Укупно</w:t>
            </w:r>
            <w:r w:rsidRPr="004B3440">
              <w:rPr>
                <w:bCs/>
                <w:lang w:val="sr-Cyrl-RS"/>
              </w:rPr>
              <w:t xml:space="preserve"> са ПДВ-ом</w:t>
            </w:r>
          </w:p>
        </w:tc>
        <w:tc>
          <w:tcPr>
            <w:tcW w:w="1080" w:type="dxa"/>
            <w:tcBorders>
              <w:top w:val="nil"/>
              <w:left w:val="nil"/>
              <w:bottom w:val="single" w:sz="4" w:space="0" w:color="000000"/>
              <w:right w:val="single" w:sz="4" w:space="0" w:color="000000"/>
            </w:tcBorders>
            <w:shd w:val="clear" w:color="auto" w:fill="auto"/>
            <w:vAlign w:val="center"/>
          </w:tcPr>
          <w:p w:rsidR="00D25CF8" w:rsidRPr="004B3440" w:rsidRDefault="00D25CF8" w:rsidP="005D53A2">
            <w:pPr>
              <w:jc w:val="right"/>
              <w:rPr>
                <w:bCs/>
              </w:rPr>
            </w:pPr>
          </w:p>
        </w:tc>
        <w:tc>
          <w:tcPr>
            <w:tcW w:w="1080" w:type="dxa"/>
            <w:tcBorders>
              <w:top w:val="nil"/>
              <w:left w:val="nil"/>
              <w:bottom w:val="single" w:sz="4" w:space="0" w:color="000000"/>
              <w:right w:val="single" w:sz="4" w:space="0" w:color="000000"/>
            </w:tcBorders>
          </w:tcPr>
          <w:p w:rsidR="00D25CF8" w:rsidRPr="004B3440" w:rsidRDefault="00D25CF8" w:rsidP="005D53A2">
            <w:pPr>
              <w:jc w:val="right"/>
              <w:rPr>
                <w:bCs/>
              </w:rPr>
            </w:pPr>
          </w:p>
        </w:tc>
      </w:tr>
    </w:tbl>
    <w:p w:rsidR="005D53A2" w:rsidRPr="004B3440" w:rsidRDefault="005D53A2" w:rsidP="005D53A2">
      <w:pPr>
        <w:jc w:val="both"/>
        <w:rPr>
          <w:lang w:val="sr-Cyrl-CS"/>
        </w:rPr>
      </w:pPr>
      <w:r w:rsidRPr="004B3440">
        <w:rPr>
          <w:lang w:val="sr-Cyrl-CS"/>
        </w:rPr>
        <w:t xml:space="preserve">У колони  </w:t>
      </w:r>
      <w:r w:rsidRPr="004B3440">
        <w:rPr>
          <w:lang w:val="sr-Latn-CS"/>
        </w:rPr>
        <w:t>„</w:t>
      </w:r>
      <w:r w:rsidRPr="004B3440">
        <w:rPr>
          <w:lang w:val="sr-Cyrl-CS"/>
        </w:rPr>
        <w:t>произвођач, м</w:t>
      </w:r>
      <w:proofErr w:type="spellStart"/>
      <w:r w:rsidRPr="004B3440">
        <w:rPr>
          <w:bCs/>
        </w:rPr>
        <w:t>арка</w:t>
      </w:r>
      <w:proofErr w:type="spellEnd"/>
      <w:r w:rsidRPr="004B3440">
        <w:rPr>
          <w:bCs/>
        </w:rPr>
        <w:t xml:space="preserve"> и тип”</w:t>
      </w:r>
      <w:r w:rsidRPr="004B3440">
        <w:rPr>
          <w:lang w:val="sr-Cyrl-CS"/>
        </w:rPr>
        <w:t xml:space="preserve"> мора бити </w:t>
      </w:r>
      <w:r w:rsidRPr="004B3440">
        <w:rPr>
          <w:lang w:val="hr-HR"/>
        </w:rPr>
        <w:t>уписан тач</w:t>
      </w:r>
      <w:r w:rsidRPr="004B3440">
        <w:rPr>
          <w:lang w:val="sr-Cyrl-CS"/>
        </w:rPr>
        <w:t>а</w:t>
      </w:r>
      <w:r w:rsidRPr="004B3440">
        <w:rPr>
          <w:lang w:val="hr-HR"/>
        </w:rPr>
        <w:t>н</w:t>
      </w:r>
      <w:r w:rsidRPr="004B3440">
        <w:rPr>
          <w:lang w:val="sr-Cyrl-CS"/>
        </w:rPr>
        <w:t xml:space="preserve"> назив произвођача,</w:t>
      </w:r>
      <w:r w:rsidRPr="004B3440">
        <w:rPr>
          <w:lang w:val="hr-HR"/>
        </w:rPr>
        <w:t xml:space="preserve"> марка и тип </w:t>
      </w:r>
      <w:r w:rsidRPr="004B3440">
        <w:rPr>
          <w:lang w:val="sr-Cyrl-CS"/>
        </w:rPr>
        <w:t>добра</w:t>
      </w:r>
      <w:r w:rsidRPr="004B3440">
        <w:rPr>
          <w:lang w:val="hr-HR"/>
        </w:rPr>
        <w:t xml:space="preserve">. </w:t>
      </w:r>
      <w:r w:rsidRPr="004B3440">
        <w:rPr>
          <w:lang w:val="sr-Cyrl-CS"/>
        </w:rPr>
        <w:t>Т</w:t>
      </w:r>
      <w:r w:rsidRPr="004B3440">
        <w:rPr>
          <w:lang w:val="hr-HR"/>
        </w:rPr>
        <w:t xml:space="preserve">ехнички захтеви дати су у техникој спецификацији. Понуда се неће сматрати </w:t>
      </w:r>
      <w:r w:rsidRPr="004B3440">
        <w:rPr>
          <w:lang w:val="sr-Cyrl-CS"/>
        </w:rPr>
        <w:t>прихватљивом</w:t>
      </w:r>
      <w:r w:rsidRPr="004B3440">
        <w:rPr>
          <w:lang w:val="hr-HR"/>
        </w:rPr>
        <w:t xml:space="preserve"> и биће одбијена ако техничке карактеристике </w:t>
      </w:r>
      <w:r w:rsidRPr="004B3440">
        <w:rPr>
          <w:lang w:val="sr-Cyrl-CS"/>
        </w:rPr>
        <w:t>понуђеног добра</w:t>
      </w:r>
      <w:r w:rsidRPr="004B3440">
        <w:rPr>
          <w:lang w:val="hr-HR"/>
        </w:rPr>
        <w:t xml:space="preserve"> не испуњавају захтеве из техничке спецификације</w:t>
      </w:r>
      <w:r w:rsidRPr="004B3440">
        <w:rPr>
          <w:lang w:val="sr-Cyrl-CS"/>
        </w:rPr>
        <w:t xml:space="preserve">, што ће се проверити увидом у техничку </w:t>
      </w:r>
      <w:proofErr w:type="spellStart"/>
      <w:r w:rsidRPr="004B3440">
        <w:rPr>
          <w:lang w:val="sr-Cyrl-CS"/>
        </w:rPr>
        <w:t>докуметацију</w:t>
      </w:r>
      <w:proofErr w:type="spellEnd"/>
      <w:r w:rsidRPr="004B3440">
        <w:rPr>
          <w:lang w:val="sr-Cyrl-CS"/>
        </w:rPr>
        <w:t xml:space="preserve"> произвођача дату на </w:t>
      </w:r>
      <w:proofErr w:type="spellStart"/>
      <w:r w:rsidRPr="004B3440">
        <w:rPr>
          <w:lang w:val="sr-Cyrl-CS"/>
        </w:rPr>
        <w:t>web</w:t>
      </w:r>
      <w:proofErr w:type="spellEnd"/>
      <w:r w:rsidRPr="004B3440">
        <w:rPr>
          <w:lang w:val="sr-Cyrl-CS"/>
        </w:rPr>
        <w:t xml:space="preserve"> апликацијама произвођача. </w:t>
      </w:r>
    </w:p>
    <w:tbl>
      <w:tblPr>
        <w:tblW w:w="9498" w:type="dxa"/>
        <w:tblInd w:w="-34" w:type="dxa"/>
        <w:tblLayout w:type="fixed"/>
        <w:tblLook w:val="0000" w:firstRow="0" w:lastRow="0" w:firstColumn="0" w:lastColumn="0" w:noHBand="0" w:noVBand="0"/>
      </w:tblPr>
      <w:tblGrid>
        <w:gridCol w:w="5592"/>
        <w:gridCol w:w="3906"/>
      </w:tblGrid>
      <w:tr w:rsidR="005D53A2" w:rsidRPr="004B3440" w:rsidTr="005D53A2">
        <w:tc>
          <w:tcPr>
            <w:tcW w:w="5592" w:type="dxa"/>
            <w:tcBorders>
              <w:top w:val="single" w:sz="4" w:space="0" w:color="000000"/>
              <w:left w:val="single" w:sz="4" w:space="0" w:color="000000"/>
              <w:bottom w:val="single" w:sz="4" w:space="0" w:color="000000"/>
            </w:tcBorders>
            <w:shd w:val="clear" w:color="auto" w:fill="auto"/>
          </w:tcPr>
          <w:p w:rsidR="005D53A2" w:rsidRPr="004B3440" w:rsidRDefault="005D53A2" w:rsidP="005D53A2">
            <w:pPr>
              <w:snapToGrid w:val="0"/>
              <w:jc w:val="both"/>
              <w:rPr>
                <w:rFonts w:eastAsia="TimesNewRomanPSMT"/>
                <w:bCs/>
                <w:lang w:val="ru-RU"/>
              </w:rPr>
            </w:pPr>
          </w:p>
          <w:p w:rsidR="005D53A2" w:rsidRPr="004B3440" w:rsidRDefault="005D53A2" w:rsidP="005D53A2">
            <w:pPr>
              <w:jc w:val="both"/>
              <w:rPr>
                <w:rFonts w:eastAsia="TimesNewRomanPSMT"/>
                <w:bCs/>
                <w:lang w:val="ru-RU"/>
              </w:rPr>
            </w:pPr>
            <w:r w:rsidRPr="004B3440">
              <w:rPr>
                <w:rFonts w:eastAsia="TimesNewRomanPSMT"/>
                <w:bCs/>
                <w:lang w:val="ru-RU"/>
              </w:rPr>
              <w:t>Рок и начин плаћања</w:t>
            </w:r>
          </w:p>
          <w:p w:rsidR="005D53A2" w:rsidRPr="004B3440" w:rsidRDefault="005D53A2" w:rsidP="005D53A2">
            <w:pPr>
              <w:jc w:val="both"/>
              <w:rPr>
                <w:rFonts w:eastAsia="TimesNewRomanPSMT"/>
                <w:bCs/>
                <w:lang w:val="ru-RU"/>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5D53A2" w:rsidRPr="004B3440" w:rsidRDefault="005D53A2" w:rsidP="005D53A2">
            <w:pPr>
              <w:snapToGrid w:val="0"/>
              <w:jc w:val="both"/>
              <w:rPr>
                <w:rFonts w:eastAsia="TimesNewRomanPSMT"/>
                <w:bCs/>
                <w:lang w:val="ru-RU"/>
              </w:rPr>
            </w:pPr>
          </w:p>
        </w:tc>
      </w:tr>
      <w:tr w:rsidR="005D53A2" w:rsidRPr="004B3440" w:rsidTr="005D53A2">
        <w:tc>
          <w:tcPr>
            <w:tcW w:w="5592" w:type="dxa"/>
            <w:tcBorders>
              <w:top w:val="single" w:sz="4" w:space="0" w:color="000000"/>
              <w:left w:val="single" w:sz="4" w:space="0" w:color="000000"/>
              <w:bottom w:val="single" w:sz="4" w:space="0" w:color="000000"/>
            </w:tcBorders>
            <w:shd w:val="clear" w:color="auto" w:fill="auto"/>
          </w:tcPr>
          <w:p w:rsidR="005D53A2" w:rsidRPr="004B3440" w:rsidRDefault="005D53A2" w:rsidP="005D53A2">
            <w:pPr>
              <w:snapToGrid w:val="0"/>
              <w:jc w:val="both"/>
              <w:rPr>
                <w:rFonts w:eastAsia="TimesNewRomanPSMT"/>
                <w:bCs/>
                <w:lang w:val="ru-RU"/>
              </w:rPr>
            </w:pPr>
          </w:p>
          <w:p w:rsidR="005D53A2" w:rsidRPr="004B3440" w:rsidRDefault="005D53A2" w:rsidP="005D53A2">
            <w:pPr>
              <w:jc w:val="both"/>
              <w:rPr>
                <w:rFonts w:eastAsia="TimesNewRomanPSMT"/>
                <w:bCs/>
                <w:lang w:val="ru-RU"/>
              </w:rPr>
            </w:pPr>
            <w:r w:rsidRPr="004B3440">
              <w:rPr>
                <w:rFonts w:eastAsia="TimesNewRomanPSMT"/>
                <w:bCs/>
                <w:lang w:val="ru-RU"/>
              </w:rPr>
              <w:t>Рок важења понуде</w:t>
            </w:r>
          </w:p>
          <w:p w:rsidR="005D53A2" w:rsidRPr="004B3440" w:rsidRDefault="005D53A2" w:rsidP="005D53A2">
            <w:pPr>
              <w:jc w:val="both"/>
              <w:rPr>
                <w:rFonts w:eastAsia="TimesNewRomanPSMT"/>
                <w:bCs/>
                <w:lang w:val="ru-RU"/>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5D53A2" w:rsidRPr="004B3440" w:rsidRDefault="005D53A2" w:rsidP="005D53A2">
            <w:pPr>
              <w:snapToGrid w:val="0"/>
              <w:jc w:val="both"/>
              <w:rPr>
                <w:rFonts w:eastAsia="TimesNewRomanPSMT"/>
                <w:bCs/>
                <w:lang w:val="ru-RU"/>
              </w:rPr>
            </w:pPr>
          </w:p>
        </w:tc>
      </w:tr>
      <w:tr w:rsidR="005D53A2" w:rsidRPr="004B3440" w:rsidTr="005D53A2">
        <w:tc>
          <w:tcPr>
            <w:tcW w:w="5592" w:type="dxa"/>
            <w:tcBorders>
              <w:top w:val="single" w:sz="4" w:space="0" w:color="000000"/>
              <w:left w:val="single" w:sz="4" w:space="0" w:color="000000"/>
              <w:bottom w:val="single" w:sz="4" w:space="0" w:color="000000"/>
            </w:tcBorders>
            <w:shd w:val="clear" w:color="auto" w:fill="auto"/>
          </w:tcPr>
          <w:p w:rsidR="005D53A2" w:rsidRPr="004B3440" w:rsidRDefault="005D53A2" w:rsidP="005D53A2">
            <w:pPr>
              <w:snapToGrid w:val="0"/>
              <w:jc w:val="both"/>
              <w:rPr>
                <w:rFonts w:eastAsia="TimesNewRomanPSMT"/>
                <w:bCs/>
                <w:lang w:val="ru-RU"/>
              </w:rPr>
            </w:pPr>
          </w:p>
          <w:p w:rsidR="005D53A2" w:rsidRPr="004B3440" w:rsidRDefault="005D53A2" w:rsidP="005D53A2">
            <w:pPr>
              <w:jc w:val="both"/>
              <w:rPr>
                <w:rFonts w:eastAsia="TimesNewRomanPSMT"/>
                <w:bCs/>
                <w:lang w:val="ru-RU"/>
              </w:rPr>
            </w:pPr>
            <w:r w:rsidRPr="004B3440">
              <w:rPr>
                <w:rFonts w:eastAsia="TimesNewRomanPSMT"/>
                <w:bCs/>
                <w:lang w:val="ru-RU"/>
              </w:rPr>
              <w:t>Рок за почетак отклањања квара</w:t>
            </w:r>
          </w:p>
          <w:p w:rsidR="005D53A2" w:rsidRPr="004B3440" w:rsidRDefault="005D53A2" w:rsidP="005D53A2">
            <w:pPr>
              <w:jc w:val="both"/>
              <w:rPr>
                <w:rFonts w:eastAsia="TimesNewRomanPSMT"/>
                <w:bCs/>
                <w:lang w:val="ru-RU"/>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5D53A2" w:rsidRPr="004B3440" w:rsidRDefault="005D53A2" w:rsidP="005D53A2">
            <w:pPr>
              <w:snapToGrid w:val="0"/>
              <w:jc w:val="both"/>
              <w:rPr>
                <w:rFonts w:eastAsia="TimesNewRomanPSMT"/>
                <w:bCs/>
                <w:lang w:val="ru-RU"/>
              </w:rPr>
            </w:pPr>
            <w:r w:rsidRPr="004B3440">
              <w:rPr>
                <w:rFonts w:eastAsia="TimesNewRomanPSMT"/>
                <w:bCs/>
                <w:lang w:val="ru-RU"/>
              </w:rPr>
              <w:t xml:space="preserve">       </w:t>
            </w:r>
          </w:p>
          <w:p w:rsidR="005D53A2" w:rsidRPr="004B3440" w:rsidRDefault="005D53A2" w:rsidP="005D53A2">
            <w:pPr>
              <w:snapToGrid w:val="0"/>
              <w:jc w:val="both"/>
              <w:rPr>
                <w:rFonts w:eastAsia="TimesNewRomanPSMT"/>
                <w:bCs/>
                <w:lang w:val="ru-RU"/>
              </w:rPr>
            </w:pPr>
            <w:r w:rsidRPr="004B3440">
              <w:rPr>
                <w:rFonts w:eastAsia="TimesNewRomanPSMT"/>
                <w:bCs/>
                <w:lang w:val="ru-RU"/>
              </w:rPr>
              <w:t>__________   часа</w:t>
            </w:r>
          </w:p>
        </w:tc>
      </w:tr>
      <w:tr w:rsidR="005D53A2" w:rsidRPr="004B3440" w:rsidTr="005D53A2">
        <w:tc>
          <w:tcPr>
            <w:tcW w:w="5592" w:type="dxa"/>
            <w:tcBorders>
              <w:top w:val="single" w:sz="4" w:space="0" w:color="000000"/>
              <w:left w:val="single" w:sz="4" w:space="0" w:color="000000"/>
              <w:bottom w:val="single" w:sz="4" w:space="0" w:color="000000"/>
            </w:tcBorders>
            <w:shd w:val="clear" w:color="auto" w:fill="auto"/>
          </w:tcPr>
          <w:p w:rsidR="005D53A2" w:rsidRPr="004B3440" w:rsidRDefault="005D53A2" w:rsidP="005D53A2">
            <w:pPr>
              <w:snapToGrid w:val="0"/>
              <w:jc w:val="both"/>
              <w:rPr>
                <w:rFonts w:eastAsia="TimesNewRomanPSMT"/>
                <w:bCs/>
                <w:lang w:val="ru-RU"/>
              </w:rPr>
            </w:pPr>
          </w:p>
          <w:p w:rsidR="005D53A2" w:rsidRPr="004B3440" w:rsidRDefault="005D53A2" w:rsidP="005D53A2">
            <w:pPr>
              <w:snapToGrid w:val="0"/>
              <w:jc w:val="both"/>
              <w:rPr>
                <w:rFonts w:eastAsia="TimesNewRomanPSMT"/>
                <w:bCs/>
                <w:lang w:val="ru-RU"/>
              </w:rPr>
            </w:pPr>
            <w:r w:rsidRPr="004B3440">
              <w:rPr>
                <w:rFonts w:eastAsia="TimesNewRomanPSMT"/>
                <w:bCs/>
                <w:lang w:val="ru-RU"/>
              </w:rPr>
              <w:t>Гарантни рок за уграђени резервни део</w:t>
            </w:r>
          </w:p>
          <w:p w:rsidR="005D53A2" w:rsidRPr="004B3440" w:rsidRDefault="005D53A2" w:rsidP="005D53A2">
            <w:pPr>
              <w:snapToGrid w:val="0"/>
              <w:jc w:val="both"/>
              <w:rPr>
                <w:rFonts w:eastAsia="TimesNewRomanPSMT"/>
                <w:bCs/>
                <w:lang w:val="ru-RU"/>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5D53A2" w:rsidRPr="004B3440" w:rsidRDefault="005D53A2" w:rsidP="005D53A2">
            <w:pPr>
              <w:snapToGrid w:val="0"/>
              <w:jc w:val="both"/>
              <w:rPr>
                <w:rFonts w:eastAsia="TimesNewRomanPSMT"/>
                <w:bCs/>
                <w:lang w:val="ru-RU"/>
              </w:rPr>
            </w:pPr>
          </w:p>
        </w:tc>
      </w:tr>
      <w:tr w:rsidR="005D53A2" w:rsidRPr="004B3440" w:rsidTr="005D53A2">
        <w:trPr>
          <w:trHeight w:val="564"/>
        </w:trPr>
        <w:tc>
          <w:tcPr>
            <w:tcW w:w="5592" w:type="dxa"/>
            <w:tcBorders>
              <w:top w:val="single" w:sz="4" w:space="0" w:color="000000"/>
              <w:left w:val="single" w:sz="4" w:space="0" w:color="000000"/>
              <w:bottom w:val="single" w:sz="4" w:space="0" w:color="000000"/>
            </w:tcBorders>
            <w:shd w:val="clear" w:color="auto" w:fill="auto"/>
          </w:tcPr>
          <w:p w:rsidR="005D53A2" w:rsidRPr="004B3440" w:rsidRDefault="005D53A2" w:rsidP="005D53A2">
            <w:pPr>
              <w:snapToGrid w:val="0"/>
              <w:jc w:val="both"/>
              <w:rPr>
                <w:rFonts w:eastAsia="TimesNewRomanPSMT"/>
                <w:bCs/>
                <w:lang w:val="sr-Cyrl-CS"/>
              </w:rPr>
            </w:pPr>
          </w:p>
          <w:p w:rsidR="005D53A2" w:rsidRPr="004B3440" w:rsidRDefault="005D53A2" w:rsidP="005D53A2">
            <w:pPr>
              <w:jc w:val="both"/>
              <w:rPr>
                <w:rFonts w:eastAsia="TimesNewRomanPSMT"/>
                <w:bCs/>
                <w:lang w:val="sr-Cyrl-RS"/>
              </w:rPr>
            </w:pPr>
            <w:r w:rsidRPr="004B3440">
              <w:rPr>
                <w:rFonts w:eastAsia="TimesNewRomanPSMT"/>
                <w:bCs/>
                <w:lang w:val="sr-Cyrl-RS"/>
              </w:rPr>
              <w:t>Адреса сервиса</w:t>
            </w:r>
          </w:p>
          <w:p w:rsidR="005D53A2" w:rsidRPr="004B3440" w:rsidRDefault="005D53A2" w:rsidP="005D53A2">
            <w:pPr>
              <w:jc w:val="both"/>
              <w:rPr>
                <w:rFonts w:eastAsia="TimesNewRomanPSMT"/>
                <w:bCs/>
                <w:lang w:val="en-US"/>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5D53A2" w:rsidRPr="004B3440" w:rsidRDefault="005D53A2" w:rsidP="005D53A2">
            <w:pPr>
              <w:snapToGrid w:val="0"/>
              <w:jc w:val="both"/>
              <w:rPr>
                <w:rFonts w:eastAsia="TimesNewRomanPSMT"/>
                <w:bCs/>
                <w:lang w:val="en-US"/>
              </w:rPr>
            </w:pPr>
          </w:p>
        </w:tc>
      </w:tr>
    </w:tbl>
    <w:p w:rsidR="005D53A2" w:rsidRPr="004B3440" w:rsidRDefault="005D53A2" w:rsidP="005D53A2">
      <w:pPr>
        <w:ind w:left="720" w:firstLine="720"/>
        <w:jc w:val="both"/>
        <w:rPr>
          <w:rFonts w:eastAsia="TimesNewRomanPSMT"/>
          <w:bCs/>
          <w:lang w:val="sr-Cyrl-CS"/>
        </w:rPr>
      </w:pPr>
    </w:p>
    <w:p w:rsidR="005D53A2" w:rsidRPr="004B3440" w:rsidRDefault="005D53A2" w:rsidP="005D53A2">
      <w:pPr>
        <w:ind w:left="720" w:firstLine="720"/>
        <w:jc w:val="both"/>
        <w:rPr>
          <w:rFonts w:eastAsia="TimesNewRomanPSMT"/>
          <w:bCs/>
        </w:rPr>
      </w:pPr>
      <w:r w:rsidRPr="004B3440">
        <w:rPr>
          <w:rFonts w:eastAsia="TimesNewRomanPSMT"/>
          <w:bCs/>
        </w:rPr>
        <w:t xml:space="preserve">Датум </w:t>
      </w:r>
      <w:r w:rsidRPr="004B3440">
        <w:rPr>
          <w:rFonts w:eastAsia="TimesNewRomanPSMT"/>
          <w:bCs/>
        </w:rPr>
        <w:tab/>
      </w:r>
      <w:r w:rsidRPr="004B3440">
        <w:rPr>
          <w:rFonts w:eastAsia="TimesNewRomanPSMT"/>
          <w:bCs/>
        </w:rPr>
        <w:tab/>
      </w:r>
      <w:r w:rsidRPr="004B3440">
        <w:rPr>
          <w:rFonts w:eastAsia="TimesNewRomanPSMT"/>
          <w:bCs/>
        </w:rPr>
        <w:tab/>
      </w:r>
      <w:r w:rsidRPr="004B3440">
        <w:rPr>
          <w:rFonts w:eastAsia="TimesNewRomanPSMT"/>
          <w:bCs/>
        </w:rPr>
        <w:tab/>
      </w:r>
      <w:r w:rsidRPr="004B3440">
        <w:rPr>
          <w:rFonts w:eastAsia="TimesNewRomanPSMT"/>
          <w:bCs/>
        </w:rPr>
        <w:tab/>
        <w:t xml:space="preserve">              Понуђач</w:t>
      </w:r>
    </w:p>
    <w:p w:rsidR="005D53A2" w:rsidRPr="004B3440" w:rsidRDefault="005D53A2" w:rsidP="005D53A2">
      <w:pPr>
        <w:ind w:left="2880" w:firstLine="720"/>
        <w:jc w:val="both"/>
        <w:rPr>
          <w:rFonts w:eastAsia="TimesNewRomanPS-BoldMT"/>
          <w:b/>
          <w:bCs/>
          <w:i/>
          <w:iCs/>
          <w:color w:val="002060"/>
        </w:rPr>
      </w:pPr>
      <w:r w:rsidRPr="004B3440">
        <w:rPr>
          <w:rFonts w:eastAsia="TimesNewRomanPSMT"/>
          <w:bCs/>
        </w:rPr>
        <w:t xml:space="preserve">    М. П. </w:t>
      </w:r>
    </w:p>
    <w:p w:rsidR="005D53A2" w:rsidRPr="004B3440" w:rsidRDefault="005D53A2" w:rsidP="005D53A2">
      <w:pPr>
        <w:jc w:val="both"/>
        <w:rPr>
          <w:rFonts w:eastAsia="TimesNewRomanPS-BoldMT"/>
          <w:b/>
          <w:bCs/>
          <w:i/>
          <w:iCs/>
          <w:color w:val="002060"/>
          <w:lang w:val="sr-Cyrl-RS"/>
        </w:rPr>
      </w:pPr>
      <w:r w:rsidRPr="004B3440">
        <w:rPr>
          <w:rFonts w:eastAsia="TimesNewRomanPS-BoldMT"/>
          <w:b/>
          <w:bCs/>
          <w:i/>
          <w:iCs/>
          <w:color w:val="002060"/>
        </w:rPr>
        <w:t>_____________________________</w:t>
      </w:r>
      <w:r w:rsidRPr="004B3440">
        <w:rPr>
          <w:rFonts w:eastAsia="TimesNewRomanPS-BoldMT"/>
          <w:b/>
          <w:bCs/>
          <w:i/>
          <w:iCs/>
          <w:color w:val="002060"/>
        </w:rPr>
        <w:tab/>
      </w:r>
      <w:r w:rsidRPr="004B3440">
        <w:rPr>
          <w:rFonts w:eastAsia="TimesNewRomanPS-BoldMT"/>
          <w:b/>
          <w:bCs/>
          <w:i/>
          <w:iCs/>
          <w:color w:val="002060"/>
        </w:rPr>
        <w:tab/>
      </w:r>
      <w:r w:rsidRPr="004B3440">
        <w:rPr>
          <w:rFonts w:eastAsia="TimesNewRomanPS-BoldMT"/>
          <w:b/>
          <w:bCs/>
          <w:i/>
          <w:iCs/>
          <w:color w:val="002060"/>
        </w:rPr>
        <w:tab/>
        <w:t>________________________________</w:t>
      </w:r>
    </w:p>
    <w:p w:rsidR="005D53A2" w:rsidRPr="00D25CF8" w:rsidRDefault="005D53A2" w:rsidP="005D53A2">
      <w:pPr>
        <w:jc w:val="both"/>
        <w:rPr>
          <w:i/>
          <w:iCs/>
          <w:sz w:val="20"/>
          <w:szCs w:val="20"/>
        </w:rPr>
      </w:pPr>
      <w:r w:rsidRPr="00D25CF8">
        <w:rPr>
          <w:b/>
          <w:bCs/>
          <w:i/>
          <w:iCs/>
          <w:sz w:val="20"/>
          <w:szCs w:val="20"/>
          <w:u w:val="single"/>
        </w:rPr>
        <w:t>Напомене:</w:t>
      </w:r>
      <w:r w:rsidRPr="00D25CF8">
        <w:rPr>
          <w:b/>
          <w:bCs/>
          <w:i/>
          <w:iCs/>
          <w:sz w:val="20"/>
          <w:szCs w:val="20"/>
        </w:rPr>
        <w:t xml:space="preserve"> </w:t>
      </w:r>
    </w:p>
    <w:p w:rsidR="005D53A2" w:rsidRPr="00D25CF8" w:rsidRDefault="005D53A2" w:rsidP="005D53A2">
      <w:pPr>
        <w:jc w:val="both"/>
        <w:rPr>
          <w:i/>
          <w:iCs/>
          <w:sz w:val="20"/>
          <w:szCs w:val="20"/>
          <w:lang w:val="sr-Cyrl-RS"/>
        </w:rPr>
      </w:pPr>
      <w:r w:rsidRPr="00D25CF8">
        <w:rPr>
          <w:i/>
          <w:iCs/>
          <w:sz w:val="20"/>
          <w:szCs w:val="20"/>
        </w:rPr>
        <w:t xml:space="preserve">Образац понуде понуђач мора да попуни, овери печатом и потпише, чиме </w:t>
      </w:r>
      <w:r w:rsidRPr="00D25CF8">
        <w:rPr>
          <w:i/>
          <w:iCs/>
          <w:sz w:val="20"/>
          <w:szCs w:val="20"/>
          <w:lang w:val="sr-Cyrl-CS"/>
        </w:rPr>
        <w:t>п</w:t>
      </w:r>
      <w:proofErr w:type="spellStart"/>
      <w:r w:rsidRPr="00D25CF8">
        <w:rPr>
          <w:i/>
          <w:iCs/>
          <w:sz w:val="20"/>
          <w:szCs w:val="20"/>
        </w:rPr>
        <w:t>отврђује</w:t>
      </w:r>
      <w:proofErr w:type="spellEnd"/>
      <w:r w:rsidRPr="00D25CF8">
        <w:rPr>
          <w:i/>
          <w:iCs/>
          <w:sz w:val="20"/>
          <w:szCs w:val="20"/>
        </w:rPr>
        <w:t xml:space="preserve">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E4C14" w:rsidRDefault="007E4C14" w:rsidP="00200CF8">
      <w:pPr>
        <w:autoSpaceDE w:val="0"/>
        <w:autoSpaceDN w:val="0"/>
        <w:adjustRightInd w:val="0"/>
        <w:spacing w:line="240" w:lineRule="auto"/>
        <w:jc w:val="both"/>
        <w:rPr>
          <w:rFonts w:eastAsia="TimesNewRomanPSMT"/>
          <w:b/>
          <w:bCs/>
          <w:lang w:val="sr-Cyrl-RS"/>
        </w:rPr>
      </w:pPr>
    </w:p>
    <w:p w:rsidR="007E4C14" w:rsidRDefault="007E4C14" w:rsidP="00200CF8">
      <w:pPr>
        <w:autoSpaceDE w:val="0"/>
        <w:autoSpaceDN w:val="0"/>
        <w:adjustRightInd w:val="0"/>
        <w:spacing w:line="240" w:lineRule="auto"/>
        <w:jc w:val="both"/>
        <w:rPr>
          <w:rFonts w:eastAsia="TimesNewRomanPSMT"/>
          <w:b/>
          <w:bCs/>
          <w:lang w:val="sr-Cyrl-RS"/>
        </w:rPr>
      </w:pPr>
    </w:p>
    <w:p w:rsidR="007E4C14" w:rsidRDefault="007E4C14" w:rsidP="00200CF8">
      <w:pPr>
        <w:autoSpaceDE w:val="0"/>
        <w:autoSpaceDN w:val="0"/>
        <w:adjustRightInd w:val="0"/>
        <w:spacing w:line="240" w:lineRule="auto"/>
        <w:jc w:val="both"/>
        <w:rPr>
          <w:rFonts w:eastAsia="TimesNewRomanPSMT"/>
          <w:b/>
          <w:bCs/>
          <w:lang w:val="sr-Cyrl-RS"/>
        </w:rPr>
      </w:pPr>
    </w:p>
    <w:p w:rsidR="007E4C14" w:rsidRDefault="007E4C14" w:rsidP="00200CF8">
      <w:pPr>
        <w:autoSpaceDE w:val="0"/>
        <w:autoSpaceDN w:val="0"/>
        <w:adjustRightInd w:val="0"/>
        <w:spacing w:line="240" w:lineRule="auto"/>
        <w:jc w:val="both"/>
        <w:rPr>
          <w:rFonts w:eastAsia="TimesNewRomanPSMT"/>
          <w:b/>
          <w:bCs/>
          <w:lang w:val="sr-Cyrl-RS"/>
        </w:rPr>
      </w:pPr>
    </w:p>
    <w:p w:rsidR="007E4C14" w:rsidRDefault="007E4C14" w:rsidP="00200CF8">
      <w:pPr>
        <w:autoSpaceDE w:val="0"/>
        <w:autoSpaceDN w:val="0"/>
        <w:adjustRightInd w:val="0"/>
        <w:spacing w:line="240" w:lineRule="auto"/>
        <w:jc w:val="both"/>
        <w:rPr>
          <w:rFonts w:eastAsia="TimesNewRomanPSMT"/>
          <w:b/>
          <w:bCs/>
          <w:lang w:val="sr-Cyrl-RS"/>
        </w:rPr>
      </w:pPr>
    </w:p>
    <w:p w:rsidR="007E4C14" w:rsidRDefault="007E4C14" w:rsidP="00200CF8">
      <w:pPr>
        <w:autoSpaceDE w:val="0"/>
        <w:autoSpaceDN w:val="0"/>
        <w:adjustRightInd w:val="0"/>
        <w:spacing w:line="240" w:lineRule="auto"/>
        <w:jc w:val="both"/>
        <w:rPr>
          <w:rFonts w:eastAsia="TimesNewRomanPSMT"/>
          <w:b/>
          <w:bCs/>
          <w:lang w:val="sr-Cyrl-RS"/>
        </w:rPr>
      </w:pPr>
    </w:p>
    <w:p w:rsidR="007E4C14" w:rsidRDefault="007E4C14" w:rsidP="00200CF8">
      <w:pPr>
        <w:autoSpaceDE w:val="0"/>
        <w:autoSpaceDN w:val="0"/>
        <w:adjustRightInd w:val="0"/>
        <w:spacing w:line="240" w:lineRule="auto"/>
        <w:jc w:val="both"/>
        <w:rPr>
          <w:rFonts w:eastAsia="TimesNewRomanPSMT"/>
          <w:b/>
          <w:bCs/>
          <w:lang w:val="sr-Cyrl-RS"/>
        </w:rPr>
      </w:pPr>
    </w:p>
    <w:p w:rsidR="007E4C14" w:rsidRDefault="007E4C14" w:rsidP="00200CF8">
      <w:pPr>
        <w:autoSpaceDE w:val="0"/>
        <w:autoSpaceDN w:val="0"/>
        <w:adjustRightInd w:val="0"/>
        <w:spacing w:line="240" w:lineRule="auto"/>
        <w:jc w:val="both"/>
        <w:rPr>
          <w:rFonts w:eastAsia="TimesNewRomanPSMT"/>
          <w:b/>
          <w:bCs/>
          <w:lang w:val="sr-Cyrl-RS"/>
        </w:rPr>
      </w:pPr>
    </w:p>
    <w:p w:rsidR="007E4C14" w:rsidRDefault="007E4C14" w:rsidP="00200CF8">
      <w:pPr>
        <w:autoSpaceDE w:val="0"/>
        <w:autoSpaceDN w:val="0"/>
        <w:adjustRightInd w:val="0"/>
        <w:spacing w:line="240" w:lineRule="auto"/>
        <w:jc w:val="both"/>
        <w:rPr>
          <w:rFonts w:eastAsia="TimesNewRomanPSMT"/>
          <w:b/>
          <w:bCs/>
          <w:lang w:val="sr-Cyrl-RS"/>
        </w:rPr>
      </w:pPr>
    </w:p>
    <w:p w:rsidR="007E4C14" w:rsidRDefault="007E4C14" w:rsidP="00200CF8">
      <w:pPr>
        <w:autoSpaceDE w:val="0"/>
        <w:autoSpaceDN w:val="0"/>
        <w:adjustRightInd w:val="0"/>
        <w:spacing w:line="240" w:lineRule="auto"/>
        <w:jc w:val="both"/>
        <w:rPr>
          <w:rFonts w:eastAsia="TimesNewRomanPSMT"/>
          <w:b/>
          <w:bCs/>
          <w:lang w:val="sr-Cyrl-RS"/>
        </w:rPr>
      </w:pPr>
    </w:p>
    <w:p w:rsidR="007E4C14" w:rsidRDefault="007E4C14" w:rsidP="00200CF8">
      <w:pPr>
        <w:autoSpaceDE w:val="0"/>
        <w:autoSpaceDN w:val="0"/>
        <w:adjustRightInd w:val="0"/>
        <w:spacing w:line="240" w:lineRule="auto"/>
        <w:jc w:val="both"/>
        <w:rPr>
          <w:rFonts w:eastAsia="TimesNewRomanPSMT"/>
          <w:b/>
          <w:bCs/>
          <w:lang w:val="sr-Cyrl-RS"/>
        </w:rPr>
      </w:pPr>
    </w:p>
    <w:p w:rsidR="007E4C14" w:rsidRDefault="007E4C14" w:rsidP="00200CF8">
      <w:pPr>
        <w:autoSpaceDE w:val="0"/>
        <w:autoSpaceDN w:val="0"/>
        <w:adjustRightInd w:val="0"/>
        <w:spacing w:line="240" w:lineRule="auto"/>
        <w:jc w:val="both"/>
        <w:rPr>
          <w:rFonts w:eastAsia="TimesNewRomanPSMT"/>
          <w:b/>
          <w:bCs/>
          <w:lang w:val="sr-Cyrl-RS"/>
        </w:rPr>
      </w:pPr>
    </w:p>
    <w:p w:rsidR="007E4C14" w:rsidRDefault="007E4C14" w:rsidP="00200CF8">
      <w:pPr>
        <w:autoSpaceDE w:val="0"/>
        <w:autoSpaceDN w:val="0"/>
        <w:adjustRightInd w:val="0"/>
        <w:spacing w:line="240" w:lineRule="auto"/>
        <w:jc w:val="both"/>
        <w:rPr>
          <w:rFonts w:eastAsia="TimesNewRomanPSMT"/>
          <w:b/>
          <w:bCs/>
          <w:lang w:val="sr-Cyrl-RS"/>
        </w:rPr>
      </w:pPr>
    </w:p>
    <w:p w:rsidR="007E4C14" w:rsidRDefault="007E4C14" w:rsidP="00200CF8">
      <w:pPr>
        <w:autoSpaceDE w:val="0"/>
        <w:autoSpaceDN w:val="0"/>
        <w:adjustRightInd w:val="0"/>
        <w:spacing w:line="240" w:lineRule="auto"/>
        <w:jc w:val="both"/>
        <w:rPr>
          <w:rFonts w:eastAsia="TimesNewRomanPSMT"/>
          <w:b/>
          <w:bCs/>
          <w:lang w:val="sr-Cyrl-RS"/>
        </w:rPr>
      </w:pPr>
    </w:p>
    <w:p w:rsidR="007E4C14" w:rsidRDefault="007E4C14" w:rsidP="00200CF8">
      <w:pPr>
        <w:autoSpaceDE w:val="0"/>
        <w:autoSpaceDN w:val="0"/>
        <w:adjustRightInd w:val="0"/>
        <w:spacing w:line="240" w:lineRule="auto"/>
        <w:jc w:val="both"/>
        <w:rPr>
          <w:rFonts w:eastAsia="TimesNewRomanPSMT"/>
          <w:b/>
          <w:bCs/>
          <w:lang w:val="sr-Cyrl-RS"/>
        </w:rPr>
      </w:pPr>
    </w:p>
    <w:p w:rsidR="007E4C14" w:rsidRDefault="007E4C14" w:rsidP="00200CF8">
      <w:pPr>
        <w:autoSpaceDE w:val="0"/>
        <w:autoSpaceDN w:val="0"/>
        <w:adjustRightInd w:val="0"/>
        <w:spacing w:line="240" w:lineRule="auto"/>
        <w:jc w:val="both"/>
        <w:rPr>
          <w:rFonts w:eastAsia="TimesNewRomanPSMT"/>
          <w:b/>
          <w:bCs/>
          <w:lang w:val="sr-Cyrl-RS"/>
        </w:rPr>
      </w:pPr>
    </w:p>
    <w:p w:rsidR="007E4C14" w:rsidRDefault="007E4C14" w:rsidP="00200CF8">
      <w:pPr>
        <w:autoSpaceDE w:val="0"/>
        <w:autoSpaceDN w:val="0"/>
        <w:adjustRightInd w:val="0"/>
        <w:spacing w:line="240" w:lineRule="auto"/>
        <w:jc w:val="both"/>
        <w:rPr>
          <w:rFonts w:eastAsia="TimesNewRomanPSMT"/>
          <w:b/>
          <w:bCs/>
          <w:lang w:val="sr-Cyrl-RS"/>
        </w:rPr>
      </w:pPr>
    </w:p>
    <w:p w:rsidR="007E4C14" w:rsidRDefault="007E4C14" w:rsidP="00200CF8">
      <w:pPr>
        <w:autoSpaceDE w:val="0"/>
        <w:autoSpaceDN w:val="0"/>
        <w:adjustRightInd w:val="0"/>
        <w:spacing w:line="240" w:lineRule="auto"/>
        <w:jc w:val="both"/>
        <w:rPr>
          <w:rFonts w:eastAsia="TimesNewRomanPSMT"/>
          <w:b/>
          <w:bCs/>
          <w:lang w:val="sr-Cyrl-RS"/>
        </w:rPr>
      </w:pPr>
    </w:p>
    <w:p w:rsidR="007E4C14" w:rsidRDefault="007E4C14" w:rsidP="00200CF8">
      <w:pPr>
        <w:autoSpaceDE w:val="0"/>
        <w:autoSpaceDN w:val="0"/>
        <w:adjustRightInd w:val="0"/>
        <w:spacing w:line="240" w:lineRule="auto"/>
        <w:jc w:val="both"/>
        <w:rPr>
          <w:rFonts w:eastAsia="TimesNewRomanPSMT"/>
          <w:b/>
          <w:bCs/>
          <w:lang w:val="sr-Cyrl-RS"/>
        </w:rPr>
      </w:pPr>
    </w:p>
    <w:p w:rsidR="007E4C14" w:rsidRDefault="007E4C14" w:rsidP="00200CF8">
      <w:pPr>
        <w:autoSpaceDE w:val="0"/>
        <w:autoSpaceDN w:val="0"/>
        <w:adjustRightInd w:val="0"/>
        <w:spacing w:line="240" w:lineRule="auto"/>
        <w:jc w:val="both"/>
        <w:rPr>
          <w:rFonts w:eastAsia="TimesNewRomanPSMT"/>
          <w:b/>
          <w:bCs/>
          <w:lang w:val="sr-Cyrl-RS"/>
        </w:rPr>
      </w:pPr>
    </w:p>
    <w:p w:rsidR="007E4C14" w:rsidRDefault="007E4C14" w:rsidP="00200CF8">
      <w:pPr>
        <w:autoSpaceDE w:val="0"/>
        <w:autoSpaceDN w:val="0"/>
        <w:adjustRightInd w:val="0"/>
        <w:spacing w:line="240" w:lineRule="auto"/>
        <w:jc w:val="both"/>
        <w:rPr>
          <w:rFonts w:eastAsia="TimesNewRomanPSMT"/>
          <w:b/>
          <w:bCs/>
          <w:lang w:val="sr-Cyrl-RS"/>
        </w:rPr>
      </w:pPr>
    </w:p>
    <w:p w:rsidR="007E4C14" w:rsidRDefault="007E4C14" w:rsidP="00200CF8">
      <w:pPr>
        <w:autoSpaceDE w:val="0"/>
        <w:autoSpaceDN w:val="0"/>
        <w:adjustRightInd w:val="0"/>
        <w:spacing w:line="240" w:lineRule="auto"/>
        <w:jc w:val="both"/>
        <w:rPr>
          <w:rFonts w:eastAsia="TimesNewRomanPSMT"/>
          <w:b/>
          <w:bCs/>
          <w:lang w:val="sr-Cyrl-RS"/>
        </w:rPr>
      </w:pPr>
    </w:p>
    <w:p w:rsidR="007E4C14" w:rsidRDefault="007E4C14" w:rsidP="00200CF8">
      <w:pPr>
        <w:autoSpaceDE w:val="0"/>
        <w:autoSpaceDN w:val="0"/>
        <w:adjustRightInd w:val="0"/>
        <w:spacing w:line="240" w:lineRule="auto"/>
        <w:jc w:val="both"/>
        <w:rPr>
          <w:rFonts w:eastAsia="TimesNewRomanPSMT"/>
          <w:b/>
          <w:bCs/>
          <w:lang w:val="sr-Cyrl-RS"/>
        </w:rPr>
      </w:pPr>
    </w:p>
    <w:p w:rsidR="007E4C14" w:rsidRDefault="007E4C14" w:rsidP="00200CF8">
      <w:pPr>
        <w:autoSpaceDE w:val="0"/>
        <w:autoSpaceDN w:val="0"/>
        <w:adjustRightInd w:val="0"/>
        <w:spacing w:line="240" w:lineRule="auto"/>
        <w:jc w:val="both"/>
        <w:rPr>
          <w:rFonts w:eastAsia="TimesNewRomanPSMT"/>
          <w:b/>
          <w:bCs/>
          <w:lang w:val="sr-Cyrl-RS"/>
        </w:rPr>
      </w:pPr>
    </w:p>
    <w:p w:rsidR="007E4C14" w:rsidRDefault="007E4C14" w:rsidP="00200CF8">
      <w:pPr>
        <w:autoSpaceDE w:val="0"/>
        <w:autoSpaceDN w:val="0"/>
        <w:adjustRightInd w:val="0"/>
        <w:spacing w:line="240" w:lineRule="auto"/>
        <w:jc w:val="both"/>
        <w:rPr>
          <w:rFonts w:eastAsia="TimesNewRomanPSMT"/>
          <w:b/>
          <w:bCs/>
          <w:lang w:val="sr-Cyrl-RS"/>
        </w:rPr>
      </w:pPr>
    </w:p>
    <w:p w:rsidR="007E4C14" w:rsidRDefault="007E4C14" w:rsidP="00200CF8">
      <w:pPr>
        <w:autoSpaceDE w:val="0"/>
        <w:autoSpaceDN w:val="0"/>
        <w:adjustRightInd w:val="0"/>
        <w:spacing w:line="240" w:lineRule="auto"/>
        <w:jc w:val="both"/>
        <w:rPr>
          <w:rFonts w:eastAsia="TimesNewRomanPSMT"/>
          <w:b/>
          <w:bCs/>
          <w:lang w:val="sr-Cyrl-RS"/>
        </w:rPr>
      </w:pPr>
    </w:p>
    <w:p w:rsidR="007E4C14" w:rsidRDefault="007E4C14" w:rsidP="00200CF8">
      <w:pPr>
        <w:autoSpaceDE w:val="0"/>
        <w:autoSpaceDN w:val="0"/>
        <w:adjustRightInd w:val="0"/>
        <w:spacing w:line="240" w:lineRule="auto"/>
        <w:jc w:val="both"/>
        <w:rPr>
          <w:rFonts w:eastAsia="TimesNewRomanPSMT"/>
          <w:b/>
          <w:bCs/>
          <w:lang w:val="sr-Cyrl-RS"/>
        </w:rPr>
      </w:pPr>
    </w:p>
    <w:p w:rsidR="007E4C14" w:rsidRDefault="007E4C14" w:rsidP="00200CF8">
      <w:pPr>
        <w:autoSpaceDE w:val="0"/>
        <w:autoSpaceDN w:val="0"/>
        <w:adjustRightInd w:val="0"/>
        <w:spacing w:line="240" w:lineRule="auto"/>
        <w:jc w:val="both"/>
        <w:rPr>
          <w:rFonts w:eastAsia="TimesNewRomanPSMT"/>
          <w:b/>
          <w:bCs/>
          <w:lang w:val="sr-Cyrl-RS"/>
        </w:rPr>
      </w:pPr>
    </w:p>
    <w:p w:rsidR="007E4C14" w:rsidRDefault="007E4C14" w:rsidP="00200CF8">
      <w:pPr>
        <w:autoSpaceDE w:val="0"/>
        <w:autoSpaceDN w:val="0"/>
        <w:adjustRightInd w:val="0"/>
        <w:spacing w:line="240" w:lineRule="auto"/>
        <w:jc w:val="both"/>
        <w:rPr>
          <w:rFonts w:eastAsia="TimesNewRomanPSMT"/>
          <w:b/>
          <w:bCs/>
          <w:lang w:val="sr-Cyrl-RS"/>
        </w:rPr>
      </w:pPr>
    </w:p>
    <w:p w:rsidR="007E4C14" w:rsidRDefault="007E4C14" w:rsidP="00200CF8">
      <w:pPr>
        <w:autoSpaceDE w:val="0"/>
        <w:autoSpaceDN w:val="0"/>
        <w:adjustRightInd w:val="0"/>
        <w:spacing w:line="240" w:lineRule="auto"/>
        <w:jc w:val="both"/>
        <w:rPr>
          <w:rFonts w:eastAsia="TimesNewRomanPSMT"/>
          <w:b/>
          <w:bCs/>
          <w:lang w:val="sr-Cyrl-RS"/>
        </w:rPr>
      </w:pPr>
    </w:p>
    <w:p w:rsidR="00200CF8" w:rsidRPr="00605F83" w:rsidRDefault="00200CF8" w:rsidP="00200CF8">
      <w:pPr>
        <w:autoSpaceDE w:val="0"/>
        <w:autoSpaceDN w:val="0"/>
        <w:adjustRightInd w:val="0"/>
        <w:spacing w:line="240" w:lineRule="auto"/>
        <w:jc w:val="both"/>
        <w:rPr>
          <w:b/>
          <w:lang w:val="sr-Cyrl-RS"/>
        </w:rPr>
      </w:pPr>
      <w:r>
        <w:rPr>
          <w:rFonts w:eastAsia="TimesNewRomanPSMT"/>
          <w:b/>
          <w:bCs/>
          <w:lang w:val="sr-Cyrl-RS"/>
        </w:rPr>
        <w:lastRenderedPageBreak/>
        <w:t>5.</w:t>
      </w:r>
      <w:r w:rsidR="007E4C14">
        <w:rPr>
          <w:rFonts w:eastAsia="TimesNewRomanPSMT"/>
          <w:b/>
          <w:bCs/>
          <w:lang w:val="sr-Cyrl-RS"/>
        </w:rPr>
        <w:t>5</w:t>
      </w:r>
      <w:r>
        <w:rPr>
          <w:rFonts w:eastAsia="TimesNewRomanPSMT"/>
          <w:b/>
          <w:bCs/>
          <w:lang w:val="sr-Cyrl-RS"/>
        </w:rPr>
        <w:t xml:space="preserve">) </w:t>
      </w:r>
      <w:r w:rsidRPr="004B3440">
        <w:rPr>
          <w:rFonts w:eastAsia="TimesNewRomanPSMT"/>
          <w:b/>
          <w:bCs/>
        </w:rPr>
        <w:t>ОПИС ПРЕДМЕТА НАБАВКЕ</w:t>
      </w:r>
      <w:r w:rsidRPr="004B3440">
        <w:rPr>
          <w:rFonts w:eastAsia="TimesNewRomanPSMT"/>
          <w:b/>
          <w:bCs/>
          <w:lang w:val="sr-Cyrl-RS"/>
        </w:rPr>
        <w:t xml:space="preserve">: </w:t>
      </w:r>
      <w:r>
        <w:rPr>
          <w:b/>
          <w:lang w:val="sr-Cyrl-RS"/>
        </w:rPr>
        <w:t xml:space="preserve">партија </w:t>
      </w:r>
      <w:r w:rsidRPr="004B3440">
        <w:rPr>
          <w:b/>
          <w:lang w:val="sr-Cyrl-RS"/>
        </w:rPr>
        <w:t xml:space="preserve">бр. </w:t>
      </w:r>
      <w:r w:rsidR="007E4C14">
        <w:rPr>
          <w:b/>
          <w:lang w:val="sr-Cyrl-RS"/>
        </w:rPr>
        <w:t>5</w:t>
      </w:r>
      <w:r w:rsidRPr="004B3440">
        <w:rPr>
          <w:b/>
          <w:lang w:val="sr-Cyrl-RS"/>
        </w:rPr>
        <w:t>.</w:t>
      </w:r>
      <w:r w:rsidRPr="004B3440">
        <w:rPr>
          <w:lang w:val="sr-Cyrl-RS"/>
        </w:rPr>
        <w:t xml:space="preserve"> </w:t>
      </w:r>
      <w:r w:rsidR="006F3E96" w:rsidRPr="004B3440">
        <w:rPr>
          <w:b/>
          <w:lang w:val="sr-Cyrl-RS"/>
        </w:rPr>
        <w:t xml:space="preserve">резервни делови и сервис аутомобила Шкода </w:t>
      </w:r>
      <w:proofErr w:type="spellStart"/>
      <w:r w:rsidR="006F3E96" w:rsidRPr="004B3440">
        <w:rPr>
          <w:b/>
          <w:lang w:val="sr-Cyrl-RS"/>
        </w:rPr>
        <w:t>Фабиа</w:t>
      </w:r>
      <w:proofErr w:type="spellEnd"/>
      <w:r w:rsidR="006F3E96" w:rsidRPr="004B3440">
        <w:rPr>
          <w:b/>
          <w:lang w:val="sr-Cyrl-RS"/>
        </w:rPr>
        <w:t xml:space="preserve"> 1,2 и Шкода </w:t>
      </w:r>
      <w:proofErr w:type="spellStart"/>
      <w:r w:rsidR="006F3E96" w:rsidRPr="004B3440">
        <w:rPr>
          <w:b/>
          <w:lang w:val="sr-Cyrl-RS"/>
        </w:rPr>
        <w:t>Фабиа</w:t>
      </w:r>
      <w:proofErr w:type="spellEnd"/>
      <w:r w:rsidR="006F3E96" w:rsidRPr="004B3440">
        <w:rPr>
          <w:b/>
          <w:lang w:val="sr-Cyrl-RS"/>
        </w:rPr>
        <w:t xml:space="preserve"> 1,9</w:t>
      </w:r>
    </w:p>
    <w:tbl>
      <w:tblPr>
        <w:tblW w:w="9900" w:type="dxa"/>
        <w:tblInd w:w="108" w:type="dxa"/>
        <w:tblLayout w:type="fixed"/>
        <w:tblLook w:val="04A0" w:firstRow="1" w:lastRow="0" w:firstColumn="1" w:lastColumn="0" w:noHBand="0" w:noVBand="1"/>
      </w:tblPr>
      <w:tblGrid>
        <w:gridCol w:w="2977"/>
        <w:gridCol w:w="2513"/>
        <w:gridCol w:w="1170"/>
        <w:gridCol w:w="1080"/>
        <w:gridCol w:w="1080"/>
        <w:gridCol w:w="1080"/>
      </w:tblGrid>
      <w:tr w:rsidR="00200CF8" w:rsidRPr="004B3440" w:rsidTr="00200CF8">
        <w:trPr>
          <w:trHeight w:val="765"/>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CF8" w:rsidRPr="004B3440" w:rsidRDefault="00200CF8" w:rsidP="00200CF8">
            <w:pPr>
              <w:snapToGrid w:val="0"/>
              <w:jc w:val="center"/>
              <w:rPr>
                <w:bCs/>
              </w:rPr>
            </w:pPr>
            <w:r w:rsidRPr="004B3440">
              <w:rPr>
                <w:bCs/>
              </w:rPr>
              <w:t>Назив</w:t>
            </w:r>
          </w:p>
          <w:p w:rsidR="00200CF8" w:rsidRPr="004B3440" w:rsidRDefault="00200CF8" w:rsidP="00200CF8">
            <w:pPr>
              <w:snapToGrid w:val="0"/>
              <w:jc w:val="center"/>
              <w:rPr>
                <w:bCs/>
                <w:lang w:val="sr-Cyrl-CS"/>
              </w:rPr>
            </w:pPr>
            <w:r w:rsidRPr="004B3440">
              <w:rPr>
                <w:bCs/>
                <w:lang w:val="sr-Cyrl-CS"/>
              </w:rPr>
              <w:t>Технички опис</w:t>
            </w:r>
          </w:p>
        </w:tc>
        <w:tc>
          <w:tcPr>
            <w:tcW w:w="2513" w:type="dxa"/>
            <w:tcBorders>
              <w:top w:val="single" w:sz="4" w:space="0" w:color="000000"/>
              <w:left w:val="nil"/>
              <w:bottom w:val="single" w:sz="4" w:space="0" w:color="000000"/>
              <w:right w:val="single" w:sz="4" w:space="0" w:color="auto"/>
            </w:tcBorders>
            <w:vAlign w:val="center"/>
          </w:tcPr>
          <w:p w:rsidR="00200CF8" w:rsidRPr="004B3440" w:rsidRDefault="00200CF8" w:rsidP="00200CF8">
            <w:pPr>
              <w:snapToGrid w:val="0"/>
              <w:jc w:val="center"/>
              <w:rPr>
                <w:bCs/>
              </w:rPr>
            </w:pPr>
            <w:r w:rsidRPr="004B3440">
              <w:rPr>
                <w:bCs/>
                <w:lang w:val="sr-Cyrl-CS"/>
              </w:rPr>
              <w:t>Произвођач, м</w:t>
            </w:r>
            <w:proofErr w:type="spellStart"/>
            <w:r w:rsidRPr="004B3440">
              <w:rPr>
                <w:bCs/>
              </w:rPr>
              <w:t>арка</w:t>
            </w:r>
            <w:proofErr w:type="spellEnd"/>
            <w:r w:rsidRPr="004B3440">
              <w:rPr>
                <w:bCs/>
              </w:rPr>
              <w:t xml:space="preserve"> и тип </w:t>
            </w:r>
          </w:p>
        </w:tc>
        <w:tc>
          <w:tcPr>
            <w:tcW w:w="1170" w:type="dxa"/>
            <w:tcBorders>
              <w:top w:val="single" w:sz="4" w:space="0" w:color="000000"/>
              <w:left w:val="single" w:sz="4" w:space="0" w:color="auto"/>
              <w:bottom w:val="single" w:sz="4" w:space="0" w:color="000000"/>
              <w:right w:val="single" w:sz="4" w:space="0" w:color="000000"/>
            </w:tcBorders>
            <w:shd w:val="clear" w:color="auto" w:fill="auto"/>
            <w:vAlign w:val="center"/>
          </w:tcPr>
          <w:p w:rsidR="00200CF8" w:rsidRPr="004B3440" w:rsidRDefault="00200CF8" w:rsidP="00200CF8">
            <w:pPr>
              <w:snapToGrid w:val="0"/>
              <w:jc w:val="center"/>
              <w:rPr>
                <w:bCs/>
                <w:lang w:val="sr-Cyrl-CS"/>
              </w:rPr>
            </w:pPr>
            <w:r w:rsidRPr="004B3440">
              <w:rPr>
                <w:bCs/>
                <w:lang w:val="sr-Cyrl-CS"/>
              </w:rPr>
              <w:t>Јединица мере</w:t>
            </w:r>
          </w:p>
        </w:tc>
        <w:tc>
          <w:tcPr>
            <w:tcW w:w="1080" w:type="dxa"/>
            <w:tcBorders>
              <w:top w:val="single" w:sz="4" w:space="0" w:color="000000"/>
              <w:left w:val="nil"/>
              <w:bottom w:val="single" w:sz="4" w:space="0" w:color="000000"/>
              <w:right w:val="single" w:sz="4" w:space="0" w:color="000000"/>
            </w:tcBorders>
            <w:shd w:val="clear" w:color="auto" w:fill="auto"/>
            <w:vAlign w:val="center"/>
          </w:tcPr>
          <w:p w:rsidR="00200CF8" w:rsidRPr="004B3440" w:rsidRDefault="00AE51FC" w:rsidP="00200CF8">
            <w:pPr>
              <w:snapToGrid w:val="0"/>
              <w:jc w:val="center"/>
              <w:rPr>
                <w:bCs/>
                <w:lang w:val="sr-Cyrl-RS"/>
              </w:rPr>
            </w:pPr>
            <w:r>
              <w:rPr>
                <w:bCs/>
                <w:lang w:val="sr-Cyrl-RS"/>
              </w:rPr>
              <w:t xml:space="preserve">Оквирна </w:t>
            </w:r>
            <w:r w:rsidRPr="004B3440">
              <w:rPr>
                <w:bCs/>
              </w:rPr>
              <w:t>Количина</w:t>
            </w:r>
            <w:r w:rsidRPr="004B3440">
              <w:rPr>
                <w:bCs/>
                <w:lang w:val="sr-Cyrl-RS"/>
              </w:rPr>
              <w:t xml:space="preserve"> </w:t>
            </w:r>
          </w:p>
        </w:tc>
        <w:tc>
          <w:tcPr>
            <w:tcW w:w="1080" w:type="dxa"/>
            <w:tcBorders>
              <w:top w:val="single" w:sz="4" w:space="0" w:color="000000"/>
              <w:left w:val="nil"/>
              <w:bottom w:val="single" w:sz="4" w:space="0" w:color="000000"/>
              <w:right w:val="single" w:sz="4" w:space="0" w:color="000000"/>
            </w:tcBorders>
            <w:shd w:val="clear" w:color="auto" w:fill="auto"/>
            <w:vAlign w:val="center"/>
          </w:tcPr>
          <w:p w:rsidR="00200CF8" w:rsidRPr="004B3440" w:rsidRDefault="00200CF8" w:rsidP="00200CF8">
            <w:pPr>
              <w:snapToGrid w:val="0"/>
              <w:jc w:val="center"/>
              <w:rPr>
                <w:bCs/>
              </w:rPr>
            </w:pPr>
            <w:r w:rsidRPr="004B3440">
              <w:rPr>
                <w:bCs/>
              </w:rPr>
              <w:t xml:space="preserve">Јединична цена </w:t>
            </w:r>
          </w:p>
          <w:p w:rsidR="00200CF8" w:rsidRPr="004B3440" w:rsidRDefault="00200CF8" w:rsidP="00200CF8">
            <w:pPr>
              <w:jc w:val="center"/>
              <w:rPr>
                <w:bCs/>
              </w:rPr>
            </w:pPr>
            <w:r w:rsidRPr="004B3440">
              <w:rPr>
                <w:bCs/>
              </w:rPr>
              <w:t>(без ПДВ)</w:t>
            </w:r>
          </w:p>
        </w:tc>
        <w:tc>
          <w:tcPr>
            <w:tcW w:w="1080" w:type="dxa"/>
            <w:tcBorders>
              <w:top w:val="single" w:sz="4" w:space="0" w:color="000000"/>
              <w:left w:val="nil"/>
              <w:bottom w:val="single" w:sz="4" w:space="0" w:color="000000"/>
              <w:right w:val="single" w:sz="4" w:space="0" w:color="000000"/>
            </w:tcBorders>
            <w:vAlign w:val="center"/>
          </w:tcPr>
          <w:p w:rsidR="00200CF8" w:rsidRPr="004B3440" w:rsidRDefault="00200CF8" w:rsidP="00200CF8">
            <w:pPr>
              <w:snapToGrid w:val="0"/>
              <w:jc w:val="center"/>
              <w:rPr>
                <w:bCs/>
              </w:rPr>
            </w:pPr>
            <w:r w:rsidRPr="004B3440">
              <w:rPr>
                <w:bCs/>
              </w:rPr>
              <w:t>Укупан износ (без ПДВ)</w:t>
            </w:r>
          </w:p>
        </w:tc>
      </w:tr>
      <w:tr w:rsidR="00200CF8" w:rsidRPr="004B3440" w:rsidTr="00200CF8">
        <w:trPr>
          <w:trHeight w:val="561"/>
        </w:trPr>
        <w:tc>
          <w:tcPr>
            <w:tcW w:w="2977" w:type="dxa"/>
            <w:tcBorders>
              <w:top w:val="nil"/>
              <w:left w:val="single" w:sz="4" w:space="0" w:color="000000"/>
              <w:bottom w:val="single" w:sz="4" w:space="0" w:color="000000"/>
              <w:right w:val="single" w:sz="4" w:space="0" w:color="000000"/>
            </w:tcBorders>
            <w:shd w:val="clear" w:color="auto" w:fill="auto"/>
          </w:tcPr>
          <w:p w:rsidR="00200CF8" w:rsidRPr="00760E47" w:rsidRDefault="00200CF8" w:rsidP="00525EC3">
            <w:pPr>
              <w:numPr>
                <w:ilvl w:val="0"/>
                <w:numId w:val="33"/>
              </w:numPr>
              <w:rPr>
                <w:lang w:val="sr-Cyrl-RS"/>
              </w:rPr>
            </w:pPr>
            <w:r w:rsidRPr="00760E47">
              <w:rPr>
                <w:lang w:val="sr-Cyrl-RS"/>
              </w:rPr>
              <w:t xml:space="preserve">Филтер уља   </w:t>
            </w:r>
          </w:p>
        </w:tc>
        <w:tc>
          <w:tcPr>
            <w:tcW w:w="2513" w:type="dxa"/>
            <w:tcBorders>
              <w:top w:val="single" w:sz="4" w:space="0" w:color="000000"/>
              <w:left w:val="nil"/>
              <w:bottom w:val="single" w:sz="4" w:space="0" w:color="000000"/>
              <w:right w:val="single" w:sz="4" w:space="0" w:color="auto"/>
            </w:tcBorders>
          </w:tcPr>
          <w:p w:rsidR="00200CF8" w:rsidRPr="004B3440" w:rsidRDefault="00200CF8" w:rsidP="00200CF8">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200CF8" w:rsidRPr="004B3440" w:rsidRDefault="00200CF8" w:rsidP="00200CF8">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200CF8" w:rsidRPr="004B3440" w:rsidRDefault="00200CF8" w:rsidP="00200CF8">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200CF8" w:rsidRPr="004B3440" w:rsidRDefault="00200CF8" w:rsidP="00200CF8">
            <w:pPr>
              <w:jc w:val="right"/>
              <w:rPr>
                <w:bCs/>
              </w:rPr>
            </w:pPr>
          </w:p>
        </w:tc>
        <w:tc>
          <w:tcPr>
            <w:tcW w:w="1080" w:type="dxa"/>
            <w:tcBorders>
              <w:top w:val="nil"/>
              <w:left w:val="nil"/>
              <w:bottom w:val="single" w:sz="4" w:space="0" w:color="000000"/>
              <w:right w:val="single" w:sz="4" w:space="0" w:color="000000"/>
            </w:tcBorders>
          </w:tcPr>
          <w:p w:rsidR="00200CF8" w:rsidRPr="004B3440" w:rsidRDefault="00200CF8" w:rsidP="00200CF8">
            <w:pPr>
              <w:jc w:val="right"/>
              <w:rPr>
                <w:bCs/>
              </w:rPr>
            </w:pPr>
          </w:p>
        </w:tc>
      </w:tr>
      <w:tr w:rsidR="00200CF8" w:rsidRPr="004B3440" w:rsidTr="00200CF8">
        <w:trPr>
          <w:trHeight w:val="561"/>
        </w:trPr>
        <w:tc>
          <w:tcPr>
            <w:tcW w:w="2977" w:type="dxa"/>
            <w:tcBorders>
              <w:top w:val="nil"/>
              <w:left w:val="single" w:sz="4" w:space="0" w:color="000000"/>
              <w:bottom w:val="single" w:sz="4" w:space="0" w:color="000000"/>
              <w:right w:val="single" w:sz="4" w:space="0" w:color="000000"/>
            </w:tcBorders>
            <w:shd w:val="clear" w:color="auto" w:fill="auto"/>
          </w:tcPr>
          <w:p w:rsidR="00200CF8" w:rsidRPr="00760E47" w:rsidRDefault="00200CF8" w:rsidP="00525EC3">
            <w:pPr>
              <w:numPr>
                <w:ilvl w:val="0"/>
                <w:numId w:val="33"/>
              </w:numPr>
              <w:rPr>
                <w:lang w:val="sr-Cyrl-RS"/>
              </w:rPr>
            </w:pPr>
            <w:r w:rsidRPr="00760E47">
              <w:rPr>
                <w:lang w:val="sr-Cyrl-RS"/>
              </w:rPr>
              <w:t xml:space="preserve">Филтер горива  </w:t>
            </w:r>
          </w:p>
        </w:tc>
        <w:tc>
          <w:tcPr>
            <w:tcW w:w="2513" w:type="dxa"/>
            <w:tcBorders>
              <w:top w:val="single" w:sz="4" w:space="0" w:color="000000"/>
              <w:left w:val="nil"/>
              <w:bottom w:val="single" w:sz="4" w:space="0" w:color="000000"/>
              <w:right w:val="single" w:sz="4" w:space="0" w:color="auto"/>
            </w:tcBorders>
          </w:tcPr>
          <w:p w:rsidR="00200CF8" w:rsidRPr="004B3440" w:rsidRDefault="00200CF8" w:rsidP="00200CF8">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200CF8" w:rsidRPr="004B3440" w:rsidRDefault="00200CF8" w:rsidP="00200CF8">
            <w:pPr>
              <w:rPr>
                <w:lang w:val="sr-Cyrl-RS"/>
              </w:rPr>
            </w:pPr>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200CF8" w:rsidRPr="004B3440" w:rsidRDefault="00200CF8" w:rsidP="00200CF8">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200CF8" w:rsidRPr="004B3440" w:rsidRDefault="00200CF8" w:rsidP="00200CF8">
            <w:pPr>
              <w:jc w:val="right"/>
              <w:rPr>
                <w:bCs/>
              </w:rPr>
            </w:pPr>
          </w:p>
        </w:tc>
        <w:tc>
          <w:tcPr>
            <w:tcW w:w="1080" w:type="dxa"/>
            <w:tcBorders>
              <w:top w:val="nil"/>
              <w:left w:val="nil"/>
              <w:bottom w:val="single" w:sz="4" w:space="0" w:color="000000"/>
              <w:right w:val="single" w:sz="4" w:space="0" w:color="000000"/>
            </w:tcBorders>
          </w:tcPr>
          <w:p w:rsidR="00200CF8" w:rsidRPr="004B3440" w:rsidRDefault="00200CF8" w:rsidP="00200CF8">
            <w:pPr>
              <w:jc w:val="right"/>
              <w:rPr>
                <w:bCs/>
              </w:rPr>
            </w:pPr>
          </w:p>
        </w:tc>
      </w:tr>
      <w:tr w:rsidR="00200CF8" w:rsidRPr="004B3440" w:rsidTr="00200CF8">
        <w:trPr>
          <w:trHeight w:val="561"/>
        </w:trPr>
        <w:tc>
          <w:tcPr>
            <w:tcW w:w="2977" w:type="dxa"/>
            <w:tcBorders>
              <w:top w:val="nil"/>
              <w:left w:val="single" w:sz="4" w:space="0" w:color="000000"/>
              <w:bottom w:val="single" w:sz="4" w:space="0" w:color="000000"/>
              <w:right w:val="single" w:sz="4" w:space="0" w:color="000000"/>
            </w:tcBorders>
            <w:shd w:val="clear" w:color="auto" w:fill="auto"/>
          </w:tcPr>
          <w:p w:rsidR="00200CF8" w:rsidRPr="00760E47" w:rsidRDefault="00200CF8" w:rsidP="00525EC3">
            <w:pPr>
              <w:numPr>
                <w:ilvl w:val="0"/>
                <w:numId w:val="33"/>
              </w:numPr>
              <w:rPr>
                <w:lang w:val="sr-Cyrl-RS"/>
              </w:rPr>
            </w:pPr>
            <w:r w:rsidRPr="00760E47">
              <w:rPr>
                <w:lang w:val="sr-Cyrl-RS"/>
              </w:rPr>
              <w:t xml:space="preserve">Филтер ваздуха  </w:t>
            </w:r>
          </w:p>
        </w:tc>
        <w:tc>
          <w:tcPr>
            <w:tcW w:w="2513" w:type="dxa"/>
            <w:tcBorders>
              <w:top w:val="single" w:sz="4" w:space="0" w:color="000000"/>
              <w:left w:val="nil"/>
              <w:bottom w:val="single" w:sz="4" w:space="0" w:color="000000"/>
              <w:right w:val="single" w:sz="4" w:space="0" w:color="auto"/>
            </w:tcBorders>
          </w:tcPr>
          <w:p w:rsidR="00200CF8" w:rsidRPr="004B3440" w:rsidRDefault="00200CF8" w:rsidP="00200CF8">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200CF8" w:rsidRPr="004B3440" w:rsidRDefault="00200CF8" w:rsidP="00200CF8">
            <w:pPr>
              <w:rPr>
                <w:lang w:val="sr-Cyrl-RS"/>
              </w:rPr>
            </w:pPr>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200CF8" w:rsidRPr="004B3440" w:rsidRDefault="00200CF8" w:rsidP="00200CF8">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200CF8" w:rsidRPr="004B3440" w:rsidRDefault="00200CF8" w:rsidP="00200CF8">
            <w:pPr>
              <w:jc w:val="right"/>
              <w:rPr>
                <w:bCs/>
              </w:rPr>
            </w:pPr>
          </w:p>
        </w:tc>
        <w:tc>
          <w:tcPr>
            <w:tcW w:w="1080" w:type="dxa"/>
            <w:tcBorders>
              <w:top w:val="nil"/>
              <w:left w:val="nil"/>
              <w:bottom w:val="single" w:sz="4" w:space="0" w:color="000000"/>
              <w:right w:val="single" w:sz="4" w:space="0" w:color="000000"/>
            </w:tcBorders>
          </w:tcPr>
          <w:p w:rsidR="00200CF8" w:rsidRPr="004B3440" w:rsidRDefault="00200CF8" w:rsidP="00200CF8">
            <w:pPr>
              <w:jc w:val="right"/>
              <w:rPr>
                <w:bCs/>
              </w:rPr>
            </w:pPr>
          </w:p>
        </w:tc>
      </w:tr>
      <w:tr w:rsidR="00200CF8" w:rsidRPr="004B3440" w:rsidTr="00200CF8">
        <w:trPr>
          <w:trHeight w:val="561"/>
        </w:trPr>
        <w:tc>
          <w:tcPr>
            <w:tcW w:w="2977" w:type="dxa"/>
            <w:tcBorders>
              <w:top w:val="nil"/>
              <w:left w:val="single" w:sz="4" w:space="0" w:color="000000"/>
              <w:bottom w:val="single" w:sz="4" w:space="0" w:color="000000"/>
              <w:right w:val="single" w:sz="4" w:space="0" w:color="000000"/>
            </w:tcBorders>
            <w:shd w:val="clear" w:color="auto" w:fill="auto"/>
          </w:tcPr>
          <w:p w:rsidR="00200CF8" w:rsidRPr="00760E47" w:rsidRDefault="00200CF8" w:rsidP="00525EC3">
            <w:pPr>
              <w:numPr>
                <w:ilvl w:val="0"/>
                <w:numId w:val="33"/>
              </w:numPr>
              <w:rPr>
                <w:lang w:val="sr-Cyrl-RS"/>
              </w:rPr>
            </w:pPr>
            <w:r w:rsidRPr="00760E47">
              <w:rPr>
                <w:lang w:val="sr-Cyrl-RS"/>
              </w:rPr>
              <w:t xml:space="preserve">Моторно уље </w:t>
            </w:r>
            <w:proofErr w:type="spellStart"/>
            <w:r w:rsidRPr="00760E47">
              <w:rPr>
                <w:lang w:val="sr-Cyrl-RS"/>
              </w:rPr>
              <w:t>кастрол</w:t>
            </w:r>
            <w:proofErr w:type="spellEnd"/>
            <w:r w:rsidRPr="00760E47">
              <w:rPr>
                <w:lang w:val="sr-Cyrl-RS"/>
              </w:rPr>
              <w:t xml:space="preserve"> или одговарајуће  </w:t>
            </w:r>
          </w:p>
        </w:tc>
        <w:tc>
          <w:tcPr>
            <w:tcW w:w="2513" w:type="dxa"/>
            <w:tcBorders>
              <w:top w:val="single" w:sz="4" w:space="0" w:color="000000"/>
              <w:left w:val="nil"/>
              <w:bottom w:val="single" w:sz="4" w:space="0" w:color="000000"/>
              <w:right w:val="single" w:sz="4" w:space="0" w:color="auto"/>
            </w:tcBorders>
          </w:tcPr>
          <w:p w:rsidR="00200CF8" w:rsidRPr="004B3440" w:rsidRDefault="00200CF8" w:rsidP="00200CF8">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200CF8" w:rsidRPr="004B3440" w:rsidRDefault="00200CF8" w:rsidP="00200CF8">
            <w:r w:rsidRPr="004B3440">
              <w:rPr>
                <w:lang w:val="sr-Cyrl-RS"/>
              </w:rPr>
              <w:t xml:space="preserve">литар </w:t>
            </w:r>
          </w:p>
        </w:tc>
        <w:tc>
          <w:tcPr>
            <w:tcW w:w="1080" w:type="dxa"/>
            <w:tcBorders>
              <w:top w:val="nil"/>
              <w:left w:val="nil"/>
              <w:bottom w:val="single" w:sz="4" w:space="0" w:color="000000"/>
              <w:right w:val="single" w:sz="4" w:space="0" w:color="000000"/>
            </w:tcBorders>
            <w:shd w:val="clear" w:color="auto" w:fill="auto"/>
            <w:vAlign w:val="bottom"/>
          </w:tcPr>
          <w:p w:rsidR="00200CF8" w:rsidRPr="004B3440" w:rsidRDefault="00200CF8" w:rsidP="00200CF8">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200CF8" w:rsidRPr="004B3440" w:rsidRDefault="00200CF8" w:rsidP="00200CF8">
            <w:pPr>
              <w:jc w:val="right"/>
              <w:rPr>
                <w:bCs/>
              </w:rPr>
            </w:pPr>
          </w:p>
        </w:tc>
        <w:tc>
          <w:tcPr>
            <w:tcW w:w="1080" w:type="dxa"/>
            <w:tcBorders>
              <w:top w:val="nil"/>
              <w:left w:val="nil"/>
              <w:bottom w:val="single" w:sz="4" w:space="0" w:color="000000"/>
              <w:right w:val="single" w:sz="4" w:space="0" w:color="000000"/>
            </w:tcBorders>
          </w:tcPr>
          <w:p w:rsidR="00200CF8" w:rsidRPr="004B3440" w:rsidRDefault="00200CF8" w:rsidP="00200CF8">
            <w:pPr>
              <w:jc w:val="right"/>
              <w:rPr>
                <w:bCs/>
              </w:rPr>
            </w:pPr>
          </w:p>
        </w:tc>
      </w:tr>
      <w:tr w:rsidR="00200CF8" w:rsidRPr="004B3440" w:rsidTr="00200CF8">
        <w:trPr>
          <w:trHeight w:val="555"/>
        </w:trPr>
        <w:tc>
          <w:tcPr>
            <w:tcW w:w="2977" w:type="dxa"/>
            <w:tcBorders>
              <w:top w:val="nil"/>
              <w:left w:val="single" w:sz="4" w:space="0" w:color="000000"/>
              <w:bottom w:val="single" w:sz="4" w:space="0" w:color="000000"/>
              <w:right w:val="single" w:sz="4" w:space="0" w:color="000000"/>
            </w:tcBorders>
            <w:shd w:val="clear" w:color="auto" w:fill="auto"/>
          </w:tcPr>
          <w:p w:rsidR="00200CF8" w:rsidRPr="00760E47" w:rsidRDefault="00200CF8" w:rsidP="00525EC3">
            <w:pPr>
              <w:numPr>
                <w:ilvl w:val="0"/>
                <w:numId w:val="33"/>
              </w:numPr>
              <w:rPr>
                <w:lang w:val="sr-Cyrl-RS"/>
              </w:rPr>
            </w:pPr>
            <w:r w:rsidRPr="00760E47">
              <w:rPr>
                <w:lang w:val="sr-Cyrl-RS"/>
              </w:rPr>
              <w:t xml:space="preserve">Кочионе плочице  </w:t>
            </w:r>
          </w:p>
        </w:tc>
        <w:tc>
          <w:tcPr>
            <w:tcW w:w="2513" w:type="dxa"/>
            <w:tcBorders>
              <w:top w:val="single" w:sz="4" w:space="0" w:color="000000"/>
              <w:left w:val="nil"/>
              <w:bottom w:val="single" w:sz="4" w:space="0" w:color="000000"/>
              <w:right w:val="single" w:sz="4" w:space="0" w:color="auto"/>
            </w:tcBorders>
          </w:tcPr>
          <w:p w:rsidR="00200CF8" w:rsidRPr="004B3440" w:rsidRDefault="00200CF8" w:rsidP="00200CF8">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200CF8" w:rsidRPr="004B3440" w:rsidRDefault="00200CF8" w:rsidP="00200CF8">
            <w:r>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200CF8" w:rsidRPr="004B3440" w:rsidRDefault="00200CF8" w:rsidP="00200CF8">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200CF8" w:rsidRPr="004B3440" w:rsidRDefault="00200CF8" w:rsidP="00200CF8">
            <w:pPr>
              <w:jc w:val="right"/>
              <w:rPr>
                <w:bCs/>
              </w:rPr>
            </w:pPr>
          </w:p>
        </w:tc>
        <w:tc>
          <w:tcPr>
            <w:tcW w:w="1080" w:type="dxa"/>
            <w:tcBorders>
              <w:top w:val="nil"/>
              <w:left w:val="nil"/>
              <w:bottom w:val="single" w:sz="4" w:space="0" w:color="000000"/>
              <w:right w:val="single" w:sz="4" w:space="0" w:color="000000"/>
            </w:tcBorders>
          </w:tcPr>
          <w:p w:rsidR="00200CF8" w:rsidRPr="004B3440" w:rsidRDefault="00200CF8" w:rsidP="00200CF8">
            <w:pPr>
              <w:jc w:val="right"/>
              <w:rPr>
                <w:bCs/>
              </w:rPr>
            </w:pPr>
          </w:p>
        </w:tc>
      </w:tr>
      <w:tr w:rsidR="00200CF8" w:rsidRPr="004B3440" w:rsidTr="00200CF8">
        <w:trPr>
          <w:trHeight w:val="549"/>
        </w:trPr>
        <w:tc>
          <w:tcPr>
            <w:tcW w:w="2977" w:type="dxa"/>
            <w:tcBorders>
              <w:top w:val="nil"/>
              <w:left w:val="single" w:sz="4" w:space="0" w:color="000000"/>
              <w:bottom w:val="single" w:sz="4" w:space="0" w:color="000000"/>
              <w:right w:val="single" w:sz="4" w:space="0" w:color="000000"/>
            </w:tcBorders>
            <w:shd w:val="clear" w:color="auto" w:fill="auto"/>
          </w:tcPr>
          <w:p w:rsidR="00200CF8" w:rsidRPr="00760E47" w:rsidRDefault="00200CF8" w:rsidP="00525EC3">
            <w:pPr>
              <w:numPr>
                <w:ilvl w:val="0"/>
                <w:numId w:val="33"/>
              </w:numPr>
              <w:rPr>
                <w:lang w:val="sr-Cyrl-RS"/>
              </w:rPr>
            </w:pPr>
            <w:r w:rsidRPr="00760E47">
              <w:rPr>
                <w:lang w:val="sr-Cyrl-RS"/>
              </w:rPr>
              <w:t xml:space="preserve">Ремен  </w:t>
            </w:r>
          </w:p>
        </w:tc>
        <w:tc>
          <w:tcPr>
            <w:tcW w:w="2513" w:type="dxa"/>
            <w:tcBorders>
              <w:top w:val="single" w:sz="4" w:space="0" w:color="000000"/>
              <w:left w:val="nil"/>
              <w:bottom w:val="single" w:sz="4" w:space="0" w:color="000000"/>
              <w:right w:val="single" w:sz="4" w:space="0" w:color="auto"/>
            </w:tcBorders>
          </w:tcPr>
          <w:p w:rsidR="00200CF8" w:rsidRPr="004B3440" w:rsidRDefault="00200CF8" w:rsidP="00200CF8">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200CF8" w:rsidRPr="004B3440" w:rsidRDefault="00200CF8" w:rsidP="00200CF8">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200CF8" w:rsidRPr="004B3440" w:rsidRDefault="00200CF8" w:rsidP="00200CF8">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200CF8" w:rsidRPr="004B3440" w:rsidRDefault="00200CF8" w:rsidP="00200CF8">
            <w:pPr>
              <w:jc w:val="right"/>
              <w:rPr>
                <w:bCs/>
              </w:rPr>
            </w:pPr>
          </w:p>
        </w:tc>
        <w:tc>
          <w:tcPr>
            <w:tcW w:w="1080" w:type="dxa"/>
            <w:tcBorders>
              <w:top w:val="nil"/>
              <w:left w:val="nil"/>
              <w:bottom w:val="single" w:sz="4" w:space="0" w:color="000000"/>
              <w:right w:val="single" w:sz="4" w:space="0" w:color="000000"/>
            </w:tcBorders>
          </w:tcPr>
          <w:p w:rsidR="00200CF8" w:rsidRPr="004B3440" w:rsidRDefault="00200CF8" w:rsidP="00200CF8">
            <w:pPr>
              <w:jc w:val="right"/>
              <w:rPr>
                <w:bCs/>
              </w:rPr>
            </w:pPr>
          </w:p>
        </w:tc>
      </w:tr>
      <w:tr w:rsidR="00200CF8" w:rsidRPr="004B3440" w:rsidTr="00200CF8">
        <w:trPr>
          <w:trHeight w:val="698"/>
        </w:trPr>
        <w:tc>
          <w:tcPr>
            <w:tcW w:w="2977" w:type="dxa"/>
            <w:tcBorders>
              <w:top w:val="nil"/>
              <w:left w:val="single" w:sz="4" w:space="0" w:color="000000"/>
              <w:bottom w:val="single" w:sz="4" w:space="0" w:color="000000"/>
              <w:right w:val="single" w:sz="4" w:space="0" w:color="000000"/>
            </w:tcBorders>
            <w:shd w:val="clear" w:color="auto" w:fill="auto"/>
          </w:tcPr>
          <w:p w:rsidR="00200CF8" w:rsidRPr="00760E47" w:rsidRDefault="00200CF8" w:rsidP="00525EC3">
            <w:pPr>
              <w:numPr>
                <w:ilvl w:val="0"/>
                <w:numId w:val="33"/>
              </w:numPr>
            </w:pPr>
            <w:r w:rsidRPr="00760E47">
              <w:rPr>
                <w:lang w:val="sr-Cyrl-RS"/>
              </w:rPr>
              <w:t xml:space="preserve">Сијалица </w:t>
            </w:r>
            <w:r w:rsidRPr="00760E47">
              <w:t>h-7</w:t>
            </w:r>
            <w:r w:rsidRPr="00760E47">
              <w:rPr>
                <w:lang w:val="sr-Cyrl-RS"/>
              </w:rPr>
              <w:t xml:space="preserve">  </w:t>
            </w:r>
          </w:p>
        </w:tc>
        <w:tc>
          <w:tcPr>
            <w:tcW w:w="2513" w:type="dxa"/>
            <w:tcBorders>
              <w:top w:val="single" w:sz="4" w:space="0" w:color="000000"/>
              <w:left w:val="nil"/>
              <w:bottom w:val="single" w:sz="4" w:space="0" w:color="000000"/>
              <w:right w:val="single" w:sz="4" w:space="0" w:color="auto"/>
            </w:tcBorders>
          </w:tcPr>
          <w:p w:rsidR="00200CF8" w:rsidRPr="004B3440" w:rsidRDefault="00200CF8" w:rsidP="00200CF8">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200CF8" w:rsidRPr="004B3440" w:rsidRDefault="00200CF8" w:rsidP="00200CF8">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200CF8" w:rsidRPr="004B3440" w:rsidRDefault="00200CF8" w:rsidP="00200CF8">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200CF8" w:rsidRPr="004B3440" w:rsidRDefault="00200CF8" w:rsidP="00200CF8">
            <w:pPr>
              <w:jc w:val="right"/>
              <w:rPr>
                <w:bCs/>
              </w:rPr>
            </w:pPr>
          </w:p>
        </w:tc>
        <w:tc>
          <w:tcPr>
            <w:tcW w:w="1080" w:type="dxa"/>
            <w:tcBorders>
              <w:top w:val="nil"/>
              <w:left w:val="nil"/>
              <w:bottom w:val="single" w:sz="4" w:space="0" w:color="000000"/>
              <w:right w:val="single" w:sz="4" w:space="0" w:color="000000"/>
            </w:tcBorders>
          </w:tcPr>
          <w:p w:rsidR="00200CF8" w:rsidRPr="004B3440" w:rsidRDefault="00200CF8" w:rsidP="00200CF8">
            <w:pPr>
              <w:jc w:val="right"/>
              <w:rPr>
                <w:bCs/>
              </w:rPr>
            </w:pPr>
          </w:p>
        </w:tc>
      </w:tr>
      <w:tr w:rsidR="00200CF8" w:rsidRPr="004B3440" w:rsidTr="00200CF8">
        <w:trPr>
          <w:trHeight w:val="698"/>
        </w:trPr>
        <w:tc>
          <w:tcPr>
            <w:tcW w:w="2977" w:type="dxa"/>
            <w:tcBorders>
              <w:top w:val="nil"/>
              <w:left w:val="single" w:sz="4" w:space="0" w:color="000000"/>
              <w:bottom w:val="single" w:sz="4" w:space="0" w:color="000000"/>
              <w:right w:val="single" w:sz="4" w:space="0" w:color="000000"/>
            </w:tcBorders>
            <w:shd w:val="clear" w:color="auto" w:fill="auto"/>
          </w:tcPr>
          <w:p w:rsidR="00200CF8" w:rsidRPr="00760E47" w:rsidRDefault="00200CF8" w:rsidP="00525EC3">
            <w:pPr>
              <w:numPr>
                <w:ilvl w:val="0"/>
                <w:numId w:val="33"/>
              </w:numPr>
              <w:rPr>
                <w:lang w:val="sr-Cyrl-RS"/>
              </w:rPr>
            </w:pPr>
            <w:r w:rsidRPr="00760E47">
              <w:rPr>
                <w:lang w:val="sr-Cyrl-RS"/>
              </w:rPr>
              <w:t xml:space="preserve">Амортизер  </w:t>
            </w:r>
          </w:p>
        </w:tc>
        <w:tc>
          <w:tcPr>
            <w:tcW w:w="2513" w:type="dxa"/>
            <w:tcBorders>
              <w:top w:val="single" w:sz="4" w:space="0" w:color="000000"/>
              <w:left w:val="nil"/>
              <w:bottom w:val="single" w:sz="4" w:space="0" w:color="000000"/>
              <w:right w:val="single" w:sz="4" w:space="0" w:color="auto"/>
            </w:tcBorders>
          </w:tcPr>
          <w:p w:rsidR="00200CF8" w:rsidRPr="004B3440" w:rsidRDefault="00200CF8" w:rsidP="00200CF8">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200CF8" w:rsidRPr="004B3440" w:rsidRDefault="00200CF8" w:rsidP="00200CF8">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200CF8" w:rsidRPr="004B3440" w:rsidRDefault="00200CF8" w:rsidP="00200CF8">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200CF8" w:rsidRPr="004B3440" w:rsidRDefault="00200CF8" w:rsidP="00200CF8">
            <w:pPr>
              <w:jc w:val="right"/>
              <w:rPr>
                <w:bCs/>
              </w:rPr>
            </w:pPr>
          </w:p>
        </w:tc>
        <w:tc>
          <w:tcPr>
            <w:tcW w:w="1080" w:type="dxa"/>
            <w:tcBorders>
              <w:top w:val="nil"/>
              <w:left w:val="nil"/>
              <w:bottom w:val="single" w:sz="4" w:space="0" w:color="000000"/>
              <w:right w:val="single" w:sz="4" w:space="0" w:color="000000"/>
            </w:tcBorders>
          </w:tcPr>
          <w:p w:rsidR="00200CF8" w:rsidRPr="004B3440" w:rsidRDefault="00200CF8" w:rsidP="00200CF8">
            <w:pPr>
              <w:jc w:val="right"/>
              <w:rPr>
                <w:bCs/>
              </w:rPr>
            </w:pPr>
          </w:p>
        </w:tc>
      </w:tr>
      <w:tr w:rsidR="00200CF8" w:rsidRPr="004B3440" w:rsidTr="00200CF8">
        <w:trPr>
          <w:trHeight w:val="698"/>
        </w:trPr>
        <w:tc>
          <w:tcPr>
            <w:tcW w:w="2977" w:type="dxa"/>
            <w:tcBorders>
              <w:top w:val="nil"/>
              <w:left w:val="single" w:sz="4" w:space="0" w:color="000000"/>
              <w:bottom w:val="single" w:sz="4" w:space="0" w:color="000000"/>
              <w:right w:val="single" w:sz="4" w:space="0" w:color="000000"/>
            </w:tcBorders>
            <w:shd w:val="clear" w:color="auto" w:fill="auto"/>
          </w:tcPr>
          <w:p w:rsidR="00200CF8" w:rsidRPr="00760E47" w:rsidRDefault="00200CF8" w:rsidP="00525EC3">
            <w:pPr>
              <w:numPr>
                <w:ilvl w:val="0"/>
                <w:numId w:val="33"/>
              </w:numPr>
              <w:rPr>
                <w:lang w:val="sr-Cyrl-RS"/>
              </w:rPr>
            </w:pPr>
            <w:r w:rsidRPr="00760E47">
              <w:rPr>
                <w:lang w:val="sr-Cyrl-RS"/>
              </w:rPr>
              <w:t xml:space="preserve">Акумулатор  </w:t>
            </w:r>
          </w:p>
        </w:tc>
        <w:tc>
          <w:tcPr>
            <w:tcW w:w="2513" w:type="dxa"/>
            <w:tcBorders>
              <w:top w:val="single" w:sz="4" w:space="0" w:color="000000"/>
              <w:left w:val="nil"/>
              <w:bottom w:val="single" w:sz="4" w:space="0" w:color="000000"/>
              <w:right w:val="single" w:sz="4" w:space="0" w:color="auto"/>
            </w:tcBorders>
          </w:tcPr>
          <w:p w:rsidR="00200CF8" w:rsidRPr="004B3440" w:rsidRDefault="00200CF8" w:rsidP="00200CF8">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200CF8" w:rsidRPr="004B3440" w:rsidRDefault="00200CF8" w:rsidP="00200CF8">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200CF8" w:rsidRPr="004B3440" w:rsidRDefault="00200CF8" w:rsidP="00200CF8">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200CF8" w:rsidRPr="004B3440" w:rsidRDefault="00200CF8" w:rsidP="00200CF8">
            <w:pPr>
              <w:jc w:val="right"/>
              <w:rPr>
                <w:bCs/>
              </w:rPr>
            </w:pPr>
          </w:p>
        </w:tc>
        <w:tc>
          <w:tcPr>
            <w:tcW w:w="1080" w:type="dxa"/>
            <w:tcBorders>
              <w:top w:val="nil"/>
              <w:left w:val="nil"/>
              <w:bottom w:val="single" w:sz="4" w:space="0" w:color="000000"/>
              <w:right w:val="single" w:sz="4" w:space="0" w:color="000000"/>
            </w:tcBorders>
          </w:tcPr>
          <w:p w:rsidR="00200CF8" w:rsidRPr="004B3440" w:rsidRDefault="00200CF8" w:rsidP="00200CF8">
            <w:pPr>
              <w:jc w:val="right"/>
              <w:rPr>
                <w:bCs/>
              </w:rPr>
            </w:pPr>
          </w:p>
        </w:tc>
      </w:tr>
      <w:tr w:rsidR="00200CF8" w:rsidRPr="004B3440" w:rsidTr="00200CF8">
        <w:trPr>
          <w:trHeight w:val="698"/>
        </w:trPr>
        <w:tc>
          <w:tcPr>
            <w:tcW w:w="2977" w:type="dxa"/>
            <w:tcBorders>
              <w:top w:val="nil"/>
              <w:left w:val="single" w:sz="4" w:space="0" w:color="000000"/>
              <w:bottom w:val="single" w:sz="4" w:space="0" w:color="000000"/>
              <w:right w:val="single" w:sz="4" w:space="0" w:color="000000"/>
            </w:tcBorders>
            <w:shd w:val="clear" w:color="auto" w:fill="auto"/>
          </w:tcPr>
          <w:p w:rsidR="00200CF8" w:rsidRPr="00A0378C" w:rsidRDefault="00200CF8" w:rsidP="00525EC3">
            <w:pPr>
              <w:numPr>
                <w:ilvl w:val="0"/>
                <w:numId w:val="33"/>
              </w:numPr>
              <w:rPr>
                <w:lang w:val="sr-Cyrl-RS"/>
              </w:rPr>
            </w:pPr>
            <w:r w:rsidRPr="00760E47">
              <w:rPr>
                <w:lang w:val="sr-Cyrl-RS"/>
              </w:rPr>
              <w:t xml:space="preserve">Алтернатор  </w:t>
            </w:r>
          </w:p>
        </w:tc>
        <w:tc>
          <w:tcPr>
            <w:tcW w:w="2513" w:type="dxa"/>
            <w:tcBorders>
              <w:top w:val="single" w:sz="4" w:space="0" w:color="000000"/>
              <w:left w:val="nil"/>
              <w:bottom w:val="single" w:sz="4" w:space="0" w:color="000000"/>
              <w:right w:val="single" w:sz="4" w:space="0" w:color="auto"/>
            </w:tcBorders>
          </w:tcPr>
          <w:p w:rsidR="00200CF8" w:rsidRPr="004B3440" w:rsidRDefault="00200CF8" w:rsidP="00200CF8">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200CF8" w:rsidRPr="004B3440" w:rsidRDefault="00200CF8" w:rsidP="00200CF8">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200CF8" w:rsidRPr="004B3440" w:rsidRDefault="00200CF8" w:rsidP="00200CF8">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200CF8" w:rsidRPr="004B3440" w:rsidRDefault="00200CF8" w:rsidP="00200CF8">
            <w:pPr>
              <w:jc w:val="right"/>
              <w:rPr>
                <w:bCs/>
              </w:rPr>
            </w:pPr>
          </w:p>
        </w:tc>
        <w:tc>
          <w:tcPr>
            <w:tcW w:w="1080" w:type="dxa"/>
            <w:tcBorders>
              <w:top w:val="nil"/>
              <w:left w:val="nil"/>
              <w:bottom w:val="single" w:sz="4" w:space="0" w:color="000000"/>
              <w:right w:val="single" w:sz="4" w:space="0" w:color="000000"/>
            </w:tcBorders>
          </w:tcPr>
          <w:p w:rsidR="00200CF8" w:rsidRPr="004B3440" w:rsidRDefault="00200CF8" w:rsidP="00200CF8">
            <w:pPr>
              <w:jc w:val="right"/>
              <w:rPr>
                <w:bCs/>
              </w:rPr>
            </w:pPr>
          </w:p>
        </w:tc>
      </w:tr>
      <w:tr w:rsidR="00200CF8" w:rsidRPr="004B3440" w:rsidTr="00200CF8">
        <w:trPr>
          <w:trHeight w:val="425"/>
        </w:trPr>
        <w:tc>
          <w:tcPr>
            <w:tcW w:w="5490" w:type="dxa"/>
            <w:gridSpan w:val="2"/>
            <w:tcBorders>
              <w:top w:val="nil"/>
              <w:left w:val="single" w:sz="4" w:space="0" w:color="000000"/>
              <w:bottom w:val="single" w:sz="4" w:space="0" w:color="000000"/>
              <w:right w:val="single" w:sz="4" w:space="0" w:color="auto"/>
            </w:tcBorders>
            <w:shd w:val="clear" w:color="auto" w:fill="auto"/>
            <w:vAlign w:val="bottom"/>
          </w:tcPr>
          <w:p w:rsidR="00200CF8" w:rsidRPr="004B3440" w:rsidRDefault="00200CF8" w:rsidP="00525EC3">
            <w:pPr>
              <w:numPr>
                <w:ilvl w:val="0"/>
                <w:numId w:val="33"/>
              </w:numPr>
            </w:pPr>
            <w:r w:rsidRPr="004B3440">
              <w:rPr>
                <w:lang w:val="sr-Cyrl-RS"/>
              </w:rPr>
              <w:t>Радни сат</w:t>
            </w:r>
          </w:p>
        </w:tc>
        <w:tc>
          <w:tcPr>
            <w:tcW w:w="1170" w:type="dxa"/>
            <w:tcBorders>
              <w:top w:val="nil"/>
              <w:left w:val="single" w:sz="4" w:space="0" w:color="auto"/>
              <w:bottom w:val="single" w:sz="4" w:space="0" w:color="000000"/>
              <w:right w:val="single" w:sz="4" w:space="0" w:color="000000"/>
            </w:tcBorders>
            <w:shd w:val="clear" w:color="auto" w:fill="auto"/>
            <w:vAlign w:val="bottom"/>
          </w:tcPr>
          <w:p w:rsidR="00200CF8" w:rsidRPr="004B3440" w:rsidRDefault="00200CF8" w:rsidP="00200CF8">
            <w:pPr>
              <w:rPr>
                <w:lang w:val="sr-Cyrl-RS"/>
              </w:rPr>
            </w:pPr>
            <w:r w:rsidRPr="004B3440">
              <w:rPr>
                <w:lang w:val="sr-Cyrl-RS"/>
              </w:rPr>
              <w:t>час</w:t>
            </w:r>
          </w:p>
        </w:tc>
        <w:tc>
          <w:tcPr>
            <w:tcW w:w="1080" w:type="dxa"/>
            <w:tcBorders>
              <w:top w:val="nil"/>
              <w:left w:val="nil"/>
              <w:bottom w:val="single" w:sz="4" w:space="0" w:color="000000"/>
              <w:right w:val="single" w:sz="4" w:space="0" w:color="000000"/>
            </w:tcBorders>
            <w:shd w:val="clear" w:color="auto" w:fill="auto"/>
            <w:vAlign w:val="bottom"/>
          </w:tcPr>
          <w:p w:rsidR="00200CF8" w:rsidRPr="004B3440" w:rsidRDefault="00200CF8" w:rsidP="00200CF8">
            <w:pPr>
              <w:jc w:val="right"/>
              <w:rPr>
                <w:lang w:val="sr-Cyrl-RS"/>
              </w:rPr>
            </w:pPr>
            <w:r>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200CF8" w:rsidRPr="004B3440" w:rsidRDefault="00200CF8" w:rsidP="00200CF8">
            <w:pPr>
              <w:jc w:val="right"/>
              <w:rPr>
                <w:bCs/>
              </w:rPr>
            </w:pPr>
          </w:p>
        </w:tc>
        <w:tc>
          <w:tcPr>
            <w:tcW w:w="1080" w:type="dxa"/>
            <w:tcBorders>
              <w:top w:val="nil"/>
              <w:left w:val="nil"/>
              <w:bottom w:val="single" w:sz="4" w:space="0" w:color="000000"/>
              <w:right w:val="single" w:sz="4" w:space="0" w:color="000000"/>
            </w:tcBorders>
          </w:tcPr>
          <w:p w:rsidR="00200CF8" w:rsidRPr="004B3440" w:rsidRDefault="00200CF8" w:rsidP="00200CF8">
            <w:pPr>
              <w:jc w:val="right"/>
              <w:rPr>
                <w:bCs/>
              </w:rPr>
            </w:pPr>
          </w:p>
        </w:tc>
      </w:tr>
      <w:tr w:rsidR="00200CF8" w:rsidRPr="004B3440" w:rsidTr="00200CF8">
        <w:trPr>
          <w:trHeight w:val="719"/>
        </w:trPr>
        <w:tc>
          <w:tcPr>
            <w:tcW w:w="7740" w:type="dxa"/>
            <w:gridSpan w:val="4"/>
            <w:tcBorders>
              <w:top w:val="nil"/>
              <w:left w:val="single" w:sz="4" w:space="0" w:color="000000"/>
              <w:bottom w:val="single" w:sz="4" w:space="0" w:color="auto"/>
              <w:right w:val="single" w:sz="4" w:space="0" w:color="000000"/>
            </w:tcBorders>
            <w:shd w:val="clear" w:color="auto" w:fill="auto"/>
            <w:vAlign w:val="center"/>
          </w:tcPr>
          <w:p w:rsidR="00200CF8" w:rsidRPr="004B3440" w:rsidRDefault="00200CF8" w:rsidP="00200CF8">
            <w:pPr>
              <w:jc w:val="center"/>
            </w:pPr>
            <w:r w:rsidRPr="004B3440">
              <w:rPr>
                <w:bCs/>
              </w:rPr>
              <w:t>Укупно</w:t>
            </w:r>
            <w:r w:rsidRPr="004B3440">
              <w:rPr>
                <w:bCs/>
                <w:lang w:val="sr-Cyrl-RS"/>
              </w:rPr>
              <w:t xml:space="preserve"> без ПДВ-а</w:t>
            </w:r>
          </w:p>
        </w:tc>
        <w:tc>
          <w:tcPr>
            <w:tcW w:w="1080" w:type="dxa"/>
            <w:tcBorders>
              <w:top w:val="nil"/>
              <w:left w:val="nil"/>
              <w:bottom w:val="single" w:sz="4" w:space="0" w:color="auto"/>
              <w:right w:val="single" w:sz="4" w:space="0" w:color="000000"/>
            </w:tcBorders>
            <w:shd w:val="clear" w:color="auto" w:fill="auto"/>
            <w:vAlign w:val="center"/>
          </w:tcPr>
          <w:p w:rsidR="00200CF8" w:rsidRPr="004B3440" w:rsidRDefault="00200CF8" w:rsidP="00200CF8">
            <w:pPr>
              <w:jc w:val="right"/>
              <w:rPr>
                <w:bCs/>
              </w:rPr>
            </w:pPr>
          </w:p>
        </w:tc>
        <w:tc>
          <w:tcPr>
            <w:tcW w:w="1080" w:type="dxa"/>
            <w:tcBorders>
              <w:top w:val="nil"/>
              <w:left w:val="nil"/>
              <w:bottom w:val="single" w:sz="4" w:space="0" w:color="auto"/>
              <w:right w:val="single" w:sz="4" w:space="0" w:color="000000"/>
            </w:tcBorders>
          </w:tcPr>
          <w:p w:rsidR="00200CF8" w:rsidRPr="004B3440" w:rsidRDefault="00200CF8" w:rsidP="00200CF8">
            <w:pPr>
              <w:jc w:val="right"/>
              <w:rPr>
                <w:bCs/>
              </w:rPr>
            </w:pPr>
          </w:p>
        </w:tc>
      </w:tr>
      <w:tr w:rsidR="00200CF8" w:rsidRPr="004B3440" w:rsidTr="00200CF8">
        <w:trPr>
          <w:trHeight w:val="719"/>
        </w:trPr>
        <w:tc>
          <w:tcPr>
            <w:tcW w:w="77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00CF8" w:rsidRPr="004B3440" w:rsidRDefault="00200CF8" w:rsidP="00200CF8">
            <w:pPr>
              <w:jc w:val="center"/>
            </w:pPr>
            <w:r w:rsidRPr="004B3440">
              <w:rPr>
                <w:bCs/>
              </w:rPr>
              <w:t>Укупно</w:t>
            </w:r>
            <w:r w:rsidRPr="004B3440">
              <w:rPr>
                <w:bCs/>
                <w:lang w:val="sr-Cyrl-RS"/>
              </w:rPr>
              <w:t xml:space="preserve"> са ПДВ-ом</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00CF8" w:rsidRPr="004B3440" w:rsidRDefault="00200CF8" w:rsidP="00200CF8">
            <w:pPr>
              <w:jc w:val="right"/>
              <w:rPr>
                <w:bCs/>
              </w:rPr>
            </w:pPr>
          </w:p>
        </w:tc>
        <w:tc>
          <w:tcPr>
            <w:tcW w:w="1080" w:type="dxa"/>
            <w:tcBorders>
              <w:top w:val="single" w:sz="4" w:space="0" w:color="auto"/>
              <w:left w:val="single" w:sz="4" w:space="0" w:color="auto"/>
              <w:bottom w:val="single" w:sz="4" w:space="0" w:color="auto"/>
              <w:right w:val="single" w:sz="4" w:space="0" w:color="auto"/>
            </w:tcBorders>
          </w:tcPr>
          <w:p w:rsidR="00200CF8" w:rsidRPr="004B3440" w:rsidRDefault="00200CF8" w:rsidP="00200CF8">
            <w:pPr>
              <w:jc w:val="right"/>
              <w:rPr>
                <w:bCs/>
              </w:rPr>
            </w:pPr>
          </w:p>
        </w:tc>
      </w:tr>
    </w:tbl>
    <w:p w:rsidR="00200CF8" w:rsidRPr="004B3440" w:rsidRDefault="00200CF8" w:rsidP="00200CF8">
      <w:pPr>
        <w:jc w:val="both"/>
        <w:rPr>
          <w:lang w:val="sr-Cyrl-CS"/>
        </w:rPr>
      </w:pPr>
    </w:p>
    <w:p w:rsidR="00200CF8" w:rsidRPr="004B3440" w:rsidRDefault="00200CF8" w:rsidP="00200CF8">
      <w:pPr>
        <w:jc w:val="both"/>
        <w:rPr>
          <w:lang w:val="sr-Cyrl-CS"/>
        </w:rPr>
      </w:pPr>
      <w:r w:rsidRPr="004B3440">
        <w:rPr>
          <w:lang w:val="sr-Cyrl-CS"/>
        </w:rPr>
        <w:t xml:space="preserve">У колони  </w:t>
      </w:r>
      <w:r w:rsidRPr="004B3440">
        <w:rPr>
          <w:lang w:val="sr-Latn-CS"/>
        </w:rPr>
        <w:t>„</w:t>
      </w:r>
      <w:r w:rsidRPr="004B3440">
        <w:rPr>
          <w:lang w:val="sr-Cyrl-CS"/>
        </w:rPr>
        <w:t>произвођач, м</w:t>
      </w:r>
      <w:proofErr w:type="spellStart"/>
      <w:r w:rsidRPr="004B3440">
        <w:rPr>
          <w:bCs/>
        </w:rPr>
        <w:t>арка</w:t>
      </w:r>
      <w:proofErr w:type="spellEnd"/>
      <w:r w:rsidRPr="004B3440">
        <w:rPr>
          <w:bCs/>
        </w:rPr>
        <w:t xml:space="preserve"> и тип”</w:t>
      </w:r>
      <w:r w:rsidRPr="004B3440">
        <w:rPr>
          <w:lang w:val="sr-Cyrl-CS"/>
        </w:rPr>
        <w:t xml:space="preserve"> мора бити </w:t>
      </w:r>
      <w:r w:rsidRPr="004B3440">
        <w:rPr>
          <w:lang w:val="hr-HR"/>
        </w:rPr>
        <w:t>уписан тач</w:t>
      </w:r>
      <w:r w:rsidRPr="004B3440">
        <w:rPr>
          <w:lang w:val="sr-Cyrl-CS"/>
        </w:rPr>
        <w:t>а</w:t>
      </w:r>
      <w:r w:rsidRPr="004B3440">
        <w:rPr>
          <w:lang w:val="hr-HR"/>
        </w:rPr>
        <w:t>н</w:t>
      </w:r>
      <w:r w:rsidRPr="004B3440">
        <w:rPr>
          <w:lang w:val="sr-Cyrl-CS"/>
        </w:rPr>
        <w:t xml:space="preserve"> назив произвођача,</w:t>
      </w:r>
      <w:r w:rsidRPr="004B3440">
        <w:rPr>
          <w:lang w:val="hr-HR"/>
        </w:rPr>
        <w:t xml:space="preserve"> марка и тип </w:t>
      </w:r>
      <w:r w:rsidRPr="004B3440">
        <w:rPr>
          <w:lang w:val="sr-Cyrl-CS"/>
        </w:rPr>
        <w:t>добра</w:t>
      </w:r>
      <w:r w:rsidRPr="004B3440">
        <w:rPr>
          <w:lang w:val="hr-HR"/>
        </w:rPr>
        <w:t xml:space="preserve">. </w:t>
      </w:r>
      <w:r w:rsidRPr="004B3440">
        <w:rPr>
          <w:lang w:val="sr-Cyrl-CS"/>
        </w:rPr>
        <w:t>Т</w:t>
      </w:r>
      <w:r w:rsidRPr="004B3440">
        <w:rPr>
          <w:lang w:val="hr-HR"/>
        </w:rPr>
        <w:t xml:space="preserve">ехнички захтеви дати су у техникој спецификацији. Понуда се неће сматрати </w:t>
      </w:r>
      <w:r w:rsidRPr="004B3440">
        <w:rPr>
          <w:lang w:val="sr-Cyrl-CS"/>
        </w:rPr>
        <w:t>прихватљивом</w:t>
      </w:r>
      <w:r w:rsidRPr="004B3440">
        <w:rPr>
          <w:lang w:val="hr-HR"/>
        </w:rPr>
        <w:t xml:space="preserve"> и биће одбијена ако техничке карактеристике </w:t>
      </w:r>
      <w:r w:rsidRPr="004B3440">
        <w:rPr>
          <w:lang w:val="sr-Cyrl-CS"/>
        </w:rPr>
        <w:t>понуђеног добра</w:t>
      </w:r>
      <w:r w:rsidRPr="004B3440">
        <w:rPr>
          <w:lang w:val="hr-HR"/>
        </w:rPr>
        <w:t xml:space="preserve"> не испуњавају захтеве из техничке спецификације</w:t>
      </w:r>
      <w:r w:rsidRPr="004B3440">
        <w:rPr>
          <w:lang w:val="sr-Cyrl-CS"/>
        </w:rPr>
        <w:t xml:space="preserve">, што ће се проверити увидом у техничку </w:t>
      </w:r>
      <w:proofErr w:type="spellStart"/>
      <w:r w:rsidRPr="004B3440">
        <w:rPr>
          <w:lang w:val="sr-Cyrl-CS"/>
        </w:rPr>
        <w:t>докуметацију</w:t>
      </w:r>
      <w:proofErr w:type="spellEnd"/>
      <w:r w:rsidRPr="004B3440">
        <w:rPr>
          <w:lang w:val="sr-Cyrl-CS"/>
        </w:rPr>
        <w:t xml:space="preserve"> произвођача дату на </w:t>
      </w:r>
      <w:proofErr w:type="spellStart"/>
      <w:r w:rsidRPr="004B3440">
        <w:rPr>
          <w:lang w:val="sr-Cyrl-CS"/>
        </w:rPr>
        <w:t>web</w:t>
      </w:r>
      <w:proofErr w:type="spellEnd"/>
      <w:r w:rsidRPr="004B3440">
        <w:rPr>
          <w:lang w:val="sr-Cyrl-CS"/>
        </w:rPr>
        <w:t xml:space="preserve"> апликацијама произвођача. </w:t>
      </w:r>
    </w:p>
    <w:p w:rsidR="00200CF8" w:rsidRPr="004B3440" w:rsidRDefault="00200CF8" w:rsidP="00200CF8">
      <w:pPr>
        <w:jc w:val="both"/>
        <w:rPr>
          <w:lang w:val="sr-Cyrl-CS"/>
        </w:rPr>
      </w:pPr>
    </w:p>
    <w:tbl>
      <w:tblPr>
        <w:tblW w:w="9498" w:type="dxa"/>
        <w:tblInd w:w="-34" w:type="dxa"/>
        <w:tblLayout w:type="fixed"/>
        <w:tblLook w:val="0000" w:firstRow="0" w:lastRow="0" w:firstColumn="0" w:lastColumn="0" w:noHBand="0" w:noVBand="0"/>
      </w:tblPr>
      <w:tblGrid>
        <w:gridCol w:w="5592"/>
        <w:gridCol w:w="3906"/>
      </w:tblGrid>
      <w:tr w:rsidR="00200CF8" w:rsidRPr="004B3440" w:rsidTr="00200CF8">
        <w:tc>
          <w:tcPr>
            <w:tcW w:w="5592" w:type="dxa"/>
            <w:tcBorders>
              <w:top w:val="single" w:sz="4" w:space="0" w:color="000000"/>
              <w:left w:val="single" w:sz="4" w:space="0" w:color="000000"/>
              <w:bottom w:val="single" w:sz="4" w:space="0" w:color="000000"/>
            </w:tcBorders>
            <w:shd w:val="clear" w:color="auto" w:fill="auto"/>
          </w:tcPr>
          <w:p w:rsidR="00200CF8" w:rsidRPr="004B3440" w:rsidRDefault="00200CF8" w:rsidP="00200CF8">
            <w:pPr>
              <w:snapToGrid w:val="0"/>
              <w:jc w:val="both"/>
              <w:rPr>
                <w:rFonts w:eastAsia="TimesNewRomanPSMT"/>
                <w:bCs/>
                <w:lang w:val="ru-RU"/>
              </w:rPr>
            </w:pPr>
          </w:p>
          <w:p w:rsidR="00200CF8" w:rsidRPr="004B3440" w:rsidRDefault="00200CF8" w:rsidP="00200CF8">
            <w:pPr>
              <w:jc w:val="both"/>
              <w:rPr>
                <w:rFonts w:eastAsia="TimesNewRomanPSMT"/>
                <w:bCs/>
                <w:lang w:val="ru-RU"/>
              </w:rPr>
            </w:pPr>
            <w:r w:rsidRPr="004B3440">
              <w:rPr>
                <w:rFonts w:eastAsia="TimesNewRomanPSMT"/>
                <w:bCs/>
                <w:lang w:val="ru-RU"/>
              </w:rPr>
              <w:t>Рок и начин плаћања</w:t>
            </w:r>
          </w:p>
          <w:p w:rsidR="00200CF8" w:rsidRPr="004B3440" w:rsidRDefault="00200CF8" w:rsidP="00200CF8">
            <w:pPr>
              <w:jc w:val="both"/>
              <w:rPr>
                <w:rFonts w:eastAsia="TimesNewRomanPSMT"/>
                <w:bCs/>
                <w:lang w:val="ru-RU"/>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200CF8" w:rsidRPr="004B3440" w:rsidRDefault="00200CF8" w:rsidP="00200CF8">
            <w:pPr>
              <w:snapToGrid w:val="0"/>
              <w:jc w:val="both"/>
              <w:rPr>
                <w:rFonts w:eastAsia="TimesNewRomanPSMT"/>
                <w:bCs/>
                <w:lang w:val="ru-RU"/>
              </w:rPr>
            </w:pPr>
          </w:p>
        </w:tc>
      </w:tr>
      <w:tr w:rsidR="00200CF8" w:rsidRPr="004B3440" w:rsidTr="00200CF8">
        <w:tc>
          <w:tcPr>
            <w:tcW w:w="5592" w:type="dxa"/>
            <w:tcBorders>
              <w:top w:val="single" w:sz="4" w:space="0" w:color="000000"/>
              <w:left w:val="single" w:sz="4" w:space="0" w:color="000000"/>
              <w:bottom w:val="single" w:sz="4" w:space="0" w:color="000000"/>
            </w:tcBorders>
            <w:shd w:val="clear" w:color="auto" w:fill="auto"/>
          </w:tcPr>
          <w:p w:rsidR="00200CF8" w:rsidRPr="004B3440" w:rsidRDefault="00200CF8" w:rsidP="00200CF8">
            <w:pPr>
              <w:snapToGrid w:val="0"/>
              <w:jc w:val="both"/>
              <w:rPr>
                <w:rFonts w:eastAsia="TimesNewRomanPSMT"/>
                <w:bCs/>
                <w:lang w:val="ru-RU"/>
              </w:rPr>
            </w:pPr>
          </w:p>
          <w:p w:rsidR="00200CF8" w:rsidRPr="004B3440" w:rsidRDefault="00200CF8" w:rsidP="00200CF8">
            <w:pPr>
              <w:jc w:val="both"/>
              <w:rPr>
                <w:rFonts w:eastAsia="TimesNewRomanPSMT"/>
                <w:bCs/>
                <w:lang w:val="ru-RU"/>
              </w:rPr>
            </w:pPr>
            <w:r w:rsidRPr="004B3440">
              <w:rPr>
                <w:rFonts w:eastAsia="TimesNewRomanPSMT"/>
                <w:bCs/>
                <w:lang w:val="ru-RU"/>
              </w:rPr>
              <w:t>Рок важења понуде</w:t>
            </w:r>
          </w:p>
          <w:p w:rsidR="00200CF8" w:rsidRPr="004B3440" w:rsidRDefault="00200CF8" w:rsidP="00200CF8">
            <w:pPr>
              <w:jc w:val="both"/>
              <w:rPr>
                <w:rFonts w:eastAsia="TimesNewRomanPSMT"/>
                <w:bCs/>
                <w:lang w:val="ru-RU"/>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200CF8" w:rsidRPr="004B3440" w:rsidRDefault="00200CF8" w:rsidP="00200CF8">
            <w:pPr>
              <w:snapToGrid w:val="0"/>
              <w:jc w:val="both"/>
              <w:rPr>
                <w:rFonts w:eastAsia="TimesNewRomanPSMT"/>
                <w:bCs/>
                <w:lang w:val="ru-RU"/>
              </w:rPr>
            </w:pPr>
          </w:p>
        </w:tc>
      </w:tr>
      <w:tr w:rsidR="00200CF8" w:rsidRPr="004B3440" w:rsidTr="00200CF8">
        <w:tc>
          <w:tcPr>
            <w:tcW w:w="5592" w:type="dxa"/>
            <w:tcBorders>
              <w:top w:val="single" w:sz="4" w:space="0" w:color="000000"/>
              <w:left w:val="single" w:sz="4" w:space="0" w:color="000000"/>
              <w:bottom w:val="single" w:sz="4" w:space="0" w:color="000000"/>
            </w:tcBorders>
            <w:shd w:val="clear" w:color="auto" w:fill="auto"/>
          </w:tcPr>
          <w:p w:rsidR="00200CF8" w:rsidRPr="004B3440" w:rsidRDefault="00200CF8" w:rsidP="00200CF8">
            <w:pPr>
              <w:snapToGrid w:val="0"/>
              <w:jc w:val="both"/>
              <w:rPr>
                <w:rFonts w:eastAsia="TimesNewRomanPSMT"/>
                <w:bCs/>
                <w:lang w:val="ru-RU"/>
              </w:rPr>
            </w:pPr>
          </w:p>
          <w:p w:rsidR="00200CF8" w:rsidRPr="004B3440" w:rsidRDefault="00200CF8" w:rsidP="00200CF8">
            <w:pPr>
              <w:jc w:val="both"/>
              <w:rPr>
                <w:rFonts w:eastAsia="TimesNewRomanPSMT"/>
                <w:bCs/>
                <w:lang w:val="ru-RU"/>
              </w:rPr>
            </w:pPr>
            <w:r w:rsidRPr="004B3440">
              <w:rPr>
                <w:rFonts w:eastAsia="TimesNewRomanPSMT"/>
                <w:bCs/>
                <w:lang w:val="ru-RU"/>
              </w:rPr>
              <w:lastRenderedPageBreak/>
              <w:t>Рок за почетак отклањања квара</w:t>
            </w:r>
          </w:p>
          <w:p w:rsidR="00200CF8" w:rsidRPr="004B3440" w:rsidRDefault="00200CF8" w:rsidP="00200CF8">
            <w:pPr>
              <w:jc w:val="both"/>
              <w:rPr>
                <w:rFonts w:eastAsia="TimesNewRomanPSMT"/>
                <w:bCs/>
                <w:lang w:val="ru-RU"/>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200CF8" w:rsidRPr="004B3440" w:rsidRDefault="00200CF8" w:rsidP="00200CF8">
            <w:pPr>
              <w:snapToGrid w:val="0"/>
              <w:jc w:val="both"/>
              <w:rPr>
                <w:rFonts w:eastAsia="TimesNewRomanPSMT"/>
                <w:bCs/>
                <w:lang w:val="ru-RU"/>
              </w:rPr>
            </w:pPr>
            <w:r w:rsidRPr="004B3440">
              <w:rPr>
                <w:rFonts w:eastAsia="TimesNewRomanPSMT"/>
                <w:bCs/>
                <w:lang w:val="ru-RU"/>
              </w:rPr>
              <w:lastRenderedPageBreak/>
              <w:t xml:space="preserve">       </w:t>
            </w:r>
          </w:p>
          <w:p w:rsidR="00200CF8" w:rsidRPr="004B3440" w:rsidRDefault="00200CF8" w:rsidP="00200CF8">
            <w:pPr>
              <w:snapToGrid w:val="0"/>
              <w:jc w:val="both"/>
              <w:rPr>
                <w:rFonts w:eastAsia="TimesNewRomanPSMT"/>
                <w:bCs/>
                <w:lang w:val="ru-RU"/>
              </w:rPr>
            </w:pPr>
            <w:r w:rsidRPr="004B3440">
              <w:rPr>
                <w:rFonts w:eastAsia="TimesNewRomanPSMT"/>
                <w:bCs/>
                <w:lang w:val="ru-RU"/>
              </w:rPr>
              <w:lastRenderedPageBreak/>
              <w:t>__________   часа</w:t>
            </w:r>
          </w:p>
        </w:tc>
      </w:tr>
      <w:tr w:rsidR="00200CF8" w:rsidRPr="004B3440" w:rsidTr="00200CF8">
        <w:tc>
          <w:tcPr>
            <w:tcW w:w="5592" w:type="dxa"/>
            <w:tcBorders>
              <w:top w:val="single" w:sz="4" w:space="0" w:color="000000"/>
              <w:left w:val="single" w:sz="4" w:space="0" w:color="000000"/>
              <w:bottom w:val="single" w:sz="4" w:space="0" w:color="000000"/>
            </w:tcBorders>
            <w:shd w:val="clear" w:color="auto" w:fill="auto"/>
          </w:tcPr>
          <w:p w:rsidR="00200CF8" w:rsidRPr="004B3440" w:rsidRDefault="00200CF8" w:rsidP="00200CF8">
            <w:pPr>
              <w:snapToGrid w:val="0"/>
              <w:jc w:val="both"/>
              <w:rPr>
                <w:rFonts w:eastAsia="TimesNewRomanPSMT"/>
                <w:bCs/>
                <w:lang w:val="ru-RU"/>
              </w:rPr>
            </w:pPr>
          </w:p>
          <w:p w:rsidR="00200CF8" w:rsidRPr="004B3440" w:rsidRDefault="00200CF8" w:rsidP="00200CF8">
            <w:pPr>
              <w:snapToGrid w:val="0"/>
              <w:jc w:val="both"/>
              <w:rPr>
                <w:rFonts w:eastAsia="TimesNewRomanPSMT"/>
                <w:bCs/>
                <w:lang w:val="ru-RU"/>
              </w:rPr>
            </w:pPr>
            <w:r w:rsidRPr="004B3440">
              <w:rPr>
                <w:rFonts w:eastAsia="TimesNewRomanPSMT"/>
                <w:bCs/>
                <w:lang w:val="ru-RU"/>
              </w:rPr>
              <w:t>Гарантни рок за уграђени резервни део</w:t>
            </w:r>
          </w:p>
          <w:p w:rsidR="00200CF8" w:rsidRPr="004B3440" w:rsidRDefault="00200CF8" w:rsidP="00200CF8">
            <w:pPr>
              <w:snapToGrid w:val="0"/>
              <w:jc w:val="both"/>
              <w:rPr>
                <w:rFonts w:eastAsia="TimesNewRomanPSMT"/>
                <w:bCs/>
                <w:lang w:val="ru-RU"/>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200CF8" w:rsidRPr="004B3440" w:rsidRDefault="00200CF8" w:rsidP="00200CF8">
            <w:pPr>
              <w:snapToGrid w:val="0"/>
              <w:jc w:val="both"/>
              <w:rPr>
                <w:rFonts w:eastAsia="TimesNewRomanPSMT"/>
                <w:bCs/>
                <w:lang w:val="ru-RU"/>
              </w:rPr>
            </w:pPr>
          </w:p>
        </w:tc>
      </w:tr>
      <w:tr w:rsidR="00200CF8" w:rsidRPr="004B3440" w:rsidTr="00200CF8">
        <w:trPr>
          <w:trHeight w:val="564"/>
        </w:trPr>
        <w:tc>
          <w:tcPr>
            <w:tcW w:w="5592" w:type="dxa"/>
            <w:tcBorders>
              <w:top w:val="single" w:sz="4" w:space="0" w:color="000000"/>
              <w:left w:val="single" w:sz="4" w:space="0" w:color="000000"/>
              <w:bottom w:val="single" w:sz="4" w:space="0" w:color="000000"/>
            </w:tcBorders>
            <w:shd w:val="clear" w:color="auto" w:fill="auto"/>
          </w:tcPr>
          <w:p w:rsidR="00200CF8" w:rsidRPr="004B3440" w:rsidRDefault="00200CF8" w:rsidP="00200CF8">
            <w:pPr>
              <w:snapToGrid w:val="0"/>
              <w:jc w:val="both"/>
              <w:rPr>
                <w:rFonts w:eastAsia="TimesNewRomanPSMT"/>
                <w:bCs/>
                <w:lang w:val="sr-Cyrl-CS"/>
              </w:rPr>
            </w:pPr>
          </w:p>
          <w:p w:rsidR="00200CF8" w:rsidRPr="004B3440" w:rsidRDefault="00200CF8" w:rsidP="00200CF8">
            <w:pPr>
              <w:jc w:val="both"/>
              <w:rPr>
                <w:rFonts w:eastAsia="TimesNewRomanPSMT"/>
                <w:bCs/>
                <w:lang w:val="sr-Cyrl-RS"/>
              </w:rPr>
            </w:pPr>
            <w:r w:rsidRPr="004B3440">
              <w:rPr>
                <w:rFonts w:eastAsia="TimesNewRomanPSMT"/>
                <w:bCs/>
                <w:lang w:val="sr-Cyrl-RS"/>
              </w:rPr>
              <w:t>Адреса сервиса</w:t>
            </w:r>
          </w:p>
          <w:p w:rsidR="00200CF8" w:rsidRPr="004B3440" w:rsidRDefault="00200CF8" w:rsidP="00200CF8">
            <w:pPr>
              <w:jc w:val="both"/>
              <w:rPr>
                <w:rFonts w:eastAsia="TimesNewRomanPSMT"/>
                <w:bCs/>
                <w:lang w:val="en-US"/>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200CF8" w:rsidRPr="004B3440" w:rsidRDefault="00200CF8" w:rsidP="00200CF8">
            <w:pPr>
              <w:snapToGrid w:val="0"/>
              <w:jc w:val="both"/>
              <w:rPr>
                <w:rFonts w:eastAsia="TimesNewRomanPSMT"/>
                <w:bCs/>
                <w:lang w:val="en-US"/>
              </w:rPr>
            </w:pPr>
          </w:p>
        </w:tc>
      </w:tr>
    </w:tbl>
    <w:p w:rsidR="00200CF8" w:rsidRPr="004B3440" w:rsidRDefault="00200CF8" w:rsidP="00200CF8">
      <w:pPr>
        <w:ind w:left="720" w:firstLine="720"/>
        <w:jc w:val="both"/>
        <w:rPr>
          <w:rFonts w:eastAsia="TimesNewRomanPSMT"/>
          <w:bCs/>
          <w:lang w:val="sr-Cyrl-CS"/>
        </w:rPr>
      </w:pPr>
    </w:p>
    <w:p w:rsidR="00200CF8" w:rsidRPr="004B3440" w:rsidRDefault="00200CF8" w:rsidP="00200CF8">
      <w:pPr>
        <w:ind w:left="720" w:firstLine="720"/>
        <w:jc w:val="both"/>
        <w:rPr>
          <w:rFonts w:eastAsia="TimesNewRomanPSMT"/>
          <w:bCs/>
        </w:rPr>
      </w:pPr>
      <w:r w:rsidRPr="004B3440">
        <w:rPr>
          <w:rFonts w:eastAsia="TimesNewRomanPSMT"/>
          <w:bCs/>
        </w:rPr>
        <w:t xml:space="preserve">Датум </w:t>
      </w:r>
      <w:r w:rsidRPr="004B3440">
        <w:rPr>
          <w:rFonts w:eastAsia="TimesNewRomanPSMT"/>
          <w:bCs/>
        </w:rPr>
        <w:tab/>
      </w:r>
      <w:r w:rsidRPr="004B3440">
        <w:rPr>
          <w:rFonts w:eastAsia="TimesNewRomanPSMT"/>
          <w:bCs/>
        </w:rPr>
        <w:tab/>
      </w:r>
      <w:r w:rsidRPr="004B3440">
        <w:rPr>
          <w:rFonts w:eastAsia="TimesNewRomanPSMT"/>
          <w:bCs/>
        </w:rPr>
        <w:tab/>
      </w:r>
      <w:r w:rsidRPr="004B3440">
        <w:rPr>
          <w:rFonts w:eastAsia="TimesNewRomanPSMT"/>
          <w:bCs/>
        </w:rPr>
        <w:tab/>
      </w:r>
      <w:r w:rsidRPr="004B3440">
        <w:rPr>
          <w:rFonts w:eastAsia="TimesNewRomanPSMT"/>
          <w:bCs/>
        </w:rPr>
        <w:tab/>
        <w:t xml:space="preserve">              Понуђач</w:t>
      </w:r>
    </w:p>
    <w:p w:rsidR="00200CF8" w:rsidRPr="004B3440" w:rsidRDefault="00200CF8" w:rsidP="00200CF8">
      <w:pPr>
        <w:ind w:left="2880" w:firstLine="720"/>
        <w:jc w:val="both"/>
        <w:rPr>
          <w:rFonts w:eastAsia="TimesNewRomanPS-BoldMT"/>
          <w:b/>
          <w:bCs/>
          <w:i/>
          <w:iCs/>
          <w:color w:val="002060"/>
        </w:rPr>
      </w:pPr>
      <w:r w:rsidRPr="004B3440">
        <w:rPr>
          <w:rFonts w:eastAsia="TimesNewRomanPSMT"/>
          <w:bCs/>
        </w:rPr>
        <w:t xml:space="preserve">    М. П. </w:t>
      </w:r>
    </w:p>
    <w:p w:rsidR="00200CF8" w:rsidRPr="004B3440" w:rsidRDefault="00200CF8" w:rsidP="00200CF8">
      <w:pPr>
        <w:jc w:val="both"/>
        <w:rPr>
          <w:rFonts w:eastAsia="TimesNewRomanPS-BoldMT"/>
          <w:b/>
          <w:bCs/>
          <w:i/>
          <w:iCs/>
          <w:color w:val="002060"/>
          <w:lang w:val="sr-Cyrl-RS"/>
        </w:rPr>
      </w:pPr>
      <w:r w:rsidRPr="004B3440">
        <w:rPr>
          <w:rFonts w:eastAsia="TimesNewRomanPS-BoldMT"/>
          <w:b/>
          <w:bCs/>
          <w:i/>
          <w:iCs/>
          <w:color w:val="002060"/>
        </w:rPr>
        <w:t>_____________________________</w:t>
      </w:r>
      <w:r w:rsidRPr="004B3440">
        <w:rPr>
          <w:rFonts w:eastAsia="TimesNewRomanPS-BoldMT"/>
          <w:b/>
          <w:bCs/>
          <w:i/>
          <w:iCs/>
          <w:color w:val="002060"/>
        </w:rPr>
        <w:tab/>
      </w:r>
      <w:r w:rsidRPr="004B3440">
        <w:rPr>
          <w:rFonts w:eastAsia="TimesNewRomanPS-BoldMT"/>
          <w:b/>
          <w:bCs/>
          <w:i/>
          <w:iCs/>
          <w:color w:val="002060"/>
        </w:rPr>
        <w:tab/>
      </w:r>
      <w:r w:rsidRPr="004B3440">
        <w:rPr>
          <w:rFonts w:eastAsia="TimesNewRomanPS-BoldMT"/>
          <w:b/>
          <w:bCs/>
          <w:i/>
          <w:iCs/>
          <w:color w:val="002060"/>
        </w:rPr>
        <w:tab/>
        <w:t>________________________________</w:t>
      </w:r>
    </w:p>
    <w:p w:rsidR="00200CF8" w:rsidRPr="004B3440" w:rsidRDefault="00200CF8" w:rsidP="00200CF8">
      <w:pPr>
        <w:jc w:val="both"/>
        <w:rPr>
          <w:i/>
          <w:iCs/>
        </w:rPr>
      </w:pPr>
      <w:r w:rsidRPr="004B3440">
        <w:rPr>
          <w:b/>
          <w:bCs/>
          <w:i/>
          <w:iCs/>
          <w:u w:val="single"/>
        </w:rPr>
        <w:t>Напомене:</w:t>
      </w:r>
      <w:r w:rsidRPr="004B3440">
        <w:rPr>
          <w:b/>
          <w:bCs/>
          <w:i/>
          <w:iCs/>
        </w:rPr>
        <w:t xml:space="preserve"> </w:t>
      </w:r>
    </w:p>
    <w:p w:rsidR="00200CF8" w:rsidRPr="004B3440" w:rsidRDefault="00200CF8" w:rsidP="00200CF8">
      <w:pPr>
        <w:jc w:val="both"/>
        <w:rPr>
          <w:i/>
          <w:iCs/>
          <w:lang w:val="sr-Cyrl-RS"/>
        </w:rPr>
      </w:pPr>
      <w:r w:rsidRPr="004B3440">
        <w:rPr>
          <w:i/>
          <w:iCs/>
        </w:rPr>
        <w:t xml:space="preserve">Образац понуде понуђач мора да попуни, овери печатом и потпише, чиме </w:t>
      </w:r>
      <w:r w:rsidRPr="004B3440">
        <w:rPr>
          <w:i/>
          <w:iCs/>
          <w:lang w:val="sr-Cyrl-CS"/>
        </w:rPr>
        <w:t>п</w:t>
      </w:r>
      <w:proofErr w:type="spellStart"/>
      <w:r w:rsidRPr="004B3440">
        <w:rPr>
          <w:i/>
          <w:iCs/>
        </w:rPr>
        <w:t>отврђује</w:t>
      </w:r>
      <w:proofErr w:type="spellEnd"/>
      <w:r w:rsidRPr="004B3440">
        <w:rPr>
          <w:i/>
          <w:iCs/>
        </w:rPr>
        <w:t xml:space="preserve">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00CF8" w:rsidRDefault="00200CF8" w:rsidP="00200CF8">
      <w:pPr>
        <w:jc w:val="both"/>
        <w:rPr>
          <w:i/>
          <w:iCs/>
          <w:lang w:val="sr-Cyrl-RS"/>
        </w:rPr>
      </w:pPr>
    </w:p>
    <w:p w:rsidR="00200CF8" w:rsidRDefault="00200CF8" w:rsidP="00200CF8">
      <w:pPr>
        <w:jc w:val="both"/>
        <w:rPr>
          <w:i/>
          <w:iCs/>
          <w:lang w:val="sr-Cyrl-RS"/>
        </w:rPr>
      </w:pPr>
    </w:p>
    <w:p w:rsidR="00200CF8" w:rsidRDefault="00200CF8" w:rsidP="00200CF8">
      <w:pPr>
        <w:jc w:val="both"/>
        <w:rPr>
          <w:i/>
          <w:iCs/>
          <w:lang w:val="sr-Cyrl-RS"/>
        </w:rPr>
      </w:pPr>
    </w:p>
    <w:p w:rsidR="00200CF8" w:rsidRDefault="00200CF8" w:rsidP="00200CF8">
      <w:pPr>
        <w:jc w:val="both"/>
        <w:rPr>
          <w:i/>
          <w:iCs/>
          <w:lang w:val="sr-Cyrl-RS"/>
        </w:rPr>
      </w:pPr>
    </w:p>
    <w:p w:rsidR="00200CF8" w:rsidRDefault="00200CF8" w:rsidP="00200CF8">
      <w:pPr>
        <w:jc w:val="both"/>
        <w:rPr>
          <w:i/>
          <w:iCs/>
          <w:lang w:val="sr-Cyrl-RS"/>
        </w:rPr>
      </w:pPr>
    </w:p>
    <w:p w:rsidR="00200CF8" w:rsidRDefault="00200CF8" w:rsidP="00200CF8">
      <w:pPr>
        <w:jc w:val="both"/>
        <w:rPr>
          <w:i/>
          <w:iCs/>
          <w:lang w:val="sr-Cyrl-RS"/>
        </w:rPr>
      </w:pPr>
    </w:p>
    <w:p w:rsidR="00200CF8" w:rsidRDefault="00200CF8" w:rsidP="00200CF8">
      <w:pPr>
        <w:jc w:val="both"/>
        <w:rPr>
          <w:i/>
          <w:iCs/>
          <w:lang w:val="sr-Cyrl-RS"/>
        </w:rPr>
      </w:pPr>
    </w:p>
    <w:p w:rsidR="00200CF8" w:rsidRDefault="00200CF8" w:rsidP="00200CF8">
      <w:pPr>
        <w:jc w:val="both"/>
        <w:rPr>
          <w:i/>
          <w:iCs/>
          <w:lang w:val="sr-Cyrl-RS"/>
        </w:rPr>
      </w:pPr>
    </w:p>
    <w:p w:rsidR="00200CF8" w:rsidRDefault="00200CF8" w:rsidP="00200CF8">
      <w:pPr>
        <w:jc w:val="both"/>
        <w:rPr>
          <w:i/>
          <w:iCs/>
          <w:lang w:val="sr-Cyrl-RS"/>
        </w:rPr>
      </w:pPr>
    </w:p>
    <w:p w:rsidR="00200CF8" w:rsidRDefault="00200CF8" w:rsidP="00200CF8">
      <w:pPr>
        <w:jc w:val="both"/>
        <w:rPr>
          <w:i/>
          <w:iCs/>
          <w:lang w:val="sr-Cyrl-RS"/>
        </w:rPr>
      </w:pPr>
    </w:p>
    <w:p w:rsidR="00200CF8" w:rsidRDefault="00200CF8" w:rsidP="00200CF8">
      <w:pPr>
        <w:jc w:val="both"/>
        <w:rPr>
          <w:i/>
          <w:iCs/>
          <w:lang w:val="sr-Cyrl-RS"/>
        </w:rPr>
      </w:pPr>
    </w:p>
    <w:p w:rsidR="00200CF8" w:rsidRDefault="00200CF8" w:rsidP="00200CF8">
      <w:pPr>
        <w:jc w:val="both"/>
        <w:rPr>
          <w:i/>
          <w:iCs/>
          <w:lang w:val="sr-Cyrl-RS"/>
        </w:rPr>
      </w:pPr>
    </w:p>
    <w:p w:rsidR="00200CF8" w:rsidRDefault="00200CF8" w:rsidP="00200CF8">
      <w:pPr>
        <w:jc w:val="both"/>
        <w:rPr>
          <w:i/>
          <w:iCs/>
          <w:lang w:val="sr-Cyrl-RS"/>
        </w:rPr>
      </w:pPr>
    </w:p>
    <w:p w:rsidR="00200CF8" w:rsidRDefault="00200CF8" w:rsidP="00200CF8">
      <w:pPr>
        <w:jc w:val="both"/>
        <w:rPr>
          <w:i/>
          <w:iCs/>
          <w:lang w:val="sr-Cyrl-RS"/>
        </w:rPr>
      </w:pPr>
    </w:p>
    <w:p w:rsidR="00200CF8" w:rsidRDefault="00200CF8" w:rsidP="00200CF8">
      <w:pPr>
        <w:jc w:val="both"/>
        <w:rPr>
          <w:i/>
          <w:iCs/>
          <w:lang w:val="sr-Cyrl-RS"/>
        </w:rPr>
      </w:pPr>
    </w:p>
    <w:p w:rsidR="00200CF8" w:rsidRDefault="00200CF8" w:rsidP="00200CF8">
      <w:pPr>
        <w:jc w:val="both"/>
        <w:rPr>
          <w:i/>
          <w:iCs/>
          <w:lang w:val="sr-Cyrl-RS"/>
        </w:rPr>
      </w:pPr>
    </w:p>
    <w:p w:rsidR="00200CF8" w:rsidRDefault="00200CF8" w:rsidP="00200CF8">
      <w:pPr>
        <w:jc w:val="both"/>
        <w:rPr>
          <w:i/>
          <w:iCs/>
          <w:lang w:val="sr-Cyrl-RS"/>
        </w:rPr>
      </w:pPr>
    </w:p>
    <w:p w:rsidR="00200CF8" w:rsidRDefault="00200CF8" w:rsidP="00200CF8">
      <w:pPr>
        <w:jc w:val="both"/>
        <w:rPr>
          <w:i/>
          <w:iCs/>
          <w:lang w:val="sr-Cyrl-RS"/>
        </w:rPr>
      </w:pPr>
    </w:p>
    <w:p w:rsidR="00200CF8" w:rsidRDefault="00200CF8" w:rsidP="00200CF8">
      <w:pPr>
        <w:jc w:val="both"/>
        <w:rPr>
          <w:i/>
          <w:iCs/>
          <w:lang w:val="sr-Cyrl-RS"/>
        </w:rPr>
      </w:pPr>
    </w:p>
    <w:p w:rsidR="00200CF8" w:rsidRDefault="00200CF8" w:rsidP="00200CF8">
      <w:pPr>
        <w:jc w:val="both"/>
        <w:rPr>
          <w:i/>
          <w:iCs/>
          <w:lang w:val="sr-Cyrl-RS"/>
        </w:rPr>
      </w:pPr>
    </w:p>
    <w:p w:rsidR="00200CF8" w:rsidRDefault="00200CF8" w:rsidP="00200CF8">
      <w:pPr>
        <w:jc w:val="both"/>
        <w:rPr>
          <w:i/>
          <w:iCs/>
          <w:lang w:val="sr-Cyrl-RS"/>
        </w:rPr>
      </w:pPr>
    </w:p>
    <w:p w:rsidR="00200CF8" w:rsidRDefault="00200CF8" w:rsidP="00200CF8">
      <w:pPr>
        <w:jc w:val="both"/>
        <w:rPr>
          <w:i/>
          <w:iCs/>
          <w:lang w:val="sr-Cyrl-RS"/>
        </w:rPr>
      </w:pPr>
    </w:p>
    <w:p w:rsidR="00200CF8" w:rsidRDefault="00200CF8" w:rsidP="00200CF8">
      <w:pPr>
        <w:jc w:val="both"/>
        <w:rPr>
          <w:i/>
          <w:iCs/>
          <w:lang w:val="sr-Cyrl-RS"/>
        </w:rPr>
      </w:pPr>
    </w:p>
    <w:p w:rsidR="00200CF8" w:rsidRDefault="00200CF8" w:rsidP="00200CF8">
      <w:pPr>
        <w:jc w:val="both"/>
        <w:rPr>
          <w:i/>
          <w:iCs/>
          <w:lang w:val="sr-Cyrl-RS"/>
        </w:rPr>
      </w:pPr>
    </w:p>
    <w:p w:rsidR="00200CF8" w:rsidRDefault="00200CF8" w:rsidP="00200CF8">
      <w:pPr>
        <w:jc w:val="both"/>
        <w:rPr>
          <w:i/>
          <w:iCs/>
          <w:lang w:val="sr-Cyrl-RS"/>
        </w:rPr>
      </w:pPr>
    </w:p>
    <w:p w:rsidR="00200CF8" w:rsidRDefault="00200CF8" w:rsidP="00200CF8">
      <w:pPr>
        <w:jc w:val="both"/>
        <w:rPr>
          <w:i/>
          <w:iCs/>
          <w:lang w:val="sr-Cyrl-RS"/>
        </w:rPr>
      </w:pPr>
    </w:p>
    <w:p w:rsidR="00200CF8" w:rsidRDefault="00200CF8" w:rsidP="00200CF8">
      <w:pPr>
        <w:jc w:val="both"/>
        <w:rPr>
          <w:i/>
          <w:iCs/>
          <w:lang w:val="sr-Cyrl-RS"/>
        </w:rPr>
      </w:pPr>
    </w:p>
    <w:p w:rsidR="00200CF8" w:rsidRDefault="00200CF8" w:rsidP="00200CF8">
      <w:pPr>
        <w:jc w:val="both"/>
        <w:rPr>
          <w:i/>
          <w:iCs/>
          <w:lang w:val="sr-Cyrl-RS"/>
        </w:rPr>
      </w:pPr>
    </w:p>
    <w:p w:rsidR="006F3E96" w:rsidRDefault="006F3E96" w:rsidP="00200CF8">
      <w:pPr>
        <w:jc w:val="both"/>
        <w:rPr>
          <w:i/>
          <w:iCs/>
          <w:lang w:val="sr-Cyrl-RS"/>
        </w:rPr>
      </w:pPr>
    </w:p>
    <w:p w:rsidR="00CB6070" w:rsidRDefault="00CB6070" w:rsidP="005A65F8">
      <w:pPr>
        <w:autoSpaceDE w:val="0"/>
        <w:autoSpaceDN w:val="0"/>
        <w:adjustRightInd w:val="0"/>
        <w:spacing w:line="240" w:lineRule="auto"/>
        <w:jc w:val="both"/>
        <w:rPr>
          <w:rFonts w:eastAsia="TimesNewRomanPSMT"/>
          <w:b/>
          <w:bCs/>
          <w:lang w:val="sr-Cyrl-RS"/>
        </w:rPr>
      </w:pPr>
    </w:p>
    <w:p w:rsidR="005A65F8" w:rsidRPr="00605F83" w:rsidRDefault="005A65F8" w:rsidP="005A65F8">
      <w:pPr>
        <w:autoSpaceDE w:val="0"/>
        <w:autoSpaceDN w:val="0"/>
        <w:adjustRightInd w:val="0"/>
        <w:spacing w:line="240" w:lineRule="auto"/>
        <w:jc w:val="both"/>
        <w:rPr>
          <w:b/>
          <w:lang w:val="sr-Cyrl-RS"/>
        </w:rPr>
      </w:pPr>
      <w:r>
        <w:rPr>
          <w:rFonts w:eastAsia="TimesNewRomanPSMT"/>
          <w:b/>
          <w:bCs/>
          <w:lang w:val="sr-Cyrl-RS"/>
        </w:rPr>
        <w:lastRenderedPageBreak/>
        <w:t>5.</w:t>
      </w:r>
      <w:r w:rsidR="00CA1754">
        <w:rPr>
          <w:rFonts w:eastAsia="TimesNewRomanPSMT"/>
          <w:b/>
          <w:bCs/>
          <w:lang w:val="sr-Cyrl-RS"/>
        </w:rPr>
        <w:t>6</w:t>
      </w:r>
      <w:r>
        <w:rPr>
          <w:rFonts w:eastAsia="TimesNewRomanPSMT"/>
          <w:b/>
          <w:bCs/>
          <w:lang w:val="sr-Cyrl-RS"/>
        </w:rPr>
        <w:t xml:space="preserve">) </w:t>
      </w:r>
      <w:r w:rsidRPr="004B3440">
        <w:rPr>
          <w:rFonts w:eastAsia="TimesNewRomanPSMT"/>
          <w:b/>
          <w:bCs/>
        </w:rPr>
        <w:t>ОПИС ПРЕДМЕТА НАБАВКЕ</w:t>
      </w:r>
      <w:r w:rsidRPr="004B3440">
        <w:rPr>
          <w:rFonts w:eastAsia="TimesNewRomanPSMT"/>
          <w:b/>
          <w:bCs/>
          <w:lang w:val="sr-Cyrl-RS"/>
        </w:rPr>
        <w:t xml:space="preserve">: </w:t>
      </w:r>
      <w:r>
        <w:rPr>
          <w:b/>
          <w:lang w:val="sr-Cyrl-RS"/>
        </w:rPr>
        <w:t xml:space="preserve">партија </w:t>
      </w:r>
      <w:r w:rsidRPr="004B3440">
        <w:rPr>
          <w:b/>
          <w:lang w:val="sr-Cyrl-RS"/>
        </w:rPr>
        <w:t xml:space="preserve">бр. </w:t>
      </w:r>
      <w:r w:rsidR="00CA1754">
        <w:rPr>
          <w:b/>
          <w:lang w:val="sr-Cyrl-RS"/>
        </w:rPr>
        <w:t>6</w:t>
      </w:r>
      <w:r w:rsidRPr="004B3440">
        <w:rPr>
          <w:b/>
          <w:lang w:val="sr-Cyrl-RS"/>
        </w:rPr>
        <w:t>.</w:t>
      </w:r>
      <w:r w:rsidRPr="004B3440">
        <w:rPr>
          <w:lang w:val="sr-Cyrl-RS"/>
        </w:rPr>
        <w:t xml:space="preserve"> </w:t>
      </w:r>
      <w:r w:rsidR="006F3E96" w:rsidRPr="004B3440">
        <w:rPr>
          <w:b/>
          <w:lang w:val="sr-Cyrl-RS"/>
        </w:rPr>
        <w:t>резервни делови и сервис аутомобила</w:t>
      </w:r>
      <w:r w:rsidR="006F3E96" w:rsidRPr="0063052D">
        <w:rPr>
          <w:b/>
          <w:lang w:val="ru-RU"/>
        </w:rPr>
        <w:t xml:space="preserve"> </w:t>
      </w:r>
      <w:proofErr w:type="spellStart"/>
      <w:r w:rsidR="006F3E96" w:rsidRPr="004B3440">
        <w:rPr>
          <w:b/>
          <w:lang w:val="sr-Cyrl-RS"/>
        </w:rPr>
        <w:t>Фиат</w:t>
      </w:r>
      <w:proofErr w:type="spellEnd"/>
      <w:r w:rsidR="006F3E96" w:rsidRPr="004B3440">
        <w:rPr>
          <w:b/>
          <w:lang w:val="sr-Cyrl-RS"/>
        </w:rPr>
        <w:t xml:space="preserve"> </w:t>
      </w:r>
      <w:proofErr w:type="spellStart"/>
      <w:r w:rsidR="006F3E96" w:rsidRPr="004B3440">
        <w:rPr>
          <w:b/>
          <w:lang w:val="sr-Cyrl-RS"/>
        </w:rPr>
        <w:t>Добло</w:t>
      </w:r>
      <w:proofErr w:type="spellEnd"/>
    </w:p>
    <w:tbl>
      <w:tblPr>
        <w:tblW w:w="9900" w:type="dxa"/>
        <w:tblInd w:w="108" w:type="dxa"/>
        <w:tblLayout w:type="fixed"/>
        <w:tblLook w:val="04A0" w:firstRow="1" w:lastRow="0" w:firstColumn="1" w:lastColumn="0" w:noHBand="0" w:noVBand="1"/>
      </w:tblPr>
      <w:tblGrid>
        <w:gridCol w:w="2977"/>
        <w:gridCol w:w="2513"/>
        <w:gridCol w:w="1170"/>
        <w:gridCol w:w="1080"/>
        <w:gridCol w:w="1080"/>
        <w:gridCol w:w="1080"/>
      </w:tblGrid>
      <w:tr w:rsidR="005A65F8" w:rsidRPr="004B3440" w:rsidTr="00635B8C">
        <w:trPr>
          <w:trHeight w:val="765"/>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5F8" w:rsidRPr="004B3440" w:rsidRDefault="005A65F8" w:rsidP="00635B8C">
            <w:pPr>
              <w:snapToGrid w:val="0"/>
              <w:jc w:val="center"/>
              <w:rPr>
                <w:bCs/>
              </w:rPr>
            </w:pPr>
            <w:r w:rsidRPr="004B3440">
              <w:rPr>
                <w:bCs/>
              </w:rPr>
              <w:t>Назив</w:t>
            </w:r>
          </w:p>
          <w:p w:rsidR="005A65F8" w:rsidRPr="004B3440" w:rsidRDefault="005A65F8" w:rsidP="00635B8C">
            <w:pPr>
              <w:snapToGrid w:val="0"/>
              <w:jc w:val="center"/>
              <w:rPr>
                <w:bCs/>
                <w:lang w:val="sr-Cyrl-CS"/>
              </w:rPr>
            </w:pPr>
            <w:r w:rsidRPr="004B3440">
              <w:rPr>
                <w:bCs/>
                <w:lang w:val="sr-Cyrl-CS"/>
              </w:rPr>
              <w:t>Технички опис</w:t>
            </w:r>
          </w:p>
        </w:tc>
        <w:tc>
          <w:tcPr>
            <w:tcW w:w="2513" w:type="dxa"/>
            <w:tcBorders>
              <w:top w:val="single" w:sz="4" w:space="0" w:color="000000"/>
              <w:left w:val="nil"/>
              <w:bottom w:val="single" w:sz="4" w:space="0" w:color="000000"/>
              <w:right w:val="single" w:sz="4" w:space="0" w:color="auto"/>
            </w:tcBorders>
            <w:vAlign w:val="center"/>
          </w:tcPr>
          <w:p w:rsidR="005A65F8" w:rsidRPr="004B3440" w:rsidRDefault="005A65F8" w:rsidP="00635B8C">
            <w:pPr>
              <w:snapToGrid w:val="0"/>
              <w:jc w:val="center"/>
              <w:rPr>
                <w:bCs/>
              </w:rPr>
            </w:pPr>
            <w:r w:rsidRPr="004B3440">
              <w:rPr>
                <w:bCs/>
                <w:lang w:val="sr-Cyrl-CS"/>
              </w:rPr>
              <w:t>Произвођач, м</w:t>
            </w:r>
            <w:proofErr w:type="spellStart"/>
            <w:r w:rsidRPr="004B3440">
              <w:rPr>
                <w:bCs/>
              </w:rPr>
              <w:t>арка</w:t>
            </w:r>
            <w:proofErr w:type="spellEnd"/>
            <w:r w:rsidRPr="004B3440">
              <w:rPr>
                <w:bCs/>
              </w:rPr>
              <w:t xml:space="preserve"> и тип </w:t>
            </w:r>
          </w:p>
        </w:tc>
        <w:tc>
          <w:tcPr>
            <w:tcW w:w="1170" w:type="dxa"/>
            <w:tcBorders>
              <w:top w:val="single" w:sz="4" w:space="0" w:color="000000"/>
              <w:left w:val="single" w:sz="4" w:space="0" w:color="auto"/>
              <w:bottom w:val="single" w:sz="4" w:space="0" w:color="000000"/>
              <w:right w:val="single" w:sz="4" w:space="0" w:color="000000"/>
            </w:tcBorders>
            <w:shd w:val="clear" w:color="auto" w:fill="auto"/>
            <w:vAlign w:val="center"/>
          </w:tcPr>
          <w:p w:rsidR="005A65F8" w:rsidRPr="004B3440" w:rsidRDefault="005A65F8" w:rsidP="00635B8C">
            <w:pPr>
              <w:snapToGrid w:val="0"/>
              <w:jc w:val="center"/>
              <w:rPr>
                <w:bCs/>
                <w:lang w:val="sr-Cyrl-CS"/>
              </w:rPr>
            </w:pPr>
            <w:r w:rsidRPr="004B3440">
              <w:rPr>
                <w:bCs/>
                <w:lang w:val="sr-Cyrl-CS"/>
              </w:rPr>
              <w:t>Јединица мере</w:t>
            </w:r>
          </w:p>
        </w:tc>
        <w:tc>
          <w:tcPr>
            <w:tcW w:w="1080" w:type="dxa"/>
            <w:tcBorders>
              <w:top w:val="single" w:sz="4" w:space="0" w:color="000000"/>
              <w:left w:val="nil"/>
              <w:bottom w:val="single" w:sz="4" w:space="0" w:color="000000"/>
              <w:right w:val="single" w:sz="4" w:space="0" w:color="000000"/>
            </w:tcBorders>
            <w:shd w:val="clear" w:color="auto" w:fill="auto"/>
            <w:vAlign w:val="center"/>
          </w:tcPr>
          <w:p w:rsidR="005A65F8" w:rsidRPr="004B3440" w:rsidRDefault="00AE51FC" w:rsidP="00635B8C">
            <w:pPr>
              <w:snapToGrid w:val="0"/>
              <w:jc w:val="center"/>
              <w:rPr>
                <w:bCs/>
                <w:lang w:val="sr-Cyrl-RS"/>
              </w:rPr>
            </w:pPr>
            <w:r>
              <w:rPr>
                <w:bCs/>
                <w:lang w:val="sr-Cyrl-RS"/>
              </w:rPr>
              <w:t xml:space="preserve">Оквирна </w:t>
            </w:r>
            <w:r w:rsidRPr="004B3440">
              <w:rPr>
                <w:bCs/>
              </w:rPr>
              <w:t>Количина</w:t>
            </w:r>
            <w:r w:rsidRPr="004B3440">
              <w:rPr>
                <w:bCs/>
                <w:lang w:val="sr-Cyrl-RS"/>
              </w:rPr>
              <w:t xml:space="preserve"> </w:t>
            </w:r>
          </w:p>
        </w:tc>
        <w:tc>
          <w:tcPr>
            <w:tcW w:w="1080" w:type="dxa"/>
            <w:tcBorders>
              <w:top w:val="single" w:sz="4" w:space="0" w:color="000000"/>
              <w:left w:val="nil"/>
              <w:bottom w:val="single" w:sz="4" w:space="0" w:color="000000"/>
              <w:right w:val="single" w:sz="4" w:space="0" w:color="000000"/>
            </w:tcBorders>
            <w:shd w:val="clear" w:color="auto" w:fill="auto"/>
            <w:vAlign w:val="center"/>
          </w:tcPr>
          <w:p w:rsidR="005A65F8" w:rsidRPr="004B3440" w:rsidRDefault="005A65F8" w:rsidP="00635B8C">
            <w:pPr>
              <w:snapToGrid w:val="0"/>
              <w:jc w:val="center"/>
              <w:rPr>
                <w:bCs/>
              </w:rPr>
            </w:pPr>
            <w:r w:rsidRPr="004B3440">
              <w:rPr>
                <w:bCs/>
              </w:rPr>
              <w:t xml:space="preserve">Јединична цена </w:t>
            </w:r>
          </w:p>
          <w:p w:rsidR="005A65F8" w:rsidRPr="004B3440" w:rsidRDefault="005A65F8" w:rsidP="00635B8C">
            <w:pPr>
              <w:jc w:val="center"/>
              <w:rPr>
                <w:bCs/>
              </w:rPr>
            </w:pPr>
            <w:r w:rsidRPr="004B3440">
              <w:rPr>
                <w:bCs/>
              </w:rPr>
              <w:t>(без ПДВ)</w:t>
            </w:r>
          </w:p>
        </w:tc>
        <w:tc>
          <w:tcPr>
            <w:tcW w:w="1080" w:type="dxa"/>
            <w:tcBorders>
              <w:top w:val="single" w:sz="4" w:space="0" w:color="000000"/>
              <w:left w:val="nil"/>
              <w:bottom w:val="single" w:sz="4" w:space="0" w:color="000000"/>
              <w:right w:val="single" w:sz="4" w:space="0" w:color="000000"/>
            </w:tcBorders>
            <w:vAlign w:val="center"/>
          </w:tcPr>
          <w:p w:rsidR="005A65F8" w:rsidRPr="004B3440" w:rsidRDefault="005A65F8" w:rsidP="00635B8C">
            <w:pPr>
              <w:snapToGrid w:val="0"/>
              <w:jc w:val="center"/>
              <w:rPr>
                <w:bCs/>
              </w:rPr>
            </w:pPr>
            <w:r w:rsidRPr="004B3440">
              <w:rPr>
                <w:bCs/>
              </w:rPr>
              <w:t>Укупан износ (без ПДВ)</w:t>
            </w:r>
          </w:p>
        </w:tc>
      </w:tr>
      <w:tr w:rsidR="005A65F8" w:rsidRPr="004B3440" w:rsidTr="00635B8C">
        <w:trPr>
          <w:trHeight w:val="561"/>
        </w:trPr>
        <w:tc>
          <w:tcPr>
            <w:tcW w:w="9900" w:type="dxa"/>
            <w:gridSpan w:val="6"/>
            <w:tcBorders>
              <w:top w:val="nil"/>
              <w:left w:val="single" w:sz="4" w:space="0" w:color="000000"/>
              <w:bottom w:val="single" w:sz="4" w:space="0" w:color="000000"/>
              <w:right w:val="single" w:sz="4" w:space="0" w:color="000000"/>
            </w:tcBorders>
            <w:shd w:val="clear" w:color="auto" w:fill="auto"/>
          </w:tcPr>
          <w:p w:rsidR="005A65F8" w:rsidRPr="004B3440" w:rsidRDefault="005A65F8" w:rsidP="005A65F8">
            <w:pPr>
              <w:jc w:val="both"/>
              <w:rPr>
                <w:bCs/>
              </w:rPr>
            </w:pPr>
            <w:r w:rsidRPr="00A0378C">
              <w:rPr>
                <w:b/>
              </w:rPr>
              <w:t xml:space="preserve">FIAT </w:t>
            </w:r>
            <w:proofErr w:type="spellStart"/>
            <w:r w:rsidRPr="00A0378C">
              <w:rPr>
                <w:b/>
              </w:rPr>
              <w:t>Doblo</w:t>
            </w:r>
            <w:proofErr w:type="spellEnd"/>
            <w:r w:rsidRPr="00A0378C">
              <w:rPr>
                <w:b/>
              </w:rPr>
              <w:t xml:space="preserve"> </w:t>
            </w:r>
            <w:proofErr w:type="spellStart"/>
            <w:r w:rsidRPr="00A0378C">
              <w:rPr>
                <w:b/>
              </w:rPr>
              <w:t>Cargo</w:t>
            </w:r>
            <w:proofErr w:type="spellEnd"/>
            <w:r w:rsidRPr="00A0378C">
              <w:rPr>
                <w:b/>
              </w:rPr>
              <w:t xml:space="preserve"> 1,6 MJ</w:t>
            </w:r>
            <w:r w:rsidRPr="00A0378C">
              <w:t xml:space="preserve"> (снага 77 </w:t>
            </w:r>
            <w:proofErr w:type="spellStart"/>
            <w:r w:rsidRPr="00A0378C">
              <w:t>Kw</w:t>
            </w:r>
            <w:proofErr w:type="spellEnd"/>
            <w:r w:rsidRPr="00A0378C">
              <w:t xml:space="preserve">, радна запремина 1592 </w:t>
            </w:r>
            <w:proofErr w:type="spellStart"/>
            <w:r w:rsidRPr="00A0378C">
              <w:t>ccm</w:t>
            </w:r>
            <w:proofErr w:type="spellEnd"/>
            <w:r w:rsidRPr="00A0378C">
              <w:t>;  година производње 2012);</w:t>
            </w:r>
          </w:p>
        </w:tc>
      </w:tr>
      <w:tr w:rsidR="005A65F8" w:rsidRPr="004B3440" w:rsidTr="00635B8C">
        <w:trPr>
          <w:trHeight w:val="561"/>
        </w:trPr>
        <w:tc>
          <w:tcPr>
            <w:tcW w:w="2977" w:type="dxa"/>
            <w:tcBorders>
              <w:top w:val="nil"/>
              <w:left w:val="single" w:sz="4" w:space="0" w:color="000000"/>
              <w:bottom w:val="single" w:sz="4" w:space="0" w:color="000000"/>
              <w:right w:val="single" w:sz="4" w:space="0" w:color="000000"/>
            </w:tcBorders>
            <w:shd w:val="clear" w:color="auto" w:fill="auto"/>
          </w:tcPr>
          <w:p w:rsidR="005A65F8" w:rsidRPr="00760E47" w:rsidRDefault="005A65F8" w:rsidP="00525EC3">
            <w:pPr>
              <w:pStyle w:val="ListParagraph"/>
              <w:numPr>
                <w:ilvl w:val="0"/>
                <w:numId w:val="36"/>
              </w:numPr>
              <w:suppressAutoHyphens w:val="0"/>
              <w:spacing w:line="240" w:lineRule="auto"/>
              <w:contextualSpacing/>
              <w:jc w:val="both"/>
            </w:pPr>
            <w:r w:rsidRPr="00760E47">
              <w:t xml:space="preserve">Филтер за гориво </w:t>
            </w:r>
            <w:r w:rsidRPr="00760E47">
              <w:rPr>
                <w:lang w:val="sr-Cyrl-RS"/>
              </w:rPr>
              <w:t xml:space="preserve"> </w:t>
            </w:r>
          </w:p>
        </w:tc>
        <w:tc>
          <w:tcPr>
            <w:tcW w:w="2513" w:type="dxa"/>
            <w:tcBorders>
              <w:top w:val="single" w:sz="4" w:space="0" w:color="000000"/>
              <w:left w:val="nil"/>
              <w:bottom w:val="single" w:sz="4" w:space="0" w:color="000000"/>
              <w:right w:val="single" w:sz="4" w:space="0" w:color="auto"/>
            </w:tcBorders>
          </w:tcPr>
          <w:p w:rsidR="005A65F8" w:rsidRPr="004B3440" w:rsidRDefault="005A65F8" w:rsidP="00635B8C">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5A65F8" w:rsidRPr="004B3440" w:rsidRDefault="005A65F8" w:rsidP="00635B8C">
            <w:pPr>
              <w:rPr>
                <w:lang w:val="sr-Cyrl-RS"/>
              </w:rPr>
            </w:pPr>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5A65F8" w:rsidRPr="004B3440" w:rsidRDefault="005A65F8" w:rsidP="00635B8C">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5A65F8" w:rsidRPr="004B3440" w:rsidRDefault="005A65F8" w:rsidP="00635B8C">
            <w:pPr>
              <w:jc w:val="right"/>
              <w:rPr>
                <w:bCs/>
              </w:rPr>
            </w:pPr>
          </w:p>
        </w:tc>
        <w:tc>
          <w:tcPr>
            <w:tcW w:w="1080" w:type="dxa"/>
            <w:tcBorders>
              <w:top w:val="nil"/>
              <w:left w:val="nil"/>
              <w:bottom w:val="single" w:sz="4" w:space="0" w:color="000000"/>
              <w:right w:val="single" w:sz="4" w:space="0" w:color="000000"/>
            </w:tcBorders>
          </w:tcPr>
          <w:p w:rsidR="005A65F8" w:rsidRPr="004B3440" w:rsidRDefault="005A65F8" w:rsidP="00635B8C">
            <w:pPr>
              <w:jc w:val="right"/>
              <w:rPr>
                <w:bCs/>
              </w:rPr>
            </w:pPr>
          </w:p>
        </w:tc>
      </w:tr>
      <w:tr w:rsidR="005A65F8" w:rsidRPr="004B3440" w:rsidTr="00635B8C">
        <w:trPr>
          <w:trHeight w:val="561"/>
        </w:trPr>
        <w:tc>
          <w:tcPr>
            <w:tcW w:w="2977" w:type="dxa"/>
            <w:tcBorders>
              <w:top w:val="nil"/>
              <w:left w:val="single" w:sz="4" w:space="0" w:color="000000"/>
              <w:bottom w:val="single" w:sz="4" w:space="0" w:color="000000"/>
              <w:right w:val="single" w:sz="4" w:space="0" w:color="000000"/>
            </w:tcBorders>
            <w:shd w:val="clear" w:color="auto" w:fill="auto"/>
          </w:tcPr>
          <w:p w:rsidR="005A65F8" w:rsidRPr="00760E47" w:rsidRDefault="005A65F8" w:rsidP="00525EC3">
            <w:pPr>
              <w:pStyle w:val="ListParagraph"/>
              <w:numPr>
                <w:ilvl w:val="0"/>
                <w:numId w:val="36"/>
              </w:numPr>
              <w:suppressAutoHyphens w:val="0"/>
              <w:spacing w:line="240" w:lineRule="auto"/>
              <w:ind w:left="714" w:hanging="357"/>
              <w:contextualSpacing/>
              <w:jc w:val="both"/>
            </w:pPr>
            <w:r w:rsidRPr="00760E47">
              <w:t xml:space="preserve">Филтер уља </w:t>
            </w:r>
            <w:r w:rsidRPr="00760E47">
              <w:rPr>
                <w:lang w:val="sr-Cyrl-RS"/>
              </w:rPr>
              <w:t xml:space="preserve"> </w:t>
            </w:r>
            <w:r w:rsidRPr="00760E47">
              <w:t xml:space="preserve"> </w:t>
            </w:r>
          </w:p>
        </w:tc>
        <w:tc>
          <w:tcPr>
            <w:tcW w:w="2513" w:type="dxa"/>
            <w:tcBorders>
              <w:top w:val="single" w:sz="4" w:space="0" w:color="000000"/>
              <w:left w:val="nil"/>
              <w:bottom w:val="single" w:sz="4" w:space="0" w:color="000000"/>
              <w:right w:val="single" w:sz="4" w:space="0" w:color="auto"/>
            </w:tcBorders>
          </w:tcPr>
          <w:p w:rsidR="005A65F8" w:rsidRPr="004B3440" w:rsidRDefault="005A65F8" w:rsidP="00635B8C">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5A65F8" w:rsidRPr="004B3440" w:rsidRDefault="005A65F8" w:rsidP="00635B8C">
            <w:pPr>
              <w:rPr>
                <w:lang w:val="sr-Cyrl-RS"/>
              </w:rPr>
            </w:pPr>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5A65F8" w:rsidRPr="004B3440" w:rsidRDefault="005A65F8" w:rsidP="00635B8C">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5A65F8" w:rsidRPr="004B3440" w:rsidRDefault="005A65F8" w:rsidP="00635B8C">
            <w:pPr>
              <w:jc w:val="right"/>
              <w:rPr>
                <w:bCs/>
              </w:rPr>
            </w:pPr>
          </w:p>
        </w:tc>
        <w:tc>
          <w:tcPr>
            <w:tcW w:w="1080" w:type="dxa"/>
            <w:tcBorders>
              <w:top w:val="nil"/>
              <w:left w:val="nil"/>
              <w:bottom w:val="single" w:sz="4" w:space="0" w:color="000000"/>
              <w:right w:val="single" w:sz="4" w:space="0" w:color="000000"/>
            </w:tcBorders>
          </w:tcPr>
          <w:p w:rsidR="005A65F8" w:rsidRPr="004B3440" w:rsidRDefault="005A65F8" w:rsidP="00635B8C">
            <w:pPr>
              <w:jc w:val="right"/>
              <w:rPr>
                <w:bCs/>
              </w:rPr>
            </w:pPr>
          </w:p>
        </w:tc>
      </w:tr>
      <w:tr w:rsidR="005A65F8" w:rsidRPr="004B3440" w:rsidTr="00635B8C">
        <w:trPr>
          <w:trHeight w:val="561"/>
        </w:trPr>
        <w:tc>
          <w:tcPr>
            <w:tcW w:w="2977" w:type="dxa"/>
            <w:tcBorders>
              <w:top w:val="nil"/>
              <w:left w:val="single" w:sz="4" w:space="0" w:color="000000"/>
              <w:bottom w:val="single" w:sz="4" w:space="0" w:color="000000"/>
              <w:right w:val="single" w:sz="4" w:space="0" w:color="000000"/>
            </w:tcBorders>
            <w:shd w:val="clear" w:color="auto" w:fill="auto"/>
          </w:tcPr>
          <w:p w:rsidR="005A65F8" w:rsidRPr="00760E47" w:rsidRDefault="005A65F8" w:rsidP="00525EC3">
            <w:pPr>
              <w:pStyle w:val="ListParagraph"/>
              <w:numPr>
                <w:ilvl w:val="0"/>
                <w:numId w:val="36"/>
              </w:numPr>
              <w:suppressAutoHyphens w:val="0"/>
              <w:spacing w:line="240" w:lineRule="auto"/>
              <w:ind w:left="714" w:hanging="357"/>
              <w:contextualSpacing/>
              <w:jc w:val="both"/>
            </w:pPr>
            <w:r w:rsidRPr="00760E47">
              <w:t>Подлошка чепа картера</w:t>
            </w:r>
            <w:r w:rsidRPr="00760E47">
              <w:rPr>
                <w:lang w:val="sr-Cyrl-RS"/>
              </w:rPr>
              <w:t xml:space="preserve"> </w:t>
            </w:r>
            <w:r w:rsidRPr="00760E47">
              <w:t xml:space="preserve"> </w:t>
            </w:r>
            <w:r w:rsidRPr="00760E47">
              <w:rPr>
                <w:lang w:val="sr-Cyrl-RS"/>
              </w:rPr>
              <w:t xml:space="preserve"> </w:t>
            </w:r>
          </w:p>
        </w:tc>
        <w:tc>
          <w:tcPr>
            <w:tcW w:w="2513" w:type="dxa"/>
            <w:tcBorders>
              <w:top w:val="single" w:sz="4" w:space="0" w:color="000000"/>
              <w:left w:val="nil"/>
              <w:bottom w:val="single" w:sz="4" w:space="0" w:color="000000"/>
              <w:right w:val="single" w:sz="4" w:space="0" w:color="auto"/>
            </w:tcBorders>
          </w:tcPr>
          <w:p w:rsidR="005A65F8" w:rsidRPr="004B3440" w:rsidRDefault="005A65F8" w:rsidP="00635B8C">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5A65F8" w:rsidRPr="004B3440" w:rsidRDefault="005A65F8" w:rsidP="00635B8C">
            <w:pPr>
              <w:rPr>
                <w:lang w:val="sr-Cyrl-RS"/>
              </w:rPr>
            </w:pPr>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5A65F8" w:rsidRPr="004B3440" w:rsidRDefault="005A65F8" w:rsidP="00635B8C">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5A65F8" w:rsidRPr="004B3440" w:rsidRDefault="005A65F8" w:rsidP="00635B8C">
            <w:pPr>
              <w:jc w:val="right"/>
              <w:rPr>
                <w:bCs/>
              </w:rPr>
            </w:pPr>
          </w:p>
        </w:tc>
        <w:tc>
          <w:tcPr>
            <w:tcW w:w="1080" w:type="dxa"/>
            <w:tcBorders>
              <w:top w:val="nil"/>
              <w:left w:val="nil"/>
              <w:bottom w:val="single" w:sz="4" w:space="0" w:color="000000"/>
              <w:right w:val="single" w:sz="4" w:space="0" w:color="000000"/>
            </w:tcBorders>
          </w:tcPr>
          <w:p w:rsidR="005A65F8" w:rsidRPr="004B3440" w:rsidRDefault="005A65F8" w:rsidP="00635B8C">
            <w:pPr>
              <w:jc w:val="right"/>
              <w:rPr>
                <w:bCs/>
              </w:rPr>
            </w:pPr>
          </w:p>
        </w:tc>
      </w:tr>
      <w:tr w:rsidR="005A65F8" w:rsidRPr="004B3440" w:rsidTr="00635B8C">
        <w:trPr>
          <w:trHeight w:val="561"/>
        </w:trPr>
        <w:tc>
          <w:tcPr>
            <w:tcW w:w="2977" w:type="dxa"/>
            <w:tcBorders>
              <w:top w:val="nil"/>
              <w:left w:val="single" w:sz="4" w:space="0" w:color="000000"/>
              <w:bottom w:val="single" w:sz="4" w:space="0" w:color="000000"/>
              <w:right w:val="single" w:sz="4" w:space="0" w:color="000000"/>
            </w:tcBorders>
            <w:shd w:val="clear" w:color="auto" w:fill="auto"/>
          </w:tcPr>
          <w:p w:rsidR="005A65F8" w:rsidRPr="00760E47" w:rsidRDefault="005A65F8" w:rsidP="00525EC3">
            <w:pPr>
              <w:pStyle w:val="ListParagraph"/>
              <w:numPr>
                <w:ilvl w:val="0"/>
                <w:numId w:val="36"/>
              </w:numPr>
              <w:suppressAutoHyphens w:val="0"/>
              <w:spacing w:line="240" w:lineRule="auto"/>
              <w:ind w:left="714" w:hanging="357"/>
              <w:contextualSpacing/>
              <w:jc w:val="both"/>
            </w:pPr>
            <w:r w:rsidRPr="00760E47">
              <w:t xml:space="preserve">Филтер ваздуха </w:t>
            </w:r>
            <w:r w:rsidRPr="00760E47">
              <w:rPr>
                <w:lang w:val="sr-Cyrl-RS"/>
              </w:rPr>
              <w:t xml:space="preserve"> </w:t>
            </w:r>
          </w:p>
        </w:tc>
        <w:tc>
          <w:tcPr>
            <w:tcW w:w="2513" w:type="dxa"/>
            <w:tcBorders>
              <w:top w:val="single" w:sz="4" w:space="0" w:color="000000"/>
              <w:left w:val="nil"/>
              <w:bottom w:val="single" w:sz="4" w:space="0" w:color="000000"/>
              <w:right w:val="single" w:sz="4" w:space="0" w:color="auto"/>
            </w:tcBorders>
          </w:tcPr>
          <w:p w:rsidR="005A65F8" w:rsidRPr="004B3440" w:rsidRDefault="005A65F8" w:rsidP="00635B8C">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5A65F8" w:rsidRPr="004B3440" w:rsidRDefault="005A65F8" w:rsidP="00635B8C">
            <w:r>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5A65F8" w:rsidRPr="004B3440" w:rsidRDefault="005A65F8" w:rsidP="00635B8C">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5A65F8" w:rsidRPr="004B3440" w:rsidRDefault="005A65F8" w:rsidP="00635B8C">
            <w:pPr>
              <w:jc w:val="right"/>
              <w:rPr>
                <w:bCs/>
              </w:rPr>
            </w:pPr>
          </w:p>
        </w:tc>
        <w:tc>
          <w:tcPr>
            <w:tcW w:w="1080" w:type="dxa"/>
            <w:tcBorders>
              <w:top w:val="nil"/>
              <w:left w:val="nil"/>
              <w:bottom w:val="single" w:sz="4" w:space="0" w:color="000000"/>
              <w:right w:val="single" w:sz="4" w:space="0" w:color="000000"/>
            </w:tcBorders>
          </w:tcPr>
          <w:p w:rsidR="005A65F8" w:rsidRPr="004B3440" w:rsidRDefault="005A65F8" w:rsidP="00635B8C">
            <w:pPr>
              <w:jc w:val="right"/>
              <w:rPr>
                <w:bCs/>
              </w:rPr>
            </w:pPr>
          </w:p>
        </w:tc>
      </w:tr>
      <w:tr w:rsidR="005A65F8" w:rsidRPr="004B3440" w:rsidTr="00635B8C">
        <w:trPr>
          <w:trHeight w:val="555"/>
        </w:trPr>
        <w:tc>
          <w:tcPr>
            <w:tcW w:w="2977" w:type="dxa"/>
            <w:tcBorders>
              <w:top w:val="nil"/>
              <w:left w:val="single" w:sz="4" w:space="0" w:color="000000"/>
              <w:bottom w:val="single" w:sz="4" w:space="0" w:color="000000"/>
              <w:right w:val="single" w:sz="4" w:space="0" w:color="000000"/>
            </w:tcBorders>
            <w:shd w:val="clear" w:color="auto" w:fill="auto"/>
          </w:tcPr>
          <w:p w:rsidR="005A65F8" w:rsidRPr="00760E47" w:rsidRDefault="005A65F8" w:rsidP="00525EC3">
            <w:pPr>
              <w:pStyle w:val="ListParagraph"/>
              <w:numPr>
                <w:ilvl w:val="0"/>
                <w:numId w:val="36"/>
              </w:numPr>
              <w:suppressAutoHyphens w:val="0"/>
              <w:spacing w:line="240" w:lineRule="auto"/>
              <w:ind w:left="714" w:hanging="357"/>
              <w:contextualSpacing/>
              <w:jc w:val="both"/>
            </w:pPr>
            <w:r>
              <w:rPr>
                <w:lang w:val="sr-Cyrl-RS"/>
              </w:rPr>
              <w:t>У</w:t>
            </w:r>
            <w:r w:rsidRPr="00760E47">
              <w:t>љ</w:t>
            </w:r>
            <w:r>
              <w:rPr>
                <w:lang w:val="sr-Cyrl-RS"/>
              </w:rPr>
              <w:t>е</w:t>
            </w:r>
            <w:r w:rsidRPr="00760E47">
              <w:t xml:space="preserve"> мотора </w:t>
            </w:r>
            <w:r w:rsidRPr="00760E47">
              <w:rPr>
                <w:lang w:val="sr-Cyrl-RS"/>
              </w:rPr>
              <w:t xml:space="preserve"> </w:t>
            </w:r>
          </w:p>
        </w:tc>
        <w:tc>
          <w:tcPr>
            <w:tcW w:w="2513" w:type="dxa"/>
            <w:tcBorders>
              <w:top w:val="single" w:sz="4" w:space="0" w:color="000000"/>
              <w:left w:val="nil"/>
              <w:bottom w:val="single" w:sz="4" w:space="0" w:color="000000"/>
              <w:right w:val="single" w:sz="4" w:space="0" w:color="auto"/>
            </w:tcBorders>
          </w:tcPr>
          <w:p w:rsidR="005A65F8" w:rsidRPr="004B3440" w:rsidRDefault="005A65F8" w:rsidP="00635B8C">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5A65F8" w:rsidRPr="004B3440" w:rsidRDefault="005A65F8" w:rsidP="00635B8C">
            <w:r w:rsidRPr="004B3440">
              <w:rPr>
                <w:lang w:val="sr-Cyrl-RS"/>
              </w:rPr>
              <w:t xml:space="preserve">литар </w:t>
            </w:r>
          </w:p>
        </w:tc>
        <w:tc>
          <w:tcPr>
            <w:tcW w:w="1080" w:type="dxa"/>
            <w:tcBorders>
              <w:top w:val="nil"/>
              <w:left w:val="nil"/>
              <w:bottom w:val="single" w:sz="4" w:space="0" w:color="000000"/>
              <w:right w:val="single" w:sz="4" w:space="0" w:color="000000"/>
            </w:tcBorders>
            <w:shd w:val="clear" w:color="auto" w:fill="auto"/>
            <w:vAlign w:val="bottom"/>
          </w:tcPr>
          <w:p w:rsidR="005A65F8" w:rsidRPr="004B3440" w:rsidRDefault="005A65F8" w:rsidP="00635B8C">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5A65F8" w:rsidRPr="004B3440" w:rsidRDefault="005A65F8" w:rsidP="00635B8C">
            <w:pPr>
              <w:jc w:val="right"/>
              <w:rPr>
                <w:bCs/>
              </w:rPr>
            </w:pPr>
          </w:p>
        </w:tc>
        <w:tc>
          <w:tcPr>
            <w:tcW w:w="1080" w:type="dxa"/>
            <w:tcBorders>
              <w:top w:val="nil"/>
              <w:left w:val="nil"/>
              <w:bottom w:val="single" w:sz="4" w:space="0" w:color="000000"/>
              <w:right w:val="single" w:sz="4" w:space="0" w:color="000000"/>
            </w:tcBorders>
          </w:tcPr>
          <w:p w:rsidR="005A65F8" w:rsidRPr="004B3440" w:rsidRDefault="005A65F8" w:rsidP="00635B8C">
            <w:pPr>
              <w:jc w:val="right"/>
              <w:rPr>
                <w:bCs/>
              </w:rPr>
            </w:pPr>
          </w:p>
        </w:tc>
      </w:tr>
      <w:tr w:rsidR="005A65F8" w:rsidRPr="004B3440" w:rsidTr="00635B8C">
        <w:trPr>
          <w:trHeight w:val="549"/>
        </w:trPr>
        <w:tc>
          <w:tcPr>
            <w:tcW w:w="2977" w:type="dxa"/>
            <w:tcBorders>
              <w:top w:val="nil"/>
              <w:left w:val="single" w:sz="4" w:space="0" w:color="000000"/>
              <w:bottom w:val="single" w:sz="4" w:space="0" w:color="000000"/>
              <w:right w:val="single" w:sz="4" w:space="0" w:color="000000"/>
            </w:tcBorders>
            <w:shd w:val="clear" w:color="auto" w:fill="auto"/>
          </w:tcPr>
          <w:p w:rsidR="005A65F8" w:rsidRPr="00760E47" w:rsidRDefault="005A65F8" w:rsidP="00525EC3">
            <w:pPr>
              <w:pStyle w:val="ListParagraph"/>
              <w:numPr>
                <w:ilvl w:val="0"/>
                <w:numId w:val="36"/>
              </w:numPr>
              <w:suppressAutoHyphens w:val="0"/>
              <w:spacing w:line="240" w:lineRule="auto"/>
              <w:ind w:left="714" w:hanging="357"/>
              <w:contextualSpacing/>
              <w:jc w:val="both"/>
            </w:pPr>
            <w:r w:rsidRPr="00760E47">
              <w:t xml:space="preserve">Филтер путничког простора </w:t>
            </w:r>
            <w:r w:rsidRPr="00760E47">
              <w:rPr>
                <w:lang w:val="sr-Cyrl-RS"/>
              </w:rPr>
              <w:t xml:space="preserve"> </w:t>
            </w:r>
            <w:r w:rsidRPr="00760E47">
              <w:t xml:space="preserve"> </w:t>
            </w:r>
          </w:p>
        </w:tc>
        <w:tc>
          <w:tcPr>
            <w:tcW w:w="2513" w:type="dxa"/>
            <w:tcBorders>
              <w:top w:val="single" w:sz="4" w:space="0" w:color="000000"/>
              <w:left w:val="nil"/>
              <w:bottom w:val="single" w:sz="4" w:space="0" w:color="000000"/>
              <w:right w:val="single" w:sz="4" w:space="0" w:color="auto"/>
            </w:tcBorders>
          </w:tcPr>
          <w:p w:rsidR="005A65F8" w:rsidRPr="004B3440" w:rsidRDefault="005A65F8" w:rsidP="00635B8C">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5A65F8" w:rsidRPr="004B3440" w:rsidRDefault="005A65F8" w:rsidP="00635B8C">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5A65F8" w:rsidRPr="004B3440" w:rsidRDefault="005A65F8" w:rsidP="00635B8C">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5A65F8" w:rsidRPr="004B3440" w:rsidRDefault="005A65F8" w:rsidP="00635B8C">
            <w:pPr>
              <w:jc w:val="right"/>
              <w:rPr>
                <w:bCs/>
              </w:rPr>
            </w:pPr>
          </w:p>
        </w:tc>
        <w:tc>
          <w:tcPr>
            <w:tcW w:w="1080" w:type="dxa"/>
            <w:tcBorders>
              <w:top w:val="nil"/>
              <w:left w:val="nil"/>
              <w:bottom w:val="single" w:sz="4" w:space="0" w:color="000000"/>
              <w:right w:val="single" w:sz="4" w:space="0" w:color="000000"/>
            </w:tcBorders>
          </w:tcPr>
          <w:p w:rsidR="005A65F8" w:rsidRPr="004B3440" w:rsidRDefault="005A65F8" w:rsidP="00635B8C">
            <w:pPr>
              <w:jc w:val="right"/>
              <w:rPr>
                <w:bCs/>
              </w:rPr>
            </w:pPr>
          </w:p>
        </w:tc>
      </w:tr>
      <w:tr w:rsidR="005A65F8" w:rsidRPr="004B3440" w:rsidTr="00635B8C">
        <w:trPr>
          <w:trHeight w:val="698"/>
        </w:trPr>
        <w:tc>
          <w:tcPr>
            <w:tcW w:w="2977" w:type="dxa"/>
            <w:tcBorders>
              <w:top w:val="nil"/>
              <w:left w:val="single" w:sz="4" w:space="0" w:color="000000"/>
              <w:bottom w:val="single" w:sz="4" w:space="0" w:color="000000"/>
              <w:right w:val="single" w:sz="4" w:space="0" w:color="000000"/>
            </w:tcBorders>
            <w:shd w:val="clear" w:color="auto" w:fill="auto"/>
          </w:tcPr>
          <w:p w:rsidR="005A65F8" w:rsidRPr="00760E47" w:rsidRDefault="005A65F8" w:rsidP="00525EC3">
            <w:pPr>
              <w:pStyle w:val="ListParagraph"/>
              <w:numPr>
                <w:ilvl w:val="0"/>
                <w:numId w:val="36"/>
              </w:numPr>
              <w:suppressAutoHyphens w:val="0"/>
              <w:spacing w:line="240" w:lineRule="auto"/>
              <w:ind w:left="714" w:hanging="357"/>
              <w:contextualSpacing/>
              <w:jc w:val="both"/>
            </w:pPr>
            <w:r w:rsidRPr="00760E47">
              <w:t xml:space="preserve">Кочионе плочице предње </w:t>
            </w:r>
            <w:r w:rsidRPr="00760E47">
              <w:rPr>
                <w:lang w:val="sr-Cyrl-RS"/>
              </w:rPr>
              <w:t xml:space="preserve"> </w:t>
            </w:r>
            <w:r w:rsidRPr="00760E47">
              <w:t xml:space="preserve"> </w:t>
            </w:r>
          </w:p>
        </w:tc>
        <w:tc>
          <w:tcPr>
            <w:tcW w:w="2513" w:type="dxa"/>
            <w:tcBorders>
              <w:top w:val="single" w:sz="4" w:space="0" w:color="000000"/>
              <w:left w:val="nil"/>
              <w:bottom w:val="single" w:sz="4" w:space="0" w:color="000000"/>
              <w:right w:val="single" w:sz="4" w:space="0" w:color="auto"/>
            </w:tcBorders>
          </w:tcPr>
          <w:p w:rsidR="005A65F8" w:rsidRPr="004B3440" w:rsidRDefault="005A65F8" w:rsidP="00635B8C">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5A65F8" w:rsidRPr="004B3440" w:rsidRDefault="005A65F8" w:rsidP="00635B8C">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5A65F8" w:rsidRPr="004B3440" w:rsidRDefault="005A65F8" w:rsidP="00635B8C">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5A65F8" w:rsidRPr="004B3440" w:rsidRDefault="005A65F8" w:rsidP="00635B8C">
            <w:pPr>
              <w:jc w:val="right"/>
              <w:rPr>
                <w:bCs/>
              </w:rPr>
            </w:pPr>
          </w:p>
        </w:tc>
        <w:tc>
          <w:tcPr>
            <w:tcW w:w="1080" w:type="dxa"/>
            <w:tcBorders>
              <w:top w:val="nil"/>
              <w:left w:val="nil"/>
              <w:bottom w:val="single" w:sz="4" w:space="0" w:color="000000"/>
              <w:right w:val="single" w:sz="4" w:space="0" w:color="000000"/>
            </w:tcBorders>
          </w:tcPr>
          <w:p w:rsidR="005A65F8" w:rsidRPr="004B3440" w:rsidRDefault="005A65F8" w:rsidP="00635B8C">
            <w:pPr>
              <w:jc w:val="right"/>
              <w:rPr>
                <w:bCs/>
              </w:rPr>
            </w:pPr>
          </w:p>
        </w:tc>
      </w:tr>
      <w:tr w:rsidR="005A65F8" w:rsidRPr="004B3440" w:rsidTr="00635B8C">
        <w:trPr>
          <w:trHeight w:val="698"/>
        </w:trPr>
        <w:tc>
          <w:tcPr>
            <w:tcW w:w="2977" w:type="dxa"/>
            <w:tcBorders>
              <w:top w:val="nil"/>
              <w:left w:val="single" w:sz="4" w:space="0" w:color="000000"/>
              <w:bottom w:val="single" w:sz="4" w:space="0" w:color="000000"/>
              <w:right w:val="single" w:sz="4" w:space="0" w:color="000000"/>
            </w:tcBorders>
            <w:shd w:val="clear" w:color="auto" w:fill="auto"/>
          </w:tcPr>
          <w:p w:rsidR="005A65F8" w:rsidRPr="00760E47" w:rsidRDefault="005A65F8" w:rsidP="00525EC3">
            <w:pPr>
              <w:pStyle w:val="ListParagraph"/>
              <w:numPr>
                <w:ilvl w:val="0"/>
                <w:numId w:val="36"/>
              </w:numPr>
              <w:tabs>
                <w:tab w:val="left" w:pos="851"/>
              </w:tabs>
              <w:suppressAutoHyphens w:val="0"/>
              <w:spacing w:line="240" w:lineRule="auto"/>
              <w:ind w:left="714" w:hanging="357"/>
              <w:contextualSpacing/>
              <w:jc w:val="both"/>
            </w:pPr>
            <w:r w:rsidRPr="00760E47">
              <w:t xml:space="preserve">Кочионе плочице задње </w:t>
            </w:r>
            <w:r w:rsidRPr="00760E47">
              <w:rPr>
                <w:lang w:val="sr-Cyrl-RS"/>
              </w:rPr>
              <w:t xml:space="preserve"> </w:t>
            </w:r>
            <w:r w:rsidRPr="00760E47">
              <w:t xml:space="preserve"> </w:t>
            </w:r>
          </w:p>
        </w:tc>
        <w:tc>
          <w:tcPr>
            <w:tcW w:w="2513" w:type="dxa"/>
            <w:tcBorders>
              <w:top w:val="single" w:sz="4" w:space="0" w:color="000000"/>
              <w:left w:val="nil"/>
              <w:bottom w:val="single" w:sz="4" w:space="0" w:color="000000"/>
              <w:right w:val="single" w:sz="4" w:space="0" w:color="auto"/>
            </w:tcBorders>
          </w:tcPr>
          <w:p w:rsidR="005A65F8" w:rsidRPr="004B3440" w:rsidRDefault="005A65F8" w:rsidP="00635B8C">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5A65F8" w:rsidRPr="004B3440" w:rsidRDefault="005A65F8" w:rsidP="00635B8C">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5A65F8" w:rsidRPr="004B3440" w:rsidRDefault="005A65F8" w:rsidP="00635B8C">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5A65F8" w:rsidRPr="004B3440" w:rsidRDefault="005A65F8" w:rsidP="00635B8C">
            <w:pPr>
              <w:jc w:val="right"/>
              <w:rPr>
                <w:bCs/>
              </w:rPr>
            </w:pPr>
          </w:p>
        </w:tc>
        <w:tc>
          <w:tcPr>
            <w:tcW w:w="1080" w:type="dxa"/>
            <w:tcBorders>
              <w:top w:val="nil"/>
              <w:left w:val="nil"/>
              <w:bottom w:val="single" w:sz="4" w:space="0" w:color="000000"/>
              <w:right w:val="single" w:sz="4" w:space="0" w:color="000000"/>
            </w:tcBorders>
          </w:tcPr>
          <w:p w:rsidR="005A65F8" w:rsidRPr="004B3440" w:rsidRDefault="005A65F8" w:rsidP="00635B8C">
            <w:pPr>
              <w:jc w:val="right"/>
              <w:rPr>
                <w:bCs/>
              </w:rPr>
            </w:pPr>
          </w:p>
        </w:tc>
      </w:tr>
      <w:tr w:rsidR="005A65F8" w:rsidRPr="004B3440" w:rsidTr="00635B8C">
        <w:trPr>
          <w:trHeight w:val="698"/>
        </w:trPr>
        <w:tc>
          <w:tcPr>
            <w:tcW w:w="2977" w:type="dxa"/>
            <w:tcBorders>
              <w:top w:val="nil"/>
              <w:left w:val="single" w:sz="4" w:space="0" w:color="000000"/>
              <w:bottom w:val="single" w:sz="4" w:space="0" w:color="000000"/>
              <w:right w:val="single" w:sz="4" w:space="0" w:color="000000"/>
            </w:tcBorders>
            <w:shd w:val="clear" w:color="auto" w:fill="auto"/>
          </w:tcPr>
          <w:p w:rsidR="005A65F8" w:rsidRPr="00760E47" w:rsidRDefault="005A65F8" w:rsidP="00525EC3">
            <w:pPr>
              <w:pStyle w:val="ListParagraph"/>
              <w:numPr>
                <w:ilvl w:val="0"/>
                <w:numId w:val="36"/>
              </w:numPr>
              <w:tabs>
                <w:tab w:val="left" w:pos="851"/>
              </w:tabs>
              <w:suppressAutoHyphens w:val="0"/>
              <w:spacing w:line="240" w:lineRule="auto"/>
              <w:ind w:left="714" w:hanging="357"/>
              <w:contextualSpacing/>
              <w:jc w:val="both"/>
            </w:pPr>
            <w:r w:rsidRPr="00760E47">
              <w:t xml:space="preserve">Сајла ручне кочнице </w:t>
            </w:r>
            <w:r w:rsidRPr="00760E47">
              <w:rPr>
                <w:lang w:val="sr-Cyrl-RS"/>
              </w:rPr>
              <w:t xml:space="preserve"> </w:t>
            </w:r>
            <w:r w:rsidRPr="00760E47">
              <w:t xml:space="preserve"> </w:t>
            </w:r>
          </w:p>
        </w:tc>
        <w:tc>
          <w:tcPr>
            <w:tcW w:w="2513" w:type="dxa"/>
            <w:tcBorders>
              <w:top w:val="single" w:sz="4" w:space="0" w:color="000000"/>
              <w:left w:val="nil"/>
              <w:bottom w:val="single" w:sz="4" w:space="0" w:color="000000"/>
              <w:right w:val="single" w:sz="4" w:space="0" w:color="auto"/>
            </w:tcBorders>
          </w:tcPr>
          <w:p w:rsidR="005A65F8" w:rsidRPr="004B3440" w:rsidRDefault="005A65F8" w:rsidP="00635B8C">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5A65F8" w:rsidRPr="004B3440" w:rsidRDefault="005A65F8" w:rsidP="00635B8C">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5A65F8" w:rsidRPr="004B3440" w:rsidRDefault="005A65F8" w:rsidP="00635B8C">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5A65F8" w:rsidRPr="004B3440" w:rsidRDefault="005A65F8" w:rsidP="00635B8C">
            <w:pPr>
              <w:jc w:val="right"/>
              <w:rPr>
                <w:bCs/>
              </w:rPr>
            </w:pPr>
          </w:p>
        </w:tc>
        <w:tc>
          <w:tcPr>
            <w:tcW w:w="1080" w:type="dxa"/>
            <w:tcBorders>
              <w:top w:val="nil"/>
              <w:left w:val="nil"/>
              <w:bottom w:val="single" w:sz="4" w:space="0" w:color="000000"/>
              <w:right w:val="single" w:sz="4" w:space="0" w:color="000000"/>
            </w:tcBorders>
          </w:tcPr>
          <w:p w:rsidR="005A65F8" w:rsidRPr="004B3440" w:rsidRDefault="005A65F8" w:rsidP="00635B8C">
            <w:pPr>
              <w:jc w:val="right"/>
              <w:rPr>
                <w:bCs/>
              </w:rPr>
            </w:pPr>
          </w:p>
        </w:tc>
      </w:tr>
      <w:tr w:rsidR="005A65F8" w:rsidRPr="004B3440" w:rsidTr="00635B8C">
        <w:trPr>
          <w:trHeight w:val="698"/>
        </w:trPr>
        <w:tc>
          <w:tcPr>
            <w:tcW w:w="2977" w:type="dxa"/>
            <w:tcBorders>
              <w:top w:val="nil"/>
              <w:left w:val="single" w:sz="4" w:space="0" w:color="000000"/>
              <w:bottom w:val="single" w:sz="4" w:space="0" w:color="000000"/>
              <w:right w:val="single" w:sz="4" w:space="0" w:color="000000"/>
            </w:tcBorders>
            <w:shd w:val="clear" w:color="auto" w:fill="auto"/>
          </w:tcPr>
          <w:p w:rsidR="005A65F8" w:rsidRPr="00760E47" w:rsidRDefault="005A65F8" w:rsidP="00525EC3">
            <w:pPr>
              <w:pStyle w:val="ListParagraph"/>
              <w:numPr>
                <w:ilvl w:val="0"/>
                <w:numId w:val="36"/>
              </w:numPr>
              <w:tabs>
                <w:tab w:val="left" w:pos="851"/>
              </w:tabs>
              <w:suppressAutoHyphens w:val="0"/>
              <w:spacing w:line="240" w:lineRule="auto"/>
              <w:ind w:left="714" w:hanging="357"/>
              <w:contextualSpacing/>
              <w:jc w:val="both"/>
            </w:pPr>
            <w:r w:rsidRPr="00760E47">
              <w:t xml:space="preserve">Сет </w:t>
            </w:r>
            <w:proofErr w:type="spellStart"/>
            <w:r w:rsidRPr="00760E47">
              <w:t>квачила</w:t>
            </w:r>
            <w:proofErr w:type="spellEnd"/>
            <w:r w:rsidRPr="00760E47">
              <w:t xml:space="preserve"> </w:t>
            </w:r>
            <w:r w:rsidRPr="00760E47">
              <w:rPr>
                <w:lang w:val="sr-Cyrl-RS"/>
              </w:rPr>
              <w:t xml:space="preserve"> </w:t>
            </w:r>
            <w:r w:rsidRPr="00760E47">
              <w:t xml:space="preserve"> </w:t>
            </w:r>
          </w:p>
        </w:tc>
        <w:tc>
          <w:tcPr>
            <w:tcW w:w="2513" w:type="dxa"/>
            <w:tcBorders>
              <w:top w:val="single" w:sz="4" w:space="0" w:color="000000"/>
              <w:left w:val="nil"/>
              <w:bottom w:val="single" w:sz="4" w:space="0" w:color="000000"/>
              <w:right w:val="single" w:sz="4" w:space="0" w:color="auto"/>
            </w:tcBorders>
          </w:tcPr>
          <w:p w:rsidR="005A65F8" w:rsidRPr="004B3440" w:rsidRDefault="005A65F8" w:rsidP="00635B8C">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5A65F8" w:rsidRPr="004B3440" w:rsidRDefault="005A65F8" w:rsidP="00635B8C">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5A65F8" w:rsidRPr="004B3440" w:rsidRDefault="005A65F8" w:rsidP="00635B8C">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5A65F8" w:rsidRPr="004B3440" w:rsidRDefault="005A65F8" w:rsidP="00635B8C">
            <w:pPr>
              <w:jc w:val="right"/>
              <w:rPr>
                <w:bCs/>
              </w:rPr>
            </w:pPr>
          </w:p>
        </w:tc>
        <w:tc>
          <w:tcPr>
            <w:tcW w:w="1080" w:type="dxa"/>
            <w:tcBorders>
              <w:top w:val="nil"/>
              <w:left w:val="nil"/>
              <w:bottom w:val="single" w:sz="4" w:space="0" w:color="000000"/>
              <w:right w:val="single" w:sz="4" w:space="0" w:color="000000"/>
            </w:tcBorders>
          </w:tcPr>
          <w:p w:rsidR="005A65F8" w:rsidRPr="004B3440" w:rsidRDefault="005A65F8" w:rsidP="00635B8C">
            <w:pPr>
              <w:jc w:val="right"/>
              <w:rPr>
                <w:bCs/>
              </w:rPr>
            </w:pPr>
          </w:p>
        </w:tc>
      </w:tr>
      <w:tr w:rsidR="005A65F8" w:rsidRPr="004B3440" w:rsidTr="00635B8C">
        <w:trPr>
          <w:trHeight w:val="698"/>
        </w:trPr>
        <w:tc>
          <w:tcPr>
            <w:tcW w:w="2977" w:type="dxa"/>
            <w:tcBorders>
              <w:top w:val="nil"/>
              <w:left w:val="single" w:sz="4" w:space="0" w:color="000000"/>
              <w:bottom w:val="single" w:sz="4" w:space="0" w:color="000000"/>
              <w:right w:val="single" w:sz="4" w:space="0" w:color="000000"/>
            </w:tcBorders>
            <w:shd w:val="clear" w:color="auto" w:fill="auto"/>
          </w:tcPr>
          <w:p w:rsidR="005A65F8" w:rsidRPr="00760E47" w:rsidRDefault="005A65F8" w:rsidP="00525EC3">
            <w:pPr>
              <w:pStyle w:val="ListParagraph"/>
              <w:numPr>
                <w:ilvl w:val="0"/>
                <w:numId w:val="36"/>
              </w:numPr>
              <w:tabs>
                <w:tab w:val="left" w:pos="851"/>
              </w:tabs>
              <w:suppressAutoHyphens w:val="0"/>
              <w:spacing w:line="240" w:lineRule="auto"/>
              <w:ind w:left="714" w:hanging="357"/>
              <w:contextualSpacing/>
              <w:jc w:val="both"/>
            </w:pPr>
            <w:r w:rsidRPr="00760E47">
              <w:t xml:space="preserve">Сет ремена погона додатних агрегата </w:t>
            </w:r>
            <w:r w:rsidRPr="00760E47">
              <w:rPr>
                <w:lang w:val="sr-Cyrl-RS"/>
              </w:rPr>
              <w:t xml:space="preserve"> </w:t>
            </w:r>
          </w:p>
        </w:tc>
        <w:tc>
          <w:tcPr>
            <w:tcW w:w="2513" w:type="dxa"/>
            <w:tcBorders>
              <w:top w:val="single" w:sz="4" w:space="0" w:color="000000"/>
              <w:left w:val="nil"/>
              <w:bottom w:val="single" w:sz="4" w:space="0" w:color="000000"/>
              <w:right w:val="single" w:sz="4" w:space="0" w:color="auto"/>
            </w:tcBorders>
          </w:tcPr>
          <w:p w:rsidR="005A65F8" w:rsidRPr="004B3440" w:rsidRDefault="005A65F8" w:rsidP="00635B8C">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5A65F8" w:rsidRPr="004B3440" w:rsidRDefault="005A65F8" w:rsidP="00635B8C">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5A65F8" w:rsidRPr="004B3440" w:rsidRDefault="005A65F8" w:rsidP="00635B8C">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5A65F8" w:rsidRPr="004B3440" w:rsidRDefault="005A65F8" w:rsidP="00635B8C">
            <w:pPr>
              <w:jc w:val="right"/>
              <w:rPr>
                <w:bCs/>
              </w:rPr>
            </w:pPr>
          </w:p>
        </w:tc>
        <w:tc>
          <w:tcPr>
            <w:tcW w:w="1080" w:type="dxa"/>
            <w:tcBorders>
              <w:top w:val="nil"/>
              <w:left w:val="nil"/>
              <w:bottom w:val="single" w:sz="4" w:space="0" w:color="000000"/>
              <w:right w:val="single" w:sz="4" w:space="0" w:color="000000"/>
            </w:tcBorders>
          </w:tcPr>
          <w:p w:rsidR="005A65F8" w:rsidRPr="004B3440" w:rsidRDefault="005A65F8" w:rsidP="00635B8C">
            <w:pPr>
              <w:jc w:val="right"/>
              <w:rPr>
                <w:bCs/>
              </w:rPr>
            </w:pPr>
          </w:p>
        </w:tc>
      </w:tr>
      <w:tr w:rsidR="005A65F8" w:rsidRPr="004B3440" w:rsidTr="00635B8C">
        <w:trPr>
          <w:trHeight w:val="698"/>
        </w:trPr>
        <w:tc>
          <w:tcPr>
            <w:tcW w:w="2977" w:type="dxa"/>
            <w:tcBorders>
              <w:top w:val="nil"/>
              <w:left w:val="single" w:sz="4" w:space="0" w:color="000000"/>
              <w:bottom w:val="single" w:sz="4" w:space="0" w:color="000000"/>
              <w:right w:val="single" w:sz="4" w:space="0" w:color="000000"/>
            </w:tcBorders>
            <w:shd w:val="clear" w:color="auto" w:fill="auto"/>
          </w:tcPr>
          <w:p w:rsidR="005A65F8" w:rsidRPr="00760E47" w:rsidRDefault="005A65F8" w:rsidP="00525EC3">
            <w:pPr>
              <w:pStyle w:val="ListParagraph"/>
              <w:numPr>
                <w:ilvl w:val="0"/>
                <w:numId w:val="36"/>
              </w:numPr>
              <w:tabs>
                <w:tab w:val="left" w:pos="851"/>
              </w:tabs>
              <w:suppressAutoHyphens w:val="0"/>
              <w:spacing w:line="240" w:lineRule="auto"/>
              <w:ind w:left="714" w:hanging="357"/>
              <w:contextualSpacing/>
              <w:jc w:val="both"/>
            </w:pPr>
            <w:proofErr w:type="spellStart"/>
            <w:r w:rsidRPr="00760E47">
              <w:t>Зубчасти</w:t>
            </w:r>
            <w:proofErr w:type="spellEnd"/>
            <w:r w:rsidRPr="00760E47">
              <w:t xml:space="preserve"> ремен </w:t>
            </w:r>
            <w:r w:rsidRPr="00760E47">
              <w:rPr>
                <w:lang w:val="sr-Cyrl-RS"/>
              </w:rPr>
              <w:t xml:space="preserve"> </w:t>
            </w:r>
            <w:r w:rsidRPr="00760E47">
              <w:t xml:space="preserve"> </w:t>
            </w:r>
          </w:p>
        </w:tc>
        <w:tc>
          <w:tcPr>
            <w:tcW w:w="2513" w:type="dxa"/>
            <w:tcBorders>
              <w:top w:val="single" w:sz="4" w:space="0" w:color="000000"/>
              <w:left w:val="nil"/>
              <w:bottom w:val="single" w:sz="4" w:space="0" w:color="000000"/>
              <w:right w:val="single" w:sz="4" w:space="0" w:color="auto"/>
            </w:tcBorders>
          </w:tcPr>
          <w:p w:rsidR="005A65F8" w:rsidRPr="004B3440" w:rsidRDefault="005A65F8" w:rsidP="00635B8C">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5A65F8" w:rsidRPr="004B3440" w:rsidRDefault="005A65F8" w:rsidP="00635B8C">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5A65F8" w:rsidRPr="004B3440" w:rsidRDefault="005A65F8" w:rsidP="00635B8C">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5A65F8" w:rsidRPr="004B3440" w:rsidRDefault="005A65F8" w:rsidP="00635B8C">
            <w:pPr>
              <w:jc w:val="right"/>
              <w:rPr>
                <w:bCs/>
              </w:rPr>
            </w:pPr>
          </w:p>
        </w:tc>
        <w:tc>
          <w:tcPr>
            <w:tcW w:w="1080" w:type="dxa"/>
            <w:tcBorders>
              <w:top w:val="nil"/>
              <w:left w:val="nil"/>
              <w:bottom w:val="single" w:sz="4" w:space="0" w:color="000000"/>
              <w:right w:val="single" w:sz="4" w:space="0" w:color="000000"/>
            </w:tcBorders>
          </w:tcPr>
          <w:p w:rsidR="005A65F8" w:rsidRPr="004B3440" w:rsidRDefault="005A65F8" w:rsidP="00635B8C">
            <w:pPr>
              <w:jc w:val="right"/>
              <w:rPr>
                <w:bCs/>
              </w:rPr>
            </w:pPr>
          </w:p>
        </w:tc>
      </w:tr>
      <w:tr w:rsidR="005A65F8" w:rsidRPr="004B3440" w:rsidTr="00635B8C">
        <w:trPr>
          <w:trHeight w:val="698"/>
        </w:trPr>
        <w:tc>
          <w:tcPr>
            <w:tcW w:w="2977" w:type="dxa"/>
            <w:tcBorders>
              <w:top w:val="nil"/>
              <w:left w:val="single" w:sz="4" w:space="0" w:color="000000"/>
              <w:bottom w:val="single" w:sz="4" w:space="0" w:color="000000"/>
              <w:right w:val="single" w:sz="4" w:space="0" w:color="000000"/>
            </w:tcBorders>
            <w:shd w:val="clear" w:color="auto" w:fill="auto"/>
          </w:tcPr>
          <w:p w:rsidR="005A65F8" w:rsidRPr="00760E47" w:rsidRDefault="005A65F8" w:rsidP="00525EC3">
            <w:pPr>
              <w:pStyle w:val="ListParagraph"/>
              <w:numPr>
                <w:ilvl w:val="0"/>
                <w:numId w:val="36"/>
              </w:numPr>
              <w:tabs>
                <w:tab w:val="left" w:pos="851"/>
              </w:tabs>
              <w:suppressAutoHyphens w:val="0"/>
              <w:spacing w:line="240" w:lineRule="auto"/>
              <w:contextualSpacing/>
              <w:jc w:val="both"/>
            </w:pPr>
            <w:r w:rsidRPr="00760E47">
              <w:t xml:space="preserve">Водена пумпа </w:t>
            </w:r>
            <w:r w:rsidRPr="00760E47">
              <w:rPr>
                <w:lang w:val="sr-Cyrl-RS"/>
              </w:rPr>
              <w:t xml:space="preserve"> </w:t>
            </w:r>
          </w:p>
        </w:tc>
        <w:tc>
          <w:tcPr>
            <w:tcW w:w="2513" w:type="dxa"/>
            <w:tcBorders>
              <w:top w:val="single" w:sz="4" w:space="0" w:color="000000"/>
              <w:left w:val="nil"/>
              <w:bottom w:val="single" w:sz="4" w:space="0" w:color="000000"/>
              <w:right w:val="single" w:sz="4" w:space="0" w:color="auto"/>
            </w:tcBorders>
          </w:tcPr>
          <w:p w:rsidR="005A65F8" w:rsidRPr="004B3440" w:rsidRDefault="005A65F8" w:rsidP="00635B8C">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5A65F8" w:rsidRPr="004B3440" w:rsidRDefault="005A65F8" w:rsidP="00635B8C">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5A65F8" w:rsidRPr="004B3440" w:rsidRDefault="005A65F8" w:rsidP="00635B8C">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5A65F8" w:rsidRPr="004B3440" w:rsidRDefault="005A65F8" w:rsidP="00635B8C">
            <w:pPr>
              <w:jc w:val="right"/>
              <w:rPr>
                <w:bCs/>
              </w:rPr>
            </w:pPr>
          </w:p>
        </w:tc>
        <w:tc>
          <w:tcPr>
            <w:tcW w:w="1080" w:type="dxa"/>
            <w:tcBorders>
              <w:top w:val="nil"/>
              <w:left w:val="nil"/>
              <w:bottom w:val="single" w:sz="4" w:space="0" w:color="000000"/>
              <w:right w:val="single" w:sz="4" w:space="0" w:color="000000"/>
            </w:tcBorders>
          </w:tcPr>
          <w:p w:rsidR="005A65F8" w:rsidRPr="004B3440" w:rsidRDefault="005A65F8" w:rsidP="00635B8C">
            <w:pPr>
              <w:jc w:val="right"/>
              <w:rPr>
                <w:bCs/>
              </w:rPr>
            </w:pPr>
          </w:p>
        </w:tc>
      </w:tr>
      <w:tr w:rsidR="005A65F8" w:rsidRPr="004B3440" w:rsidTr="00635B8C">
        <w:trPr>
          <w:trHeight w:val="425"/>
        </w:trPr>
        <w:tc>
          <w:tcPr>
            <w:tcW w:w="5490" w:type="dxa"/>
            <w:gridSpan w:val="2"/>
            <w:tcBorders>
              <w:top w:val="nil"/>
              <w:left w:val="single" w:sz="4" w:space="0" w:color="000000"/>
              <w:bottom w:val="single" w:sz="4" w:space="0" w:color="000000"/>
              <w:right w:val="single" w:sz="4" w:space="0" w:color="auto"/>
            </w:tcBorders>
            <w:shd w:val="clear" w:color="auto" w:fill="auto"/>
            <w:vAlign w:val="bottom"/>
          </w:tcPr>
          <w:p w:rsidR="005A65F8" w:rsidRPr="004B3440" w:rsidRDefault="005A65F8" w:rsidP="00525EC3">
            <w:pPr>
              <w:numPr>
                <w:ilvl w:val="0"/>
                <w:numId w:val="36"/>
              </w:numPr>
            </w:pPr>
            <w:r w:rsidRPr="004B3440">
              <w:rPr>
                <w:lang w:val="sr-Cyrl-RS"/>
              </w:rPr>
              <w:t>Радни сат</w:t>
            </w:r>
          </w:p>
        </w:tc>
        <w:tc>
          <w:tcPr>
            <w:tcW w:w="1170" w:type="dxa"/>
            <w:tcBorders>
              <w:top w:val="nil"/>
              <w:left w:val="single" w:sz="4" w:space="0" w:color="auto"/>
              <w:bottom w:val="single" w:sz="4" w:space="0" w:color="000000"/>
              <w:right w:val="single" w:sz="4" w:space="0" w:color="000000"/>
            </w:tcBorders>
            <w:shd w:val="clear" w:color="auto" w:fill="auto"/>
            <w:vAlign w:val="bottom"/>
          </w:tcPr>
          <w:p w:rsidR="005A65F8" w:rsidRPr="004B3440" w:rsidRDefault="005A65F8" w:rsidP="00635B8C">
            <w:pPr>
              <w:rPr>
                <w:lang w:val="sr-Cyrl-RS"/>
              </w:rPr>
            </w:pPr>
            <w:r w:rsidRPr="004B3440">
              <w:rPr>
                <w:lang w:val="sr-Cyrl-RS"/>
              </w:rPr>
              <w:t>час</w:t>
            </w:r>
          </w:p>
        </w:tc>
        <w:tc>
          <w:tcPr>
            <w:tcW w:w="1080" w:type="dxa"/>
            <w:tcBorders>
              <w:top w:val="nil"/>
              <w:left w:val="nil"/>
              <w:bottom w:val="single" w:sz="4" w:space="0" w:color="000000"/>
              <w:right w:val="single" w:sz="4" w:space="0" w:color="000000"/>
            </w:tcBorders>
            <w:shd w:val="clear" w:color="auto" w:fill="auto"/>
            <w:vAlign w:val="bottom"/>
          </w:tcPr>
          <w:p w:rsidR="005A65F8" w:rsidRPr="004B3440" w:rsidRDefault="005A65F8" w:rsidP="00635B8C">
            <w:pPr>
              <w:jc w:val="right"/>
              <w:rPr>
                <w:lang w:val="sr-Cyrl-RS"/>
              </w:rPr>
            </w:pPr>
            <w:r>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5A65F8" w:rsidRPr="004B3440" w:rsidRDefault="005A65F8" w:rsidP="00635B8C">
            <w:pPr>
              <w:jc w:val="right"/>
              <w:rPr>
                <w:bCs/>
              </w:rPr>
            </w:pPr>
          </w:p>
        </w:tc>
        <w:tc>
          <w:tcPr>
            <w:tcW w:w="1080" w:type="dxa"/>
            <w:tcBorders>
              <w:top w:val="nil"/>
              <w:left w:val="nil"/>
              <w:bottom w:val="single" w:sz="4" w:space="0" w:color="000000"/>
              <w:right w:val="single" w:sz="4" w:space="0" w:color="000000"/>
            </w:tcBorders>
          </w:tcPr>
          <w:p w:rsidR="005A65F8" w:rsidRPr="004B3440" w:rsidRDefault="005A65F8" w:rsidP="00635B8C">
            <w:pPr>
              <w:jc w:val="right"/>
              <w:rPr>
                <w:bCs/>
              </w:rPr>
            </w:pPr>
          </w:p>
        </w:tc>
      </w:tr>
      <w:tr w:rsidR="005A65F8" w:rsidRPr="004B3440" w:rsidTr="00635B8C">
        <w:trPr>
          <w:trHeight w:val="719"/>
        </w:trPr>
        <w:tc>
          <w:tcPr>
            <w:tcW w:w="7740" w:type="dxa"/>
            <w:gridSpan w:val="4"/>
            <w:tcBorders>
              <w:top w:val="nil"/>
              <w:left w:val="single" w:sz="4" w:space="0" w:color="000000"/>
              <w:bottom w:val="single" w:sz="4" w:space="0" w:color="auto"/>
              <w:right w:val="single" w:sz="4" w:space="0" w:color="000000"/>
            </w:tcBorders>
            <w:shd w:val="clear" w:color="auto" w:fill="auto"/>
            <w:vAlign w:val="center"/>
          </w:tcPr>
          <w:p w:rsidR="005A65F8" w:rsidRPr="004B3440" w:rsidRDefault="005A65F8" w:rsidP="00635B8C">
            <w:pPr>
              <w:jc w:val="center"/>
            </w:pPr>
            <w:r w:rsidRPr="004B3440">
              <w:rPr>
                <w:bCs/>
              </w:rPr>
              <w:t>Укупно</w:t>
            </w:r>
            <w:r w:rsidRPr="004B3440">
              <w:rPr>
                <w:bCs/>
                <w:lang w:val="sr-Cyrl-RS"/>
              </w:rPr>
              <w:t xml:space="preserve"> без ПДВ-а</w:t>
            </w:r>
          </w:p>
        </w:tc>
        <w:tc>
          <w:tcPr>
            <w:tcW w:w="1080" w:type="dxa"/>
            <w:tcBorders>
              <w:top w:val="nil"/>
              <w:left w:val="nil"/>
              <w:bottom w:val="single" w:sz="4" w:space="0" w:color="auto"/>
              <w:right w:val="single" w:sz="4" w:space="0" w:color="000000"/>
            </w:tcBorders>
            <w:shd w:val="clear" w:color="auto" w:fill="auto"/>
            <w:vAlign w:val="center"/>
          </w:tcPr>
          <w:p w:rsidR="005A65F8" w:rsidRPr="004B3440" w:rsidRDefault="005A65F8" w:rsidP="00635B8C">
            <w:pPr>
              <w:jc w:val="right"/>
              <w:rPr>
                <w:bCs/>
              </w:rPr>
            </w:pPr>
          </w:p>
        </w:tc>
        <w:tc>
          <w:tcPr>
            <w:tcW w:w="1080" w:type="dxa"/>
            <w:tcBorders>
              <w:top w:val="nil"/>
              <w:left w:val="nil"/>
              <w:bottom w:val="single" w:sz="4" w:space="0" w:color="auto"/>
              <w:right w:val="single" w:sz="4" w:space="0" w:color="000000"/>
            </w:tcBorders>
          </w:tcPr>
          <w:p w:rsidR="005A65F8" w:rsidRPr="004B3440" w:rsidRDefault="005A65F8" w:rsidP="00635B8C">
            <w:pPr>
              <w:jc w:val="right"/>
              <w:rPr>
                <w:bCs/>
              </w:rPr>
            </w:pPr>
          </w:p>
        </w:tc>
      </w:tr>
      <w:tr w:rsidR="005A65F8" w:rsidRPr="004B3440" w:rsidTr="00635B8C">
        <w:trPr>
          <w:trHeight w:val="719"/>
        </w:trPr>
        <w:tc>
          <w:tcPr>
            <w:tcW w:w="77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A65F8" w:rsidRPr="004B3440" w:rsidRDefault="005A65F8" w:rsidP="00635B8C">
            <w:pPr>
              <w:jc w:val="center"/>
            </w:pPr>
            <w:r w:rsidRPr="004B3440">
              <w:rPr>
                <w:bCs/>
              </w:rPr>
              <w:t>Укупно</w:t>
            </w:r>
            <w:r w:rsidRPr="004B3440">
              <w:rPr>
                <w:bCs/>
                <w:lang w:val="sr-Cyrl-RS"/>
              </w:rPr>
              <w:t xml:space="preserve"> са ПДВ-ом</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A65F8" w:rsidRPr="004B3440" w:rsidRDefault="005A65F8" w:rsidP="00635B8C">
            <w:pPr>
              <w:jc w:val="right"/>
              <w:rPr>
                <w:bCs/>
              </w:rPr>
            </w:pPr>
          </w:p>
        </w:tc>
        <w:tc>
          <w:tcPr>
            <w:tcW w:w="1080" w:type="dxa"/>
            <w:tcBorders>
              <w:top w:val="single" w:sz="4" w:space="0" w:color="auto"/>
              <w:left w:val="single" w:sz="4" w:space="0" w:color="auto"/>
              <w:bottom w:val="single" w:sz="4" w:space="0" w:color="auto"/>
              <w:right w:val="single" w:sz="4" w:space="0" w:color="auto"/>
            </w:tcBorders>
          </w:tcPr>
          <w:p w:rsidR="005A65F8" w:rsidRPr="004B3440" w:rsidRDefault="005A65F8" w:rsidP="00635B8C">
            <w:pPr>
              <w:jc w:val="right"/>
              <w:rPr>
                <w:bCs/>
              </w:rPr>
            </w:pPr>
          </w:p>
        </w:tc>
      </w:tr>
    </w:tbl>
    <w:p w:rsidR="005A65F8" w:rsidRPr="004B3440" w:rsidRDefault="005A65F8" w:rsidP="005A65F8">
      <w:pPr>
        <w:jc w:val="both"/>
        <w:rPr>
          <w:lang w:val="sr-Cyrl-CS"/>
        </w:rPr>
      </w:pPr>
    </w:p>
    <w:p w:rsidR="005A65F8" w:rsidRPr="004B3440" w:rsidRDefault="005A65F8" w:rsidP="005A65F8">
      <w:pPr>
        <w:jc w:val="both"/>
        <w:rPr>
          <w:lang w:val="sr-Cyrl-CS"/>
        </w:rPr>
      </w:pPr>
      <w:r w:rsidRPr="004B3440">
        <w:rPr>
          <w:lang w:val="sr-Cyrl-CS"/>
        </w:rPr>
        <w:t xml:space="preserve">У колони  </w:t>
      </w:r>
      <w:r w:rsidRPr="004B3440">
        <w:rPr>
          <w:lang w:val="sr-Latn-CS"/>
        </w:rPr>
        <w:t>„</w:t>
      </w:r>
      <w:r w:rsidRPr="004B3440">
        <w:rPr>
          <w:lang w:val="sr-Cyrl-CS"/>
        </w:rPr>
        <w:t>произвођач, м</w:t>
      </w:r>
      <w:proofErr w:type="spellStart"/>
      <w:r w:rsidRPr="004B3440">
        <w:rPr>
          <w:bCs/>
        </w:rPr>
        <w:t>арка</w:t>
      </w:r>
      <w:proofErr w:type="spellEnd"/>
      <w:r w:rsidRPr="004B3440">
        <w:rPr>
          <w:bCs/>
        </w:rPr>
        <w:t xml:space="preserve"> и тип”</w:t>
      </w:r>
      <w:r w:rsidRPr="004B3440">
        <w:rPr>
          <w:lang w:val="sr-Cyrl-CS"/>
        </w:rPr>
        <w:t xml:space="preserve"> мора бити </w:t>
      </w:r>
      <w:r w:rsidRPr="004B3440">
        <w:rPr>
          <w:lang w:val="hr-HR"/>
        </w:rPr>
        <w:t>уписан тач</w:t>
      </w:r>
      <w:r w:rsidRPr="004B3440">
        <w:rPr>
          <w:lang w:val="sr-Cyrl-CS"/>
        </w:rPr>
        <w:t>а</w:t>
      </w:r>
      <w:r w:rsidRPr="004B3440">
        <w:rPr>
          <w:lang w:val="hr-HR"/>
        </w:rPr>
        <w:t>н</w:t>
      </w:r>
      <w:r w:rsidRPr="004B3440">
        <w:rPr>
          <w:lang w:val="sr-Cyrl-CS"/>
        </w:rPr>
        <w:t xml:space="preserve"> назив произвођача,</w:t>
      </w:r>
      <w:r w:rsidRPr="004B3440">
        <w:rPr>
          <w:lang w:val="hr-HR"/>
        </w:rPr>
        <w:t xml:space="preserve"> марка и тип </w:t>
      </w:r>
      <w:r w:rsidRPr="004B3440">
        <w:rPr>
          <w:lang w:val="sr-Cyrl-CS"/>
        </w:rPr>
        <w:t>добра</w:t>
      </w:r>
      <w:r w:rsidRPr="004B3440">
        <w:rPr>
          <w:lang w:val="hr-HR"/>
        </w:rPr>
        <w:t xml:space="preserve">. </w:t>
      </w:r>
      <w:r w:rsidRPr="004B3440">
        <w:rPr>
          <w:lang w:val="sr-Cyrl-CS"/>
        </w:rPr>
        <w:t>Т</w:t>
      </w:r>
      <w:r w:rsidRPr="004B3440">
        <w:rPr>
          <w:lang w:val="hr-HR"/>
        </w:rPr>
        <w:t xml:space="preserve">ехнички захтеви дати су у техникој спецификацији. Понуда се неће сматрати </w:t>
      </w:r>
      <w:r w:rsidRPr="004B3440">
        <w:rPr>
          <w:lang w:val="sr-Cyrl-CS"/>
        </w:rPr>
        <w:t>прихватљивом</w:t>
      </w:r>
      <w:r w:rsidRPr="004B3440">
        <w:rPr>
          <w:lang w:val="hr-HR"/>
        </w:rPr>
        <w:t xml:space="preserve"> и биће одбијена ако техничке карактеристике </w:t>
      </w:r>
      <w:r w:rsidRPr="004B3440">
        <w:rPr>
          <w:lang w:val="sr-Cyrl-CS"/>
        </w:rPr>
        <w:t>понуђеног добра</w:t>
      </w:r>
      <w:r w:rsidRPr="004B3440">
        <w:rPr>
          <w:lang w:val="hr-HR"/>
        </w:rPr>
        <w:t xml:space="preserve"> </w:t>
      </w:r>
      <w:r w:rsidRPr="004B3440">
        <w:rPr>
          <w:lang w:val="hr-HR"/>
        </w:rPr>
        <w:lastRenderedPageBreak/>
        <w:t>не испуњавају захтеве из техничке спецификације</w:t>
      </w:r>
      <w:r w:rsidRPr="004B3440">
        <w:rPr>
          <w:lang w:val="sr-Cyrl-CS"/>
        </w:rPr>
        <w:t xml:space="preserve">, што ће се проверити увидом у техничку </w:t>
      </w:r>
      <w:proofErr w:type="spellStart"/>
      <w:r w:rsidRPr="004B3440">
        <w:rPr>
          <w:lang w:val="sr-Cyrl-CS"/>
        </w:rPr>
        <w:t>докуметацију</w:t>
      </w:r>
      <w:proofErr w:type="spellEnd"/>
      <w:r w:rsidRPr="004B3440">
        <w:rPr>
          <w:lang w:val="sr-Cyrl-CS"/>
        </w:rPr>
        <w:t xml:space="preserve"> произвођача дату на </w:t>
      </w:r>
      <w:proofErr w:type="spellStart"/>
      <w:r w:rsidRPr="004B3440">
        <w:rPr>
          <w:lang w:val="sr-Cyrl-CS"/>
        </w:rPr>
        <w:t>web</w:t>
      </w:r>
      <w:proofErr w:type="spellEnd"/>
      <w:r w:rsidRPr="004B3440">
        <w:rPr>
          <w:lang w:val="sr-Cyrl-CS"/>
        </w:rPr>
        <w:t xml:space="preserve"> апликацијама произвођача. </w:t>
      </w:r>
    </w:p>
    <w:p w:rsidR="005A65F8" w:rsidRPr="004B3440" w:rsidRDefault="005A65F8" w:rsidP="005A65F8">
      <w:pPr>
        <w:jc w:val="both"/>
        <w:rPr>
          <w:lang w:val="sr-Cyrl-CS"/>
        </w:rPr>
      </w:pPr>
    </w:p>
    <w:tbl>
      <w:tblPr>
        <w:tblW w:w="9498" w:type="dxa"/>
        <w:tblInd w:w="-34" w:type="dxa"/>
        <w:tblLayout w:type="fixed"/>
        <w:tblLook w:val="0000" w:firstRow="0" w:lastRow="0" w:firstColumn="0" w:lastColumn="0" w:noHBand="0" w:noVBand="0"/>
      </w:tblPr>
      <w:tblGrid>
        <w:gridCol w:w="5592"/>
        <w:gridCol w:w="3906"/>
      </w:tblGrid>
      <w:tr w:rsidR="005A65F8" w:rsidRPr="004B3440" w:rsidTr="00635B8C">
        <w:tc>
          <w:tcPr>
            <w:tcW w:w="5592" w:type="dxa"/>
            <w:tcBorders>
              <w:top w:val="single" w:sz="4" w:space="0" w:color="000000"/>
              <w:left w:val="single" w:sz="4" w:space="0" w:color="000000"/>
              <w:bottom w:val="single" w:sz="4" w:space="0" w:color="000000"/>
            </w:tcBorders>
            <w:shd w:val="clear" w:color="auto" w:fill="auto"/>
          </w:tcPr>
          <w:p w:rsidR="005A65F8" w:rsidRPr="004B3440" w:rsidRDefault="005A65F8" w:rsidP="00635B8C">
            <w:pPr>
              <w:snapToGrid w:val="0"/>
              <w:jc w:val="both"/>
              <w:rPr>
                <w:rFonts w:eastAsia="TimesNewRomanPSMT"/>
                <w:bCs/>
                <w:lang w:val="ru-RU"/>
              </w:rPr>
            </w:pPr>
          </w:p>
          <w:p w:rsidR="005A65F8" w:rsidRPr="004B3440" w:rsidRDefault="005A65F8" w:rsidP="00635B8C">
            <w:pPr>
              <w:jc w:val="both"/>
              <w:rPr>
                <w:rFonts w:eastAsia="TimesNewRomanPSMT"/>
                <w:bCs/>
                <w:lang w:val="ru-RU"/>
              </w:rPr>
            </w:pPr>
            <w:r w:rsidRPr="004B3440">
              <w:rPr>
                <w:rFonts w:eastAsia="TimesNewRomanPSMT"/>
                <w:bCs/>
                <w:lang w:val="ru-RU"/>
              </w:rPr>
              <w:t>Рок и начин плаћања</w:t>
            </w:r>
          </w:p>
          <w:p w:rsidR="005A65F8" w:rsidRPr="004B3440" w:rsidRDefault="005A65F8" w:rsidP="00635B8C">
            <w:pPr>
              <w:jc w:val="both"/>
              <w:rPr>
                <w:rFonts w:eastAsia="TimesNewRomanPSMT"/>
                <w:bCs/>
                <w:lang w:val="ru-RU"/>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5A65F8" w:rsidRPr="004B3440" w:rsidRDefault="005A65F8" w:rsidP="00635B8C">
            <w:pPr>
              <w:snapToGrid w:val="0"/>
              <w:jc w:val="both"/>
              <w:rPr>
                <w:rFonts w:eastAsia="TimesNewRomanPSMT"/>
                <w:bCs/>
                <w:lang w:val="ru-RU"/>
              </w:rPr>
            </w:pPr>
          </w:p>
        </w:tc>
      </w:tr>
      <w:tr w:rsidR="005A65F8" w:rsidRPr="004B3440" w:rsidTr="00635B8C">
        <w:tc>
          <w:tcPr>
            <w:tcW w:w="5592" w:type="dxa"/>
            <w:tcBorders>
              <w:top w:val="single" w:sz="4" w:space="0" w:color="000000"/>
              <w:left w:val="single" w:sz="4" w:space="0" w:color="000000"/>
              <w:bottom w:val="single" w:sz="4" w:space="0" w:color="000000"/>
            </w:tcBorders>
            <w:shd w:val="clear" w:color="auto" w:fill="auto"/>
          </w:tcPr>
          <w:p w:rsidR="005A65F8" w:rsidRPr="004B3440" w:rsidRDefault="005A65F8" w:rsidP="00635B8C">
            <w:pPr>
              <w:snapToGrid w:val="0"/>
              <w:jc w:val="both"/>
              <w:rPr>
                <w:rFonts w:eastAsia="TimesNewRomanPSMT"/>
                <w:bCs/>
                <w:lang w:val="ru-RU"/>
              </w:rPr>
            </w:pPr>
          </w:p>
          <w:p w:rsidR="005A65F8" w:rsidRPr="004B3440" w:rsidRDefault="005A65F8" w:rsidP="00635B8C">
            <w:pPr>
              <w:jc w:val="both"/>
              <w:rPr>
                <w:rFonts w:eastAsia="TimesNewRomanPSMT"/>
                <w:bCs/>
                <w:lang w:val="ru-RU"/>
              </w:rPr>
            </w:pPr>
            <w:r w:rsidRPr="004B3440">
              <w:rPr>
                <w:rFonts w:eastAsia="TimesNewRomanPSMT"/>
                <w:bCs/>
                <w:lang w:val="ru-RU"/>
              </w:rPr>
              <w:t>Рок важења понуде</w:t>
            </w:r>
          </w:p>
          <w:p w:rsidR="005A65F8" w:rsidRPr="004B3440" w:rsidRDefault="005A65F8" w:rsidP="00635B8C">
            <w:pPr>
              <w:jc w:val="both"/>
              <w:rPr>
                <w:rFonts w:eastAsia="TimesNewRomanPSMT"/>
                <w:bCs/>
                <w:lang w:val="ru-RU"/>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5A65F8" w:rsidRPr="004B3440" w:rsidRDefault="005A65F8" w:rsidP="00635B8C">
            <w:pPr>
              <w:snapToGrid w:val="0"/>
              <w:jc w:val="both"/>
              <w:rPr>
                <w:rFonts w:eastAsia="TimesNewRomanPSMT"/>
                <w:bCs/>
                <w:lang w:val="ru-RU"/>
              </w:rPr>
            </w:pPr>
          </w:p>
        </w:tc>
      </w:tr>
      <w:tr w:rsidR="005A65F8" w:rsidRPr="004B3440" w:rsidTr="00635B8C">
        <w:tc>
          <w:tcPr>
            <w:tcW w:w="5592" w:type="dxa"/>
            <w:tcBorders>
              <w:top w:val="single" w:sz="4" w:space="0" w:color="000000"/>
              <w:left w:val="single" w:sz="4" w:space="0" w:color="000000"/>
              <w:bottom w:val="single" w:sz="4" w:space="0" w:color="000000"/>
            </w:tcBorders>
            <w:shd w:val="clear" w:color="auto" w:fill="auto"/>
          </w:tcPr>
          <w:p w:rsidR="005A65F8" w:rsidRPr="004B3440" w:rsidRDefault="005A65F8" w:rsidP="00635B8C">
            <w:pPr>
              <w:snapToGrid w:val="0"/>
              <w:jc w:val="both"/>
              <w:rPr>
                <w:rFonts w:eastAsia="TimesNewRomanPSMT"/>
                <w:bCs/>
                <w:lang w:val="ru-RU"/>
              </w:rPr>
            </w:pPr>
          </w:p>
          <w:p w:rsidR="005A65F8" w:rsidRPr="004B3440" w:rsidRDefault="005A65F8" w:rsidP="00635B8C">
            <w:pPr>
              <w:jc w:val="both"/>
              <w:rPr>
                <w:rFonts w:eastAsia="TimesNewRomanPSMT"/>
                <w:bCs/>
                <w:lang w:val="ru-RU"/>
              </w:rPr>
            </w:pPr>
            <w:r w:rsidRPr="004B3440">
              <w:rPr>
                <w:rFonts w:eastAsia="TimesNewRomanPSMT"/>
                <w:bCs/>
                <w:lang w:val="ru-RU"/>
              </w:rPr>
              <w:t>Рок за почетак отклањања квара</w:t>
            </w:r>
          </w:p>
          <w:p w:rsidR="005A65F8" w:rsidRPr="004B3440" w:rsidRDefault="005A65F8" w:rsidP="00635B8C">
            <w:pPr>
              <w:jc w:val="both"/>
              <w:rPr>
                <w:rFonts w:eastAsia="TimesNewRomanPSMT"/>
                <w:bCs/>
                <w:lang w:val="ru-RU"/>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5A65F8" w:rsidRPr="004B3440" w:rsidRDefault="005A65F8" w:rsidP="00635B8C">
            <w:pPr>
              <w:snapToGrid w:val="0"/>
              <w:jc w:val="both"/>
              <w:rPr>
                <w:rFonts w:eastAsia="TimesNewRomanPSMT"/>
                <w:bCs/>
                <w:lang w:val="ru-RU"/>
              </w:rPr>
            </w:pPr>
            <w:r w:rsidRPr="004B3440">
              <w:rPr>
                <w:rFonts w:eastAsia="TimesNewRomanPSMT"/>
                <w:bCs/>
                <w:lang w:val="ru-RU"/>
              </w:rPr>
              <w:t xml:space="preserve">       </w:t>
            </w:r>
          </w:p>
          <w:p w:rsidR="005A65F8" w:rsidRPr="004B3440" w:rsidRDefault="005A65F8" w:rsidP="00635B8C">
            <w:pPr>
              <w:snapToGrid w:val="0"/>
              <w:jc w:val="both"/>
              <w:rPr>
                <w:rFonts w:eastAsia="TimesNewRomanPSMT"/>
                <w:bCs/>
                <w:lang w:val="ru-RU"/>
              </w:rPr>
            </w:pPr>
            <w:r w:rsidRPr="004B3440">
              <w:rPr>
                <w:rFonts w:eastAsia="TimesNewRomanPSMT"/>
                <w:bCs/>
                <w:lang w:val="ru-RU"/>
              </w:rPr>
              <w:t>__________   часа</w:t>
            </w:r>
          </w:p>
        </w:tc>
      </w:tr>
      <w:tr w:rsidR="005A65F8" w:rsidRPr="004B3440" w:rsidTr="00635B8C">
        <w:tc>
          <w:tcPr>
            <w:tcW w:w="5592" w:type="dxa"/>
            <w:tcBorders>
              <w:top w:val="single" w:sz="4" w:space="0" w:color="000000"/>
              <w:left w:val="single" w:sz="4" w:space="0" w:color="000000"/>
              <w:bottom w:val="single" w:sz="4" w:space="0" w:color="000000"/>
            </w:tcBorders>
            <w:shd w:val="clear" w:color="auto" w:fill="auto"/>
          </w:tcPr>
          <w:p w:rsidR="005A65F8" w:rsidRPr="004B3440" w:rsidRDefault="005A65F8" w:rsidP="00635B8C">
            <w:pPr>
              <w:snapToGrid w:val="0"/>
              <w:jc w:val="both"/>
              <w:rPr>
                <w:rFonts w:eastAsia="TimesNewRomanPSMT"/>
                <w:bCs/>
                <w:lang w:val="ru-RU"/>
              </w:rPr>
            </w:pPr>
          </w:p>
          <w:p w:rsidR="005A65F8" w:rsidRPr="004B3440" w:rsidRDefault="005A65F8" w:rsidP="00635B8C">
            <w:pPr>
              <w:snapToGrid w:val="0"/>
              <w:jc w:val="both"/>
              <w:rPr>
                <w:rFonts w:eastAsia="TimesNewRomanPSMT"/>
                <w:bCs/>
                <w:lang w:val="ru-RU"/>
              </w:rPr>
            </w:pPr>
            <w:r w:rsidRPr="004B3440">
              <w:rPr>
                <w:rFonts w:eastAsia="TimesNewRomanPSMT"/>
                <w:bCs/>
                <w:lang w:val="ru-RU"/>
              </w:rPr>
              <w:t>Гарантни рок за уграђени резервни део</w:t>
            </w:r>
          </w:p>
          <w:p w:rsidR="005A65F8" w:rsidRPr="004B3440" w:rsidRDefault="005A65F8" w:rsidP="00635B8C">
            <w:pPr>
              <w:snapToGrid w:val="0"/>
              <w:jc w:val="both"/>
              <w:rPr>
                <w:rFonts w:eastAsia="TimesNewRomanPSMT"/>
                <w:bCs/>
                <w:lang w:val="ru-RU"/>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5A65F8" w:rsidRPr="004B3440" w:rsidRDefault="005A65F8" w:rsidP="00635B8C">
            <w:pPr>
              <w:snapToGrid w:val="0"/>
              <w:jc w:val="both"/>
              <w:rPr>
                <w:rFonts w:eastAsia="TimesNewRomanPSMT"/>
                <w:bCs/>
                <w:lang w:val="ru-RU"/>
              </w:rPr>
            </w:pPr>
          </w:p>
        </w:tc>
      </w:tr>
      <w:tr w:rsidR="005A65F8" w:rsidRPr="004B3440" w:rsidTr="00635B8C">
        <w:trPr>
          <w:trHeight w:val="564"/>
        </w:trPr>
        <w:tc>
          <w:tcPr>
            <w:tcW w:w="5592" w:type="dxa"/>
            <w:tcBorders>
              <w:top w:val="single" w:sz="4" w:space="0" w:color="000000"/>
              <w:left w:val="single" w:sz="4" w:space="0" w:color="000000"/>
              <w:bottom w:val="single" w:sz="4" w:space="0" w:color="000000"/>
            </w:tcBorders>
            <w:shd w:val="clear" w:color="auto" w:fill="auto"/>
          </w:tcPr>
          <w:p w:rsidR="005A65F8" w:rsidRPr="004B3440" w:rsidRDefault="005A65F8" w:rsidP="00635B8C">
            <w:pPr>
              <w:snapToGrid w:val="0"/>
              <w:jc w:val="both"/>
              <w:rPr>
                <w:rFonts w:eastAsia="TimesNewRomanPSMT"/>
                <w:bCs/>
                <w:lang w:val="sr-Cyrl-CS"/>
              </w:rPr>
            </w:pPr>
          </w:p>
          <w:p w:rsidR="005A65F8" w:rsidRPr="004B3440" w:rsidRDefault="005A65F8" w:rsidP="00635B8C">
            <w:pPr>
              <w:jc w:val="both"/>
              <w:rPr>
                <w:rFonts w:eastAsia="TimesNewRomanPSMT"/>
                <w:bCs/>
                <w:lang w:val="sr-Cyrl-RS"/>
              </w:rPr>
            </w:pPr>
            <w:r w:rsidRPr="004B3440">
              <w:rPr>
                <w:rFonts w:eastAsia="TimesNewRomanPSMT"/>
                <w:bCs/>
                <w:lang w:val="sr-Cyrl-RS"/>
              </w:rPr>
              <w:t>Адреса сервиса</w:t>
            </w:r>
          </w:p>
          <w:p w:rsidR="005A65F8" w:rsidRPr="004B3440" w:rsidRDefault="005A65F8" w:rsidP="00635B8C">
            <w:pPr>
              <w:jc w:val="both"/>
              <w:rPr>
                <w:rFonts w:eastAsia="TimesNewRomanPSMT"/>
                <w:bCs/>
                <w:lang w:val="en-US"/>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5A65F8" w:rsidRPr="004B3440" w:rsidRDefault="005A65F8" w:rsidP="00635B8C">
            <w:pPr>
              <w:snapToGrid w:val="0"/>
              <w:jc w:val="both"/>
              <w:rPr>
                <w:rFonts w:eastAsia="TimesNewRomanPSMT"/>
                <w:bCs/>
                <w:lang w:val="en-US"/>
              </w:rPr>
            </w:pPr>
          </w:p>
        </w:tc>
      </w:tr>
    </w:tbl>
    <w:p w:rsidR="005A65F8" w:rsidRPr="004B3440" w:rsidRDefault="005A65F8" w:rsidP="005A65F8">
      <w:pPr>
        <w:ind w:left="720" w:firstLine="720"/>
        <w:jc w:val="both"/>
        <w:rPr>
          <w:rFonts w:eastAsia="TimesNewRomanPSMT"/>
          <w:bCs/>
          <w:lang w:val="sr-Cyrl-CS"/>
        </w:rPr>
      </w:pPr>
    </w:p>
    <w:p w:rsidR="005A65F8" w:rsidRPr="004B3440" w:rsidRDefault="005A65F8" w:rsidP="005A65F8">
      <w:pPr>
        <w:ind w:left="720" w:firstLine="720"/>
        <w:jc w:val="both"/>
        <w:rPr>
          <w:rFonts w:eastAsia="TimesNewRomanPSMT"/>
          <w:bCs/>
        </w:rPr>
      </w:pPr>
      <w:r w:rsidRPr="004B3440">
        <w:rPr>
          <w:rFonts w:eastAsia="TimesNewRomanPSMT"/>
          <w:bCs/>
        </w:rPr>
        <w:t xml:space="preserve">Датум </w:t>
      </w:r>
      <w:r w:rsidRPr="004B3440">
        <w:rPr>
          <w:rFonts w:eastAsia="TimesNewRomanPSMT"/>
          <w:bCs/>
        </w:rPr>
        <w:tab/>
      </w:r>
      <w:r w:rsidRPr="004B3440">
        <w:rPr>
          <w:rFonts w:eastAsia="TimesNewRomanPSMT"/>
          <w:bCs/>
        </w:rPr>
        <w:tab/>
      </w:r>
      <w:r w:rsidRPr="004B3440">
        <w:rPr>
          <w:rFonts w:eastAsia="TimesNewRomanPSMT"/>
          <w:bCs/>
        </w:rPr>
        <w:tab/>
      </w:r>
      <w:r w:rsidRPr="004B3440">
        <w:rPr>
          <w:rFonts w:eastAsia="TimesNewRomanPSMT"/>
          <w:bCs/>
        </w:rPr>
        <w:tab/>
      </w:r>
      <w:r w:rsidRPr="004B3440">
        <w:rPr>
          <w:rFonts w:eastAsia="TimesNewRomanPSMT"/>
          <w:bCs/>
        </w:rPr>
        <w:tab/>
        <w:t xml:space="preserve">              Понуђач</w:t>
      </w:r>
    </w:p>
    <w:p w:rsidR="005A65F8" w:rsidRPr="004B3440" w:rsidRDefault="005A65F8" w:rsidP="005A65F8">
      <w:pPr>
        <w:ind w:left="2880" w:firstLine="720"/>
        <w:jc w:val="both"/>
        <w:rPr>
          <w:rFonts w:eastAsia="TimesNewRomanPS-BoldMT"/>
          <w:b/>
          <w:bCs/>
          <w:i/>
          <w:iCs/>
          <w:color w:val="002060"/>
        </w:rPr>
      </w:pPr>
      <w:r w:rsidRPr="004B3440">
        <w:rPr>
          <w:rFonts w:eastAsia="TimesNewRomanPSMT"/>
          <w:bCs/>
        </w:rPr>
        <w:t xml:space="preserve">    М. П. </w:t>
      </w:r>
    </w:p>
    <w:p w:rsidR="005A65F8" w:rsidRPr="004B3440" w:rsidRDefault="005A65F8" w:rsidP="005A65F8">
      <w:pPr>
        <w:jc w:val="both"/>
        <w:rPr>
          <w:rFonts w:eastAsia="TimesNewRomanPS-BoldMT"/>
          <w:b/>
          <w:bCs/>
          <w:i/>
          <w:iCs/>
          <w:color w:val="002060"/>
          <w:lang w:val="sr-Cyrl-RS"/>
        </w:rPr>
      </w:pPr>
      <w:r w:rsidRPr="004B3440">
        <w:rPr>
          <w:rFonts w:eastAsia="TimesNewRomanPS-BoldMT"/>
          <w:b/>
          <w:bCs/>
          <w:i/>
          <w:iCs/>
          <w:color w:val="002060"/>
        </w:rPr>
        <w:t>_____________________________</w:t>
      </w:r>
      <w:r w:rsidRPr="004B3440">
        <w:rPr>
          <w:rFonts w:eastAsia="TimesNewRomanPS-BoldMT"/>
          <w:b/>
          <w:bCs/>
          <w:i/>
          <w:iCs/>
          <w:color w:val="002060"/>
        </w:rPr>
        <w:tab/>
      </w:r>
      <w:r w:rsidRPr="004B3440">
        <w:rPr>
          <w:rFonts w:eastAsia="TimesNewRomanPS-BoldMT"/>
          <w:b/>
          <w:bCs/>
          <w:i/>
          <w:iCs/>
          <w:color w:val="002060"/>
        </w:rPr>
        <w:tab/>
      </w:r>
      <w:r w:rsidRPr="004B3440">
        <w:rPr>
          <w:rFonts w:eastAsia="TimesNewRomanPS-BoldMT"/>
          <w:b/>
          <w:bCs/>
          <w:i/>
          <w:iCs/>
          <w:color w:val="002060"/>
        </w:rPr>
        <w:tab/>
        <w:t>________________________________</w:t>
      </w:r>
    </w:p>
    <w:p w:rsidR="005A65F8" w:rsidRPr="004B3440" w:rsidRDefault="005A65F8" w:rsidP="005A65F8">
      <w:pPr>
        <w:jc w:val="both"/>
        <w:rPr>
          <w:i/>
          <w:iCs/>
        </w:rPr>
      </w:pPr>
      <w:r w:rsidRPr="004B3440">
        <w:rPr>
          <w:b/>
          <w:bCs/>
          <w:i/>
          <w:iCs/>
          <w:u w:val="single"/>
        </w:rPr>
        <w:t>Напомене:</w:t>
      </w:r>
      <w:r w:rsidRPr="004B3440">
        <w:rPr>
          <w:b/>
          <w:bCs/>
          <w:i/>
          <w:iCs/>
        </w:rPr>
        <w:t xml:space="preserve"> </w:t>
      </w:r>
    </w:p>
    <w:p w:rsidR="005A65F8" w:rsidRPr="004B3440" w:rsidRDefault="005A65F8" w:rsidP="005A65F8">
      <w:pPr>
        <w:jc w:val="both"/>
        <w:rPr>
          <w:i/>
          <w:iCs/>
          <w:lang w:val="sr-Cyrl-RS"/>
        </w:rPr>
      </w:pPr>
      <w:r w:rsidRPr="004B3440">
        <w:rPr>
          <w:i/>
          <w:iCs/>
        </w:rPr>
        <w:t xml:space="preserve">Образац понуде понуђач мора да попуни, овери печатом и потпише, чиме </w:t>
      </w:r>
      <w:r w:rsidRPr="004B3440">
        <w:rPr>
          <w:i/>
          <w:iCs/>
          <w:lang w:val="sr-Cyrl-CS"/>
        </w:rPr>
        <w:t>п</w:t>
      </w:r>
      <w:proofErr w:type="spellStart"/>
      <w:r w:rsidRPr="004B3440">
        <w:rPr>
          <w:i/>
          <w:iCs/>
        </w:rPr>
        <w:t>отврђује</w:t>
      </w:r>
      <w:proofErr w:type="spellEnd"/>
      <w:r w:rsidRPr="004B3440">
        <w:rPr>
          <w:i/>
          <w:iCs/>
        </w:rPr>
        <w:t xml:space="preserve">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A65F8" w:rsidRDefault="005A65F8" w:rsidP="005A65F8">
      <w:pPr>
        <w:jc w:val="both"/>
        <w:rPr>
          <w:i/>
          <w:iCs/>
          <w:lang w:val="sr-Cyrl-RS"/>
        </w:rPr>
      </w:pPr>
    </w:p>
    <w:p w:rsidR="005A65F8" w:rsidRDefault="005A65F8" w:rsidP="005A65F8">
      <w:pPr>
        <w:jc w:val="both"/>
        <w:rPr>
          <w:i/>
          <w:iCs/>
          <w:lang w:val="sr-Cyrl-RS"/>
        </w:rPr>
      </w:pPr>
    </w:p>
    <w:p w:rsidR="005A65F8" w:rsidRDefault="005A65F8" w:rsidP="005A65F8">
      <w:pPr>
        <w:jc w:val="both"/>
        <w:rPr>
          <w:i/>
          <w:iCs/>
          <w:lang w:val="sr-Cyrl-RS"/>
        </w:rPr>
      </w:pPr>
    </w:p>
    <w:p w:rsidR="005A65F8" w:rsidRDefault="005A65F8" w:rsidP="005A65F8">
      <w:pPr>
        <w:jc w:val="both"/>
        <w:rPr>
          <w:i/>
          <w:iCs/>
          <w:lang w:val="sr-Cyrl-RS"/>
        </w:rPr>
      </w:pPr>
    </w:p>
    <w:p w:rsidR="00200CF8" w:rsidRDefault="00200CF8" w:rsidP="00200CF8">
      <w:pPr>
        <w:jc w:val="both"/>
        <w:rPr>
          <w:i/>
          <w:iCs/>
          <w:lang w:val="sr-Cyrl-RS"/>
        </w:rPr>
      </w:pPr>
    </w:p>
    <w:p w:rsidR="00200CF8" w:rsidRDefault="00200CF8" w:rsidP="00200CF8">
      <w:pPr>
        <w:jc w:val="both"/>
        <w:rPr>
          <w:i/>
          <w:iCs/>
          <w:lang w:val="sr-Cyrl-RS"/>
        </w:rPr>
      </w:pPr>
    </w:p>
    <w:p w:rsidR="00200CF8" w:rsidRDefault="00200CF8" w:rsidP="00200CF8">
      <w:pPr>
        <w:jc w:val="both"/>
        <w:rPr>
          <w:i/>
          <w:iCs/>
          <w:lang w:val="sr-Cyrl-RS"/>
        </w:rPr>
      </w:pPr>
    </w:p>
    <w:p w:rsidR="00200CF8" w:rsidRDefault="00200CF8" w:rsidP="00200CF8">
      <w:pPr>
        <w:jc w:val="both"/>
        <w:rPr>
          <w:i/>
          <w:iCs/>
          <w:lang w:val="sr-Cyrl-RS"/>
        </w:rPr>
      </w:pPr>
    </w:p>
    <w:p w:rsidR="00200CF8" w:rsidRDefault="00200CF8" w:rsidP="00200CF8">
      <w:pPr>
        <w:jc w:val="both"/>
        <w:rPr>
          <w:i/>
          <w:iCs/>
          <w:lang w:val="sr-Cyrl-RS"/>
        </w:rPr>
      </w:pPr>
    </w:p>
    <w:p w:rsidR="00200CF8" w:rsidRDefault="00200CF8" w:rsidP="00200CF8">
      <w:pPr>
        <w:jc w:val="both"/>
        <w:rPr>
          <w:i/>
          <w:iCs/>
          <w:lang w:val="sr-Cyrl-RS"/>
        </w:rPr>
      </w:pPr>
    </w:p>
    <w:p w:rsidR="00200CF8" w:rsidRDefault="00200CF8" w:rsidP="00200CF8">
      <w:pPr>
        <w:jc w:val="both"/>
        <w:rPr>
          <w:i/>
          <w:iCs/>
          <w:lang w:val="sr-Cyrl-RS"/>
        </w:rPr>
      </w:pPr>
    </w:p>
    <w:p w:rsidR="00200CF8" w:rsidRDefault="00200CF8" w:rsidP="00200CF8">
      <w:pPr>
        <w:jc w:val="both"/>
        <w:rPr>
          <w:i/>
          <w:iCs/>
          <w:lang w:val="sr-Cyrl-RS"/>
        </w:rPr>
      </w:pPr>
    </w:p>
    <w:p w:rsidR="00200CF8" w:rsidRDefault="00200CF8" w:rsidP="00200CF8">
      <w:pPr>
        <w:jc w:val="both"/>
        <w:rPr>
          <w:i/>
          <w:iCs/>
          <w:lang w:val="sr-Cyrl-RS"/>
        </w:rPr>
      </w:pPr>
    </w:p>
    <w:p w:rsidR="00200CF8" w:rsidRDefault="00200CF8" w:rsidP="00200CF8">
      <w:pPr>
        <w:jc w:val="both"/>
        <w:rPr>
          <w:i/>
          <w:iCs/>
          <w:lang w:val="sr-Cyrl-RS"/>
        </w:rPr>
      </w:pPr>
    </w:p>
    <w:p w:rsidR="00200CF8" w:rsidRDefault="00200CF8" w:rsidP="00200CF8">
      <w:pPr>
        <w:jc w:val="both"/>
        <w:rPr>
          <w:i/>
          <w:iCs/>
          <w:lang w:val="sr-Cyrl-RS"/>
        </w:rPr>
      </w:pPr>
    </w:p>
    <w:p w:rsidR="00200CF8" w:rsidRDefault="00200CF8" w:rsidP="00200CF8">
      <w:pPr>
        <w:jc w:val="both"/>
        <w:rPr>
          <w:i/>
          <w:iCs/>
          <w:lang w:val="sr-Cyrl-RS"/>
        </w:rPr>
      </w:pPr>
    </w:p>
    <w:p w:rsidR="00CA1754" w:rsidRDefault="00CA1754" w:rsidP="00200CF8">
      <w:pPr>
        <w:jc w:val="both"/>
        <w:rPr>
          <w:i/>
          <w:iCs/>
          <w:lang w:val="sr-Cyrl-RS"/>
        </w:rPr>
      </w:pPr>
    </w:p>
    <w:p w:rsidR="0007408B" w:rsidRDefault="0007408B" w:rsidP="00200CF8">
      <w:pPr>
        <w:jc w:val="both"/>
        <w:rPr>
          <w:i/>
          <w:iCs/>
          <w:lang w:val="sr-Cyrl-RS"/>
        </w:rPr>
      </w:pPr>
    </w:p>
    <w:p w:rsidR="0007408B" w:rsidRDefault="0007408B" w:rsidP="00200CF8">
      <w:pPr>
        <w:jc w:val="both"/>
        <w:rPr>
          <w:i/>
          <w:iCs/>
          <w:lang w:val="sr-Cyrl-RS"/>
        </w:rPr>
      </w:pPr>
    </w:p>
    <w:p w:rsidR="0007408B" w:rsidRPr="006F3E96" w:rsidRDefault="0007408B" w:rsidP="0007408B">
      <w:pPr>
        <w:autoSpaceDE w:val="0"/>
        <w:autoSpaceDN w:val="0"/>
        <w:adjustRightInd w:val="0"/>
        <w:spacing w:line="240" w:lineRule="auto"/>
        <w:rPr>
          <w:b/>
          <w:bCs/>
          <w:lang w:val="sr-Cyrl-RS"/>
        </w:rPr>
      </w:pPr>
      <w:r>
        <w:rPr>
          <w:rFonts w:eastAsia="TimesNewRomanPSMT"/>
          <w:b/>
          <w:bCs/>
          <w:lang w:val="sr-Cyrl-RS"/>
        </w:rPr>
        <w:lastRenderedPageBreak/>
        <w:t>5.</w:t>
      </w:r>
      <w:r w:rsidR="00CA1754">
        <w:rPr>
          <w:rFonts w:eastAsia="TimesNewRomanPSMT"/>
          <w:b/>
          <w:bCs/>
          <w:lang w:val="sr-Cyrl-RS"/>
        </w:rPr>
        <w:t>7</w:t>
      </w:r>
      <w:r>
        <w:rPr>
          <w:rFonts w:eastAsia="TimesNewRomanPSMT"/>
          <w:b/>
          <w:bCs/>
          <w:lang w:val="sr-Cyrl-RS"/>
        </w:rPr>
        <w:t xml:space="preserve">) </w:t>
      </w:r>
      <w:r w:rsidRPr="004B3440">
        <w:rPr>
          <w:rFonts w:eastAsia="TimesNewRomanPSMT"/>
          <w:b/>
          <w:bCs/>
        </w:rPr>
        <w:t>ОПИС ПРЕДМЕТА НАБАВКЕ</w:t>
      </w:r>
      <w:r w:rsidRPr="004B3440">
        <w:rPr>
          <w:rFonts w:eastAsia="TimesNewRomanPSMT"/>
          <w:b/>
          <w:bCs/>
          <w:lang w:val="sr-Cyrl-RS"/>
        </w:rPr>
        <w:t xml:space="preserve">: </w:t>
      </w:r>
      <w:r>
        <w:rPr>
          <w:b/>
          <w:lang w:val="sr-Cyrl-RS"/>
        </w:rPr>
        <w:t xml:space="preserve">партија </w:t>
      </w:r>
      <w:r w:rsidRPr="004B3440">
        <w:rPr>
          <w:b/>
          <w:lang w:val="sr-Cyrl-RS"/>
        </w:rPr>
        <w:t xml:space="preserve">бр. </w:t>
      </w:r>
      <w:r w:rsidR="00CA1754">
        <w:rPr>
          <w:b/>
          <w:lang w:val="sr-Cyrl-RS"/>
        </w:rPr>
        <w:t>7</w:t>
      </w:r>
      <w:r w:rsidRPr="004B3440">
        <w:rPr>
          <w:b/>
          <w:lang w:val="sr-Cyrl-RS"/>
        </w:rPr>
        <w:t>.</w:t>
      </w:r>
      <w:r w:rsidRPr="004B3440">
        <w:rPr>
          <w:lang w:val="sr-Cyrl-RS"/>
        </w:rPr>
        <w:t xml:space="preserve"> </w:t>
      </w:r>
      <w:r w:rsidRPr="004B3440">
        <w:rPr>
          <w:b/>
          <w:lang w:val="sr-Cyrl-RS"/>
        </w:rPr>
        <w:t>резер</w:t>
      </w:r>
      <w:r>
        <w:rPr>
          <w:b/>
          <w:lang w:val="sr-Cyrl-RS"/>
        </w:rPr>
        <w:t xml:space="preserve">вни делови и сервис аутомобила </w:t>
      </w:r>
      <w:r w:rsidRPr="004B3440">
        <w:rPr>
          <w:b/>
          <w:bCs/>
          <w:lang w:val="sr-Cyrl-RS"/>
        </w:rPr>
        <w:t xml:space="preserve"> </w:t>
      </w:r>
      <w:proofErr w:type="spellStart"/>
      <w:r w:rsidRPr="004B3440">
        <w:rPr>
          <w:b/>
          <w:bCs/>
          <w:lang w:val="sr-Cyrl-RS"/>
        </w:rPr>
        <w:t>Hyundai</w:t>
      </w:r>
      <w:proofErr w:type="spellEnd"/>
      <w:r w:rsidRPr="004B3440">
        <w:rPr>
          <w:b/>
          <w:bCs/>
          <w:lang w:val="sr-Cyrl-RS"/>
        </w:rPr>
        <w:t xml:space="preserve"> a</w:t>
      </w:r>
      <w:r w:rsidRPr="004B3440">
        <w:rPr>
          <w:b/>
          <w:bCs/>
          <w:lang w:val="en-US"/>
        </w:rPr>
        <w:t>k</w:t>
      </w:r>
      <w:proofErr w:type="spellStart"/>
      <w:r w:rsidRPr="004B3440">
        <w:rPr>
          <w:b/>
          <w:bCs/>
          <w:lang w:val="sr-Cyrl-RS"/>
        </w:rPr>
        <w:t>ccent</w:t>
      </w:r>
      <w:proofErr w:type="spellEnd"/>
      <w:r w:rsidRPr="004B3440">
        <w:rPr>
          <w:b/>
          <w:bCs/>
          <w:lang w:val="sr-Cyrl-RS"/>
        </w:rPr>
        <w:t xml:space="preserve"> </w:t>
      </w:r>
      <w:r w:rsidRPr="0063052D">
        <w:rPr>
          <w:b/>
          <w:bCs/>
          <w:lang w:val="ru-RU"/>
        </w:rPr>
        <w:t>1,4-</w:t>
      </w:r>
      <w:proofErr w:type="spellStart"/>
      <w:r w:rsidRPr="004B3440">
        <w:rPr>
          <w:b/>
          <w:bCs/>
          <w:lang w:val="en-US"/>
        </w:rPr>
        <w:t>benzin</w:t>
      </w:r>
      <w:proofErr w:type="spellEnd"/>
    </w:p>
    <w:tbl>
      <w:tblPr>
        <w:tblW w:w="9900" w:type="dxa"/>
        <w:tblInd w:w="108" w:type="dxa"/>
        <w:tblLayout w:type="fixed"/>
        <w:tblLook w:val="04A0" w:firstRow="1" w:lastRow="0" w:firstColumn="1" w:lastColumn="0" w:noHBand="0" w:noVBand="1"/>
      </w:tblPr>
      <w:tblGrid>
        <w:gridCol w:w="2977"/>
        <w:gridCol w:w="2513"/>
        <w:gridCol w:w="1170"/>
        <w:gridCol w:w="1080"/>
        <w:gridCol w:w="1080"/>
        <w:gridCol w:w="1080"/>
      </w:tblGrid>
      <w:tr w:rsidR="0007408B" w:rsidRPr="004B3440" w:rsidTr="0012619E">
        <w:trPr>
          <w:trHeight w:val="765"/>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08B" w:rsidRPr="004B3440" w:rsidRDefault="0007408B" w:rsidP="0012619E">
            <w:pPr>
              <w:snapToGrid w:val="0"/>
              <w:jc w:val="center"/>
              <w:rPr>
                <w:bCs/>
              </w:rPr>
            </w:pPr>
            <w:r w:rsidRPr="004B3440">
              <w:rPr>
                <w:bCs/>
              </w:rPr>
              <w:t>Назив</w:t>
            </w:r>
          </w:p>
          <w:p w:rsidR="0007408B" w:rsidRPr="004B3440" w:rsidRDefault="0007408B" w:rsidP="0012619E">
            <w:pPr>
              <w:snapToGrid w:val="0"/>
              <w:jc w:val="center"/>
              <w:rPr>
                <w:bCs/>
                <w:lang w:val="sr-Cyrl-CS"/>
              </w:rPr>
            </w:pPr>
            <w:r w:rsidRPr="004B3440">
              <w:rPr>
                <w:bCs/>
                <w:lang w:val="sr-Cyrl-CS"/>
              </w:rPr>
              <w:t>Технички опис</w:t>
            </w:r>
          </w:p>
        </w:tc>
        <w:tc>
          <w:tcPr>
            <w:tcW w:w="2513" w:type="dxa"/>
            <w:tcBorders>
              <w:top w:val="single" w:sz="4" w:space="0" w:color="000000"/>
              <w:left w:val="nil"/>
              <w:bottom w:val="single" w:sz="4" w:space="0" w:color="000000"/>
              <w:right w:val="single" w:sz="4" w:space="0" w:color="auto"/>
            </w:tcBorders>
            <w:vAlign w:val="center"/>
          </w:tcPr>
          <w:p w:rsidR="0007408B" w:rsidRPr="004B3440" w:rsidRDefault="0007408B" w:rsidP="0012619E">
            <w:pPr>
              <w:snapToGrid w:val="0"/>
              <w:jc w:val="center"/>
              <w:rPr>
                <w:bCs/>
              </w:rPr>
            </w:pPr>
            <w:r w:rsidRPr="004B3440">
              <w:rPr>
                <w:bCs/>
                <w:lang w:val="sr-Cyrl-CS"/>
              </w:rPr>
              <w:t>Произвођач, м</w:t>
            </w:r>
            <w:proofErr w:type="spellStart"/>
            <w:r w:rsidRPr="004B3440">
              <w:rPr>
                <w:bCs/>
              </w:rPr>
              <w:t>арка</w:t>
            </w:r>
            <w:proofErr w:type="spellEnd"/>
            <w:r w:rsidRPr="004B3440">
              <w:rPr>
                <w:bCs/>
              </w:rPr>
              <w:t xml:space="preserve"> и тип </w:t>
            </w:r>
          </w:p>
        </w:tc>
        <w:tc>
          <w:tcPr>
            <w:tcW w:w="1170" w:type="dxa"/>
            <w:tcBorders>
              <w:top w:val="single" w:sz="4" w:space="0" w:color="000000"/>
              <w:left w:val="single" w:sz="4" w:space="0" w:color="auto"/>
              <w:bottom w:val="single" w:sz="4" w:space="0" w:color="000000"/>
              <w:right w:val="single" w:sz="4" w:space="0" w:color="000000"/>
            </w:tcBorders>
            <w:shd w:val="clear" w:color="auto" w:fill="auto"/>
            <w:vAlign w:val="center"/>
          </w:tcPr>
          <w:p w:rsidR="0007408B" w:rsidRPr="004B3440" w:rsidRDefault="0007408B" w:rsidP="0012619E">
            <w:pPr>
              <w:snapToGrid w:val="0"/>
              <w:jc w:val="center"/>
              <w:rPr>
                <w:bCs/>
                <w:lang w:val="sr-Cyrl-CS"/>
              </w:rPr>
            </w:pPr>
            <w:r w:rsidRPr="004B3440">
              <w:rPr>
                <w:bCs/>
                <w:lang w:val="sr-Cyrl-CS"/>
              </w:rPr>
              <w:t>Јединица мере</w:t>
            </w:r>
          </w:p>
        </w:tc>
        <w:tc>
          <w:tcPr>
            <w:tcW w:w="1080" w:type="dxa"/>
            <w:tcBorders>
              <w:top w:val="single" w:sz="4" w:space="0" w:color="000000"/>
              <w:left w:val="nil"/>
              <w:bottom w:val="single" w:sz="4" w:space="0" w:color="000000"/>
              <w:right w:val="single" w:sz="4" w:space="0" w:color="000000"/>
            </w:tcBorders>
            <w:shd w:val="clear" w:color="auto" w:fill="auto"/>
            <w:vAlign w:val="center"/>
          </w:tcPr>
          <w:p w:rsidR="0007408B" w:rsidRPr="004B3440" w:rsidRDefault="00AE51FC" w:rsidP="0012619E">
            <w:pPr>
              <w:snapToGrid w:val="0"/>
              <w:jc w:val="center"/>
              <w:rPr>
                <w:bCs/>
                <w:lang w:val="sr-Cyrl-RS"/>
              </w:rPr>
            </w:pPr>
            <w:r>
              <w:rPr>
                <w:bCs/>
                <w:lang w:val="sr-Cyrl-RS"/>
              </w:rPr>
              <w:t xml:space="preserve">Оквирна </w:t>
            </w:r>
            <w:r w:rsidRPr="004B3440">
              <w:rPr>
                <w:bCs/>
              </w:rPr>
              <w:t>Количина</w:t>
            </w:r>
            <w:r w:rsidRPr="004B3440">
              <w:rPr>
                <w:bCs/>
                <w:lang w:val="sr-Cyrl-RS"/>
              </w:rPr>
              <w:t xml:space="preserve"> </w:t>
            </w:r>
          </w:p>
        </w:tc>
        <w:tc>
          <w:tcPr>
            <w:tcW w:w="1080" w:type="dxa"/>
            <w:tcBorders>
              <w:top w:val="single" w:sz="4" w:space="0" w:color="000000"/>
              <w:left w:val="nil"/>
              <w:bottom w:val="single" w:sz="4" w:space="0" w:color="000000"/>
              <w:right w:val="single" w:sz="4" w:space="0" w:color="000000"/>
            </w:tcBorders>
            <w:shd w:val="clear" w:color="auto" w:fill="auto"/>
            <w:vAlign w:val="center"/>
          </w:tcPr>
          <w:p w:rsidR="0007408B" w:rsidRPr="004B3440" w:rsidRDefault="0007408B" w:rsidP="0012619E">
            <w:pPr>
              <w:snapToGrid w:val="0"/>
              <w:jc w:val="center"/>
              <w:rPr>
                <w:bCs/>
              </w:rPr>
            </w:pPr>
            <w:r w:rsidRPr="004B3440">
              <w:rPr>
                <w:bCs/>
              </w:rPr>
              <w:t xml:space="preserve">Јединична цена </w:t>
            </w:r>
          </w:p>
          <w:p w:rsidR="0007408B" w:rsidRPr="004B3440" w:rsidRDefault="0007408B" w:rsidP="0012619E">
            <w:pPr>
              <w:jc w:val="center"/>
              <w:rPr>
                <w:bCs/>
              </w:rPr>
            </w:pPr>
            <w:r w:rsidRPr="004B3440">
              <w:rPr>
                <w:bCs/>
              </w:rPr>
              <w:t>(без ПДВ)</w:t>
            </w:r>
          </w:p>
        </w:tc>
        <w:tc>
          <w:tcPr>
            <w:tcW w:w="1080" w:type="dxa"/>
            <w:tcBorders>
              <w:top w:val="single" w:sz="4" w:space="0" w:color="000000"/>
              <w:left w:val="nil"/>
              <w:bottom w:val="single" w:sz="4" w:space="0" w:color="000000"/>
              <w:right w:val="single" w:sz="4" w:space="0" w:color="000000"/>
            </w:tcBorders>
            <w:vAlign w:val="center"/>
          </w:tcPr>
          <w:p w:rsidR="0007408B" w:rsidRPr="004B3440" w:rsidRDefault="0007408B" w:rsidP="0012619E">
            <w:pPr>
              <w:snapToGrid w:val="0"/>
              <w:jc w:val="center"/>
              <w:rPr>
                <w:bCs/>
              </w:rPr>
            </w:pPr>
            <w:r w:rsidRPr="004B3440">
              <w:rPr>
                <w:bCs/>
              </w:rPr>
              <w:t>Укупан износ (без ПДВ)</w:t>
            </w:r>
          </w:p>
        </w:tc>
      </w:tr>
      <w:tr w:rsidR="0007408B" w:rsidRPr="004B3440" w:rsidTr="0012619E">
        <w:trPr>
          <w:trHeight w:val="425"/>
        </w:trPr>
        <w:tc>
          <w:tcPr>
            <w:tcW w:w="9900" w:type="dxa"/>
            <w:gridSpan w:val="6"/>
            <w:tcBorders>
              <w:top w:val="nil"/>
              <w:left w:val="single" w:sz="4" w:space="0" w:color="000000"/>
              <w:bottom w:val="single" w:sz="4" w:space="0" w:color="000000"/>
              <w:right w:val="single" w:sz="4" w:space="0" w:color="000000"/>
            </w:tcBorders>
            <w:shd w:val="clear" w:color="auto" w:fill="auto"/>
          </w:tcPr>
          <w:p w:rsidR="0007408B" w:rsidRDefault="0007408B" w:rsidP="0012619E">
            <w:pPr>
              <w:rPr>
                <w:b/>
                <w:lang w:val="sr-Cyrl-RS"/>
              </w:rPr>
            </w:pPr>
          </w:p>
          <w:p w:rsidR="0007408B" w:rsidRDefault="0007408B" w:rsidP="0012619E">
            <w:pPr>
              <w:rPr>
                <w:lang w:val="sr-Cyrl-RS"/>
              </w:rPr>
            </w:pPr>
            <w:proofErr w:type="spellStart"/>
            <w:r w:rsidRPr="00A0378C">
              <w:rPr>
                <w:b/>
              </w:rPr>
              <w:t>Hyudai</w:t>
            </w:r>
            <w:proofErr w:type="spellEnd"/>
            <w:r w:rsidRPr="00A0378C">
              <w:rPr>
                <w:b/>
              </w:rPr>
              <w:t xml:space="preserve"> ACCENT 1,4</w:t>
            </w:r>
            <w:r w:rsidRPr="00A0378C">
              <w:t xml:space="preserve"> (снага 71,30 </w:t>
            </w:r>
            <w:proofErr w:type="spellStart"/>
            <w:r w:rsidRPr="00A0378C">
              <w:t>Kw</w:t>
            </w:r>
            <w:proofErr w:type="spellEnd"/>
            <w:r w:rsidRPr="00A0378C">
              <w:t xml:space="preserve">, радна запремина 1399 </w:t>
            </w:r>
            <w:proofErr w:type="spellStart"/>
            <w:r w:rsidRPr="00A0378C">
              <w:t>ccm</w:t>
            </w:r>
            <w:proofErr w:type="spellEnd"/>
            <w:r w:rsidRPr="00A0378C">
              <w:t>;  година производње 2007)</w:t>
            </w:r>
          </w:p>
          <w:p w:rsidR="0007408B" w:rsidRPr="00200CF8" w:rsidRDefault="0007408B" w:rsidP="0012619E">
            <w:pPr>
              <w:rPr>
                <w:lang w:val="sr-Cyrl-RS"/>
              </w:rPr>
            </w:pPr>
          </w:p>
        </w:tc>
      </w:tr>
      <w:tr w:rsidR="0007408B" w:rsidRPr="004B3440" w:rsidTr="0012619E">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07408B" w:rsidRPr="00760E47" w:rsidRDefault="0007408B" w:rsidP="00525EC3">
            <w:pPr>
              <w:pStyle w:val="ListParagraph"/>
              <w:numPr>
                <w:ilvl w:val="0"/>
                <w:numId w:val="31"/>
              </w:numPr>
              <w:suppressAutoHyphens w:val="0"/>
              <w:spacing w:line="240" w:lineRule="auto"/>
              <w:contextualSpacing/>
              <w:jc w:val="both"/>
            </w:pPr>
            <w:r w:rsidRPr="00760E47">
              <w:t xml:space="preserve">Филтер за гориво </w:t>
            </w:r>
            <w:r w:rsidRPr="00760E47">
              <w:rPr>
                <w:lang w:val="sr-Cyrl-RS"/>
              </w:rPr>
              <w:t xml:space="preserve"> </w:t>
            </w:r>
          </w:p>
        </w:tc>
        <w:tc>
          <w:tcPr>
            <w:tcW w:w="2513" w:type="dxa"/>
            <w:tcBorders>
              <w:top w:val="single" w:sz="4" w:space="0" w:color="000000"/>
              <w:left w:val="nil"/>
              <w:bottom w:val="single" w:sz="4" w:space="0" w:color="000000"/>
              <w:right w:val="single" w:sz="4" w:space="0" w:color="auto"/>
            </w:tcBorders>
          </w:tcPr>
          <w:p w:rsidR="0007408B" w:rsidRPr="004B3440" w:rsidRDefault="0007408B" w:rsidP="0012619E">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07408B" w:rsidRPr="004B3440" w:rsidRDefault="0007408B" w:rsidP="0012619E">
            <w:pPr>
              <w:rPr>
                <w:lang w:val="sr-Cyrl-RS"/>
              </w:rPr>
            </w:pPr>
            <w:r>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07408B" w:rsidRPr="004B3440" w:rsidRDefault="0007408B" w:rsidP="0012619E">
            <w:pPr>
              <w:jc w:val="right"/>
              <w:rPr>
                <w:lang w:val="sr-Cyrl-RS"/>
              </w:rPr>
            </w:pPr>
            <w:r>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07408B" w:rsidRPr="004B3440" w:rsidRDefault="0007408B" w:rsidP="0012619E">
            <w:pPr>
              <w:jc w:val="right"/>
              <w:rPr>
                <w:bCs/>
              </w:rPr>
            </w:pPr>
          </w:p>
        </w:tc>
        <w:tc>
          <w:tcPr>
            <w:tcW w:w="1080" w:type="dxa"/>
            <w:tcBorders>
              <w:top w:val="nil"/>
              <w:left w:val="nil"/>
              <w:bottom w:val="single" w:sz="4" w:space="0" w:color="000000"/>
              <w:right w:val="single" w:sz="4" w:space="0" w:color="000000"/>
            </w:tcBorders>
          </w:tcPr>
          <w:p w:rsidR="0007408B" w:rsidRPr="004B3440" w:rsidRDefault="0007408B" w:rsidP="0012619E">
            <w:pPr>
              <w:jc w:val="right"/>
              <w:rPr>
                <w:bCs/>
              </w:rPr>
            </w:pPr>
          </w:p>
        </w:tc>
      </w:tr>
      <w:tr w:rsidR="0007408B" w:rsidRPr="004B3440" w:rsidTr="0012619E">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07408B" w:rsidRPr="00760E47" w:rsidRDefault="0007408B" w:rsidP="00525EC3">
            <w:pPr>
              <w:pStyle w:val="ListParagraph"/>
              <w:numPr>
                <w:ilvl w:val="0"/>
                <w:numId w:val="31"/>
              </w:numPr>
              <w:suppressAutoHyphens w:val="0"/>
              <w:spacing w:line="240" w:lineRule="auto"/>
              <w:ind w:left="714" w:hanging="357"/>
              <w:contextualSpacing/>
              <w:jc w:val="both"/>
            </w:pPr>
            <w:r w:rsidRPr="00760E47">
              <w:t xml:space="preserve">Филтер уља </w:t>
            </w:r>
            <w:r w:rsidRPr="00760E47">
              <w:rPr>
                <w:lang w:val="sr-Cyrl-RS"/>
              </w:rPr>
              <w:t xml:space="preserve"> </w:t>
            </w:r>
            <w:r w:rsidRPr="00760E47">
              <w:t xml:space="preserve"> </w:t>
            </w:r>
          </w:p>
        </w:tc>
        <w:tc>
          <w:tcPr>
            <w:tcW w:w="2513" w:type="dxa"/>
            <w:tcBorders>
              <w:top w:val="single" w:sz="4" w:space="0" w:color="000000"/>
              <w:left w:val="nil"/>
              <w:bottom w:val="single" w:sz="4" w:space="0" w:color="000000"/>
              <w:right w:val="single" w:sz="4" w:space="0" w:color="auto"/>
            </w:tcBorders>
          </w:tcPr>
          <w:p w:rsidR="0007408B" w:rsidRPr="004B3440" w:rsidRDefault="0007408B" w:rsidP="0012619E">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07408B" w:rsidRPr="004B3440" w:rsidRDefault="0007408B" w:rsidP="0012619E">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07408B" w:rsidRPr="004B3440" w:rsidRDefault="0007408B" w:rsidP="0012619E">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07408B" w:rsidRPr="004B3440" w:rsidRDefault="0007408B" w:rsidP="0012619E">
            <w:pPr>
              <w:jc w:val="right"/>
              <w:rPr>
                <w:bCs/>
              </w:rPr>
            </w:pPr>
          </w:p>
        </w:tc>
        <w:tc>
          <w:tcPr>
            <w:tcW w:w="1080" w:type="dxa"/>
            <w:tcBorders>
              <w:top w:val="nil"/>
              <w:left w:val="nil"/>
              <w:bottom w:val="single" w:sz="4" w:space="0" w:color="000000"/>
              <w:right w:val="single" w:sz="4" w:space="0" w:color="000000"/>
            </w:tcBorders>
          </w:tcPr>
          <w:p w:rsidR="0007408B" w:rsidRPr="004B3440" w:rsidRDefault="0007408B" w:rsidP="0012619E">
            <w:pPr>
              <w:jc w:val="right"/>
              <w:rPr>
                <w:bCs/>
              </w:rPr>
            </w:pPr>
          </w:p>
        </w:tc>
      </w:tr>
      <w:tr w:rsidR="0007408B" w:rsidRPr="004B3440" w:rsidTr="0012619E">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07408B" w:rsidRPr="00760E47" w:rsidRDefault="0007408B" w:rsidP="00525EC3">
            <w:pPr>
              <w:pStyle w:val="ListParagraph"/>
              <w:numPr>
                <w:ilvl w:val="0"/>
                <w:numId w:val="31"/>
              </w:numPr>
              <w:suppressAutoHyphens w:val="0"/>
              <w:spacing w:line="240" w:lineRule="auto"/>
              <w:ind w:left="714" w:hanging="357"/>
              <w:contextualSpacing/>
              <w:jc w:val="both"/>
            </w:pPr>
            <w:r w:rsidRPr="00760E47">
              <w:t xml:space="preserve">Подлошка чепа картера </w:t>
            </w:r>
            <w:r w:rsidRPr="00760E47">
              <w:rPr>
                <w:lang w:val="sr-Cyrl-RS"/>
              </w:rPr>
              <w:t xml:space="preserve"> </w:t>
            </w:r>
          </w:p>
        </w:tc>
        <w:tc>
          <w:tcPr>
            <w:tcW w:w="2513" w:type="dxa"/>
            <w:tcBorders>
              <w:top w:val="single" w:sz="4" w:space="0" w:color="000000"/>
              <w:left w:val="nil"/>
              <w:bottom w:val="single" w:sz="4" w:space="0" w:color="000000"/>
              <w:right w:val="single" w:sz="4" w:space="0" w:color="auto"/>
            </w:tcBorders>
          </w:tcPr>
          <w:p w:rsidR="0007408B" w:rsidRPr="004B3440" w:rsidRDefault="0007408B" w:rsidP="0012619E">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07408B" w:rsidRPr="004B3440" w:rsidRDefault="0007408B" w:rsidP="0012619E">
            <w:pPr>
              <w:rPr>
                <w:lang w:val="sr-Cyrl-RS"/>
              </w:rPr>
            </w:pPr>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07408B" w:rsidRPr="004B3440" w:rsidRDefault="0007408B" w:rsidP="0012619E">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07408B" w:rsidRPr="004B3440" w:rsidRDefault="0007408B" w:rsidP="0012619E">
            <w:pPr>
              <w:jc w:val="right"/>
              <w:rPr>
                <w:bCs/>
              </w:rPr>
            </w:pPr>
          </w:p>
        </w:tc>
        <w:tc>
          <w:tcPr>
            <w:tcW w:w="1080" w:type="dxa"/>
            <w:tcBorders>
              <w:top w:val="nil"/>
              <w:left w:val="nil"/>
              <w:bottom w:val="single" w:sz="4" w:space="0" w:color="000000"/>
              <w:right w:val="single" w:sz="4" w:space="0" w:color="000000"/>
            </w:tcBorders>
          </w:tcPr>
          <w:p w:rsidR="0007408B" w:rsidRPr="004B3440" w:rsidRDefault="0007408B" w:rsidP="0012619E">
            <w:pPr>
              <w:jc w:val="right"/>
              <w:rPr>
                <w:bCs/>
              </w:rPr>
            </w:pPr>
          </w:p>
        </w:tc>
      </w:tr>
      <w:tr w:rsidR="0007408B" w:rsidRPr="004B3440" w:rsidTr="0012619E">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07408B" w:rsidRPr="00760E47" w:rsidRDefault="0007408B" w:rsidP="00525EC3">
            <w:pPr>
              <w:pStyle w:val="ListParagraph"/>
              <w:numPr>
                <w:ilvl w:val="0"/>
                <w:numId w:val="31"/>
              </w:numPr>
              <w:suppressAutoHyphens w:val="0"/>
              <w:spacing w:line="240" w:lineRule="auto"/>
              <w:ind w:left="714" w:hanging="357"/>
              <w:contextualSpacing/>
              <w:jc w:val="both"/>
            </w:pPr>
            <w:r w:rsidRPr="00760E47">
              <w:t xml:space="preserve">Филтер ваздуха </w:t>
            </w:r>
            <w:r w:rsidRPr="00760E47">
              <w:rPr>
                <w:lang w:val="sr-Cyrl-RS"/>
              </w:rPr>
              <w:t xml:space="preserve"> </w:t>
            </w:r>
          </w:p>
        </w:tc>
        <w:tc>
          <w:tcPr>
            <w:tcW w:w="2513" w:type="dxa"/>
            <w:tcBorders>
              <w:top w:val="single" w:sz="4" w:space="0" w:color="000000"/>
              <w:left w:val="nil"/>
              <w:bottom w:val="single" w:sz="4" w:space="0" w:color="000000"/>
              <w:right w:val="single" w:sz="4" w:space="0" w:color="auto"/>
            </w:tcBorders>
          </w:tcPr>
          <w:p w:rsidR="0007408B" w:rsidRPr="004B3440" w:rsidRDefault="0007408B" w:rsidP="0012619E">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07408B" w:rsidRPr="004B3440" w:rsidRDefault="0007408B" w:rsidP="0012619E">
            <w:pPr>
              <w:rPr>
                <w:lang w:val="sr-Cyrl-RS"/>
              </w:rPr>
            </w:pPr>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07408B" w:rsidRPr="004B3440" w:rsidRDefault="0007408B" w:rsidP="0012619E">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07408B" w:rsidRPr="004B3440" w:rsidRDefault="0007408B" w:rsidP="0012619E">
            <w:pPr>
              <w:jc w:val="right"/>
              <w:rPr>
                <w:bCs/>
              </w:rPr>
            </w:pPr>
          </w:p>
        </w:tc>
        <w:tc>
          <w:tcPr>
            <w:tcW w:w="1080" w:type="dxa"/>
            <w:tcBorders>
              <w:top w:val="nil"/>
              <w:left w:val="nil"/>
              <w:bottom w:val="single" w:sz="4" w:space="0" w:color="000000"/>
              <w:right w:val="single" w:sz="4" w:space="0" w:color="000000"/>
            </w:tcBorders>
          </w:tcPr>
          <w:p w:rsidR="0007408B" w:rsidRPr="004B3440" w:rsidRDefault="0007408B" w:rsidP="0012619E">
            <w:pPr>
              <w:jc w:val="right"/>
              <w:rPr>
                <w:bCs/>
              </w:rPr>
            </w:pPr>
          </w:p>
        </w:tc>
      </w:tr>
      <w:tr w:rsidR="0007408B" w:rsidRPr="004B3440" w:rsidTr="0012619E">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07408B" w:rsidRPr="00760E47" w:rsidRDefault="0007408B" w:rsidP="00525EC3">
            <w:pPr>
              <w:pStyle w:val="ListParagraph"/>
              <w:numPr>
                <w:ilvl w:val="0"/>
                <w:numId w:val="31"/>
              </w:numPr>
              <w:suppressAutoHyphens w:val="0"/>
              <w:spacing w:line="240" w:lineRule="auto"/>
              <w:ind w:left="714" w:hanging="357"/>
              <w:contextualSpacing/>
              <w:jc w:val="both"/>
            </w:pPr>
            <w:r>
              <w:rPr>
                <w:lang w:val="sr-Cyrl-RS"/>
              </w:rPr>
              <w:t>У</w:t>
            </w:r>
            <w:r w:rsidRPr="00760E47">
              <w:t>љ</w:t>
            </w:r>
            <w:r>
              <w:rPr>
                <w:lang w:val="sr-Cyrl-RS"/>
              </w:rPr>
              <w:t>е</w:t>
            </w:r>
            <w:r w:rsidRPr="00760E47">
              <w:t xml:space="preserve"> мотора </w:t>
            </w:r>
            <w:r w:rsidRPr="00760E47">
              <w:rPr>
                <w:lang w:val="sr-Cyrl-RS"/>
              </w:rPr>
              <w:t xml:space="preserve"> </w:t>
            </w:r>
          </w:p>
        </w:tc>
        <w:tc>
          <w:tcPr>
            <w:tcW w:w="2513" w:type="dxa"/>
            <w:tcBorders>
              <w:top w:val="single" w:sz="4" w:space="0" w:color="000000"/>
              <w:left w:val="nil"/>
              <w:bottom w:val="single" w:sz="4" w:space="0" w:color="000000"/>
              <w:right w:val="single" w:sz="4" w:space="0" w:color="auto"/>
            </w:tcBorders>
          </w:tcPr>
          <w:p w:rsidR="0007408B" w:rsidRPr="004B3440" w:rsidRDefault="0007408B" w:rsidP="0012619E">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07408B" w:rsidRPr="004B3440" w:rsidRDefault="0007408B" w:rsidP="0012619E">
            <w:pPr>
              <w:rPr>
                <w:lang w:val="sr-Cyrl-RS"/>
              </w:rPr>
            </w:pPr>
            <w:r>
              <w:rPr>
                <w:lang w:val="sr-Cyrl-RS"/>
              </w:rPr>
              <w:t>литар</w:t>
            </w:r>
          </w:p>
        </w:tc>
        <w:tc>
          <w:tcPr>
            <w:tcW w:w="1080" w:type="dxa"/>
            <w:tcBorders>
              <w:top w:val="nil"/>
              <w:left w:val="nil"/>
              <w:bottom w:val="single" w:sz="4" w:space="0" w:color="000000"/>
              <w:right w:val="single" w:sz="4" w:space="0" w:color="000000"/>
            </w:tcBorders>
            <w:shd w:val="clear" w:color="auto" w:fill="auto"/>
            <w:vAlign w:val="bottom"/>
          </w:tcPr>
          <w:p w:rsidR="0007408B" w:rsidRPr="004B3440" w:rsidRDefault="0007408B" w:rsidP="0012619E">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07408B" w:rsidRPr="004B3440" w:rsidRDefault="0007408B" w:rsidP="0012619E">
            <w:pPr>
              <w:jc w:val="right"/>
              <w:rPr>
                <w:bCs/>
              </w:rPr>
            </w:pPr>
          </w:p>
        </w:tc>
        <w:tc>
          <w:tcPr>
            <w:tcW w:w="1080" w:type="dxa"/>
            <w:tcBorders>
              <w:top w:val="nil"/>
              <w:left w:val="nil"/>
              <w:bottom w:val="single" w:sz="4" w:space="0" w:color="000000"/>
              <w:right w:val="single" w:sz="4" w:space="0" w:color="000000"/>
            </w:tcBorders>
          </w:tcPr>
          <w:p w:rsidR="0007408B" w:rsidRPr="004B3440" w:rsidRDefault="0007408B" w:rsidP="0012619E">
            <w:pPr>
              <w:jc w:val="right"/>
              <w:rPr>
                <w:bCs/>
              </w:rPr>
            </w:pPr>
          </w:p>
        </w:tc>
      </w:tr>
      <w:tr w:rsidR="0007408B" w:rsidRPr="004B3440" w:rsidTr="0012619E">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07408B" w:rsidRPr="00760E47" w:rsidRDefault="0007408B" w:rsidP="00525EC3">
            <w:pPr>
              <w:pStyle w:val="ListParagraph"/>
              <w:numPr>
                <w:ilvl w:val="0"/>
                <w:numId w:val="31"/>
              </w:numPr>
              <w:suppressAutoHyphens w:val="0"/>
              <w:spacing w:line="240" w:lineRule="auto"/>
              <w:ind w:left="714" w:hanging="357"/>
              <w:contextualSpacing/>
              <w:jc w:val="both"/>
            </w:pPr>
            <w:r w:rsidRPr="00760E47">
              <w:t xml:space="preserve">Филтер путничког простора </w:t>
            </w:r>
            <w:r w:rsidRPr="00760E47">
              <w:rPr>
                <w:lang w:val="sr-Cyrl-RS"/>
              </w:rPr>
              <w:t xml:space="preserve"> </w:t>
            </w:r>
            <w:r w:rsidRPr="00760E47">
              <w:t xml:space="preserve"> </w:t>
            </w:r>
          </w:p>
        </w:tc>
        <w:tc>
          <w:tcPr>
            <w:tcW w:w="2513" w:type="dxa"/>
            <w:tcBorders>
              <w:top w:val="single" w:sz="4" w:space="0" w:color="000000"/>
              <w:left w:val="nil"/>
              <w:bottom w:val="single" w:sz="4" w:space="0" w:color="000000"/>
              <w:right w:val="single" w:sz="4" w:space="0" w:color="auto"/>
            </w:tcBorders>
          </w:tcPr>
          <w:p w:rsidR="0007408B" w:rsidRPr="004B3440" w:rsidRDefault="0007408B" w:rsidP="0012619E">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07408B" w:rsidRPr="004B3440" w:rsidRDefault="0007408B" w:rsidP="0012619E">
            <w:pPr>
              <w:rPr>
                <w:lang w:val="sr-Cyrl-RS"/>
              </w:rPr>
            </w:pPr>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07408B" w:rsidRPr="004B3440" w:rsidRDefault="0007408B" w:rsidP="0012619E">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07408B" w:rsidRPr="004B3440" w:rsidRDefault="0007408B" w:rsidP="0012619E">
            <w:pPr>
              <w:jc w:val="right"/>
              <w:rPr>
                <w:bCs/>
              </w:rPr>
            </w:pPr>
          </w:p>
        </w:tc>
        <w:tc>
          <w:tcPr>
            <w:tcW w:w="1080" w:type="dxa"/>
            <w:tcBorders>
              <w:top w:val="nil"/>
              <w:left w:val="nil"/>
              <w:bottom w:val="single" w:sz="4" w:space="0" w:color="000000"/>
              <w:right w:val="single" w:sz="4" w:space="0" w:color="000000"/>
            </w:tcBorders>
          </w:tcPr>
          <w:p w:rsidR="0007408B" w:rsidRPr="004B3440" w:rsidRDefault="0007408B" w:rsidP="0012619E">
            <w:pPr>
              <w:jc w:val="right"/>
              <w:rPr>
                <w:bCs/>
              </w:rPr>
            </w:pPr>
          </w:p>
        </w:tc>
      </w:tr>
      <w:tr w:rsidR="0007408B" w:rsidRPr="004B3440" w:rsidTr="0012619E">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07408B" w:rsidRPr="00760E47" w:rsidRDefault="0007408B" w:rsidP="00525EC3">
            <w:pPr>
              <w:pStyle w:val="ListParagraph"/>
              <w:numPr>
                <w:ilvl w:val="0"/>
                <w:numId w:val="31"/>
              </w:numPr>
              <w:suppressAutoHyphens w:val="0"/>
              <w:spacing w:line="240" w:lineRule="auto"/>
              <w:ind w:left="714" w:hanging="357"/>
              <w:contextualSpacing/>
              <w:jc w:val="both"/>
            </w:pPr>
            <w:r w:rsidRPr="00760E47">
              <w:t xml:space="preserve">Свећице </w:t>
            </w:r>
            <w:r w:rsidRPr="00760E47">
              <w:rPr>
                <w:lang w:val="sr-Cyrl-RS"/>
              </w:rPr>
              <w:t xml:space="preserve"> </w:t>
            </w:r>
            <w:r w:rsidRPr="00760E47">
              <w:t xml:space="preserve"> </w:t>
            </w:r>
          </w:p>
        </w:tc>
        <w:tc>
          <w:tcPr>
            <w:tcW w:w="2513" w:type="dxa"/>
            <w:tcBorders>
              <w:top w:val="single" w:sz="4" w:space="0" w:color="000000"/>
              <w:left w:val="nil"/>
              <w:bottom w:val="single" w:sz="4" w:space="0" w:color="000000"/>
              <w:right w:val="single" w:sz="4" w:space="0" w:color="auto"/>
            </w:tcBorders>
          </w:tcPr>
          <w:p w:rsidR="0007408B" w:rsidRPr="004B3440" w:rsidRDefault="0007408B" w:rsidP="0012619E">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07408B" w:rsidRPr="004B3440" w:rsidRDefault="0007408B" w:rsidP="0012619E">
            <w:pPr>
              <w:rPr>
                <w:lang w:val="sr-Cyrl-RS"/>
              </w:rPr>
            </w:pPr>
            <w:r>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07408B" w:rsidRPr="004B3440" w:rsidRDefault="0007408B" w:rsidP="0012619E">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07408B" w:rsidRPr="004B3440" w:rsidRDefault="0007408B" w:rsidP="0012619E">
            <w:pPr>
              <w:jc w:val="right"/>
              <w:rPr>
                <w:bCs/>
              </w:rPr>
            </w:pPr>
          </w:p>
        </w:tc>
        <w:tc>
          <w:tcPr>
            <w:tcW w:w="1080" w:type="dxa"/>
            <w:tcBorders>
              <w:top w:val="nil"/>
              <w:left w:val="nil"/>
              <w:bottom w:val="single" w:sz="4" w:space="0" w:color="000000"/>
              <w:right w:val="single" w:sz="4" w:space="0" w:color="000000"/>
            </w:tcBorders>
          </w:tcPr>
          <w:p w:rsidR="0007408B" w:rsidRPr="004B3440" w:rsidRDefault="0007408B" w:rsidP="0012619E">
            <w:pPr>
              <w:jc w:val="right"/>
              <w:rPr>
                <w:bCs/>
              </w:rPr>
            </w:pPr>
          </w:p>
        </w:tc>
      </w:tr>
      <w:tr w:rsidR="0007408B" w:rsidRPr="004B3440" w:rsidTr="0012619E">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07408B" w:rsidRPr="00760E47" w:rsidRDefault="0007408B" w:rsidP="00525EC3">
            <w:pPr>
              <w:pStyle w:val="ListParagraph"/>
              <w:numPr>
                <w:ilvl w:val="0"/>
                <w:numId w:val="31"/>
              </w:numPr>
              <w:suppressAutoHyphens w:val="0"/>
              <w:spacing w:line="240" w:lineRule="auto"/>
              <w:ind w:left="714" w:hanging="357"/>
              <w:contextualSpacing/>
              <w:jc w:val="both"/>
            </w:pPr>
            <w:r w:rsidRPr="00760E47">
              <w:t xml:space="preserve">Пумпа горива </w:t>
            </w:r>
            <w:r w:rsidRPr="00760E47">
              <w:rPr>
                <w:lang w:val="sr-Cyrl-RS"/>
              </w:rPr>
              <w:t xml:space="preserve"> </w:t>
            </w:r>
          </w:p>
        </w:tc>
        <w:tc>
          <w:tcPr>
            <w:tcW w:w="2513" w:type="dxa"/>
            <w:tcBorders>
              <w:top w:val="single" w:sz="4" w:space="0" w:color="000000"/>
              <w:left w:val="nil"/>
              <w:bottom w:val="single" w:sz="4" w:space="0" w:color="000000"/>
              <w:right w:val="single" w:sz="4" w:space="0" w:color="auto"/>
            </w:tcBorders>
          </w:tcPr>
          <w:p w:rsidR="0007408B" w:rsidRPr="004B3440" w:rsidRDefault="0007408B" w:rsidP="0012619E">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07408B" w:rsidRPr="004B3440" w:rsidRDefault="0007408B" w:rsidP="0012619E">
            <w:pPr>
              <w:rPr>
                <w:lang w:val="sr-Cyrl-RS"/>
              </w:rPr>
            </w:pPr>
            <w:r>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07408B" w:rsidRPr="004B3440" w:rsidRDefault="0007408B" w:rsidP="0012619E">
            <w:pPr>
              <w:jc w:val="right"/>
              <w:rPr>
                <w:lang w:val="sr-Cyrl-RS"/>
              </w:rPr>
            </w:pPr>
            <w:r>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07408B" w:rsidRPr="004B3440" w:rsidRDefault="0007408B" w:rsidP="0012619E">
            <w:pPr>
              <w:jc w:val="right"/>
              <w:rPr>
                <w:bCs/>
              </w:rPr>
            </w:pPr>
          </w:p>
        </w:tc>
        <w:tc>
          <w:tcPr>
            <w:tcW w:w="1080" w:type="dxa"/>
            <w:tcBorders>
              <w:top w:val="nil"/>
              <w:left w:val="nil"/>
              <w:bottom w:val="single" w:sz="4" w:space="0" w:color="000000"/>
              <w:right w:val="single" w:sz="4" w:space="0" w:color="000000"/>
            </w:tcBorders>
          </w:tcPr>
          <w:p w:rsidR="0007408B" w:rsidRPr="004B3440" w:rsidRDefault="0007408B" w:rsidP="0012619E">
            <w:pPr>
              <w:jc w:val="right"/>
              <w:rPr>
                <w:bCs/>
              </w:rPr>
            </w:pPr>
          </w:p>
        </w:tc>
      </w:tr>
      <w:tr w:rsidR="0007408B" w:rsidRPr="004B3440" w:rsidTr="0012619E">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07408B" w:rsidRPr="00760E47" w:rsidRDefault="0007408B" w:rsidP="00525EC3">
            <w:pPr>
              <w:pStyle w:val="ListParagraph"/>
              <w:numPr>
                <w:ilvl w:val="0"/>
                <w:numId w:val="31"/>
              </w:numPr>
              <w:suppressAutoHyphens w:val="0"/>
              <w:spacing w:line="240" w:lineRule="auto"/>
              <w:ind w:left="714" w:hanging="357"/>
              <w:contextualSpacing/>
              <w:jc w:val="both"/>
            </w:pPr>
            <w:r w:rsidRPr="00760E47">
              <w:t xml:space="preserve">Кочионе плочице предње </w:t>
            </w:r>
            <w:r w:rsidRPr="00760E47">
              <w:rPr>
                <w:lang w:val="sr-Cyrl-RS"/>
              </w:rPr>
              <w:t xml:space="preserve"> </w:t>
            </w:r>
            <w:r w:rsidRPr="00760E47">
              <w:t xml:space="preserve"> </w:t>
            </w:r>
          </w:p>
        </w:tc>
        <w:tc>
          <w:tcPr>
            <w:tcW w:w="2513" w:type="dxa"/>
            <w:tcBorders>
              <w:top w:val="single" w:sz="4" w:space="0" w:color="000000"/>
              <w:left w:val="nil"/>
              <w:bottom w:val="single" w:sz="4" w:space="0" w:color="000000"/>
              <w:right w:val="single" w:sz="4" w:space="0" w:color="auto"/>
            </w:tcBorders>
          </w:tcPr>
          <w:p w:rsidR="0007408B" w:rsidRPr="004B3440" w:rsidRDefault="0007408B" w:rsidP="0012619E">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07408B" w:rsidRPr="004B3440" w:rsidRDefault="0007408B" w:rsidP="0012619E">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07408B" w:rsidRPr="004B3440" w:rsidRDefault="0007408B" w:rsidP="0012619E">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07408B" w:rsidRPr="004B3440" w:rsidRDefault="0007408B" w:rsidP="0012619E">
            <w:pPr>
              <w:jc w:val="right"/>
              <w:rPr>
                <w:bCs/>
              </w:rPr>
            </w:pPr>
          </w:p>
        </w:tc>
        <w:tc>
          <w:tcPr>
            <w:tcW w:w="1080" w:type="dxa"/>
            <w:tcBorders>
              <w:top w:val="nil"/>
              <w:left w:val="nil"/>
              <w:bottom w:val="single" w:sz="4" w:space="0" w:color="000000"/>
              <w:right w:val="single" w:sz="4" w:space="0" w:color="000000"/>
            </w:tcBorders>
          </w:tcPr>
          <w:p w:rsidR="0007408B" w:rsidRPr="004B3440" w:rsidRDefault="0007408B" w:rsidP="0012619E">
            <w:pPr>
              <w:jc w:val="right"/>
              <w:rPr>
                <w:bCs/>
              </w:rPr>
            </w:pPr>
          </w:p>
        </w:tc>
      </w:tr>
      <w:tr w:rsidR="0007408B" w:rsidRPr="004B3440" w:rsidTr="0012619E">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07408B" w:rsidRPr="00760E47" w:rsidRDefault="0007408B" w:rsidP="00525EC3">
            <w:pPr>
              <w:pStyle w:val="ListParagraph"/>
              <w:numPr>
                <w:ilvl w:val="0"/>
                <w:numId w:val="31"/>
              </w:numPr>
              <w:tabs>
                <w:tab w:val="left" w:pos="851"/>
              </w:tabs>
              <w:suppressAutoHyphens w:val="0"/>
              <w:spacing w:line="240" w:lineRule="auto"/>
              <w:ind w:left="714" w:hanging="357"/>
              <w:contextualSpacing/>
              <w:jc w:val="both"/>
            </w:pPr>
            <w:r w:rsidRPr="00760E47">
              <w:t xml:space="preserve">Кочионе плочице задње </w:t>
            </w:r>
            <w:r w:rsidRPr="00760E47">
              <w:rPr>
                <w:lang w:val="sr-Cyrl-RS"/>
              </w:rPr>
              <w:t xml:space="preserve"> </w:t>
            </w:r>
            <w:r w:rsidRPr="00760E47">
              <w:t xml:space="preserve"> </w:t>
            </w:r>
          </w:p>
        </w:tc>
        <w:tc>
          <w:tcPr>
            <w:tcW w:w="2513" w:type="dxa"/>
            <w:tcBorders>
              <w:top w:val="single" w:sz="4" w:space="0" w:color="000000"/>
              <w:left w:val="nil"/>
              <w:bottom w:val="single" w:sz="4" w:space="0" w:color="000000"/>
              <w:right w:val="single" w:sz="4" w:space="0" w:color="auto"/>
            </w:tcBorders>
          </w:tcPr>
          <w:p w:rsidR="0007408B" w:rsidRPr="004B3440" w:rsidRDefault="0007408B" w:rsidP="0012619E">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07408B" w:rsidRPr="004B3440" w:rsidRDefault="0007408B" w:rsidP="0012619E">
            <w:pPr>
              <w:rPr>
                <w:lang w:val="sr-Cyrl-RS"/>
              </w:rPr>
            </w:pPr>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07408B" w:rsidRPr="004B3440" w:rsidRDefault="0007408B" w:rsidP="0012619E">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07408B" w:rsidRPr="004B3440" w:rsidRDefault="0007408B" w:rsidP="0012619E">
            <w:pPr>
              <w:jc w:val="right"/>
              <w:rPr>
                <w:bCs/>
              </w:rPr>
            </w:pPr>
          </w:p>
        </w:tc>
        <w:tc>
          <w:tcPr>
            <w:tcW w:w="1080" w:type="dxa"/>
            <w:tcBorders>
              <w:top w:val="nil"/>
              <w:left w:val="nil"/>
              <w:bottom w:val="single" w:sz="4" w:space="0" w:color="000000"/>
              <w:right w:val="single" w:sz="4" w:space="0" w:color="000000"/>
            </w:tcBorders>
          </w:tcPr>
          <w:p w:rsidR="0007408B" w:rsidRPr="004B3440" w:rsidRDefault="0007408B" w:rsidP="0012619E">
            <w:pPr>
              <w:jc w:val="right"/>
              <w:rPr>
                <w:bCs/>
              </w:rPr>
            </w:pPr>
          </w:p>
        </w:tc>
      </w:tr>
      <w:tr w:rsidR="0007408B" w:rsidRPr="004B3440" w:rsidTr="0012619E">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07408B" w:rsidRPr="00760E47" w:rsidRDefault="0007408B" w:rsidP="00525EC3">
            <w:pPr>
              <w:pStyle w:val="ListParagraph"/>
              <w:numPr>
                <w:ilvl w:val="0"/>
                <w:numId w:val="31"/>
              </w:numPr>
              <w:tabs>
                <w:tab w:val="left" w:pos="851"/>
              </w:tabs>
              <w:suppressAutoHyphens w:val="0"/>
              <w:spacing w:line="240" w:lineRule="auto"/>
              <w:ind w:left="714" w:hanging="357"/>
              <w:contextualSpacing/>
              <w:jc w:val="both"/>
            </w:pPr>
            <w:r w:rsidRPr="00760E47">
              <w:t xml:space="preserve">Сајла ручне кочнице </w:t>
            </w:r>
            <w:r w:rsidRPr="00760E47">
              <w:rPr>
                <w:lang w:val="sr-Cyrl-RS"/>
              </w:rPr>
              <w:t xml:space="preserve"> </w:t>
            </w:r>
            <w:r w:rsidRPr="00760E47">
              <w:t xml:space="preserve"> </w:t>
            </w:r>
          </w:p>
        </w:tc>
        <w:tc>
          <w:tcPr>
            <w:tcW w:w="2513" w:type="dxa"/>
            <w:tcBorders>
              <w:top w:val="single" w:sz="4" w:space="0" w:color="000000"/>
              <w:left w:val="nil"/>
              <w:bottom w:val="single" w:sz="4" w:space="0" w:color="000000"/>
              <w:right w:val="single" w:sz="4" w:space="0" w:color="auto"/>
            </w:tcBorders>
          </w:tcPr>
          <w:p w:rsidR="0007408B" w:rsidRPr="004B3440" w:rsidRDefault="0007408B" w:rsidP="0012619E">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07408B" w:rsidRPr="004B3440" w:rsidRDefault="0007408B" w:rsidP="0012619E">
            <w:pPr>
              <w:rPr>
                <w:lang w:val="sr-Cyrl-RS"/>
              </w:rPr>
            </w:pPr>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07408B" w:rsidRPr="004B3440" w:rsidRDefault="0007408B" w:rsidP="0012619E">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07408B" w:rsidRPr="004B3440" w:rsidRDefault="0007408B" w:rsidP="0012619E">
            <w:pPr>
              <w:jc w:val="right"/>
              <w:rPr>
                <w:bCs/>
              </w:rPr>
            </w:pPr>
          </w:p>
        </w:tc>
        <w:tc>
          <w:tcPr>
            <w:tcW w:w="1080" w:type="dxa"/>
            <w:tcBorders>
              <w:top w:val="nil"/>
              <w:left w:val="nil"/>
              <w:bottom w:val="single" w:sz="4" w:space="0" w:color="000000"/>
              <w:right w:val="single" w:sz="4" w:space="0" w:color="000000"/>
            </w:tcBorders>
          </w:tcPr>
          <w:p w:rsidR="0007408B" w:rsidRPr="004B3440" w:rsidRDefault="0007408B" w:rsidP="0012619E">
            <w:pPr>
              <w:jc w:val="right"/>
              <w:rPr>
                <w:bCs/>
              </w:rPr>
            </w:pPr>
          </w:p>
        </w:tc>
      </w:tr>
      <w:tr w:rsidR="0007408B" w:rsidRPr="004B3440" w:rsidTr="0012619E">
        <w:trPr>
          <w:trHeight w:val="425"/>
        </w:trPr>
        <w:tc>
          <w:tcPr>
            <w:tcW w:w="2977" w:type="dxa"/>
            <w:tcBorders>
              <w:top w:val="nil"/>
              <w:left w:val="single" w:sz="4" w:space="0" w:color="000000"/>
              <w:bottom w:val="single" w:sz="4" w:space="0" w:color="auto"/>
              <w:right w:val="single" w:sz="4" w:space="0" w:color="000000"/>
            </w:tcBorders>
            <w:shd w:val="clear" w:color="auto" w:fill="auto"/>
          </w:tcPr>
          <w:p w:rsidR="0007408B" w:rsidRPr="00760E47" w:rsidRDefault="0007408B" w:rsidP="00525EC3">
            <w:pPr>
              <w:pStyle w:val="ListParagraph"/>
              <w:numPr>
                <w:ilvl w:val="0"/>
                <w:numId w:val="31"/>
              </w:numPr>
              <w:tabs>
                <w:tab w:val="left" w:pos="851"/>
              </w:tabs>
              <w:suppressAutoHyphens w:val="0"/>
              <w:spacing w:line="240" w:lineRule="auto"/>
              <w:ind w:left="714" w:hanging="357"/>
              <w:contextualSpacing/>
              <w:jc w:val="both"/>
            </w:pPr>
            <w:r w:rsidRPr="00760E47">
              <w:t xml:space="preserve">Каблови за свећице </w:t>
            </w:r>
            <w:r w:rsidRPr="00760E47">
              <w:rPr>
                <w:lang w:val="sr-Cyrl-RS"/>
              </w:rPr>
              <w:t xml:space="preserve"> </w:t>
            </w:r>
            <w:r w:rsidRPr="00760E47">
              <w:t xml:space="preserve"> </w:t>
            </w:r>
          </w:p>
        </w:tc>
        <w:tc>
          <w:tcPr>
            <w:tcW w:w="2513" w:type="dxa"/>
            <w:tcBorders>
              <w:top w:val="single" w:sz="4" w:space="0" w:color="000000"/>
              <w:left w:val="nil"/>
              <w:bottom w:val="single" w:sz="4" w:space="0" w:color="auto"/>
              <w:right w:val="single" w:sz="4" w:space="0" w:color="auto"/>
            </w:tcBorders>
          </w:tcPr>
          <w:p w:rsidR="0007408B" w:rsidRPr="004B3440" w:rsidRDefault="0007408B" w:rsidP="0012619E">
            <w:pPr>
              <w:jc w:val="center"/>
            </w:pPr>
          </w:p>
        </w:tc>
        <w:tc>
          <w:tcPr>
            <w:tcW w:w="1170" w:type="dxa"/>
            <w:tcBorders>
              <w:top w:val="nil"/>
              <w:left w:val="single" w:sz="4" w:space="0" w:color="auto"/>
              <w:bottom w:val="single" w:sz="4" w:space="0" w:color="auto"/>
              <w:right w:val="single" w:sz="4" w:space="0" w:color="000000"/>
            </w:tcBorders>
            <w:shd w:val="clear" w:color="auto" w:fill="auto"/>
            <w:vAlign w:val="bottom"/>
          </w:tcPr>
          <w:p w:rsidR="0007408B" w:rsidRPr="004B3440" w:rsidRDefault="0007408B" w:rsidP="0012619E">
            <w:r w:rsidRPr="004B3440">
              <w:rPr>
                <w:lang w:val="sr-Cyrl-RS"/>
              </w:rPr>
              <w:t>ком</w:t>
            </w:r>
          </w:p>
        </w:tc>
        <w:tc>
          <w:tcPr>
            <w:tcW w:w="1080" w:type="dxa"/>
            <w:tcBorders>
              <w:top w:val="nil"/>
              <w:left w:val="nil"/>
              <w:bottom w:val="single" w:sz="4" w:space="0" w:color="auto"/>
              <w:right w:val="single" w:sz="4" w:space="0" w:color="000000"/>
            </w:tcBorders>
            <w:shd w:val="clear" w:color="auto" w:fill="auto"/>
            <w:vAlign w:val="bottom"/>
          </w:tcPr>
          <w:p w:rsidR="0007408B" w:rsidRPr="004B3440" w:rsidRDefault="0007408B" w:rsidP="0012619E">
            <w:pPr>
              <w:jc w:val="right"/>
              <w:rPr>
                <w:lang w:val="sr-Cyrl-RS"/>
              </w:rPr>
            </w:pPr>
            <w:r w:rsidRPr="004B3440">
              <w:rPr>
                <w:lang w:val="sr-Cyrl-RS"/>
              </w:rPr>
              <w:t>1</w:t>
            </w:r>
          </w:p>
        </w:tc>
        <w:tc>
          <w:tcPr>
            <w:tcW w:w="1080" w:type="dxa"/>
            <w:tcBorders>
              <w:top w:val="nil"/>
              <w:left w:val="nil"/>
              <w:bottom w:val="single" w:sz="4" w:space="0" w:color="auto"/>
              <w:right w:val="single" w:sz="4" w:space="0" w:color="000000"/>
            </w:tcBorders>
            <w:shd w:val="clear" w:color="auto" w:fill="auto"/>
            <w:vAlign w:val="center"/>
          </w:tcPr>
          <w:p w:rsidR="0007408B" w:rsidRPr="004B3440" w:rsidRDefault="0007408B" w:rsidP="0012619E">
            <w:pPr>
              <w:jc w:val="right"/>
              <w:rPr>
                <w:bCs/>
              </w:rPr>
            </w:pPr>
          </w:p>
        </w:tc>
        <w:tc>
          <w:tcPr>
            <w:tcW w:w="1080" w:type="dxa"/>
            <w:tcBorders>
              <w:top w:val="nil"/>
              <w:left w:val="nil"/>
              <w:bottom w:val="single" w:sz="4" w:space="0" w:color="auto"/>
              <w:right w:val="single" w:sz="4" w:space="0" w:color="000000"/>
            </w:tcBorders>
          </w:tcPr>
          <w:p w:rsidR="0007408B" w:rsidRPr="004B3440" w:rsidRDefault="0007408B" w:rsidP="0012619E">
            <w:pPr>
              <w:jc w:val="right"/>
              <w:rPr>
                <w:bCs/>
              </w:rPr>
            </w:pPr>
          </w:p>
        </w:tc>
      </w:tr>
      <w:tr w:rsidR="0007408B" w:rsidRPr="004B3440" w:rsidTr="0012619E">
        <w:trPr>
          <w:trHeight w:val="425"/>
        </w:trPr>
        <w:tc>
          <w:tcPr>
            <w:tcW w:w="2977" w:type="dxa"/>
            <w:tcBorders>
              <w:top w:val="single" w:sz="4" w:space="0" w:color="auto"/>
              <w:left w:val="single" w:sz="4" w:space="0" w:color="auto"/>
              <w:bottom w:val="single" w:sz="4" w:space="0" w:color="auto"/>
              <w:right w:val="single" w:sz="4" w:space="0" w:color="auto"/>
            </w:tcBorders>
            <w:shd w:val="clear" w:color="auto" w:fill="auto"/>
          </w:tcPr>
          <w:p w:rsidR="0007408B" w:rsidRPr="00760E47" w:rsidRDefault="0007408B" w:rsidP="00525EC3">
            <w:pPr>
              <w:pStyle w:val="ListParagraph"/>
              <w:numPr>
                <w:ilvl w:val="0"/>
                <w:numId w:val="31"/>
              </w:numPr>
              <w:tabs>
                <w:tab w:val="left" w:pos="851"/>
              </w:tabs>
              <w:suppressAutoHyphens w:val="0"/>
              <w:spacing w:line="240" w:lineRule="auto"/>
              <w:ind w:left="714" w:hanging="357"/>
              <w:contextualSpacing/>
              <w:jc w:val="both"/>
            </w:pPr>
            <w:r w:rsidRPr="00760E47">
              <w:t xml:space="preserve">Сет </w:t>
            </w:r>
            <w:proofErr w:type="spellStart"/>
            <w:r w:rsidRPr="00760E47">
              <w:t>квачила</w:t>
            </w:r>
            <w:proofErr w:type="spellEnd"/>
            <w:r w:rsidRPr="00760E47">
              <w:t xml:space="preserve"> </w:t>
            </w:r>
            <w:r w:rsidRPr="00760E47">
              <w:rPr>
                <w:lang w:val="sr-Cyrl-RS"/>
              </w:rPr>
              <w:t xml:space="preserve"> </w:t>
            </w:r>
            <w:r w:rsidRPr="00760E47">
              <w:t xml:space="preserve"> </w:t>
            </w:r>
          </w:p>
        </w:tc>
        <w:tc>
          <w:tcPr>
            <w:tcW w:w="2513" w:type="dxa"/>
            <w:tcBorders>
              <w:top w:val="single" w:sz="4" w:space="0" w:color="auto"/>
              <w:left w:val="single" w:sz="4" w:space="0" w:color="auto"/>
              <w:bottom w:val="single" w:sz="4" w:space="0" w:color="auto"/>
              <w:right w:val="single" w:sz="4" w:space="0" w:color="auto"/>
            </w:tcBorders>
          </w:tcPr>
          <w:p w:rsidR="0007408B" w:rsidRPr="004B3440" w:rsidRDefault="0007408B" w:rsidP="0012619E">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07408B" w:rsidRPr="004B3440" w:rsidRDefault="0007408B" w:rsidP="0012619E">
            <w:pPr>
              <w:rPr>
                <w:lang w:val="sr-Cyrl-RS"/>
              </w:rPr>
            </w:pPr>
            <w:r w:rsidRPr="004B3440">
              <w:rPr>
                <w:lang w:val="sr-Cyrl-RS"/>
              </w:rPr>
              <w:t>ком</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07408B" w:rsidRPr="004B3440" w:rsidRDefault="0007408B" w:rsidP="0012619E">
            <w:pPr>
              <w:jc w:val="right"/>
              <w:rPr>
                <w:lang w:val="sr-Cyrl-RS"/>
              </w:rPr>
            </w:pPr>
            <w:r w:rsidRPr="004B3440">
              <w:rPr>
                <w:lang w:val="sr-Cyrl-RS"/>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7408B" w:rsidRPr="004B3440" w:rsidRDefault="0007408B" w:rsidP="0012619E">
            <w:pPr>
              <w:jc w:val="right"/>
              <w:rPr>
                <w:bCs/>
              </w:rPr>
            </w:pPr>
          </w:p>
        </w:tc>
        <w:tc>
          <w:tcPr>
            <w:tcW w:w="1080" w:type="dxa"/>
            <w:tcBorders>
              <w:top w:val="single" w:sz="4" w:space="0" w:color="auto"/>
              <w:left w:val="single" w:sz="4" w:space="0" w:color="auto"/>
              <w:bottom w:val="single" w:sz="4" w:space="0" w:color="auto"/>
              <w:right w:val="single" w:sz="4" w:space="0" w:color="auto"/>
            </w:tcBorders>
          </w:tcPr>
          <w:p w:rsidR="0007408B" w:rsidRPr="004B3440" w:rsidRDefault="0007408B" w:rsidP="0012619E">
            <w:pPr>
              <w:jc w:val="right"/>
              <w:rPr>
                <w:bCs/>
              </w:rPr>
            </w:pPr>
          </w:p>
        </w:tc>
      </w:tr>
      <w:tr w:rsidR="0007408B" w:rsidRPr="004B3440" w:rsidTr="0012619E">
        <w:trPr>
          <w:trHeight w:val="425"/>
        </w:trPr>
        <w:tc>
          <w:tcPr>
            <w:tcW w:w="2977" w:type="dxa"/>
            <w:tcBorders>
              <w:top w:val="single" w:sz="4" w:space="0" w:color="auto"/>
              <w:left w:val="single" w:sz="4" w:space="0" w:color="000000"/>
              <w:bottom w:val="single" w:sz="4" w:space="0" w:color="000000"/>
              <w:right w:val="single" w:sz="4" w:space="0" w:color="000000"/>
            </w:tcBorders>
            <w:shd w:val="clear" w:color="auto" w:fill="auto"/>
          </w:tcPr>
          <w:p w:rsidR="0007408B" w:rsidRPr="00760E47" w:rsidRDefault="0007408B" w:rsidP="00525EC3">
            <w:pPr>
              <w:pStyle w:val="ListParagraph"/>
              <w:numPr>
                <w:ilvl w:val="0"/>
                <w:numId w:val="31"/>
              </w:numPr>
              <w:tabs>
                <w:tab w:val="left" w:pos="851"/>
              </w:tabs>
              <w:suppressAutoHyphens w:val="0"/>
              <w:spacing w:line="240" w:lineRule="auto"/>
              <w:ind w:left="714" w:hanging="357"/>
              <w:contextualSpacing/>
              <w:jc w:val="both"/>
            </w:pPr>
            <w:r w:rsidRPr="00760E47">
              <w:t xml:space="preserve">Сет ремена погона додатних агрегата </w:t>
            </w:r>
            <w:r w:rsidRPr="00760E47">
              <w:rPr>
                <w:lang w:val="sr-Cyrl-RS"/>
              </w:rPr>
              <w:t xml:space="preserve"> </w:t>
            </w:r>
          </w:p>
        </w:tc>
        <w:tc>
          <w:tcPr>
            <w:tcW w:w="2513" w:type="dxa"/>
            <w:tcBorders>
              <w:top w:val="single" w:sz="4" w:space="0" w:color="auto"/>
              <w:left w:val="nil"/>
              <w:bottom w:val="single" w:sz="4" w:space="0" w:color="000000"/>
              <w:right w:val="single" w:sz="4" w:space="0" w:color="auto"/>
            </w:tcBorders>
          </w:tcPr>
          <w:p w:rsidR="0007408B" w:rsidRPr="004B3440" w:rsidRDefault="0007408B" w:rsidP="0012619E">
            <w:pPr>
              <w:jc w:val="center"/>
            </w:pPr>
          </w:p>
        </w:tc>
        <w:tc>
          <w:tcPr>
            <w:tcW w:w="1170" w:type="dxa"/>
            <w:tcBorders>
              <w:top w:val="single" w:sz="4" w:space="0" w:color="auto"/>
              <w:left w:val="single" w:sz="4" w:space="0" w:color="auto"/>
              <w:bottom w:val="single" w:sz="4" w:space="0" w:color="000000"/>
              <w:right w:val="single" w:sz="4" w:space="0" w:color="000000"/>
            </w:tcBorders>
            <w:shd w:val="clear" w:color="auto" w:fill="auto"/>
            <w:vAlign w:val="bottom"/>
          </w:tcPr>
          <w:p w:rsidR="0007408B" w:rsidRPr="004B3440" w:rsidRDefault="0007408B" w:rsidP="0012619E">
            <w:pPr>
              <w:rPr>
                <w:lang w:val="sr-Cyrl-RS"/>
              </w:rPr>
            </w:pPr>
            <w:r>
              <w:rPr>
                <w:lang w:val="sr-Cyrl-RS"/>
              </w:rPr>
              <w:t>ком</w:t>
            </w:r>
          </w:p>
        </w:tc>
        <w:tc>
          <w:tcPr>
            <w:tcW w:w="1080" w:type="dxa"/>
            <w:tcBorders>
              <w:top w:val="single" w:sz="4" w:space="0" w:color="auto"/>
              <w:left w:val="nil"/>
              <w:bottom w:val="single" w:sz="4" w:space="0" w:color="000000"/>
              <w:right w:val="single" w:sz="4" w:space="0" w:color="000000"/>
            </w:tcBorders>
            <w:shd w:val="clear" w:color="auto" w:fill="auto"/>
            <w:vAlign w:val="bottom"/>
          </w:tcPr>
          <w:p w:rsidR="0007408B" w:rsidRPr="004B3440" w:rsidRDefault="0007408B" w:rsidP="0012619E">
            <w:pPr>
              <w:jc w:val="right"/>
              <w:rPr>
                <w:lang w:val="sr-Cyrl-RS"/>
              </w:rPr>
            </w:pPr>
            <w:r>
              <w:rPr>
                <w:lang w:val="sr-Cyrl-RS"/>
              </w:rPr>
              <w:t>1</w:t>
            </w:r>
          </w:p>
        </w:tc>
        <w:tc>
          <w:tcPr>
            <w:tcW w:w="1080" w:type="dxa"/>
            <w:tcBorders>
              <w:top w:val="single" w:sz="4" w:space="0" w:color="auto"/>
              <w:left w:val="nil"/>
              <w:bottom w:val="single" w:sz="4" w:space="0" w:color="000000"/>
              <w:right w:val="single" w:sz="4" w:space="0" w:color="000000"/>
            </w:tcBorders>
            <w:shd w:val="clear" w:color="auto" w:fill="auto"/>
            <w:vAlign w:val="center"/>
          </w:tcPr>
          <w:p w:rsidR="0007408B" w:rsidRPr="004B3440" w:rsidRDefault="0007408B" w:rsidP="0012619E">
            <w:pPr>
              <w:jc w:val="right"/>
              <w:rPr>
                <w:bCs/>
              </w:rPr>
            </w:pPr>
          </w:p>
        </w:tc>
        <w:tc>
          <w:tcPr>
            <w:tcW w:w="1080" w:type="dxa"/>
            <w:tcBorders>
              <w:top w:val="single" w:sz="4" w:space="0" w:color="auto"/>
              <w:left w:val="nil"/>
              <w:bottom w:val="single" w:sz="4" w:space="0" w:color="000000"/>
              <w:right w:val="single" w:sz="4" w:space="0" w:color="000000"/>
            </w:tcBorders>
          </w:tcPr>
          <w:p w:rsidR="0007408B" w:rsidRPr="004B3440" w:rsidRDefault="0007408B" w:rsidP="0012619E">
            <w:pPr>
              <w:jc w:val="right"/>
              <w:rPr>
                <w:bCs/>
              </w:rPr>
            </w:pPr>
          </w:p>
        </w:tc>
      </w:tr>
      <w:tr w:rsidR="0007408B" w:rsidRPr="004B3440" w:rsidTr="0012619E">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07408B" w:rsidRPr="00760E47" w:rsidRDefault="0007408B" w:rsidP="00525EC3">
            <w:pPr>
              <w:pStyle w:val="ListParagraph"/>
              <w:numPr>
                <w:ilvl w:val="0"/>
                <w:numId w:val="31"/>
              </w:numPr>
              <w:tabs>
                <w:tab w:val="left" w:pos="851"/>
              </w:tabs>
              <w:suppressAutoHyphens w:val="0"/>
              <w:spacing w:line="240" w:lineRule="auto"/>
              <w:ind w:left="714" w:hanging="357"/>
              <w:contextualSpacing/>
              <w:jc w:val="both"/>
            </w:pPr>
            <w:proofErr w:type="spellStart"/>
            <w:r w:rsidRPr="00760E47">
              <w:t>Зубчасти</w:t>
            </w:r>
            <w:proofErr w:type="spellEnd"/>
            <w:r w:rsidRPr="00760E47">
              <w:t xml:space="preserve"> ремен </w:t>
            </w:r>
            <w:r w:rsidRPr="00760E47">
              <w:rPr>
                <w:lang w:val="sr-Cyrl-RS"/>
              </w:rPr>
              <w:t xml:space="preserve"> </w:t>
            </w:r>
            <w:r w:rsidRPr="00760E47">
              <w:t xml:space="preserve"> </w:t>
            </w:r>
          </w:p>
        </w:tc>
        <w:tc>
          <w:tcPr>
            <w:tcW w:w="2513" w:type="dxa"/>
            <w:tcBorders>
              <w:top w:val="single" w:sz="4" w:space="0" w:color="000000"/>
              <w:left w:val="nil"/>
              <w:bottom w:val="single" w:sz="4" w:space="0" w:color="000000"/>
              <w:right w:val="single" w:sz="4" w:space="0" w:color="auto"/>
            </w:tcBorders>
          </w:tcPr>
          <w:p w:rsidR="0007408B" w:rsidRPr="004B3440" w:rsidRDefault="0007408B" w:rsidP="0012619E">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07408B" w:rsidRPr="004B3440" w:rsidRDefault="0007408B" w:rsidP="0012619E">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07408B" w:rsidRPr="004B3440" w:rsidRDefault="0007408B" w:rsidP="0012619E">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07408B" w:rsidRPr="004B3440" w:rsidRDefault="0007408B" w:rsidP="0012619E">
            <w:pPr>
              <w:jc w:val="right"/>
              <w:rPr>
                <w:bCs/>
              </w:rPr>
            </w:pPr>
          </w:p>
        </w:tc>
        <w:tc>
          <w:tcPr>
            <w:tcW w:w="1080" w:type="dxa"/>
            <w:tcBorders>
              <w:top w:val="nil"/>
              <w:left w:val="nil"/>
              <w:bottom w:val="single" w:sz="4" w:space="0" w:color="000000"/>
              <w:right w:val="single" w:sz="4" w:space="0" w:color="000000"/>
            </w:tcBorders>
          </w:tcPr>
          <w:p w:rsidR="0007408B" w:rsidRPr="004B3440" w:rsidRDefault="0007408B" w:rsidP="0012619E">
            <w:pPr>
              <w:jc w:val="right"/>
              <w:rPr>
                <w:bCs/>
              </w:rPr>
            </w:pPr>
          </w:p>
        </w:tc>
      </w:tr>
      <w:tr w:rsidR="0007408B" w:rsidRPr="004B3440" w:rsidTr="0012619E">
        <w:trPr>
          <w:trHeight w:val="425"/>
        </w:trPr>
        <w:tc>
          <w:tcPr>
            <w:tcW w:w="2977" w:type="dxa"/>
            <w:tcBorders>
              <w:top w:val="nil"/>
              <w:left w:val="single" w:sz="4" w:space="0" w:color="000000"/>
              <w:bottom w:val="single" w:sz="4" w:space="0" w:color="000000"/>
              <w:right w:val="single" w:sz="4" w:space="0" w:color="000000"/>
            </w:tcBorders>
            <w:shd w:val="clear" w:color="auto" w:fill="auto"/>
          </w:tcPr>
          <w:p w:rsidR="0007408B" w:rsidRPr="00A0378C" w:rsidRDefault="0007408B" w:rsidP="00525EC3">
            <w:pPr>
              <w:pStyle w:val="ListParagraph"/>
              <w:numPr>
                <w:ilvl w:val="0"/>
                <w:numId w:val="31"/>
              </w:numPr>
              <w:tabs>
                <w:tab w:val="left" w:pos="851"/>
              </w:tabs>
              <w:suppressAutoHyphens w:val="0"/>
              <w:spacing w:line="240" w:lineRule="auto"/>
              <w:contextualSpacing/>
              <w:jc w:val="both"/>
            </w:pPr>
            <w:r w:rsidRPr="00760E47">
              <w:t xml:space="preserve">Водена пумпа </w:t>
            </w:r>
            <w:r w:rsidRPr="00760E47">
              <w:rPr>
                <w:lang w:val="sr-Cyrl-RS"/>
              </w:rPr>
              <w:t xml:space="preserve"> </w:t>
            </w:r>
            <w:r w:rsidRPr="00760E47">
              <w:t xml:space="preserve"> </w:t>
            </w:r>
          </w:p>
        </w:tc>
        <w:tc>
          <w:tcPr>
            <w:tcW w:w="2513" w:type="dxa"/>
            <w:tcBorders>
              <w:top w:val="single" w:sz="4" w:space="0" w:color="000000"/>
              <w:left w:val="nil"/>
              <w:bottom w:val="single" w:sz="4" w:space="0" w:color="000000"/>
              <w:right w:val="single" w:sz="4" w:space="0" w:color="auto"/>
            </w:tcBorders>
          </w:tcPr>
          <w:p w:rsidR="0007408B" w:rsidRPr="004B3440" w:rsidRDefault="0007408B" w:rsidP="0012619E">
            <w:pPr>
              <w:jc w:val="center"/>
            </w:pPr>
          </w:p>
        </w:tc>
        <w:tc>
          <w:tcPr>
            <w:tcW w:w="1170" w:type="dxa"/>
            <w:tcBorders>
              <w:top w:val="nil"/>
              <w:left w:val="single" w:sz="4" w:space="0" w:color="auto"/>
              <w:bottom w:val="single" w:sz="4" w:space="0" w:color="000000"/>
              <w:right w:val="single" w:sz="4" w:space="0" w:color="000000"/>
            </w:tcBorders>
            <w:shd w:val="clear" w:color="auto" w:fill="auto"/>
            <w:vAlign w:val="bottom"/>
          </w:tcPr>
          <w:p w:rsidR="0007408B" w:rsidRPr="004B3440" w:rsidRDefault="0007408B" w:rsidP="0012619E">
            <w:pPr>
              <w:rPr>
                <w:lang w:val="sr-Cyrl-RS"/>
              </w:rPr>
            </w:pPr>
            <w:r w:rsidRPr="004B3440">
              <w:rPr>
                <w:lang w:val="sr-Cyrl-RS"/>
              </w:rPr>
              <w:t>ком</w:t>
            </w:r>
          </w:p>
        </w:tc>
        <w:tc>
          <w:tcPr>
            <w:tcW w:w="1080" w:type="dxa"/>
            <w:tcBorders>
              <w:top w:val="nil"/>
              <w:left w:val="nil"/>
              <w:bottom w:val="single" w:sz="4" w:space="0" w:color="000000"/>
              <w:right w:val="single" w:sz="4" w:space="0" w:color="000000"/>
            </w:tcBorders>
            <w:shd w:val="clear" w:color="auto" w:fill="auto"/>
            <w:vAlign w:val="bottom"/>
          </w:tcPr>
          <w:p w:rsidR="0007408B" w:rsidRPr="004B3440" w:rsidRDefault="0007408B" w:rsidP="0012619E">
            <w:pPr>
              <w:jc w:val="right"/>
              <w:rPr>
                <w:lang w:val="sr-Cyrl-RS"/>
              </w:rPr>
            </w:pPr>
            <w:r w:rsidRPr="004B3440">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07408B" w:rsidRPr="004B3440" w:rsidRDefault="0007408B" w:rsidP="0012619E">
            <w:pPr>
              <w:jc w:val="right"/>
              <w:rPr>
                <w:bCs/>
              </w:rPr>
            </w:pPr>
          </w:p>
        </w:tc>
        <w:tc>
          <w:tcPr>
            <w:tcW w:w="1080" w:type="dxa"/>
            <w:tcBorders>
              <w:top w:val="nil"/>
              <w:left w:val="nil"/>
              <w:bottom w:val="single" w:sz="4" w:space="0" w:color="000000"/>
              <w:right w:val="single" w:sz="4" w:space="0" w:color="000000"/>
            </w:tcBorders>
          </w:tcPr>
          <w:p w:rsidR="0007408B" w:rsidRPr="004B3440" w:rsidRDefault="0007408B" w:rsidP="0012619E">
            <w:pPr>
              <w:jc w:val="right"/>
              <w:rPr>
                <w:bCs/>
              </w:rPr>
            </w:pPr>
          </w:p>
        </w:tc>
      </w:tr>
      <w:tr w:rsidR="0007408B" w:rsidRPr="004B3440" w:rsidTr="0012619E">
        <w:trPr>
          <w:trHeight w:val="425"/>
        </w:trPr>
        <w:tc>
          <w:tcPr>
            <w:tcW w:w="5490" w:type="dxa"/>
            <w:gridSpan w:val="2"/>
            <w:tcBorders>
              <w:top w:val="nil"/>
              <w:left w:val="single" w:sz="4" w:space="0" w:color="000000"/>
              <w:bottom w:val="single" w:sz="4" w:space="0" w:color="000000"/>
              <w:right w:val="single" w:sz="4" w:space="0" w:color="auto"/>
            </w:tcBorders>
            <w:shd w:val="clear" w:color="auto" w:fill="auto"/>
          </w:tcPr>
          <w:p w:rsidR="0007408B" w:rsidRPr="004B3440" w:rsidRDefault="0007408B" w:rsidP="00525EC3">
            <w:pPr>
              <w:numPr>
                <w:ilvl w:val="0"/>
                <w:numId w:val="32"/>
              </w:numPr>
            </w:pPr>
            <w:r w:rsidRPr="004B3440">
              <w:rPr>
                <w:lang w:val="sr-Cyrl-RS"/>
              </w:rPr>
              <w:t>Радни сат</w:t>
            </w:r>
          </w:p>
        </w:tc>
        <w:tc>
          <w:tcPr>
            <w:tcW w:w="1170" w:type="dxa"/>
            <w:tcBorders>
              <w:top w:val="nil"/>
              <w:left w:val="single" w:sz="4" w:space="0" w:color="auto"/>
              <w:bottom w:val="single" w:sz="4" w:space="0" w:color="000000"/>
              <w:right w:val="single" w:sz="4" w:space="0" w:color="000000"/>
            </w:tcBorders>
            <w:shd w:val="clear" w:color="auto" w:fill="auto"/>
            <w:vAlign w:val="bottom"/>
          </w:tcPr>
          <w:p w:rsidR="0007408B" w:rsidRDefault="0007408B" w:rsidP="0012619E">
            <w:pPr>
              <w:rPr>
                <w:lang w:val="sr-Cyrl-RS"/>
              </w:rPr>
            </w:pPr>
            <w:r w:rsidRPr="004B3440">
              <w:rPr>
                <w:lang w:val="sr-Cyrl-RS"/>
              </w:rPr>
              <w:t>час</w:t>
            </w:r>
          </w:p>
        </w:tc>
        <w:tc>
          <w:tcPr>
            <w:tcW w:w="1080" w:type="dxa"/>
            <w:tcBorders>
              <w:top w:val="nil"/>
              <w:left w:val="nil"/>
              <w:bottom w:val="single" w:sz="4" w:space="0" w:color="000000"/>
              <w:right w:val="single" w:sz="4" w:space="0" w:color="000000"/>
            </w:tcBorders>
            <w:shd w:val="clear" w:color="auto" w:fill="auto"/>
            <w:vAlign w:val="bottom"/>
          </w:tcPr>
          <w:p w:rsidR="0007408B" w:rsidRDefault="0007408B" w:rsidP="0012619E">
            <w:pPr>
              <w:jc w:val="right"/>
              <w:rPr>
                <w:lang w:val="sr-Cyrl-RS"/>
              </w:rPr>
            </w:pPr>
            <w:r>
              <w:rPr>
                <w:lang w:val="sr-Cyrl-RS"/>
              </w:rPr>
              <w:t>1</w:t>
            </w:r>
          </w:p>
        </w:tc>
        <w:tc>
          <w:tcPr>
            <w:tcW w:w="1080" w:type="dxa"/>
            <w:tcBorders>
              <w:top w:val="nil"/>
              <w:left w:val="nil"/>
              <w:bottom w:val="single" w:sz="4" w:space="0" w:color="000000"/>
              <w:right w:val="single" w:sz="4" w:space="0" w:color="000000"/>
            </w:tcBorders>
            <w:shd w:val="clear" w:color="auto" w:fill="auto"/>
            <w:vAlign w:val="center"/>
          </w:tcPr>
          <w:p w:rsidR="0007408B" w:rsidRPr="004B3440" w:rsidRDefault="0007408B" w:rsidP="0012619E">
            <w:pPr>
              <w:jc w:val="right"/>
              <w:rPr>
                <w:bCs/>
              </w:rPr>
            </w:pPr>
          </w:p>
        </w:tc>
        <w:tc>
          <w:tcPr>
            <w:tcW w:w="1080" w:type="dxa"/>
            <w:tcBorders>
              <w:top w:val="nil"/>
              <w:left w:val="nil"/>
              <w:bottom w:val="single" w:sz="4" w:space="0" w:color="000000"/>
              <w:right w:val="single" w:sz="4" w:space="0" w:color="000000"/>
            </w:tcBorders>
          </w:tcPr>
          <w:p w:rsidR="0007408B" w:rsidRPr="004B3440" w:rsidRDefault="0007408B" w:rsidP="0012619E">
            <w:pPr>
              <w:jc w:val="right"/>
              <w:rPr>
                <w:bCs/>
              </w:rPr>
            </w:pPr>
          </w:p>
        </w:tc>
      </w:tr>
      <w:tr w:rsidR="0007408B" w:rsidRPr="004B3440" w:rsidTr="0012619E">
        <w:trPr>
          <w:trHeight w:val="719"/>
        </w:trPr>
        <w:tc>
          <w:tcPr>
            <w:tcW w:w="7740" w:type="dxa"/>
            <w:gridSpan w:val="4"/>
            <w:tcBorders>
              <w:top w:val="nil"/>
              <w:left w:val="single" w:sz="4" w:space="0" w:color="000000"/>
              <w:bottom w:val="single" w:sz="4" w:space="0" w:color="000000"/>
              <w:right w:val="single" w:sz="4" w:space="0" w:color="000000"/>
            </w:tcBorders>
            <w:shd w:val="clear" w:color="auto" w:fill="auto"/>
            <w:vAlign w:val="center"/>
          </w:tcPr>
          <w:p w:rsidR="0007408B" w:rsidRPr="004B3440" w:rsidRDefault="0007408B" w:rsidP="0012619E">
            <w:pPr>
              <w:jc w:val="center"/>
            </w:pPr>
            <w:r w:rsidRPr="004B3440">
              <w:rPr>
                <w:bCs/>
              </w:rPr>
              <w:t>Укупно</w:t>
            </w:r>
            <w:r w:rsidRPr="004B3440">
              <w:rPr>
                <w:bCs/>
                <w:lang w:val="sr-Cyrl-RS"/>
              </w:rPr>
              <w:t xml:space="preserve"> без ПДВ-а</w:t>
            </w:r>
          </w:p>
        </w:tc>
        <w:tc>
          <w:tcPr>
            <w:tcW w:w="1080" w:type="dxa"/>
            <w:tcBorders>
              <w:top w:val="nil"/>
              <w:left w:val="nil"/>
              <w:bottom w:val="single" w:sz="4" w:space="0" w:color="000000"/>
              <w:right w:val="single" w:sz="4" w:space="0" w:color="000000"/>
            </w:tcBorders>
            <w:shd w:val="clear" w:color="auto" w:fill="auto"/>
            <w:vAlign w:val="center"/>
          </w:tcPr>
          <w:p w:rsidR="0007408B" w:rsidRPr="004B3440" w:rsidRDefault="0007408B" w:rsidP="0012619E">
            <w:pPr>
              <w:jc w:val="right"/>
              <w:rPr>
                <w:bCs/>
              </w:rPr>
            </w:pPr>
          </w:p>
        </w:tc>
        <w:tc>
          <w:tcPr>
            <w:tcW w:w="1080" w:type="dxa"/>
            <w:tcBorders>
              <w:top w:val="nil"/>
              <w:left w:val="nil"/>
              <w:bottom w:val="single" w:sz="4" w:space="0" w:color="000000"/>
              <w:right w:val="single" w:sz="4" w:space="0" w:color="000000"/>
            </w:tcBorders>
          </w:tcPr>
          <w:p w:rsidR="0007408B" w:rsidRPr="004B3440" w:rsidRDefault="0007408B" w:rsidP="0012619E">
            <w:pPr>
              <w:jc w:val="right"/>
              <w:rPr>
                <w:bCs/>
              </w:rPr>
            </w:pPr>
          </w:p>
        </w:tc>
      </w:tr>
      <w:tr w:rsidR="0007408B" w:rsidRPr="004B3440" w:rsidTr="0012619E">
        <w:trPr>
          <w:trHeight w:val="719"/>
        </w:trPr>
        <w:tc>
          <w:tcPr>
            <w:tcW w:w="7740" w:type="dxa"/>
            <w:gridSpan w:val="4"/>
            <w:tcBorders>
              <w:top w:val="nil"/>
              <w:left w:val="single" w:sz="4" w:space="0" w:color="000000"/>
              <w:bottom w:val="single" w:sz="4" w:space="0" w:color="000000"/>
              <w:right w:val="single" w:sz="4" w:space="0" w:color="000000"/>
            </w:tcBorders>
            <w:shd w:val="clear" w:color="auto" w:fill="auto"/>
            <w:vAlign w:val="center"/>
          </w:tcPr>
          <w:p w:rsidR="0007408B" w:rsidRPr="004B3440" w:rsidRDefault="0007408B" w:rsidP="0012619E">
            <w:pPr>
              <w:jc w:val="center"/>
            </w:pPr>
            <w:r w:rsidRPr="004B3440">
              <w:rPr>
                <w:bCs/>
              </w:rPr>
              <w:t>Укупно</w:t>
            </w:r>
            <w:r w:rsidRPr="004B3440">
              <w:rPr>
                <w:bCs/>
                <w:lang w:val="sr-Cyrl-RS"/>
              </w:rPr>
              <w:t xml:space="preserve"> са ПДВ-ом</w:t>
            </w:r>
          </w:p>
        </w:tc>
        <w:tc>
          <w:tcPr>
            <w:tcW w:w="1080" w:type="dxa"/>
            <w:tcBorders>
              <w:top w:val="nil"/>
              <w:left w:val="nil"/>
              <w:bottom w:val="single" w:sz="4" w:space="0" w:color="000000"/>
              <w:right w:val="single" w:sz="4" w:space="0" w:color="000000"/>
            </w:tcBorders>
            <w:shd w:val="clear" w:color="auto" w:fill="auto"/>
            <w:vAlign w:val="center"/>
          </w:tcPr>
          <w:p w:rsidR="0007408B" w:rsidRPr="004B3440" w:rsidRDefault="0007408B" w:rsidP="0012619E">
            <w:pPr>
              <w:jc w:val="right"/>
              <w:rPr>
                <w:bCs/>
              </w:rPr>
            </w:pPr>
          </w:p>
        </w:tc>
        <w:tc>
          <w:tcPr>
            <w:tcW w:w="1080" w:type="dxa"/>
            <w:tcBorders>
              <w:top w:val="nil"/>
              <w:left w:val="nil"/>
              <w:bottom w:val="single" w:sz="4" w:space="0" w:color="000000"/>
              <w:right w:val="single" w:sz="4" w:space="0" w:color="000000"/>
            </w:tcBorders>
          </w:tcPr>
          <w:p w:rsidR="0007408B" w:rsidRPr="004B3440" w:rsidRDefault="0007408B" w:rsidP="0012619E">
            <w:pPr>
              <w:jc w:val="right"/>
              <w:rPr>
                <w:bCs/>
              </w:rPr>
            </w:pPr>
          </w:p>
        </w:tc>
      </w:tr>
    </w:tbl>
    <w:p w:rsidR="0007408B" w:rsidRPr="004B3440" w:rsidRDefault="0007408B" w:rsidP="0007408B">
      <w:pPr>
        <w:jc w:val="both"/>
        <w:rPr>
          <w:lang w:val="sr-Cyrl-CS"/>
        </w:rPr>
      </w:pPr>
    </w:p>
    <w:p w:rsidR="0007408B" w:rsidRPr="004B3440" w:rsidRDefault="0007408B" w:rsidP="0007408B">
      <w:pPr>
        <w:jc w:val="both"/>
        <w:rPr>
          <w:lang w:val="sr-Cyrl-CS"/>
        </w:rPr>
      </w:pPr>
      <w:r w:rsidRPr="004B3440">
        <w:rPr>
          <w:lang w:val="sr-Cyrl-CS"/>
        </w:rPr>
        <w:t xml:space="preserve">У колони  </w:t>
      </w:r>
      <w:r w:rsidRPr="004B3440">
        <w:rPr>
          <w:lang w:val="sr-Latn-CS"/>
        </w:rPr>
        <w:t>„</w:t>
      </w:r>
      <w:r w:rsidRPr="004B3440">
        <w:rPr>
          <w:lang w:val="sr-Cyrl-CS"/>
        </w:rPr>
        <w:t>произвођач, м</w:t>
      </w:r>
      <w:proofErr w:type="spellStart"/>
      <w:r w:rsidRPr="004B3440">
        <w:rPr>
          <w:bCs/>
        </w:rPr>
        <w:t>арка</w:t>
      </w:r>
      <w:proofErr w:type="spellEnd"/>
      <w:r w:rsidRPr="004B3440">
        <w:rPr>
          <w:bCs/>
        </w:rPr>
        <w:t xml:space="preserve"> и тип”</w:t>
      </w:r>
      <w:r w:rsidRPr="004B3440">
        <w:rPr>
          <w:lang w:val="sr-Cyrl-CS"/>
        </w:rPr>
        <w:t xml:space="preserve"> мора бити </w:t>
      </w:r>
      <w:r w:rsidRPr="004B3440">
        <w:rPr>
          <w:lang w:val="hr-HR"/>
        </w:rPr>
        <w:t>уписан тач</w:t>
      </w:r>
      <w:r w:rsidRPr="004B3440">
        <w:rPr>
          <w:lang w:val="sr-Cyrl-CS"/>
        </w:rPr>
        <w:t>а</w:t>
      </w:r>
      <w:r w:rsidRPr="004B3440">
        <w:rPr>
          <w:lang w:val="hr-HR"/>
        </w:rPr>
        <w:t>н</w:t>
      </w:r>
      <w:r w:rsidRPr="004B3440">
        <w:rPr>
          <w:lang w:val="sr-Cyrl-CS"/>
        </w:rPr>
        <w:t xml:space="preserve"> назив произвођача,</w:t>
      </w:r>
      <w:r w:rsidRPr="004B3440">
        <w:rPr>
          <w:lang w:val="hr-HR"/>
        </w:rPr>
        <w:t xml:space="preserve"> марка и тип </w:t>
      </w:r>
      <w:r w:rsidRPr="004B3440">
        <w:rPr>
          <w:lang w:val="sr-Cyrl-CS"/>
        </w:rPr>
        <w:t>добра</w:t>
      </w:r>
      <w:r w:rsidRPr="004B3440">
        <w:rPr>
          <w:lang w:val="hr-HR"/>
        </w:rPr>
        <w:t xml:space="preserve">. </w:t>
      </w:r>
      <w:r w:rsidRPr="004B3440">
        <w:rPr>
          <w:lang w:val="sr-Cyrl-CS"/>
        </w:rPr>
        <w:t>Т</w:t>
      </w:r>
      <w:r w:rsidRPr="004B3440">
        <w:rPr>
          <w:lang w:val="hr-HR"/>
        </w:rPr>
        <w:t xml:space="preserve">ехнички захтеви дати су у техникој спецификацији. Понуда се неће сматрати </w:t>
      </w:r>
      <w:r w:rsidRPr="004B3440">
        <w:rPr>
          <w:lang w:val="sr-Cyrl-CS"/>
        </w:rPr>
        <w:t>прихватљивом</w:t>
      </w:r>
      <w:r w:rsidRPr="004B3440">
        <w:rPr>
          <w:lang w:val="hr-HR"/>
        </w:rPr>
        <w:t xml:space="preserve"> и биће одбијена ако техничке карактеристике </w:t>
      </w:r>
      <w:r w:rsidRPr="004B3440">
        <w:rPr>
          <w:lang w:val="sr-Cyrl-CS"/>
        </w:rPr>
        <w:t>понуђеног добра</w:t>
      </w:r>
      <w:r w:rsidRPr="004B3440">
        <w:rPr>
          <w:lang w:val="hr-HR"/>
        </w:rPr>
        <w:t xml:space="preserve"> </w:t>
      </w:r>
      <w:r w:rsidRPr="004B3440">
        <w:rPr>
          <w:lang w:val="hr-HR"/>
        </w:rPr>
        <w:lastRenderedPageBreak/>
        <w:t>не испуњавају захтеве из техничке спецификације</w:t>
      </w:r>
      <w:r w:rsidRPr="004B3440">
        <w:rPr>
          <w:lang w:val="sr-Cyrl-CS"/>
        </w:rPr>
        <w:t xml:space="preserve">, што ће се проверити увидом у техничку </w:t>
      </w:r>
      <w:proofErr w:type="spellStart"/>
      <w:r w:rsidRPr="004B3440">
        <w:rPr>
          <w:lang w:val="sr-Cyrl-CS"/>
        </w:rPr>
        <w:t>докуметацију</w:t>
      </w:r>
      <w:proofErr w:type="spellEnd"/>
      <w:r w:rsidRPr="004B3440">
        <w:rPr>
          <w:lang w:val="sr-Cyrl-CS"/>
        </w:rPr>
        <w:t xml:space="preserve"> произвођача дату на </w:t>
      </w:r>
      <w:proofErr w:type="spellStart"/>
      <w:r w:rsidRPr="004B3440">
        <w:rPr>
          <w:lang w:val="sr-Cyrl-CS"/>
        </w:rPr>
        <w:t>web</w:t>
      </w:r>
      <w:proofErr w:type="spellEnd"/>
      <w:r w:rsidRPr="004B3440">
        <w:rPr>
          <w:lang w:val="sr-Cyrl-CS"/>
        </w:rPr>
        <w:t xml:space="preserve"> апликацијама произвођача. </w:t>
      </w:r>
    </w:p>
    <w:p w:rsidR="0007408B" w:rsidRPr="004B3440" w:rsidRDefault="0007408B" w:rsidP="0007408B">
      <w:pPr>
        <w:jc w:val="both"/>
        <w:rPr>
          <w:lang w:val="sr-Cyrl-CS"/>
        </w:rPr>
      </w:pPr>
    </w:p>
    <w:p w:rsidR="0007408B" w:rsidRPr="004B3440" w:rsidRDefault="0007408B" w:rsidP="0007408B">
      <w:pPr>
        <w:jc w:val="both"/>
        <w:rPr>
          <w:lang w:val="sr-Cyrl-CS"/>
        </w:rPr>
      </w:pPr>
    </w:p>
    <w:tbl>
      <w:tblPr>
        <w:tblW w:w="9498" w:type="dxa"/>
        <w:tblInd w:w="-34" w:type="dxa"/>
        <w:tblLayout w:type="fixed"/>
        <w:tblLook w:val="0000" w:firstRow="0" w:lastRow="0" w:firstColumn="0" w:lastColumn="0" w:noHBand="0" w:noVBand="0"/>
      </w:tblPr>
      <w:tblGrid>
        <w:gridCol w:w="5592"/>
        <w:gridCol w:w="3906"/>
      </w:tblGrid>
      <w:tr w:rsidR="0007408B" w:rsidRPr="004B3440" w:rsidTr="0012619E">
        <w:tc>
          <w:tcPr>
            <w:tcW w:w="5592" w:type="dxa"/>
            <w:tcBorders>
              <w:top w:val="single" w:sz="4" w:space="0" w:color="000000"/>
              <w:left w:val="single" w:sz="4" w:space="0" w:color="000000"/>
              <w:bottom w:val="single" w:sz="4" w:space="0" w:color="000000"/>
            </w:tcBorders>
            <w:shd w:val="clear" w:color="auto" w:fill="auto"/>
          </w:tcPr>
          <w:p w:rsidR="0007408B" w:rsidRPr="004B3440" w:rsidRDefault="0007408B" w:rsidP="0012619E">
            <w:pPr>
              <w:snapToGrid w:val="0"/>
              <w:jc w:val="both"/>
              <w:rPr>
                <w:rFonts w:eastAsia="TimesNewRomanPSMT"/>
                <w:bCs/>
                <w:lang w:val="ru-RU"/>
              </w:rPr>
            </w:pPr>
          </w:p>
          <w:p w:rsidR="0007408B" w:rsidRPr="004B3440" w:rsidRDefault="0007408B" w:rsidP="0012619E">
            <w:pPr>
              <w:jc w:val="both"/>
              <w:rPr>
                <w:rFonts w:eastAsia="TimesNewRomanPSMT"/>
                <w:bCs/>
                <w:lang w:val="ru-RU"/>
              </w:rPr>
            </w:pPr>
            <w:r w:rsidRPr="004B3440">
              <w:rPr>
                <w:rFonts w:eastAsia="TimesNewRomanPSMT"/>
                <w:bCs/>
                <w:lang w:val="ru-RU"/>
              </w:rPr>
              <w:t>Рок и начин плаћања</w:t>
            </w:r>
          </w:p>
          <w:p w:rsidR="0007408B" w:rsidRPr="004B3440" w:rsidRDefault="0007408B" w:rsidP="0012619E">
            <w:pPr>
              <w:jc w:val="both"/>
              <w:rPr>
                <w:rFonts w:eastAsia="TimesNewRomanPSMT"/>
                <w:bCs/>
                <w:lang w:val="ru-RU"/>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07408B" w:rsidRPr="004B3440" w:rsidRDefault="0007408B" w:rsidP="0012619E">
            <w:pPr>
              <w:snapToGrid w:val="0"/>
              <w:jc w:val="both"/>
              <w:rPr>
                <w:rFonts w:eastAsia="TimesNewRomanPSMT"/>
                <w:bCs/>
                <w:lang w:val="ru-RU"/>
              </w:rPr>
            </w:pPr>
          </w:p>
        </w:tc>
      </w:tr>
      <w:tr w:rsidR="0007408B" w:rsidRPr="004B3440" w:rsidTr="0012619E">
        <w:tc>
          <w:tcPr>
            <w:tcW w:w="5592" w:type="dxa"/>
            <w:tcBorders>
              <w:top w:val="single" w:sz="4" w:space="0" w:color="000000"/>
              <w:left w:val="single" w:sz="4" w:space="0" w:color="000000"/>
              <w:bottom w:val="single" w:sz="4" w:space="0" w:color="000000"/>
            </w:tcBorders>
            <w:shd w:val="clear" w:color="auto" w:fill="auto"/>
          </w:tcPr>
          <w:p w:rsidR="0007408B" w:rsidRPr="004B3440" w:rsidRDefault="0007408B" w:rsidP="0012619E">
            <w:pPr>
              <w:snapToGrid w:val="0"/>
              <w:jc w:val="both"/>
              <w:rPr>
                <w:rFonts w:eastAsia="TimesNewRomanPSMT"/>
                <w:bCs/>
                <w:lang w:val="ru-RU"/>
              </w:rPr>
            </w:pPr>
          </w:p>
          <w:p w:rsidR="0007408B" w:rsidRPr="004B3440" w:rsidRDefault="0007408B" w:rsidP="0012619E">
            <w:pPr>
              <w:jc w:val="both"/>
              <w:rPr>
                <w:rFonts w:eastAsia="TimesNewRomanPSMT"/>
                <w:bCs/>
                <w:lang w:val="ru-RU"/>
              </w:rPr>
            </w:pPr>
            <w:r w:rsidRPr="004B3440">
              <w:rPr>
                <w:rFonts w:eastAsia="TimesNewRomanPSMT"/>
                <w:bCs/>
                <w:lang w:val="ru-RU"/>
              </w:rPr>
              <w:t>Рок важења понуде</w:t>
            </w:r>
          </w:p>
          <w:p w:rsidR="0007408B" w:rsidRPr="004B3440" w:rsidRDefault="0007408B" w:rsidP="0012619E">
            <w:pPr>
              <w:jc w:val="both"/>
              <w:rPr>
                <w:rFonts w:eastAsia="TimesNewRomanPSMT"/>
                <w:bCs/>
                <w:lang w:val="ru-RU"/>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07408B" w:rsidRPr="004B3440" w:rsidRDefault="0007408B" w:rsidP="0012619E">
            <w:pPr>
              <w:snapToGrid w:val="0"/>
              <w:jc w:val="both"/>
              <w:rPr>
                <w:rFonts w:eastAsia="TimesNewRomanPSMT"/>
                <w:bCs/>
                <w:lang w:val="ru-RU"/>
              </w:rPr>
            </w:pPr>
          </w:p>
        </w:tc>
      </w:tr>
      <w:tr w:rsidR="0007408B" w:rsidRPr="004B3440" w:rsidTr="0012619E">
        <w:tc>
          <w:tcPr>
            <w:tcW w:w="5592" w:type="dxa"/>
            <w:tcBorders>
              <w:top w:val="single" w:sz="4" w:space="0" w:color="000000"/>
              <w:left w:val="single" w:sz="4" w:space="0" w:color="000000"/>
              <w:bottom w:val="single" w:sz="4" w:space="0" w:color="000000"/>
            </w:tcBorders>
            <w:shd w:val="clear" w:color="auto" w:fill="auto"/>
          </w:tcPr>
          <w:p w:rsidR="0007408B" w:rsidRPr="004B3440" w:rsidRDefault="0007408B" w:rsidP="0012619E">
            <w:pPr>
              <w:snapToGrid w:val="0"/>
              <w:jc w:val="both"/>
              <w:rPr>
                <w:rFonts w:eastAsia="TimesNewRomanPSMT"/>
                <w:bCs/>
                <w:lang w:val="ru-RU"/>
              </w:rPr>
            </w:pPr>
          </w:p>
          <w:p w:rsidR="0007408B" w:rsidRPr="004B3440" w:rsidRDefault="0007408B" w:rsidP="0012619E">
            <w:pPr>
              <w:jc w:val="both"/>
              <w:rPr>
                <w:rFonts w:eastAsia="TimesNewRomanPSMT"/>
                <w:bCs/>
                <w:lang w:val="ru-RU"/>
              </w:rPr>
            </w:pPr>
            <w:r w:rsidRPr="004B3440">
              <w:rPr>
                <w:rFonts w:eastAsia="TimesNewRomanPSMT"/>
                <w:bCs/>
                <w:lang w:val="ru-RU"/>
              </w:rPr>
              <w:t>Рок за почетак отклањања квара</w:t>
            </w:r>
          </w:p>
          <w:p w:rsidR="0007408B" w:rsidRPr="004B3440" w:rsidRDefault="0007408B" w:rsidP="0012619E">
            <w:pPr>
              <w:jc w:val="both"/>
              <w:rPr>
                <w:rFonts w:eastAsia="TimesNewRomanPSMT"/>
                <w:bCs/>
                <w:lang w:val="ru-RU"/>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07408B" w:rsidRPr="004B3440" w:rsidRDefault="0007408B" w:rsidP="0012619E">
            <w:pPr>
              <w:snapToGrid w:val="0"/>
              <w:jc w:val="both"/>
              <w:rPr>
                <w:rFonts w:eastAsia="TimesNewRomanPSMT"/>
                <w:bCs/>
                <w:lang w:val="ru-RU"/>
              </w:rPr>
            </w:pPr>
            <w:r w:rsidRPr="004B3440">
              <w:rPr>
                <w:rFonts w:eastAsia="TimesNewRomanPSMT"/>
                <w:bCs/>
                <w:lang w:val="ru-RU"/>
              </w:rPr>
              <w:t xml:space="preserve">       </w:t>
            </w:r>
          </w:p>
          <w:p w:rsidR="0007408B" w:rsidRPr="004B3440" w:rsidRDefault="0007408B" w:rsidP="0012619E">
            <w:pPr>
              <w:snapToGrid w:val="0"/>
              <w:jc w:val="both"/>
              <w:rPr>
                <w:rFonts w:eastAsia="TimesNewRomanPSMT"/>
                <w:bCs/>
                <w:lang w:val="ru-RU"/>
              </w:rPr>
            </w:pPr>
            <w:r w:rsidRPr="004B3440">
              <w:rPr>
                <w:rFonts w:eastAsia="TimesNewRomanPSMT"/>
                <w:bCs/>
                <w:lang w:val="ru-RU"/>
              </w:rPr>
              <w:t>__________   часа</w:t>
            </w:r>
          </w:p>
        </w:tc>
      </w:tr>
      <w:tr w:rsidR="0007408B" w:rsidRPr="004B3440" w:rsidTr="0012619E">
        <w:tc>
          <w:tcPr>
            <w:tcW w:w="5592" w:type="dxa"/>
            <w:tcBorders>
              <w:top w:val="single" w:sz="4" w:space="0" w:color="000000"/>
              <w:left w:val="single" w:sz="4" w:space="0" w:color="000000"/>
              <w:bottom w:val="single" w:sz="4" w:space="0" w:color="000000"/>
            </w:tcBorders>
            <w:shd w:val="clear" w:color="auto" w:fill="auto"/>
          </w:tcPr>
          <w:p w:rsidR="0007408B" w:rsidRPr="004B3440" w:rsidRDefault="0007408B" w:rsidP="0012619E">
            <w:pPr>
              <w:snapToGrid w:val="0"/>
              <w:jc w:val="both"/>
              <w:rPr>
                <w:rFonts w:eastAsia="TimesNewRomanPSMT"/>
                <w:bCs/>
                <w:lang w:val="ru-RU"/>
              </w:rPr>
            </w:pPr>
          </w:p>
          <w:p w:rsidR="0007408B" w:rsidRPr="004B3440" w:rsidRDefault="0007408B" w:rsidP="0012619E">
            <w:pPr>
              <w:snapToGrid w:val="0"/>
              <w:jc w:val="both"/>
              <w:rPr>
                <w:rFonts w:eastAsia="TimesNewRomanPSMT"/>
                <w:bCs/>
                <w:lang w:val="ru-RU"/>
              </w:rPr>
            </w:pPr>
            <w:r w:rsidRPr="004B3440">
              <w:rPr>
                <w:rFonts w:eastAsia="TimesNewRomanPSMT"/>
                <w:bCs/>
                <w:lang w:val="ru-RU"/>
              </w:rPr>
              <w:t>Гарантни рок за уграђени резервни део</w:t>
            </w:r>
          </w:p>
          <w:p w:rsidR="0007408B" w:rsidRPr="004B3440" w:rsidRDefault="0007408B" w:rsidP="0012619E">
            <w:pPr>
              <w:snapToGrid w:val="0"/>
              <w:jc w:val="both"/>
              <w:rPr>
                <w:rFonts w:eastAsia="TimesNewRomanPSMT"/>
                <w:bCs/>
                <w:lang w:val="ru-RU"/>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07408B" w:rsidRPr="004B3440" w:rsidRDefault="0007408B" w:rsidP="0012619E">
            <w:pPr>
              <w:snapToGrid w:val="0"/>
              <w:jc w:val="both"/>
              <w:rPr>
                <w:rFonts w:eastAsia="TimesNewRomanPSMT"/>
                <w:bCs/>
                <w:lang w:val="ru-RU"/>
              </w:rPr>
            </w:pPr>
          </w:p>
        </w:tc>
      </w:tr>
      <w:tr w:rsidR="0007408B" w:rsidRPr="004B3440" w:rsidTr="0012619E">
        <w:trPr>
          <w:trHeight w:val="564"/>
        </w:trPr>
        <w:tc>
          <w:tcPr>
            <w:tcW w:w="5592" w:type="dxa"/>
            <w:tcBorders>
              <w:top w:val="single" w:sz="4" w:space="0" w:color="000000"/>
              <w:left w:val="single" w:sz="4" w:space="0" w:color="000000"/>
              <w:bottom w:val="single" w:sz="4" w:space="0" w:color="000000"/>
            </w:tcBorders>
            <w:shd w:val="clear" w:color="auto" w:fill="auto"/>
          </w:tcPr>
          <w:p w:rsidR="0007408B" w:rsidRPr="004B3440" w:rsidRDefault="0007408B" w:rsidP="0012619E">
            <w:pPr>
              <w:snapToGrid w:val="0"/>
              <w:jc w:val="both"/>
              <w:rPr>
                <w:rFonts w:eastAsia="TimesNewRomanPSMT"/>
                <w:bCs/>
                <w:lang w:val="sr-Cyrl-CS"/>
              </w:rPr>
            </w:pPr>
          </w:p>
          <w:p w:rsidR="0007408B" w:rsidRPr="004B3440" w:rsidRDefault="0007408B" w:rsidP="0012619E">
            <w:pPr>
              <w:jc w:val="both"/>
              <w:rPr>
                <w:rFonts w:eastAsia="TimesNewRomanPSMT"/>
                <w:bCs/>
                <w:lang w:val="sr-Cyrl-RS"/>
              </w:rPr>
            </w:pPr>
            <w:r w:rsidRPr="004B3440">
              <w:rPr>
                <w:rFonts w:eastAsia="TimesNewRomanPSMT"/>
                <w:bCs/>
                <w:lang w:val="sr-Cyrl-RS"/>
              </w:rPr>
              <w:t>Адреса сервиса</w:t>
            </w:r>
          </w:p>
          <w:p w:rsidR="0007408B" w:rsidRPr="004B3440" w:rsidRDefault="0007408B" w:rsidP="0012619E">
            <w:pPr>
              <w:jc w:val="both"/>
              <w:rPr>
                <w:rFonts w:eastAsia="TimesNewRomanPSMT"/>
                <w:bCs/>
                <w:lang w:val="en-US"/>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07408B" w:rsidRPr="004B3440" w:rsidRDefault="0007408B" w:rsidP="0012619E">
            <w:pPr>
              <w:snapToGrid w:val="0"/>
              <w:jc w:val="both"/>
              <w:rPr>
                <w:rFonts w:eastAsia="TimesNewRomanPSMT"/>
                <w:bCs/>
                <w:lang w:val="en-US"/>
              </w:rPr>
            </w:pPr>
          </w:p>
        </w:tc>
      </w:tr>
    </w:tbl>
    <w:p w:rsidR="0007408B" w:rsidRPr="004B3440" w:rsidRDefault="0007408B" w:rsidP="0007408B">
      <w:pPr>
        <w:ind w:left="720" w:firstLine="720"/>
        <w:jc w:val="both"/>
        <w:rPr>
          <w:rFonts w:eastAsia="TimesNewRomanPSMT"/>
          <w:bCs/>
          <w:lang w:val="sr-Cyrl-CS"/>
        </w:rPr>
      </w:pPr>
    </w:p>
    <w:p w:rsidR="0007408B" w:rsidRPr="004B3440" w:rsidRDefault="0007408B" w:rsidP="0007408B">
      <w:pPr>
        <w:ind w:left="720" w:firstLine="720"/>
        <w:jc w:val="both"/>
        <w:rPr>
          <w:rFonts w:eastAsia="TimesNewRomanPSMT"/>
          <w:bCs/>
        </w:rPr>
      </w:pPr>
      <w:r w:rsidRPr="004B3440">
        <w:rPr>
          <w:rFonts w:eastAsia="TimesNewRomanPSMT"/>
          <w:bCs/>
        </w:rPr>
        <w:t xml:space="preserve">Датум </w:t>
      </w:r>
      <w:r w:rsidRPr="004B3440">
        <w:rPr>
          <w:rFonts w:eastAsia="TimesNewRomanPSMT"/>
          <w:bCs/>
        </w:rPr>
        <w:tab/>
      </w:r>
      <w:r w:rsidRPr="004B3440">
        <w:rPr>
          <w:rFonts w:eastAsia="TimesNewRomanPSMT"/>
          <w:bCs/>
        </w:rPr>
        <w:tab/>
      </w:r>
      <w:r w:rsidRPr="004B3440">
        <w:rPr>
          <w:rFonts w:eastAsia="TimesNewRomanPSMT"/>
          <w:bCs/>
        </w:rPr>
        <w:tab/>
      </w:r>
      <w:r w:rsidRPr="004B3440">
        <w:rPr>
          <w:rFonts w:eastAsia="TimesNewRomanPSMT"/>
          <w:bCs/>
        </w:rPr>
        <w:tab/>
      </w:r>
      <w:r w:rsidRPr="004B3440">
        <w:rPr>
          <w:rFonts w:eastAsia="TimesNewRomanPSMT"/>
          <w:bCs/>
        </w:rPr>
        <w:tab/>
        <w:t xml:space="preserve">              Понуђач</w:t>
      </w:r>
    </w:p>
    <w:p w:rsidR="0007408B" w:rsidRPr="004B3440" w:rsidRDefault="0007408B" w:rsidP="0007408B">
      <w:pPr>
        <w:ind w:left="2880" w:firstLine="720"/>
        <w:jc w:val="both"/>
        <w:rPr>
          <w:rFonts w:eastAsia="TimesNewRomanPS-BoldMT"/>
          <w:b/>
          <w:bCs/>
          <w:i/>
          <w:iCs/>
          <w:color w:val="002060"/>
        </w:rPr>
      </w:pPr>
      <w:r w:rsidRPr="004B3440">
        <w:rPr>
          <w:rFonts w:eastAsia="TimesNewRomanPSMT"/>
          <w:bCs/>
        </w:rPr>
        <w:t xml:space="preserve">    М. П. </w:t>
      </w:r>
    </w:p>
    <w:p w:rsidR="0007408B" w:rsidRPr="004B3440" w:rsidRDefault="0007408B" w:rsidP="0007408B">
      <w:pPr>
        <w:jc w:val="both"/>
        <w:rPr>
          <w:rFonts w:eastAsia="TimesNewRomanPS-BoldMT"/>
          <w:b/>
          <w:bCs/>
          <w:i/>
          <w:iCs/>
          <w:color w:val="002060"/>
          <w:lang w:val="sr-Cyrl-RS"/>
        </w:rPr>
      </w:pPr>
      <w:r w:rsidRPr="004B3440">
        <w:rPr>
          <w:rFonts w:eastAsia="TimesNewRomanPS-BoldMT"/>
          <w:b/>
          <w:bCs/>
          <w:i/>
          <w:iCs/>
          <w:color w:val="002060"/>
        </w:rPr>
        <w:t>_____________________________</w:t>
      </w:r>
      <w:r w:rsidRPr="004B3440">
        <w:rPr>
          <w:rFonts w:eastAsia="TimesNewRomanPS-BoldMT"/>
          <w:b/>
          <w:bCs/>
          <w:i/>
          <w:iCs/>
          <w:color w:val="002060"/>
        </w:rPr>
        <w:tab/>
      </w:r>
      <w:r w:rsidRPr="004B3440">
        <w:rPr>
          <w:rFonts w:eastAsia="TimesNewRomanPS-BoldMT"/>
          <w:b/>
          <w:bCs/>
          <w:i/>
          <w:iCs/>
          <w:color w:val="002060"/>
        </w:rPr>
        <w:tab/>
      </w:r>
      <w:r w:rsidRPr="004B3440">
        <w:rPr>
          <w:rFonts w:eastAsia="TimesNewRomanPS-BoldMT"/>
          <w:b/>
          <w:bCs/>
          <w:i/>
          <w:iCs/>
          <w:color w:val="002060"/>
        </w:rPr>
        <w:tab/>
        <w:t>________________________________</w:t>
      </w:r>
    </w:p>
    <w:p w:rsidR="0007408B" w:rsidRPr="004B3440" w:rsidRDefault="0007408B" w:rsidP="0007408B">
      <w:pPr>
        <w:jc w:val="both"/>
        <w:rPr>
          <w:i/>
          <w:iCs/>
        </w:rPr>
      </w:pPr>
      <w:r w:rsidRPr="004B3440">
        <w:rPr>
          <w:b/>
          <w:bCs/>
          <w:i/>
          <w:iCs/>
          <w:u w:val="single"/>
        </w:rPr>
        <w:t>Напомене:</w:t>
      </w:r>
      <w:r w:rsidRPr="004B3440">
        <w:rPr>
          <w:b/>
          <w:bCs/>
          <w:i/>
          <w:iCs/>
        </w:rPr>
        <w:t xml:space="preserve"> </w:t>
      </w:r>
    </w:p>
    <w:p w:rsidR="0007408B" w:rsidRPr="004B3440" w:rsidRDefault="0007408B" w:rsidP="0007408B">
      <w:pPr>
        <w:jc w:val="both"/>
        <w:rPr>
          <w:i/>
          <w:iCs/>
          <w:lang w:val="sr-Cyrl-RS"/>
        </w:rPr>
      </w:pPr>
      <w:r w:rsidRPr="004B3440">
        <w:rPr>
          <w:i/>
          <w:iCs/>
        </w:rPr>
        <w:t xml:space="preserve">Образац понуде понуђач мора да попуни, овери печатом и потпише, чиме </w:t>
      </w:r>
      <w:r w:rsidRPr="004B3440">
        <w:rPr>
          <w:i/>
          <w:iCs/>
          <w:lang w:val="sr-Cyrl-CS"/>
        </w:rPr>
        <w:t>п</w:t>
      </w:r>
      <w:proofErr w:type="spellStart"/>
      <w:r w:rsidRPr="004B3440">
        <w:rPr>
          <w:i/>
          <w:iCs/>
        </w:rPr>
        <w:t>отврђује</w:t>
      </w:r>
      <w:proofErr w:type="spellEnd"/>
      <w:r w:rsidRPr="004B3440">
        <w:rPr>
          <w:i/>
          <w:iCs/>
        </w:rPr>
        <w:t xml:space="preserve">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D53A2" w:rsidRDefault="005D53A2" w:rsidP="005D53A2">
      <w:pPr>
        <w:jc w:val="both"/>
        <w:rPr>
          <w:i/>
          <w:iCs/>
          <w:lang w:val="sr-Cyrl-RS"/>
        </w:rPr>
      </w:pPr>
    </w:p>
    <w:p w:rsidR="005D53A2" w:rsidRDefault="005D53A2" w:rsidP="00721FCA">
      <w:pPr>
        <w:jc w:val="both"/>
        <w:rPr>
          <w:i/>
          <w:iCs/>
          <w:lang w:val="sr-Cyrl-RS"/>
        </w:rPr>
      </w:pPr>
    </w:p>
    <w:p w:rsidR="0007408B" w:rsidRDefault="0007408B" w:rsidP="00721FCA">
      <w:pPr>
        <w:jc w:val="both"/>
        <w:rPr>
          <w:i/>
          <w:iCs/>
          <w:lang w:val="sr-Cyrl-RS"/>
        </w:rPr>
      </w:pPr>
    </w:p>
    <w:p w:rsidR="0007408B" w:rsidRDefault="0007408B" w:rsidP="00721FCA">
      <w:pPr>
        <w:jc w:val="both"/>
        <w:rPr>
          <w:i/>
          <w:iCs/>
          <w:lang w:val="sr-Cyrl-RS"/>
        </w:rPr>
      </w:pPr>
    </w:p>
    <w:p w:rsidR="0007408B" w:rsidRDefault="0007408B" w:rsidP="00721FCA">
      <w:pPr>
        <w:jc w:val="both"/>
        <w:rPr>
          <w:i/>
          <w:iCs/>
          <w:lang w:val="sr-Cyrl-RS"/>
        </w:rPr>
      </w:pPr>
    </w:p>
    <w:p w:rsidR="0007408B" w:rsidRDefault="0007408B" w:rsidP="00721FCA">
      <w:pPr>
        <w:jc w:val="both"/>
        <w:rPr>
          <w:i/>
          <w:iCs/>
          <w:lang w:val="sr-Cyrl-RS"/>
        </w:rPr>
      </w:pPr>
    </w:p>
    <w:p w:rsidR="0007408B" w:rsidRDefault="0007408B" w:rsidP="00721FCA">
      <w:pPr>
        <w:jc w:val="both"/>
        <w:rPr>
          <w:i/>
          <w:iCs/>
          <w:lang w:val="sr-Cyrl-RS"/>
        </w:rPr>
      </w:pPr>
    </w:p>
    <w:p w:rsidR="0007408B" w:rsidRDefault="0007408B" w:rsidP="00721FCA">
      <w:pPr>
        <w:jc w:val="both"/>
        <w:rPr>
          <w:i/>
          <w:iCs/>
          <w:lang w:val="sr-Cyrl-RS"/>
        </w:rPr>
      </w:pPr>
    </w:p>
    <w:p w:rsidR="0007408B" w:rsidRDefault="0007408B" w:rsidP="00721FCA">
      <w:pPr>
        <w:jc w:val="both"/>
        <w:rPr>
          <w:i/>
          <w:iCs/>
          <w:lang w:val="sr-Cyrl-RS"/>
        </w:rPr>
      </w:pPr>
    </w:p>
    <w:p w:rsidR="0007408B" w:rsidRDefault="0007408B" w:rsidP="00721FCA">
      <w:pPr>
        <w:jc w:val="both"/>
        <w:rPr>
          <w:i/>
          <w:iCs/>
          <w:lang w:val="sr-Cyrl-RS"/>
        </w:rPr>
      </w:pPr>
    </w:p>
    <w:p w:rsidR="0007408B" w:rsidRDefault="0007408B" w:rsidP="00721FCA">
      <w:pPr>
        <w:jc w:val="both"/>
        <w:rPr>
          <w:i/>
          <w:iCs/>
          <w:lang w:val="sr-Cyrl-RS"/>
        </w:rPr>
      </w:pPr>
    </w:p>
    <w:p w:rsidR="0007408B" w:rsidRDefault="0007408B" w:rsidP="00721FCA">
      <w:pPr>
        <w:jc w:val="both"/>
        <w:rPr>
          <w:i/>
          <w:iCs/>
          <w:lang w:val="sr-Cyrl-RS"/>
        </w:rPr>
      </w:pPr>
    </w:p>
    <w:p w:rsidR="0007408B" w:rsidRDefault="0007408B" w:rsidP="00721FCA">
      <w:pPr>
        <w:jc w:val="both"/>
        <w:rPr>
          <w:i/>
          <w:iCs/>
          <w:lang w:val="sr-Cyrl-RS"/>
        </w:rPr>
      </w:pPr>
    </w:p>
    <w:p w:rsidR="0007408B" w:rsidRDefault="0007408B" w:rsidP="00721FCA">
      <w:pPr>
        <w:jc w:val="both"/>
        <w:rPr>
          <w:i/>
          <w:iCs/>
          <w:lang w:val="sr-Cyrl-RS"/>
        </w:rPr>
      </w:pPr>
    </w:p>
    <w:p w:rsidR="0007408B" w:rsidRDefault="0007408B" w:rsidP="00721FCA">
      <w:pPr>
        <w:jc w:val="both"/>
        <w:rPr>
          <w:i/>
          <w:iCs/>
          <w:lang w:val="sr-Cyrl-RS"/>
        </w:rPr>
      </w:pPr>
    </w:p>
    <w:p w:rsidR="0007408B" w:rsidRDefault="0007408B" w:rsidP="00721FCA">
      <w:pPr>
        <w:jc w:val="both"/>
        <w:rPr>
          <w:i/>
          <w:iCs/>
          <w:lang w:val="sr-Cyrl-RS"/>
        </w:rPr>
      </w:pPr>
    </w:p>
    <w:p w:rsidR="0007408B" w:rsidRDefault="0007408B" w:rsidP="00721FCA">
      <w:pPr>
        <w:jc w:val="both"/>
        <w:rPr>
          <w:i/>
          <w:iCs/>
          <w:lang w:val="sr-Cyrl-RS"/>
        </w:rPr>
      </w:pPr>
    </w:p>
    <w:p w:rsidR="0007408B" w:rsidRDefault="0007408B" w:rsidP="00721FCA">
      <w:pPr>
        <w:jc w:val="both"/>
        <w:rPr>
          <w:i/>
          <w:iCs/>
          <w:lang w:val="sr-Cyrl-RS"/>
        </w:rPr>
      </w:pPr>
    </w:p>
    <w:p w:rsidR="005A65F8" w:rsidRPr="004B3440" w:rsidRDefault="005A65F8" w:rsidP="00721FCA">
      <w:pPr>
        <w:jc w:val="both"/>
        <w:rPr>
          <w:i/>
          <w:iCs/>
          <w:lang w:val="sr-Cyrl-RS"/>
        </w:rPr>
      </w:pPr>
    </w:p>
    <w:p w:rsidR="00221C6F" w:rsidRPr="004B3440" w:rsidRDefault="00716734">
      <w:pPr>
        <w:shd w:val="clear" w:color="auto" w:fill="C6D9F1"/>
        <w:jc w:val="center"/>
        <w:rPr>
          <w:b/>
          <w:bCs/>
          <w:i/>
          <w:iCs/>
        </w:rPr>
      </w:pPr>
      <w:r w:rsidRPr="004B3440">
        <w:rPr>
          <w:b/>
          <w:bCs/>
          <w:i/>
          <w:iCs/>
        </w:rPr>
        <w:lastRenderedPageBreak/>
        <w:t>VIII</w:t>
      </w:r>
      <w:r w:rsidR="00221C6F" w:rsidRPr="004B3440">
        <w:rPr>
          <w:b/>
          <w:bCs/>
          <w:i/>
          <w:iCs/>
        </w:rPr>
        <w:t xml:space="preserve"> МОДЕЛ УГОВОРА</w:t>
      </w:r>
    </w:p>
    <w:p w:rsidR="00221C6F" w:rsidRPr="004B3440" w:rsidRDefault="00221C6F">
      <w:pPr>
        <w:shd w:val="clear" w:color="auto" w:fill="C6D9F1"/>
        <w:jc w:val="center"/>
        <w:rPr>
          <w:b/>
          <w:bCs/>
          <w:i/>
          <w:iCs/>
        </w:rPr>
      </w:pPr>
    </w:p>
    <w:p w:rsidR="00221C6F" w:rsidRPr="004B3440" w:rsidRDefault="00221C6F">
      <w:pPr>
        <w:jc w:val="center"/>
        <w:rPr>
          <w:b/>
          <w:bCs/>
          <w:i/>
          <w:iCs/>
          <w:lang w:val="sr-Cyrl-RS"/>
        </w:rPr>
      </w:pPr>
    </w:p>
    <w:p w:rsidR="007E18ED" w:rsidRPr="00AF3F82" w:rsidRDefault="006F3E96" w:rsidP="007E18ED">
      <w:pPr>
        <w:autoSpaceDE w:val="0"/>
        <w:autoSpaceDN w:val="0"/>
        <w:adjustRightInd w:val="0"/>
        <w:spacing w:line="240" w:lineRule="auto"/>
        <w:jc w:val="center"/>
        <w:rPr>
          <w:b/>
          <w:bCs/>
          <w:i/>
          <w:iCs/>
          <w:lang w:val="sr-Cyrl-RS"/>
        </w:rPr>
      </w:pPr>
      <w:r w:rsidRPr="00AF3F82">
        <w:rPr>
          <w:b/>
          <w:bCs/>
          <w:i/>
          <w:iCs/>
        </w:rPr>
        <w:t xml:space="preserve">УГОВОР О </w:t>
      </w:r>
      <w:r>
        <w:rPr>
          <w:b/>
          <w:i/>
          <w:lang w:val="sr-Cyrl-RS"/>
        </w:rPr>
        <w:t>УГРАДЊУ</w:t>
      </w:r>
      <w:r w:rsidRPr="00AF3F82">
        <w:rPr>
          <w:b/>
          <w:i/>
          <w:lang w:val="sr-Cyrl-CS"/>
        </w:rPr>
        <w:t xml:space="preserve"> РЕЗЕРВНИХ ДЕЛОВА</w:t>
      </w:r>
      <w:r>
        <w:rPr>
          <w:b/>
          <w:i/>
          <w:lang w:val="sr-Cyrl-CS"/>
        </w:rPr>
        <w:t xml:space="preserve">И СЕРВИСА </w:t>
      </w:r>
      <w:r w:rsidRPr="00AF3F82">
        <w:rPr>
          <w:b/>
          <w:i/>
          <w:lang w:val="sr-Cyrl-CS"/>
        </w:rPr>
        <w:t>АУТОМОБИЛ</w:t>
      </w:r>
      <w:r>
        <w:rPr>
          <w:b/>
          <w:i/>
          <w:lang w:val="sr-Cyrl-CS"/>
        </w:rPr>
        <w:t>А</w:t>
      </w:r>
    </w:p>
    <w:p w:rsidR="00221C6F" w:rsidRPr="00AF3F82" w:rsidRDefault="00221C6F">
      <w:pPr>
        <w:rPr>
          <w:i/>
          <w:iCs/>
          <w:lang w:val="sr-Cyrl-RS"/>
        </w:rPr>
      </w:pPr>
    </w:p>
    <w:p w:rsidR="00221C6F" w:rsidRPr="004B3440" w:rsidRDefault="00221C6F">
      <w:pPr>
        <w:rPr>
          <w:i/>
          <w:iCs/>
        </w:rPr>
      </w:pPr>
      <w:r w:rsidRPr="004B3440">
        <w:rPr>
          <w:b/>
          <w:i/>
          <w:iCs/>
        </w:rPr>
        <w:t>Закључен између:</w:t>
      </w:r>
    </w:p>
    <w:p w:rsidR="00221C6F" w:rsidRPr="004B3440" w:rsidRDefault="00721FCA">
      <w:pPr>
        <w:rPr>
          <w:i/>
          <w:iCs/>
        </w:rPr>
      </w:pPr>
      <w:r w:rsidRPr="004B3440">
        <w:rPr>
          <w:i/>
          <w:iCs/>
          <w:lang w:val="sr-Cyrl-RS"/>
        </w:rPr>
        <w:t>Испоручиоца</w:t>
      </w:r>
      <w:r w:rsidR="00221C6F" w:rsidRPr="004B3440">
        <w:rPr>
          <w:i/>
          <w:iCs/>
        </w:rPr>
        <w:t xml:space="preserve"> .............................................................................. </w:t>
      </w:r>
    </w:p>
    <w:p w:rsidR="00221C6F" w:rsidRPr="004B3440" w:rsidRDefault="00221C6F">
      <w:pPr>
        <w:rPr>
          <w:i/>
          <w:iCs/>
        </w:rPr>
      </w:pPr>
      <w:r w:rsidRPr="004B3440">
        <w:rPr>
          <w:i/>
          <w:iCs/>
        </w:rPr>
        <w:t>са седиштем у ............................................, улица .........................................., ПИБ:.......................... Матични број: ........................................</w:t>
      </w:r>
    </w:p>
    <w:p w:rsidR="00221C6F" w:rsidRPr="004B3440" w:rsidRDefault="00221C6F">
      <w:pPr>
        <w:rPr>
          <w:i/>
          <w:iCs/>
        </w:rPr>
      </w:pPr>
      <w:r w:rsidRPr="004B3440">
        <w:rPr>
          <w:i/>
          <w:iCs/>
        </w:rPr>
        <w:t>Број рачуна: ............................................ Назив банке:......................................,</w:t>
      </w:r>
    </w:p>
    <w:p w:rsidR="00221C6F" w:rsidRPr="004B3440" w:rsidRDefault="00221C6F">
      <w:pPr>
        <w:rPr>
          <w:i/>
          <w:iCs/>
        </w:rPr>
      </w:pPr>
      <w:r w:rsidRPr="004B3440">
        <w:rPr>
          <w:i/>
          <w:iCs/>
        </w:rPr>
        <w:t>Телефон:............................Телефакс:</w:t>
      </w:r>
    </w:p>
    <w:p w:rsidR="00221C6F" w:rsidRPr="004B3440" w:rsidRDefault="00221C6F">
      <w:pPr>
        <w:rPr>
          <w:i/>
          <w:iCs/>
        </w:rPr>
      </w:pPr>
      <w:r w:rsidRPr="004B3440">
        <w:rPr>
          <w:i/>
          <w:iCs/>
        </w:rPr>
        <w:t xml:space="preserve">кога заступа................................................................... </w:t>
      </w:r>
    </w:p>
    <w:p w:rsidR="00221C6F" w:rsidRPr="004B3440" w:rsidRDefault="00221C6F">
      <w:pPr>
        <w:rPr>
          <w:i/>
          <w:iCs/>
          <w:lang w:val="sr-Cyrl-RS"/>
        </w:rPr>
      </w:pPr>
      <w:r w:rsidRPr="004B3440">
        <w:rPr>
          <w:i/>
          <w:iCs/>
        </w:rPr>
        <w:t xml:space="preserve">(у даљем тексту: </w:t>
      </w:r>
      <w:r w:rsidRPr="004B3440">
        <w:rPr>
          <w:b/>
          <w:bCs/>
          <w:i/>
          <w:iCs/>
        </w:rPr>
        <w:t>…........</w:t>
      </w:r>
      <w:r w:rsidRPr="004B3440">
        <w:rPr>
          <w:b/>
          <w:bCs/>
          <w:i/>
          <w:iCs/>
          <w:lang w:val="sr-Cyrl-RS"/>
        </w:rPr>
        <w:t>........</w:t>
      </w:r>
      <w:r w:rsidRPr="004B3440">
        <w:rPr>
          <w:i/>
          <w:iCs/>
        </w:rPr>
        <w:t>)</w:t>
      </w:r>
    </w:p>
    <w:p w:rsidR="00221C6F" w:rsidRPr="004B3440" w:rsidRDefault="00221C6F">
      <w:pPr>
        <w:rPr>
          <w:i/>
          <w:iCs/>
          <w:lang w:val="sr-Cyrl-RS"/>
        </w:rPr>
      </w:pPr>
    </w:p>
    <w:p w:rsidR="00221C6F" w:rsidRPr="004B3440" w:rsidRDefault="00221C6F">
      <w:pPr>
        <w:rPr>
          <w:i/>
          <w:iCs/>
          <w:lang w:val="sr-Cyrl-RS"/>
        </w:rPr>
      </w:pPr>
      <w:r w:rsidRPr="004B3440">
        <w:rPr>
          <w:i/>
          <w:iCs/>
          <w:lang w:val="sr-Cyrl-RS"/>
        </w:rPr>
        <w:t>и</w:t>
      </w:r>
    </w:p>
    <w:p w:rsidR="005A05A5" w:rsidRPr="004B3440" w:rsidRDefault="005A05A5" w:rsidP="005A05A5">
      <w:pPr>
        <w:rPr>
          <w:b/>
          <w:bCs/>
          <w:lang w:val="sr-Cyrl-RS"/>
        </w:rPr>
      </w:pPr>
    </w:p>
    <w:p w:rsidR="005A05A5" w:rsidRPr="004B3440" w:rsidRDefault="005A05A5" w:rsidP="005A05A5">
      <w:pPr>
        <w:jc w:val="both"/>
        <w:rPr>
          <w:lang w:val="sr-Cyrl-CS"/>
        </w:rPr>
      </w:pPr>
      <w:proofErr w:type="spellStart"/>
      <w:r w:rsidRPr="004B3440">
        <w:rPr>
          <w:lang w:val="sr-Cyrl-CS"/>
        </w:rPr>
        <w:t>1.</w:t>
      </w:r>
      <w:r w:rsidR="00873958" w:rsidRPr="004B3440">
        <w:rPr>
          <w:lang w:val="sr-Cyrl-CS"/>
        </w:rPr>
        <w:t>ПОЉОПРИВРЕДН</w:t>
      </w:r>
      <w:proofErr w:type="spellEnd"/>
      <w:r w:rsidR="00873958" w:rsidRPr="004B3440">
        <w:rPr>
          <w:lang w:val="sr-Cyrl-RS"/>
        </w:rPr>
        <w:t>ОГ</w:t>
      </w:r>
      <w:r w:rsidRPr="004B3440">
        <w:rPr>
          <w:lang w:val="sr-Cyrl-CS"/>
        </w:rPr>
        <w:t xml:space="preserve"> </w:t>
      </w:r>
      <w:r w:rsidR="00873958" w:rsidRPr="004B3440">
        <w:rPr>
          <w:lang w:val="sr-Cyrl-CS"/>
        </w:rPr>
        <w:t>ФАКУЛТЕТА</w:t>
      </w:r>
      <w:r w:rsidRPr="004B3440">
        <w:rPr>
          <w:lang w:val="sr-Cyrl-CS"/>
        </w:rPr>
        <w:t xml:space="preserve"> </w:t>
      </w:r>
      <w:r w:rsidR="00873958" w:rsidRPr="004B3440">
        <w:rPr>
          <w:lang w:val="sr-Cyrl-CS"/>
        </w:rPr>
        <w:t>у</w:t>
      </w:r>
      <w:r w:rsidRPr="004B3440">
        <w:rPr>
          <w:lang w:val="sr-Cyrl-CS"/>
        </w:rPr>
        <w:t xml:space="preserve"> </w:t>
      </w:r>
      <w:r w:rsidR="00873958" w:rsidRPr="004B3440">
        <w:rPr>
          <w:lang w:val="sr-Cyrl-CS"/>
        </w:rPr>
        <w:t>Новом</w:t>
      </w:r>
      <w:r w:rsidRPr="004B3440">
        <w:rPr>
          <w:lang w:val="sr-Cyrl-CS"/>
        </w:rPr>
        <w:t xml:space="preserve"> </w:t>
      </w:r>
      <w:r w:rsidR="00873958" w:rsidRPr="004B3440">
        <w:rPr>
          <w:lang w:val="sr-Cyrl-CS"/>
        </w:rPr>
        <w:t>Саду</w:t>
      </w:r>
      <w:r w:rsidRPr="004B3440">
        <w:rPr>
          <w:lang w:val="sr-Cyrl-CS"/>
        </w:rPr>
        <w:t xml:space="preserve">, </w:t>
      </w:r>
      <w:r w:rsidR="00873958" w:rsidRPr="004B3440">
        <w:rPr>
          <w:lang w:val="sr-Cyrl-CS"/>
        </w:rPr>
        <w:t>Трг</w:t>
      </w:r>
      <w:r w:rsidRPr="004B3440">
        <w:rPr>
          <w:lang w:val="sr-Cyrl-CS"/>
        </w:rPr>
        <w:t xml:space="preserve"> </w:t>
      </w:r>
      <w:r w:rsidR="00873958" w:rsidRPr="004B3440">
        <w:rPr>
          <w:lang w:val="sr-Cyrl-CS"/>
        </w:rPr>
        <w:t>Доситеја</w:t>
      </w:r>
      <w:r w:rsidRPr="004B3440">
        <w:rPr>
          <w:lang w:val="sr-Cyrl-CS"/>
        </w:rPr>
        <w:t xml:space="preserve"> </w:t>
      </w:r>
      <w:r w:rsidR="00873958" w:rsidRPr="004B3440">
        <w:rPr>
          <w:lang w:val="sr-Cyrl-CS"/>
        </w:rPr>
        <w:t>Обрадовића</w:t>
      </w:r>
      <w:r w:rsidRPr="004B3440">
        <w:rPr>
          <w:lang w:val="sr-Cyrl-CS"/>
        </w:rPr>
        <w:t xml:space="preserve"> </w:t>
      </w:r>
      <w:r w:rsidR="00873958" w:rsidRPr="004B3440">
        <w:rPr>
          <w:lang w:val="sr-Cyrl-CS"/>
        </w:rPr>
        <w:t>број</w:t>
      </w:r>
      <w:r w:rsidRPr="004B3440">
        <w:rPr>
          <w:lang w:val="sr-Cyrl-CS"/>
        </w:rPr>
        <w:t xml:space="preserve"> 8, </w:t>
      </w:r>
      <w:r w:rsidR="00873958" w:rsidRPr="004B3440">
        <w:rPr>
          <w:lang w:val="sr-Cyrl-CS"/>
        </w:rPr>
        <w:t>кога</w:t>
      </w:r>
      <w:r w:rsidRPr="004B3440">
        <w:rPr>
          <w:lang w:val="sr-Cyrl-CS"/>
        </w:rPr>
        <w:t xml:space="preserve"> </w:t>
      </w:r>
      <w:r w:rsidR="00873958" w:rsidRPr="004B3440">
        <w:rPr>
          <w:lang w:val="sr-Cyrl-CS"/>
        </w:rPr>
        <w:t>заступа</w:t>
      </w:r>
      <w:r w:rsidRPr="004B3440">
        <w:rPr>
          <w:lang w:val="sr-Cyrl-CS"/>
        </w:rPr>
        <w:t xml:space="preserve"> </w:t>
      </w:r>
      <w:r w:rsidR="00873958" w:rsidRPr="004B3440">
        <w:rPr>
          <w:lang w:val="sr-Cyrl-CS"/>
        </w:rPr>
        <w:t>Декан</w:t>
      </w:r>
      <w:r w:rsidRPr="004B3440">
        <w:rPr>
          <w:lang w:val="sr-Cyrl-CS"/>
        </w:rPr>
        <w:t xml:space="preserve"> </w:t>
      </w:r>
      <w:r w:rsidR="00873958" w:rsidRPr="004B3440">
        <w:rPr>
          <w:lang w:val="sr-Cyrl-CS"/>
        </w:rPr>
        <w:t>проф</w:t>
      </w:r>
      <w:r w:rsidRPr="004B3440">
        <w:rPr>
          <w:lang w:val="sr-Cyrl-CS"/>
        </w:rPr>
        <w:t xml:space="preserve">. </w:t>
      </w:r>
      <w:r w:rsidR="00873958" w:rsidRPr="004B3440">
        <w:rPr>
          <w:lang w:val="sr-Cyrl-CS"/>
        </w:rPr>
        <w:t>др</w:t>
      </w:r>
      <w:r w:rsidRPr="004B3440">
        <w:rPr>
          <w:lang w:val="sr-Cyrl-CS"/>
        </w:rPr>
        <w:t xml:space="preserve"> </w:t>
      </w:r>
      <w:r w:rsidR="0007408B">
        <w:rPr>
          <w:lang w:val="sr-Cyrl-CS"/>
        </w:rPr>
        <w:t xml:space="preserve">Недељко </w:t>
      </w:r>
      <w:proofErr w:type="spellStart"/>
      <w:r w:rsidR="0007408B">
        <w:rPr>
          <w:lang w:val="sr-Cyrl-CS"/>
        </w:rPr>
        <w:t>Тица</w:t>
      </w:r>
      <w:proofErr w:type="spellEnd"/>
      <w:r w:rsidRPr="004B3440">
        <w:rPr>
          <w:lang w:val="sr-Cyrl-CS"/>
        </w:rPr>
        <w:t>,  (</w:t>
      </w:r>
      <w:r w:rsidR="00873958" w:rsidRPr="004B3440">
        <w:rPr>
          <w:lang w:val="sr-Cyrl-CS"/>
        </w:rPr>
        <w:t>у</w:t>
      </w:r>
      <w:r w:rsidRPr="004B3440">
        <w:rPr>
          <w:lang w:val="sr-Cyrl-CS"/>
        </w:rPr>
        <w:t xml:space="preserve"> </w:t>
      </w:r>
      <w:r w:rsidR="00873958" w:rsidRPr="004B3440">
        <w:rPr>
          <w:lang w:val="sr-Cyrl-CS"/>
        </w:rPr>
        <w:t>даљем</w:t>
      </w:r>
      <w:r w:rsidRPr="004B3440">
        <w:rPr>
          <w:lang w:val="sr-Cyrl-CS"/>
        </w:rPr>
        <w:t xml:space="preserve"> </w:t>
      </w:r>
      <w:r w:rsidR="00873958" w:rsidRPr="004B3440">
        <w:rPr>
          <w:lang w:val="sr-Cyrl-CS"/>
        </w:rPr>
        <w:t>тексту</w:t>
      </w:r>
      <w:r w:rsidRPr="004B3440">
        <w:rPr>
          <w:lang w:val="sr-Cyrl-CS"/>
        </w:rPr>
        <w:t xml:space="preserve">: </w:t>
      </w:r>
      <w:r w:rsidR="00873958" w:rsidRPr="004B3440">
        <w:rPr>
          <w:lang w:val="sr-Cyrl-CS"/>
        </w:rPr>
        <w:t>Наручилац</w:t>
      </w:r>
      <w:r w:rsidRPr="004B3440">
        <w:rPr>
          <w:lang w:val="sr-Cyrl-CS"/>
        </w:rPr>
        <w:t xml:space="preserve">), </w:t>
      </w:r>
      <w:r w:rsidR="00873958" w:rsidRPr="004B3440">
        <w:rPr>
          <w:lang w:val="sr-Cyrl-CS"/>
        </w:rPr>
        <w:t>и</w:t>
      </w:r>
    </w:p>
    <w:p w:rsidR="005A05A5" w:rsidRPr="004B3440" w:rsidRDefault="005A05A5" w:rsidP="005A05A5">
      <w:pPr>
        <w:jc w:val="both"/>
        <w:rPr>
          <w:lang w:val="sr-Latn-CS"/>
        </w:rPr>
      </w:pPr>
    </w:p>
    <w:p w:rsidR="000F0596" w:rsidRPr="004B3440" w:rsidRDefault="000F0596" w:rsidP="000F0596">
      <w:pPr>
        <w:jc w:val="center"/>
        <w:rPr>
          <w:b/>
          <w:lang w:val="sr-Cyrl-CS"/>
        </w:rPr>
      </w:pPr>
      <w:r w:rsidRPr="004B3440">
        <w:rPr>
          <w:b/>
          <w:lang w:val="sr-Cyrl-CS"/>
        </w:rPr>
        <w:t>Члан 1.</w:t>
      </w:r>
    </w:p>
    <w:p w:rsidR="000F0596" w:rsidRPr="004B3440" w:rsidRDefault="000F0596" w:rsidP="000F0596">
      <w:pPr>
        <w:rPr>
          <w:lang w:val="sr-Cyrl-CS"/>
        </w:rPr>
      </w:pPr>
    </w:p>
    <w:p w:rsidR="000F0596" w:rsidRPr="004B3440" w:rsidRDefault="000F0596" w:rsidP="00AF3F82">
      <w:pPr>
        <w:ind w:firstLine="708"/>
        <w:jc w:val="both"/>
        <w:rPr>
          <w:lang w:val="sr-Cyrl-CS"/>
        </w:rPr>
      </w:pPr>
      <w:r w:rsidRPr="004B3440">
        <w:rPr>
          <w:lang w:val="sr-Cyrl-CS"/>
        </w:rPr>
        <w:t>Предмет овог уговора је набавка услуге одржавање и сервисирање возила</w:t>
      </w:r>
      <w:r w:rsidR="00AF3F82">
        <w:rPr>
          <w:lang w:val="sr-Cyrl-CS"/>
        </w:rPr>
        <w:t xml:space="preserve"> и уградња резервних делова</w:t>
      </w:r>
      <w:r w:rsidRPr="004B3440">
        <w:rPr>
          <w:lang w:val="sr-Cyrl-CS"/>
        </w:rPr>
        <w:t xml:space="preserve">, </w:t>
      </w:r>
      <w:r w:rsidR="009B0C80" w:rsidRPr="004B3440">
        <w:rPr>
          <w:lang w:val="sr-Cyrl-CS"/>
        </w:rPr>
        <w:t xml:space="preserve">партија број __ __________________________________________________  </w:t>
      </w:r>
      <w:r w:rsidRPr="004B3440">
        <w:rPr>
          <w:lang w:val="sr-Cyrl-CS"/>
        </w:rPr>
        <w:t>а по понуди Понуђача ______________________________________________</w:t>
      </w:r>
      <w:r w:rsidRPr="004B3440">
        <w:rPr>
          <w:lang w:val="sr-Cyrl-RS"/>
        </w:rPr>
        <w:t xml:space="preserve">(попуњава </w:t>
      </w:r>
      <w:r w:rsidRPr="004B3440">
        <w:rPr>
          <w:lang w:val="sr-Cyrl-CS"/>
        </w:rPr>
        <w:t>Н</w:t>
      </w:r>
      <w:proofErr w:type="spellStart"/>
      <w:r w:rsidRPr="004B3440">
        <w:rPr>
          <w:lang w:val="sr-Cyrl-RS"/>
        </w:rPr>
        <w:t>аручилац</w:t>
      </w:r>
      <w:proofErr w:type="spellEnd"/>
      <w:r w:rsidRPr="004B3440">
        <w:rPr>
          <w:lang w:val="sr-Cyrl-RS"/>
        </w:rPr>
        <w:t>)</w:t>
      </w:r>
      <w:r w:rsidRPr="004B3440">
        <w:rPr>
          <w:lang w:val="sr-Cyrl-CS"/>
        </w:rPr>
        <w:t>, заведеној у архиви Наручиоца под бројем __________________ од ________ 20</w:t>
      </w:r>
      <w:r w:rsidR="00CA1754">
        <w:rPr>
          <w:lang w:val="sr-Cyrl-CS"/>
        </w:rPr>
        <w:t>20</w:t>
      </w:r>
      <w:r w:rsidRPr="004B3440">
        <w:rPr>
          <w:lang w:val="sr-Cyrl-CS"/>
        </w:rPr>
        <w:t xml:space="preserve">. године </w:t>
      </w:r>
      <w:r w:rsidRPr="004B3440">
        <w:rPr>
          <w:lang w:val="sr-Cyrl-RS"/>
        </w:rPr>
        <w:t xml:space="preserve">(попуњава </w:t>
      </w:r>
      <w:r w:rsidRPr="004B3440">
        <w:rPr>
          <w:lang w:val="sr-Cyrl-CS"/>
        </w:rPr>
        <w:t>Н</w:t>
      </w:r>
      <w:proofErr w:type="spellStart"/>
      <w:r w:rsidRPr="004B3440">
        <w:rPr>
          <w:lang w:val="sr-Cyrl-RS"/>
        </w:rPr>
        <w:t>аручилац</w:t>
      </w:r>
      <w:proofErr w:type="spellEnd"/>
      <w:r w:rsidRPr="004B3440">
        <w:rPr>
          <w:lang w:val="sr-Cyrl-RS"/>
        </w:rPr>
        <w:t>)</w:t>
      </w:r>
      <w:r w:rsidRPr="004B3440">
        <w:rPr>
          <w:lang w:val="sr-Cyrl-CS"/>
        </w:rPr>
        <w:t xml:space="preserve">, а све према техничким спецификацијама из конкурсне </w:t>
      </w:r>
      <w:proofErr w:type="spellStart"/>
      <w:r w:rsidRPr="004B3440">
        <w:rPr>
          <w:lang w:val="sr-Cyrl-CS"/>
        </w:rPr>
        <w:t>докуметације</w:t>
      </w:r>
      <w:proofErr w:type="spellEnd"/>
      <w:r w:rsidRPr="004B3440">
        <w:rPr>
          <w:lang w:val="sr-Cyrl-CS"/>
        </w:rPr>
        <w:t>.</w:t>
      </w:r>
    </w:p>
    <w:p w:rsidR="000F0596" w:rsidRDefault="000F0596" w:rsidP="0007408B">
      <w:pPr>
        <w:ind w:firstLine="708"/>
        <w:jc w:val="both"/>
        <w:rPr>
          <w:lang w:val="sr-Cyrl-CS"/>
        </w:rPr>
      </w:pPr>
      <w:r w:rsidRPr="004B3440">
        <w:rPr>
          <w:lang w:val="sr-Cyrl-CS"/>
        </w:rPr>
        <w:t>Понуда Понуђача и конкурсна документација за предметну набавку су саставни делови овог уговора.</w:t>
      </w:r>
    </w:p>
    <w:p w:rsidR="0007408B" w:rsidRPr="0007408B" w:rsidRDefault="000F0596" w:rsidP="0007408B">
      <w:pPr>
        <w:jc w:val="center"/>
        <w:rPr>
          <w:b/>
          <w:lang w:val="sr-Cyrl-CS"/>
        </w:rPr>
      </w:pPr>
      <w:r w:rsidRPr="004B3440">
        <w:rPr>
          <w:b/>
          <w:lang w:val="sr-Cyrl-CS"/>
        </w:rPr>
        <w:t>Члан 2.</w:t>
      </w:r>
    </w:p>
    <w:p w:rsidR="00B131F3" w:rsidRPr="00387885" w:rsidRDefault="00B131F3" w:rsidP="00B131F3">
      <w:pPr>
        <w:tabs>
          <w:tab w:val="left" w:pos="720"/>
          <w:tab w:val="left" w:pos="1800"/>
        </w:tabs>
        <w:ind w:firstLine="720"/>
        <w:jc w:val="both"/>
        <w:rPr>
          <w:lang w:val="sr-Cyrl-CS"/>
        </w:rPr>
      </w:pPr>
      <w:r w:rsidRPr="00387885">
        <w:rPr>
          <w:lang w:val="sr-Cyrl-CS"/>
        </w:rPr>
        <w:t>Вредност з</w:t>
      </w:r>
      <w:r w:rsidRPr="00387885">
        <w:t xml:space="preserve">а </w:t>
      </w:r>
      <w:r w:rsidRPr="00387885">
        <w:rPr>
          <w:lang w:val="sr-Cyrl-RS"/>
        </w:rPr>
        <w:t>добара</w:t>
      </w:r>
      <w:r w:rsidRPr="00387885">
        <w:t xml:space="preserve"> из </w:t>
      </w:r>
      <w:r w:rsidRPr="00387885">
        <w:rPr>
          <w:lang w:val="sr-Cyrl-CS"/>
        </w:rPr>
        <w:t>ч</w:t>
      </w:r>
      <w:r w:rsidRPr="00387885">
        <w:t>л</w:t>
      </w:r>
      <w:proofErr w:type="spellStart"/>
      <w:r w:rsidRPr="00387885">
        <w:rPr>
          <w:lang w:val="sr-Cyrl-CS"/>
        </w:rPr>
        <w:t>ана</w:t>
      </w:r>
      <w:proofErr w:type="spellEnd"/>
      <w:r w:rsidRPr="00387885">
        <w:t xml:space="preserve"> 1. овог уговора</w:t>
      </w:r>
      <w:r w:rsidRPr="00387885">
        <w:rPr>
          <w:lang w:val="sr-Cyrl-RS"/>
        </w:rPr>
        <w:t xml:space="preserve">, на бази оквирно одређених количина износи  </w:t>
      </w:r>
      <w:r w:rsidRPr="00387885">
        <w:rPr>
          <w:b/>
          <w:lang w:val="sr-Cyrl-CS"/>
        </w:rPr>
        <w:t>______________</w:t>
      </w:r>
      <w:r w:rsidRPr="00387885">
        <w:rPr>
          <w:lang w:val="sr-Cyrl-CS"/>
        </w:rPr>
        <w:t xml:space="preserve"> динара без ПДВ, односно</w:t>
      </w:r>
      <w:r w:rsidRPr="00387885">
        <w:rPr>
          <w:lang w:val="sr-Cyrl-RS"/>
        </w:rPr>
        <w:t xml:space="preserve"> износи  </w:t>
      </w:r>
      <w:r w:rsidRPr="00387885">
        <w:rPr>
          <w:b/>
          <w:lang w:val="sr-Cyrl-CS"/>
        </w:rPr>
        <w:t>______________</w:t>
      </w:r>
      <w:r w:rsidRPr="00387885">
        <w:rPr>
          <w:lang w:val="sr-Cyrl-CS"/>
        </w:rPr>
        <w:t xml:space="preserve"> динара са ПДВ-ом .</w:t>
      </w:r>
    </w:p>
    <w:p w:rsidR="00B131F3" w:rsidRDefault="00B131F3" w:rsidP="00B131F3">
      <w:pPr>
        <w:ind w:firstLine="708"/>
        <w:jc w:val="both"/>
        <w:rPr>
          <w:lang w:val="sr-Cyrl-RS"/>
        </w:rPr>
      </w:pPr>
      <w:r w:rsidRPr="00387885">
        <w:rPr>
          <w:spacing w:val="2"/>
          <w:lang w:val="sr-Cyrl-CS"/>
        </w:rPr>
        <w:t>Уговор се закључује на износ процењене вредности набавке</w:t>
      </w:r>
      <w:r w:rsidRPr="00C264FB">
        <w:rPr>
          <w:lang w:val="sr-Cyrl-RS"/>
        </w:rPr>
        <w:t xml:space="preserve"> </w:t>
      </w:r>
      <w:r>
        <w:rPr>
          <w:lang w:val="sr-Cyrl-RS"/>
        </w:rPr>
        <w:t xml:space="preserve">што </w:t>
      </w:r>
      <w:r w:rsidRPr="00387885">
        <w:rPr>
          <w:lang w:val="sr-Cyrl-RS"/>
        </w:rPr>
        <w:t xml:space="preserve">износи  </w:t>
      </w:r>
      <w:r w:rsidRPr="00387885">
        <w:rPr>
          <w:b/>
          <w:lang w:val="sr-Cyrl-CS"/>
        </w:rPr>
        <w:t>______________</w:t>
      </w:r>
      <w:r w:rsidRPr="00387885">
        <w:rPr>
          <w:lang w:val="sr-Cyrl-CS"/>
        </w:rPr>
        <w:t xml:space="preserve"> динара без ПДВ, односно</w:t>
      </w:r>
      <w:r w:rsidRPr="00387885">
        <w:rPr>
          <w:lang w:val="sr-Cyrl-RS"/>
        </w:rPr>
        <w:t xml:space="preserve"> износи  </w:t>
      </w:r>
      <w:r w:rsidRPr="00387885">
        <w:rPr>
          <w:b/>
          <w:lang w:val="sr-Cyrl-CS"/>
        </w:rPr>
        <w:t>______________</w:t>
      </w:r>
      <w:r w:rsidRPr="00387885">
        <w:rPr>
          <w:lang w:val="sr-Cyrl-CS"/>
        </w:rPr>
        <w:t xml:space="preserve"> динара са ПДВ-ом</w:t>
      </w:r>
      <w:r w:rsidRPr="00387885">
        <w:rPr>
          <w:lang w:val="sr-Cyrl-RS"/>
        </w:rPr>
        <w:t xml:space="preserve">. </w:t>
      </w:r>
      <w:r>
        <w:rPr>
          <w:lang w:val="sr-Cyrl-RS"/>
        </w:rPr>
        <w:t xml:space="preserve">     </w:t>
      </w:r>
    </w:p>
    <w:p w:rsidR="0007408B" w:rsidRPr="00B526A3" w:rsidRDefault="0007408B" w:rsidP="0007408B">
      <w:pPr>
        <w:ind w:firstLine="708"/>
        <w:jc w:val="both"/>
        <w:rPr>
          <w:spacing w:val="2"/>
          <w:lang w:val="sr-Cyrl-CS"/>
        </w:rPr>
      </w:pPr>
      <w:r w:rsidRPr="00D54220">
        <w:rPr>
          <w:lang w:val="sr-Cyrl-RS"/>
        </w:rPr>
        <w:t xml:space="preserve"> </w:t>
      </w:r>
      <w:r w:rsidRPr="00D54220">
        <w:rPr>
          <w:lang w:val="sr-Latn-CS"/>
        </w:rPr>
        <w:t>Плаћање ће се вршити до нивоа средстава обезбеђених фина</w:t>
      </w:r>
      <w:r w:rsidR="000840FF">
        <w:rPr>
          <w:lang w:val="sr-Latn-CS"/>
        </w:rPr>
        <w:t>нсијским планом Наручиоца за 20</w:t>
      </w:r>
      <w:r w:rsidR="000840FF">
        <w:rPr>
          <w:lang w:val="sr-Cyrl-RS"/>
        </w:rPr>
        <w:t>2</w:t>
      </w:r>
      <w:r w:rsidR="008E0870">
        <w:rPr>
          <w:lang w:val="sr-Cyrl-RS"/>
        </w:rPr>
        <w:t>0</w:t>
      </w:r>
      <w:r w:rsidRPr="00D54220">
        <w:rPr>
          <w:lang w:val="sr-Latn-CS"/>
        </w:rPr>
        <w:t xml:space="preserve">. годину за ове намене. </w:t>
      </w:r>
    </w:p>
    <w:p w:rsidR="0007408B" w:rsidRDefault="0007408B" w:rsidP="0007408B">
      <w:pPr>
        <w:suppressAutoHyphens w:val="0"/>
        <w:autoSpaceDE w:val="0"/>
        <w:autoSpaceDN w:val="0"/>
        <w:adjustRightInd w:val="0"/>
        <w:spacing w:line="240" w:lineRule="auto"/>
        <w:ind w:firstLine="708"/>
        <w:jc w:val="both"/>
        <w:rPr>
          <w:lang w:val="sr-Cyrl-RS"/>
        </w:rPr>
      </w:pPr>
      <w:r w:rsidRPr="00D54220">
        <w:rPr>
          <w:lang w:val="sr-Cyrl-RS"/>
        </w:rPr>
        <w:t>О</w:t>
      </w:r>
      <w:proofErr w:type="spellStart"/>
      <w:r w:rsidRPr="00D54220">
        <w:rPr>
          <w:lang w:val="sr-Latn-CS"/>
        </w:rPr>
        <w:t>бавезе</w:t>
      </w:r>
      <w:proofErr w:type="spellEnd"/>
      <w:r w:rsidRPr="00D54220">
        <w:rPr>
          <w:lang w:val="sr-Latn-CS"/>
        </w:rPr>
        <w:t xml:space="preserve"> плаћања које</w:t>
      </w:r>
      <w:r w:rsidR="000840FF">
        <w:rPr>
          <w:lang w:val="sr-Latn-CS"/>
        </w:rPr>
        <w:t xml:space="preserve"> доспевају по овом уговору у 20</w:t>
      </w:r>
      <w:r w:rsidR="000840FF">
        <w:rPr>
          <w:lang w:val="sr-Cyrl-RS"/>
        </w:rPr>
        <w:t>2</w:t>
      </w:r>
      <w:r w:rsidR="00CA1754">
        <w:rPr>
          <w:lang w:val="sr-Cyrl-RS"/>
        </w:rPr>
        <w:t>1</w:t>
      </w:r>
      <w:r w:rsidRPr="00D54220">
        <w:rPr>
          <w:lang w:val="sr-Latn-CS"/>
        </w:rPr>
        <w:t xml:space="preserve">. години, Наручилац ће </w:t>
      </w:r>
      <w:r w:rsidRPr="00D54220">
        <w:rPr>
          <w:lang w:val="sr-Cyrl-RS"/>
        </w:rPr>
        <w:t>реализовати</w:t>
      </w:r>
      <w:r w:rsidRPr="00D54220">
        <w:rPr>
          <w:lang w:val="sr-Latn-CS"/>
        </w:rPr>
        <w:t xml:space="preserve"> по обезбеђивању финансијских средстава усвајањем финансијског плана за 20</w:t>
      </w:r>
      <w:r w:rsidR="008E0870">
        <w:rPr>
          <w:lang w:val="sr-Cyrl-RS"/>
        </w:rPr>
        <w:t>21</w:t>
      </w:r>
      <w:r w:rsidRPr="00D54220">
        <w:rPr>
          <w:lang w:val="sr-Latn-CS"/>
        </w:rPr>
        <w:t>. годину и то највише до износа средстава која ће за ту намену бити одобрена у тој буџетској години.</w:t>
      </w:r>
    </w:p>
    <w:p w:rsidR="0007408B" w:rsidRPr="00D54220" w:rsidRDefault="0007408B" w:rsidP="0007408B">
      <w:pPr>
        <w:ind w:firstLine="708"/>
        <w:jc w:val="both"/>
        <w:rPr>
          <w:bCs/>
          <w:noProof/>
          <w:color w:val="auto"/>
          <w:lang w:val="sr-Cyrl-CS"/>
        </w:rPr>
      </w:pPr>
      <w:r w:rsidRPr="00D54220">
        <w:rPr>
          <w:bCs/>
          <w:noProof/>
          <w:color w:val="auto"/>
          <w:lang w:val="sr-Cyrl-CS"/>
        </w:rPr>
        <w:t xml:space="preserve">Уговорене цене </w:t>
      </w:r>
      <w:r>
        <w:rPr>
          <w:bCs/>
          <w:noProof/>
          <w:color w:val="auto"/>
          <w:lang w:val="sr-Cyrl-CS"/>
        </w:rPr>
        <w:t>понуде</w:t>
      </w:r>
      <w:r w:rsidRPr="00D54220">
        <w:rPr>
          <w:bCs/>
          <w:noProof/>
          <w:color w:val="auto"/>
          <w:lang w:val="sr-Cyrl-CS"/>
        </w:rPr>
        <w:t xml:space="preserve"> су фиксне и важиће за време трајања уговора.</w:t>
      </w:r>
    </w:p>
    <w:p w:rsidR="0007408B" w:rsidRPr="00D54220" w:rsidRDefault="0007408B" w:rsidP="0007408B">
      <w:pPr>
        <w:ind w:firstLine="708"/>
        <w:jc w:val="both"/>
        <w:rPr>
          <w:bCs/>
          <w:iCs/>
          <w:color w:val="auto"/>
          <w:lang w:val="sr-Cyrl-CS"/>
        </w:rPr>
      </w:pPr>
      <w:r w:rsidRPr="00D54220">
        <w:rPr>
          <w:color w:val="auto"/>
          <w:lang w:val="ru-RU"/>
        </w:rPr>
        <w:t>Јединичне цене које чине предмет уговора утврђене су у понуди.</w:t>
      </w:r>
    </w:p>
    <w:p w:rsidR="0007408B" w:rsidRPr="00D54220" w:rsidRDefault="0007408B" w:rsidP="0007408B">
      <w:pPr>
        <w:ind w:firstLine="708"/>
        <w:jc w:val="both"/>
        <w:rPr>
          <w:bCs/>
          <w:iCs/>
          <w:color w:val="auto"/>
          <w:lang w:val="sr-Cyrl-CS"/>
        </w:rPr>
      </w:pPr>
      <w:r w:rsidRPr="00D54220">
        <w:rPr>
          <w:bCs/>
          <w:iCs/>
          <w:color w:val="auto"/>
          <w:lang w:val="sr-Cyrl-CS"/>
        </w:rPr>
        <w:t xml:space="preserve">Наручилац задржава право да врши набавку </w:t>
      </w:r>
      <w:r>
        <w:rPr>
          <w:bCs/>
          <w:iCs/>
          <w:color w:val="auto"/>
          <w:lang w:val="sr-Cyrl-RS"/>
        </w:rPr>
        <w:t>услуга</w:t>
      </w:r>
      <w:r w:rsidRPr="00D54220">
        <w:rPr>
          <w:bCs/>
          <w:iCs/>
          <w:color w:val="auto"/>
          <w:lang w:val="sr-Cyrl-CS"/>
        </w:rPr>
        <w:t xml:space="preserve"> кој</w:t>
      </w:r>
      <w:r>
        <w:rPr>
          <w:bCs/>
          <w:iCs/>
          <w:color w:val="auto"/>
          <w:lang w:val="sr-Cyrl-CS"/>
        </w:rPr>
        <w:t>е</w:t>
      </w:r>
      <w:r w:rsidRPr="00D54220">
        <w:rPr>
          <w:bCs/>
          <w:iCs/>
          <w:color w:val="auto"/>
          <w:lang w:val="sr-Cyrl-CS"/>
        </w:rPr>
        <w:t xml:space="preserve"> ни</w:t>
      </w:r>
      <w:r>
        <w:rPr>
          <w:bCs/>
          <w:iCs/>
          <w:color w:val="auto"/>
          <w:lang w:val="sr-Cyrl-CS"/>
        </w:rPr>
        <w:t>су</w:t>
      </w:r>
      <w:r w:rsidRPr="00D54220">
        <w:rPr>
          <w:bCs/>
          <w:iCs/>
          <w:color w:val="auto"/>
          <w:lang w:val="sr-Cyrl-CS"/>
        </w:rPr>
        <w:t xml:space="preserve"> исказан</w:t>
      </w:r>
      <w:r>
        <w:rPr>
          <w:bCs/>
          <w:iCs/>
          <w:color w:val="auto"/>
          <w:lang w:val="sr-Cyrl-CS"/>
        </w:rPr>
        <w:t>а</w:t>
      </w:r>
      <w:r w:rsidRPr="00D54220">
        <w:rPr>
          <w:bCs/>
          <w:iCs/>
          <w:color w:val="auto"/>
          <w:lang w:val="sr-Cyrl-CS"/>
        </w:rPr>
        <w:t xml:space="preserve"> у понуди.</w:t>
      </w:r>
    </w:p>
    <w:p w:rsidR="0007408B" w:rsidRPr="0007408B" w:rsidRDefault="0007408B" w:rsidP="0007408B">
      <w:pPr>
        <w:ind w:firstLine="708"/>
        <w:jc w:val="both"/>
        <w:rPr>
          <w:bCs/>
          <w:i/>
          <w:iCs/>
          <w:color w:val="002060"/>
          <w:lang w:val="sr-Cyrl-RS"/>
        </w:rPr>
      </w:pPr>
      <w:r w:rsidRPr="00D54220">
        <w:rPr>
          <w:bCs/>
          <w:iCs/>
          <w:color w:val="auto"/>
          <w:lang w:val="sr-Cyrl-CS"/>
        </w:rPr>
        <w:t xml:space="preserve">У случају набавку </w:t>
      </w:r>
      <w:r>
        <w:rPr>
          <w:bCs/>
          <w:iCs/>
          <w:color w:val="auto"/>
          <w:lang w:val="sr-Cyrl-CS"/>
        </w:rPr>
        <w:t>услуга</w:t>
      </w:r>
      <w:r w:rsidRPr="00D54220">
        <w:rPr>
          <w:bCs/>
          <w:iCs/>
          <w:color w:val="auto"/>
          <w:lang w:val="sr-Cyrl-CS"/>
        </w:rPr>
        <w:t xml:space="preserve"> кој</w:t>
      </w:r>
      <w:r>
        <w:rPr>
          <w:bCs/>
          <w:iCs/>
          <w:color w:val="auto"/>
          <w:lang w:val="sr-Cyrl-CS"/>
        </w:rPr>
        <w:t>а</w:t>
      </w:r>
      <w:r w:rsidRPr="00D54220">
        <w:rPr>
          <w:bCs/>
          <w:iCs/>
          <w:color w:val="auto"/>
          <w:lang w:val="sr-Cyrl-CS"/>
        </w:rPr>
        <w:t xml:space="preserve"> ни</w:t>
      </w:r>
      <w:r>
        <w:rPr>
          <w:bCs/>
          <w:iCs/>
          <w:color w:val="auto"/>
          <w:lang w:val="sr-Cyrl-CS"/>
        </w:rPr>
        <w:t>је</w:t>
      </w:r>
      <w:r w:rsidRPr="00D54220">
        <w:rPr>
          <w:bCs/>
          <w:iCs/>
          <w:color w:val="auto"/>
          <w:lang w:val="sr-Cyrl-CS"/>
        </w:rPr>
        <w:t xml:space="preserve"> исказан</w:t>
      </w:r>
      <w:r>
        <w:rPr>
          <w:bCs/>
          <w:iCs/>
          <w:color w:val="auto"/>
          <w:lang w:val="sr-Cyrl-CS"/>
        </w:rPr>
        <w:t>а</w:t>
      </w:r>
      <w:r w:rsidRPr="00D54220">
        <w:rPr>
          <w:bCs/>
          <w:iCs/>
          <w:color w:val="auto"/>
          <w:lang w:val="sr-Cyrl-CS"/>
        </w:rPr>
        <w:t xml:space="preserve"> у понуди, </w:t>
      </w:r>
      <w:r>
        <w:rPr>
          <w:bCs/>
          <w:iCs/>
          <w:color w:val="auto"/>
          <w:lang w:val="sr-Cyrl-CS"/>
        </w:rPr>
        <w:t>Испоручилац</w:t>
      </w:r>
      <w:r w:rsidRPr="00D54220">
        <w:rPr>
          <w:bCs/>
          <w:iCs/>
          <w:color w:val="auto"/>
          <w:lang w:val="sr-Cyrl-CS"/>
        </w:rPr>
        <w:t xml:space="preserve"> мора на захтев овлашћеног лица </w:t>
      </w:r>
      <w:r>
        <w:rPr>
          <w:bCs/>
          <w:iCs/>
          <w:color w:val="auto"/>
          <w:lang w:val="sr-Cyrl-CS"/>
        </w:rPr>
        <w:t>Н</w:t>
      </w:r>
      <w:r w:rsidRPr="00D54220">
        <w:rPr>
          <w:bCs/>
          <w:iCs/>
          <w:color w:val="auto"/>
          <w:lang w:val="sr-Cyrl-CS"/>
        </w:rPr>
        <w:t xml:space="preserve">аручиоца да достави </w:t>
      </w:r>
      <w:r>
        <w:rPr>
          <w:bCs/>
          <w:iCs/>
          <w:color w:val="auto"/>
          <w:lang w:val="sr-Cyrl-CS"/>
        </w:rPr>
        <w:t xml:space="preserve">своју </w:t>
      </w:r>
      <w:r w:rsidRPr="00D54220">
        <w:rPr>
          <w:bCs/>
          <w:iCs/>
          <w:color w:val="auto"/>
          <w:lang w:val="sr-Cyrl-CS"/>
        </w:rPr>
        <w:t>понуду.</w:t>
      </w:r>
      <w:r w:rsidRPr="00D54220">
        <w:rPr>
          <w:rFonts w:eastAsia="Times New Roman"/>
          <w:color w:val="auto"/>
          <w:kern w:val="0"/>
          <w:lang w:val="sr-Cyrl-CS" w:eastAsia="en-US"/>
        </w:rPr>
        <w:t xml:space="preserve"> Цене исказане у накнадној понуди не могу бити веће од упоредивих тржишних цена. </w:t>
      </w:r>
    </w:p>
    <w:p w:rsidR="0007408B" w:rsidRPr="004B3440" w:rsidRDefault="0007408B" w:rsidP="000F0596">
      <w:pPr>
        <w:tabs>
          <w:tab w:val="left" w:pos="6450"/>
        </w:tabs>
        <w:jc w:val="both"/>
        <w:rPr>
          <w:lang w:val="sr-Cyrl-CS"/>
        </w:rPr>
      </w:pPr>
    </w:p>
    <w:p w:rsidR="000F0596" w:rsidRPr="00AF3F82" w:rsidRDefault="000F0596" w:rsidP="00AF3F82">
      <w:pPr>
        <w:jc w:val="center"/>
        <w:rPr>
          <w:b/>
          <w:lang w:val="sr-Cyrl-CS"/>
        </w:rPr>
      </w:pPr>
      <w:r w:rsidRPr="004B3440">
        <w:rPr>
          <w:b/>
          <w:lang w:val="sr-Cyrl-CS"/>
        </w:rPr>
        <w:t>Члан 3.</w:t>
      </w:r>
    </w:p>
    <w:p w:rsidR="009B0C80" w:rsidRPr="004B3440" w:rsidRDefault="009B0C80" w:rsidP="00AF3F82">
      <w:pPr>
        <w:ind w:firstLine="708"/>
        <w:jc w:val="both"/>
        <w:rPr>
          <w:lang w:val="sr-Cyrl-CS"/>
        </w:rPr>
      </w:pPr>
      <w:r w:rsidRPr="004B3440">
        <w:rPr>
          <w:lang w:val="sr-Cyrl-CS"/>
        </w:rPr>
        <w:lastRenderedPageBreak/>
        <w:t xml:space="preserve">Наручилац се обавезује да у року од     дана </w:t>
      </w:r>
      <w:r w:rsidR="00AF3F82">
        <w:rPr>
          <w:lang w:val="sr-Cyrl-CS"/>
        </w:rPr>
        <w:t>промета добара и услуга на основу</w:t>
      </w:r>
      <w:r w:rsidRPr="004B3440">
        <w:rPr>
          <w:lang w:val="sr-Cyrl-CS"/>
        </w:rPr>
        <w:t xml:space="preserve"> пријема исправно испостављене фактуре и записника о преузимању Средстава, плати уговорену цену са ПДВ-ом, на рачун Испоручиоца  број                                    који се води код Банке                    , сразмерно количини</w:t>
      </w:r>
      <w:r w:rsidR="00AF3F82">
        <w:rPr>
          <w:lang w:val="sr-Cyrl-CS"/>
        </w:rPr>
        <w:t xml:space="preserve"> извршених услуга, </w:t>
      </w:r>
      <w:proofErr w:type="spellStart"/>
      <w:r w:rsidR="00AF3F82">
        <w:rPr>
          <w:lang w:val="sr-Cyrl-CS"/>
        </w:rPr>
        <w:t>однсо</w:t>
      </w:r>
      <w:proofErr w:type="spellEnd"/>
      <w:r w:rsidR="00AF3F82">
        <w:rPr>
          <w:lang w:val="sr-Cyrl-CS"/>
        </w:rPr>
        <w:t xml:space="preserve"> уграђених резервних делова</w:t>
      </w:r>
      <w:r w:rsidRPr="004B3440">
        <w:rPr>
          <w:lang w:val="sr-Cyrl-CS"/>
        </w:rPr>
        <w:t xml:space="preserve">. </w:t>
      </w:r>
    </w:p>
    <w:p w:rsidR="000F0596" w:rsidRPr="004B3440" w:rsidRDefault="009B0C80" w:rsidP="000F0596">
      <w:pPr>
        <w:jc w:val="both"/>
        <w:rPr>
          <w:lang w:val="sr-Cyrl-CS"/>
        </w:rPr>
      </w:pPr>
      <w:r w:rsidRPr="004B3440">
        <w:rPr>
          <w:lang w:val="sr-Cyrl-CS"/>
        </w:rPr>
        <w:tab/>
        <w:t xml:space="preserve">Фактуре које у сваком свом елементу не испуњавају услове да буду прихваћене као рачуноводствена исправа </w:t>
      </w:r>
      <w:proofErr w:type="spellStart"/>
      <w:r w:rsidRPr="004B3440">
        <w:rPr>
          <w:lang w:val="sr-Cyrl-CS"/>
        </w:rPr>
        <w:t>нећа</w:t>
      </w:r>
      <w:proofErr w:type="spellEnd"/>
      <w:r w:rsidRPr="004B3440">
        <w:rPr>
          <w:lang w:val="sr-Cyrl-CS"/>
        </w:rPr>
        <w:t xml:space="preserve"> бити прихваћена као основ за исплату по овом Уговору.</w:t>
      </w:r>
    </w:p>
    <w:p w:rsidR="000F0596" w:rsidRPr="00AF3F82" w:rsidRDefault="000F0596" w:rsidP="00AF3F82">
      <w:pPr>
        <w:jc w:val="center"/>
        <w:rPr>
          <w:b/>
          <w:lang w:val="sr-Cyrl-CS"/>
        </w:rPr>
      </w:pPr>
      <w:r w:rsidRPr="004B3440">
        <w:rPr>
          <w:b/>
          <w:lang w:val="sr-Cyrl-CS"/>
        </w:rPr>
        <w:t>Члан 4.</w:t>
      </w:r>
    </w:p>
    <w:p w:rsidR="000F0596" w:rsidRPr="004B3440" w:rsidRDefault="000F0596" w:rsidP="000F0596">
      <w:pPr>
        <w:jc w:val="both"/>
        <w:rPr>
          <w:lang w:val="sr-Cyrl-CS"/>
        </w:rPr>
      </w:pPr>
      <w:r w:rsidRPr="004B3440">
        <w:rPr>
          <w:lang w:val="sr-Cyrl-CS"/>
        </w:rPr>
        <w:t>Потписивањем уговора Понуђач се обавезује да:</w:t>
      </w:r>
    </w:p>
    <w:p w:rsidR="000F0596" w:rsidRPr="004B3440" w:rsidRDefault="000F0596" w:rsidP="000F0596">
      <w:pPr>
        <w:jc w:val="both"/>
        <w:rPr>
          <w:lang w:val="sr-Cyrl-CS"/>
        </w:rPr>
      </w:pPr>
      <w:r w:rsidRPr="004B3440">
        <w:rPr>
          <w:lang w:val="sr-Cyrl-CS"/>
        </w:rPr>
        <w:t>- извршава захтеване услуге одржавање и сервисирање возила, по позиву Наручиоца.</w:t>
      </w:r>
    </w:p>
    <w:p w:rsidR="000F0596" w:rsidRPr="004B3440" w:rsidRDefault="000F0596" w:rsidP="000F0596">
      <w:pPr>
        <w:jc w:val="both"/>
        <w:rPr>
          <w:lang w:val="sr-Cyrl-CS"/>
        </w:rPr>
      </w:pPr>
      <w:r w:rsidRPr="004B3440">
        <w:rPr>
          <w:lang w:val="sr-Cyrl-CS"/>
        </w:rPr>
        <w:t>- услугу из члана 1. уговора извршава у складу са понудом.</w:t>
      </w:r>
    </w:p>
    <w:p w:rsidR="000F0596" w:rsidRPr="004B3440" w:rsidRDefault="000F0596" w:rsidP="000F0596">
      <w:pPr>
        <w:jc w:val="both"/>
        <w:rPr>
          <w:lang w:val="sr-Cyrl-CS"/>
        </w:rPr>
      </w:pPr>
      <w:r w:rsidRPr="004B3440">
        <w:rPr>
          <w:lang w:val="sr-Cyrl-CS"/>
        </w:rPr>
        <w:t>- Понуђач је дужан да са свом расположивом опремом извршава услугу из члана 1. овог уговора у складу са важећим стандардима квалитета.</w:t>
      </w:r>
    </w:p>
    <w:p w:rsidR="000F0596" w:rsidRDefault="000F0596" w:rsidP="000F0596">
      <w:pPr>
        <w:jc w:val="both"/>
        <w:rPr>
          <w:lang w:val="sr-Cyrl-CS"/>
        </w:rPr>
      </w:pPr>
      <w:r w:rsidRPr="004B3440">
        <w:rPr>
          <w:lang w:val="sr-Cyrl-CS"/>
        </w:rPr>
        <w:t xml:space="preserve">- Понуђач се обавезује да обезбеди пријем возила </w:t>
      </w:r>
      <w:r w:rsidR="009B0C80" w:rsidRPr="004B3440">
        <w:rPr>
          <w:lang w:val="sr-Cyrl-CS"/>
        </w:rPr>
        <w:t xml:space="preserve">у року од </w:t>
      </w:r>
      <w:r w:rsidR="00597C12">
        <w:rPr>
          <w:lang w:val="sr-Cyrl-CS"/>
        </w:rPr>
        <w:t>24</w:t>
      </w:r>
      <w:r w:rsidR="009B0C80" w:rsidRPr="004B3440">
        <w:rPr>
          <w:lang w:val="sr-Cyrl-CS"/>
        </w:rPr>
        <w:t xml:space="preserve"> часа</w:t>
      </w:r>
      <w:r w:rsidRPr="004B3440">
        <w:rPr>
          <w:lang w:val="sr-Cyrl-CS"/>
        </w:rPr>
        <w:t xml:space="preserve"> по захтеву Наручиоца и да услуге које су предмет овог уговора изврши у најкраћем року и квалитетно у договору са Наручиоцем.</w:t>
      </w:r>
    </w:p>
    <w:p w:rsidR="0007408B" w:rsidRPr="004B3440" w:rsidRDefault="0007408B" w:rsidP="000F0596">
      <w:pPr>
        <w:jc w:val="both"/>
        <w:rPr>
          <w:lang w:val="sr-Cyrl-CS"/>
        </w:rPr>
      </w:pPr>
    </w:p>
    <w:p w:rsidR="000F0596" w:rsidRPr="004B3440" w:rsidRDefault="000F0596" w:rsidP="00AF3F82">
      <w:pPr>
        <w:jc w:val="center"/>
        <w:rPr>
          <w:b/>
          <w:lang w:val="sr-Cyrl-CS"/>
        </w:rPr>
      </w:pPr>
      <w:r w:rsidRPr="004B3440">
        <w:rPr>
          <w:b/>
          <w:lang w:val="sr-Cyrl-CS"/>
        </w:rPr>
        <w:t>Члан 5.</w:t>
      </w:r>
    </w:p>
    <w:p w:rsidR="000F0596" w:rsidRPr="004B3440" w:rsidRDefault="000F0596" w:rsidP="009B0C80">
      <w:pPr>
        <w:ind w:firstLine="708"/>
        <w:jc w:val="both"/>
        <w:rPr>
          <w:lang w:val="sr-Cyrl-CS"/>
        </w:rPr>
      </w:pPr>
      <w:r w:rsidRPr="004B3440">
        <w:rPr>
          <w:lang w:val="sr-Cyrl-CS"/>
        </w:rPr>
        <w:t xml:space="preserve">Редовно сервисирање службених аутомобила обухвата пружање </w:t>
      </w:r>
      <w:proofErr w:type="spellStart"/>
      <w:r w:rsidRPr="004B3440">
        <w:rPr>
          <w:lang w:val="sr-Cyrl-CS"/>
        </w:rPr>
        <w:t>сервисних</w:t>
      </w:r>
      <w:proofErr w:type="spellEnd"/>
      <w:r w:rsidRPr="004B3440">
        <w:rPr>
          <w:lang w:val="sr-Cyrl-CS"/>
        </w:rPr>
        <w:t xml:space="preserve"> услуга од Понуђача према препоруци произвођача службених аутомобила у </w:t>
      </w:r>
      <w:proofErr w:type="spellStart"/>
      <w:r w:rsidRPr="004B3440">
        <w:rPr>
          <w:lang w:val="sr-Cyrl-CS"/>
        </w:rPr>
        <w:t>сервисној</w:t>
      </w:r>
      <w:proofErr w:type="spellEnd"/>
      <w:r w:rsidRPr="004B3440">
        <w:rPr>
          <w:lang w:val="sr-Cyrl-CS"/>
        </w:rPr>
        <w:t xml:space="preserve"> књижици на одређени број пређених километара, односно одређени временски период.</w:t>
      </w:r>
    </w:p>
    <w:p w:rsidR="000F0596" w:rsidRPr="004B3440" w:rsidRDefault="000F0596" w:rsidP="000F0596">
      <w:pPr>
        <w:jc w:val="both"/>
        <w:rPr>
          <w:lang w:val="sr-Cyrl-CS"/>
        </w:rPr>
      </w:pPr>
      <w:r w:rsidRPr="004B3440">
        <w:rPr>
          <w:lang w:val="sr-Cyrl-CS"/>
        </w:rPr>
        <w:t xml:space="preserve">Поправка службених аутомобила вршиће се на основу пријављених кварова, урађене </w:t>
      </w:r>
      <w:proofErr w:type="spellStart"/>
      <w:r w:rsidRPr="004B3440">
        <w:rPr>
          <w:lang w:val="sr-Cyrl-CS"/>
        </w:rPr>
        <w:t>дефектаже</w:t>
      </w:r>
      <w:proofErr w:type="spellEnd"/>
      <w:r w:rsidRPr="004B3440">
        <w:rPr>
          <w:lang w:val="sr-Cyrl-CS"/>
        </w:rPr>
        <w:t xml:space="preserve"> квара и добијене сагласности Наручиоца да се изврши поправка. Након </w:t>
      </w:r>
      <w:proofErr w:type="spellStart"/>
      <w:r w:rsidRPr="004B3440">
        <w:rPr>
          <w:lang w:val="sr-Cyrl-CS"/>
        </w:rPr>
        <w:t>дефектаже</w:t>
      </w:r>
      <w:proofErr w:type="spellEnd"/>
      <w:r w:rsidRPr="004B3440">
        <w:rPr>
          <w:lang w:val="sr-Cyrl-CS"/>
        </w:rPr>
        <w:t xml:space="preserve"> квара Понуђач је обавезан да достави Наручиоцу процену потребних радова, делова и трошкова за отклањање насталог квара.</w:t>
      </w:r>
    </w:p>
    <w:p w:rsidR="009B0C80" w:rsidRPr="004B3440" w:rsidRDefault="009B0C80" w:rsidP="009B0C80">
      <w:pPr>
        <w:pStyle w:val="pasus"/>
        <w:spacing w:before="0" w:after="0" w:line="240" w:lineRule="auto"/>
        <w:ind w:firstLine="720"/>
        <w:rPr>
          <w:sz w:val="24"/>
          <w:szCs w:val="24"/>
          <w:lang w:val="sr-Cyrl-CS"/>
        </w:rPr>
      </w:pPr>
      <w:r w:rsidRPr="004B3440">
        <w:rPr>
          <w:sz w:val="24"/>
          <w:szCs w:val="24"/>
          <w:lang w:val="sr-Cyrl-CS"/>
        </w:rPr>
        <w:t xml:space="preserve">Врсте и количине предметних добара и услуга су дате оквирно на годишњем нивоу, с тим да Наручилац задржава право одступања од истих, што је условљено његовим стварним потребама и финансијским могућностима. </w:t>
      </w:r>
    </w:p>
    <w:p w:rsidR="009B0C80" w:rsidRPr="004B3440" w:rsidRDefault="009B0C80" w:rsidP="009B0C80">
      <w:pPr>
        <w:pStyle w:val="pasus"/>
        <w:spacing w:before="0" w:after="0" w:line="240" w:lineRule="auto"/>
        <w:rPr>
          <w:sz w:val="24"/>
          <w:szCs w:val="24"/>
          <w:lang w:val="sr-Cyrl-CS"/>
        </w:rPr>
      </w:pPr>
    </w:p>
    <w:p w:rsidR="009B0C80" w:rsidRPr="0007408B" w:rsidRDefault="009B0C80" w:rsidP="00AF3F82">
      <w:pPr>
        <w:jc w:val="center"/>
        <w:rPr>
          <w:b/>
          <w:lang w:val="sr-Cyrl-CS"/>
        </w:rPr>
      </w:pPr>
      <w:r w:rsidRPr="0007408B">
        <w:rPr>
          <w:b/>
          <w:lang w:val="sr-Cyrl-CS"/>
        </w:rPr>
        <w:t>Члан 6.</w:t>
      </w:r>
    </w:p>
    <w:p w:rsidR="009B0C80" w:rsidRPr="004B3440" w:rsidRDefault="009B0C80" w:rsidP="009B0C80">
      <w:pPr>
        <w:ind w:firstLine="720"/>
        <w:jc w:val="both"/>
        <w:rPr>
          <w:lang w:val="sr-Cyrl-CS"/>
        </w:rPr>
      </w:pPr>
      <w:r w:rsidRPr="004B3440">
        <w:rPr>
          <w:lang w:val="sr-Cyrl-CS"/>
        </w:rPr>
        <w:t>Коначна вредност добара/услуга зависиће од количине добара које ће се испоручивати у периоду важења уговора, а сагласно потребама и на захтев Наручиоца.</w:t>
      </w:r>
    </w:p>
    <w:p w:rsidR="000F0596" w:rsidRPr="004B3440" w:rsidRDefault="000F0596" w:rsidP="009B0C80">
      <w:pPr>
        <w:rPr>
          <w:b/>
          <w:lang w:val="sr-Cyrl-CS"/>
        </w:rPr>
      </w:pPr>
    </w:p>
    <w:p w:rsidR="000F0596" w:rsidRPr="00AF3F82" w:rsidRDefault="000F0596" w:rsidP="00AF3F82">
      <w:pPr>
        <w:jc w:val="center"/>
        <w:rPr>
          <w:b/>
          <w:lang w:val="sr-Cyrl-CS"/>
        </w:rPr>
      </w:pPr>
      <w:r w:rsidRPr="004B3440">
        <w:rPr>
          <w:b/>
          <w:lang w:val="sr-Cyrl-CS"/>
        </w:rPr>
        <w:t>Члан 7.</w:t>
      </w:r>
    </w:p>
    <w:p w:rsidR="000F0596" w:rsidRPr="004B3440" w:rsidRDefault="000F0596" w:rsidP="00AF3F82">
      <w:pPr>
        <w:ind w:firstLine="708"/>
        <w:jc w:val="both"/>
        <w:rPr>
          <w:lang w:val="sr-Cyrl-CS"/>
        </w:rPr>
      </w:pPr>
      <w:r w:rsidRPr="004B3440">
        <w:rPr>
          <w:lang w:val="sr-Cyrl-CS"/>
        </w:rPr>
        <w:t>Понуђач је обавезан да уговорене послове врши савесно, са пажњом доброг домаћина, благовремено и да надокнади штету коју његови радници учине намерно или из крајње непажње а што ће се констатовати заједничким записником од представника уговорних страна.</w:t>
      </w:r>
    </w:p>
    <w:p w:rsidR="000F0596" w:rsidRPr="004B3440" w:rsidRDefault="000F0596" w:rsidP="00AF3F82">
      <w:pPr>
        <w:ind w:firstLine="708"/>
        <w:jc w:val="both"/>
        <w:rPr>
          <w:lang w:val="sr-Cyrl-CS"/>
        </w:rPr>
      </w:pPr>
      <w:r w:rsidRPr="004B3440">
        <w:rPr>
          <w:lang w:val="sr-Cyrl-CS"/>
        </w:rPr>
        <w:t>У случају да Понуђач не изврши обавезе утврђене овим уговором, Наручилац има право једностраног раскида уговора.</w:t>
      </w:r>
    </w:p>
    <w:p w:rsidR="00AF3F82" w:rsidRPr="004B3440" w:rsidRDefault="000F0596" w:rsidP="00AF3F82">
      <w:pPr>
        <w:ind w:firstLine="708"/>
        <w:jc w:val="both"/>
        <w:rPr>
          <w:lang w:val="sr-Cyrl-CS"/>
        </w:rPr>
      </w:pPr>
      <w:r w:rsidRPr="004B3440">
        <w:rPr>
          <w:lang w:val="sr-Cyrl-CS"/>
        </w:rPr>
        <w:t xml:space="preserve">У случају да Наручилац претрпи штету услед неиспуњења уговора, </w:t>
      </w:r>
      <w:proofErr w:type="spellStart"/>
      <w:r w:rsidRPr="004B3440">
        <w:rPr>
          <w:lang w:val="sr-Cyrl-CS"/>
        </w:rPr>
        <w:t>пружалац</w:t>
      </w:r>
      <w:proofErr w:type="spellEnd"/>
      <w:r w:rsidRPr="004B3440">
        <w:rPr>
          <w:lang w:val="sr-Cyrl-CS"/>
        </w:rPr>
        <w:t xml:space="preserve"> услуге је дужан да исту накнади.</w:t>
      </w:r>
    </w:p>
    <w:p w:rsidR="009B0C80" w:rsidRPr="004B3440" w:rsidRDefault="000F0596" w:rsidP="00AF3F82">
      <w:pPr>
        <w:jc w:val="center"/>
        <w:rPr>
          <w:b/>
          <w:lang w:val="sr-Cyrl-CS"/>
        </w:rPr>
      </w:pPr>
      <w:r w:rsidRPr="004B3440">
        <w:rPr>
          <w:b/>
          <w:lang w:val="sr-Cyrl-CS"/>
        </w:rPr>
        <w:t>Члан 8</w:t>
      </w:r>
    </w:p>
    <w:p w:rsidR="009B0C80" w:rsidRPr="004B3440" w:rsidRDefault="009B0C80" w:rsidP="009B0C80">
      <w:pPr>
        <w:ind w:firstLine="708"/>
        <w:jc w:val="both"/>
        <w:rPr>
          <w:bCs/>
          <w:lang w:val="ru-RU"/>
        </w:rPr>
      </w:pPr>
      <w:r w:rsidRPr="004B3440">
        <w:rPr>
          <w:lang w:val="sr-Cyrl-CS"/>
        </w:rPr>
        <w:t>Понуђач</w:t>
      </w:r>
      <w:r w:rsidRPr="004B3440">
        <w:rPr>
          <w:lang w:val="sr-Cyrl-RS"/>
        </w:rPr>
        <w:t xml:space="preserve"> је</w:t>
      </w:r>
      <w:r w:rsidRPr="004B3440">
        <w:t xml:space="preserve"> обавезан  да, у </w:t>
      </w:r>
      <w:r w:rsidRPr="004B3440">
        <w:rPr>
          <w:lang w:val="sr-Cyrl-RS"/>
        </w:rPr>
        <w:t xml:space="preserve">моменту потписивања </w:t>
      </w:r>
      <w:r w:rsidRPr="004B3440">
        <w:t>уговор</w:t>
      </w:r>
      <w:r w:rsidRPr="004B3440">
        <w:rPr>
          <w:lang w:val="sr-Cyrl-RS"/>
        </w:rPr>
        <w:t xml:space="preserve">а </w:t>
      </w:r>
      <w:r w:rsidRPr="004B3440">
        <w:t>као средство финансијског обезбеђења за добро извршење посла преда наручиоцу:</w:t>
      </w:r>
      <w:r w:rsidRPr="004B3440">
        <w:rPr>
          <w:b/>
          <w:bCs/>
          <w:lang w:val="ru-RU"/>
        </w:rPr>
        <w:t xml:space="preserve"> </w:t>
      </w:r>
    </w:p>
    <w:p w:rsidR="009B0C80" w:rsidRPr="004B3440" w:rsidRDefault="009B0C80" w:rsidP="009B0C80">
      <w:pPr>
        <w:ind w:firstLine="720"/>
        <w:jc w:val="both"/>
        <w:rPr>
          <w:bCs/>
          <w:lang w:val="ru-RU"/>
        </w:rPr>
      </w:pPr>
      <w:r w:rsidRPr="004B3440">
        <w:rPr>
          <w:b/>
        </w:rPr>
        <w:t>1.</w:t>
      </w:r>
      <w:r w:rsidRPr="004B3440">
        <w:t xml:space="preserve"> </w:t>
      </w:r>
      <w:r w:rsidRPr="004B3440">
        <w:rPr>
          <w:b/>
          <w:bCs/>
          <w:lang w:val="ru-RU"/>
        </w:rPr>
        <w:t xml:space="preserve">бланко соло меницу </w:t>
      </w:r>
      <w:r w:rsidRPr="004B3440">
        <w:rPr>
          <w:bCs/>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9B0C80" w:rsidRPr="004B3440" w:rsidRDefault="009B0C80" w:rsidP="009B0C80">
      <w:pPr>
        <w:ind w:firstLine="720"/>
        <w:jc w:val="both"/>
        <w:rPr>
          <w:bCs/>
          <w:lang w:val="ru-RU"/>
        </w:rPr>
      </w:pPr>
      <w:r w:rsidRPr="004B3440">
        <w:rPr>
          <w:b/>
          <w:bCs/>
          <w:lang w:val="ru-RU"/>
        </w:rPr>
        <w:t>2. менично овлашћење</w:t>
      </w:r>
      <w:r w:rsidRPr="004B3440">
        <w:rPr>
          <w:bCs/>
          <w:lang w:val="ru-RU"/>
        </w:rPr>
        <w:t xml:space="preserve">,  </w:t>
      </w:r>
    </w:p>
    <w:p w:rsidR="009B0C80" w:rsidRPr="004B3440" w:rsidRDefault="009B0C80" w:rsidP="009B0C80">
      <w:pPr>
        <w:ind w:firstLine="720"/>
        <w:jc w:val="both"/>
        <w:rPr>
          <w:bCs/>
          <w:lang w:val="ru-RU"/>
        </w:rPr>
      </w:pPr>
      <w:r w:rsidRPr="004B3440">
        <w:rPr>
          <w:b/>
          <w:lang w:val="sr-Cyrl-CS"/>
        </w:rPr>
        <w:lastRenderedPageBreak/>
        <w:t>3</w:t>
      </w:r>
      <w:r w:rsidRPr="004B3440">
        <w:rPr>
          <w:b/>
        </w:rPr>
        <w:t>.</w:t>
      </w:r>
      <w:r w:rsidRPr="004B3440">
        <w:t xml:space="preserve"> </w:t>
      </w:r>
      <w:r w:rsidRPr="004B3440">
        <w:rPr>
          <w:b/>
        </w:rPr>
        <w:t>доказ о регистрацији менице</w:t>
      </w:r>
      <w:r w:rsidRPr="004B3440">
        <w:t>,</w:t>
      </w:r>
    </w:p>
    <w:p w:rsidR="009B0C80" w:rsidRPr="004B3440" w:rsidRDefault="009B0C80" w:rsidP="009B0C80">
      <w:pPr>
        <w:jc w:val="both"/>
        <w:rPr>
          <w:bCs/>
          <w:lang w:val="ru-RU"/>
        </w:rPr>
      </w:pPr>
      <w:r w:rsidRPr="004B3440">
        <w:tab/>
      </w:r>
      <w:r w:rsidRPr="004B3440">
        <w:rPr>
          <w:b/>
          <w:lang w:val="sr-Cyrl-CS"/>
        </w:rPr>
        <w:t>4</w:t>
      </w:r>
      <w:r w:rsidRPr="004B3440">
        <w:rPr>
          <w:b/>
        </w:rPr>
        <w:t>.</w:t>
      </w:r>
      <w:r w:rsidRPr="004B3440">
        <w:t xml:space="preserve"> </w:t>
      </w:r>
      <w:r w:rsidRPr="004B3440">
        <w:rPr>
          <w:b/>
        </w:rPr>
        <w:t>копију картона депонованих потписа</w:t>
      </w:r>
      <w:r w:rsidRPr="004B3440">
        <w:t xml:space="preserve">, </w:t>
      </w:r>
      <w:r w:rsidRPr="004B3440">
        <w:rPr>
          <w:bCs/>
        </w:rPr>
        <w:t>са оригиналном овером од стране пословне банке понуђача,</w:t>
      </w:r>
      <w:r w:rsidRPr="004B3440">
        <w:rPr>
          <w:bCs/>
          <w:lang w:val="ru-RU"/>
        </w:rPr>
        <w:t xml:space="preserve"> с тим да овера не сме бити старија од </w:t>
      </w:r>
      <w:r w:rsidRPr="004B3440">
        <w:rPr>
          <w:bCs/>
          <w:u w:val="single"/>
          <w:lang w:val="ru-RU"/>
        </w:rPr>
        <w:t>15 дана</w:t>
      </w:r>
      <w:r w:rsidRPr="004B3440">
        <w:rPr>
          <w:bCs/>
          <w:lang w:val="ru-RU"/>
        </w:rPr>
        <w:t xml:space="preserve"> пре истека рока за доставу средства обезбеђења за </w:t>
      </w:r>
      <w:r w:rsidRPr="004B3440">
        <w:t>добро извршење посла</w:t>
      </w:r>
      <w:r w:rsidRPr="004B3440">
        <w:rPr>
          <w:bCs/>
          <w:lang w:val="ru-RU"/>
        </w:rPr>
        <w:t>.</w:t>
      </w:r>
    </w:p>
    <w:p w:rsidR="009B0C80" w:rsidRPr="004B3440" w:rsidRDefault="009B0C80" w:rsidP="009B0C80">
      <w:pPr>
        <w:ind w:firstLine="720"/>
        <w:jc w:val="both"/>
      </w:pPr>
      <w:r w:rsidRPr="004B3440">
        <w:t xml:space="preserve">Средство обезбеђења за добро извршење посла траје </w:t>
      </w:r>
      <w:r w:rsidRPr="004B3440">
        <w:rPr>
          <w:lang w:val="sr-Cyrl-RS"/>
        </w:rPr>
        <w:t>до</w:t>
      </w:r>
      <w:r w:rsidRPr="004B3440">
        <w:t xml:space="preserve"> истека </w:t>
      </w:r>
      <w:proofErr w:type="spellStart"/>
      <w:r w:rsidRPr="004B3440">
        <w:t>рока</w:t>
      </w:r>
      <w:proofErr w:type="spellEnd"/>
      <w:r w:rsidRPr="004B3440">
        <w:rPr>
          <w:lang w:val="sr-Cyrl-RS"/>
        </w:rPr>
        <w:t xml:space="preserve"> важења уговора</w:t>
      </w:r>
      <w:r w:rsidRPr="004B3440">
        <w:t>.</w:t>
      </w:r>
    </w:p>
    <w:p w:rsidR="009B0C80" w:rsidRPr="004B3440" w:rsidRDefault="009B0C80" w:rsidP="009B0C80">
      <w:pPr>
        <w:ind w:firstLine="720"/>
        <w:jc w:val="both"/>
        <w:rPr>
          <w:bCs/>
          <w:lang w:val="ru-RU"/>
        </w:rPr>
      </w:pPr>
      <w:r w:rsidRPr="004B3440">
        <w:rPr>
          <w:bCs/>
          <w:lang w:val="ru-RU"/>
        </w:rPr>
        <w:t xml:space="preserve">Вредност  средства обезбеђења </w:t>
      </w:r>
      <w:r w:rsidRPr="004B3440">
        <w:t xml:space="preserve"> за добро извршење посла </w:t>
      </w:r>
      <w:r w:rsidRPr="004B3440">
        <w:rPr>
          <w:lang w:val="sr-Cyrl-RS"/>
        </w:rPr>
        <w:t xml:space="preserve">односно отклањање </w:t>
      </w:r>
      <w:proofErr w:type="spellStart"/>
      <w:r w:rsidRPr="004B3440">
        <w:rPr>
          <w:lang w:val="sr-Cyrl-RS"/>
        </w:rPr>
        <w:t>недостсатака</w:t>
      </w:r>
      <w:proofErr w:type="spellEnd"/>
      <w:r w:rsidRPr="004B3440">
        <w:rPr>
          <w:lang w:val="sr-Cyrl-RS"/>
        </w:rPr>
        <w:t xml:space="preserve"> у гарантном року </w:t>
      </w:r>
      <w:r w:rsidRPr="004B3440">
        <w:rPr>
          <w:bCs/>
          <w:lang w:val="ru-RU"/>
        </w:rPr>
        <w:t xml:space="preserve">утврђује се у износу који одговара висини од 10% од укупне вредности уговора </w:t>
      </w:r>
      <w:r w:rsidR="00AF3F82">
        <w:rPr>
          <w:bCs/>
          <w:lang w:val="ru-RU"/>
        </w:rPr>
        <w:t>без</w:t>
      </w:r>
      <w:r w:rsidRPr="004B3440">
        <w:rPr>
          <w:bCs/>
          <w:lang w:val="ru-RU"/>
        </w:rPr>
        <w:t xml:space="preserve"> обрачунат</w:t>
      </w:r>
      <w:r w:rsidR="00AF3F82">
        <w:rPr>
          <w:bCs/>
          <w:lang w:val="ru-RU"/>
        </w:rPr>
        <w:t>ог</w:t>
      </w:r>
      <w:r w:rsidRPr="004B3440">
        <w:rPr>
          <w:bCs/>
          <w:lang w:val="ru-RU"/>
        </w:rPr>
        <w:t xml:space="preserve"> порез</w:t>
      </w:r>
      <w:r w:rsidR="00AF3F82">
        <w:rPr>
          <w:bCs/>
          <w:lang w:val="ru-RU"/>
        </w:rPr>
        <w:t>а</w:t>
      </w:r>
      <w:r w:rsidRPr="004B3440">
        <w:rPr>
          <w:bCs/>
          <w:lang w:val="ru-RU"/>
        </w:rPr>
        <w:t xml:space="preserve"> на додату вредност. </w:t>
      </w:r>
    </w:p>
    <w:p w:rsidR="009B0C80" w:rsidRPr="004B3440" w:rsidRDefault="009B0C80" w:rsidP="009B0C80">
      <w:pPr>
        <w:ind w:right="6" w:firstLine="720"/>
        <w:jc w:val="both"/>
      </w:pPr>
      <w:r w:rsidRPr="004B3440">
        <w:t>Уколико изабрани понуђач  не обезбеди и не преда наручиоцу средство обезбеђења за добро извршење посла у уговореном року, уговор не ступа на снагу (</w:t>
      </w:r>
      <w:proofErr w:type="spellStart"/>
      <w:r w:rsidRPr="004B3440">
        <w:t>одложни</w:t>
      </w:r>
      <w:proofErr w:type="spellEnd"/>
      <w:r w:rsidRPr="004B3440">
        <w:t xml:space="preserve"> услов), а наручилац задржава право да потпише уговор са следећим најбоље рангираним понуђачем.  </w:t>
      </w:r>
    </w:p>
    <w:p w:rsidR="009B0C80" w:rsidRPr="004B3440" w:rsidRDefault="009B0C80" w:rsidP="009B0C80">
      <w:pPr>
        <w:tabs>
          <w:tab w:val="left" w:pos="0"/>
        </w:tabs>
        <w:jc w:val="both"/>
        <w:rPr>
          <w:lang w:val="sr-Cyrl-RS"/>
        </w:rPr>
      </w:pPr>
      <w:r w:rsidRPr="004B3440">
        <w:rPr>
          <w:color w:val="auto"/>
          <w:lang w:val="sr-Cyrl-RS"/>
        </w:rPr>
        <w:tab/>
      </w:r>
      <w:r w:rsidRPr="004B3440">
        <w:rPr>
          <w:color w:val="auto"/>
          <w:lang w:val="hr-HR"/>
        </w:rPr>
        <w:t>Мениц</w:t>
      </w:r>
      <w:r w:rsidRPr="004B3440">
        <w:rPr>
          <w:color w:val="auto"/>
          <w:lang w:val="sr-Cyrl-CS"/>
        </w:rPr>
        <w:t>а</w:t>
      </w:r>
      <w:r w:rsidRPr="004B3440">
        <w:rPr>
          <w:color w:val="auto"/>
          <w:lang w:val="hr-HR"/>
        </w:rPr>
        <w:t xml:space="preserve"> мора бити неопозив</w:t>
      </w:r>
      <w:r w:rsidRPr="004B3440">
        <w:rPr>
          <w:color w:val="auto"/>
          <w:lang w:val="sr-Cyrl-RS"/>
        </w:rPr>
        <w:t>а</w:t>
      </w:r>
      <w:r w:rsidRPr="004B3440">
        <w:rPr>
          <w:color w:val="auto"/>
          <w:lang w:val="hr-HR"/>
        </w:rPr>
        <w:t>, безусловн</w:t>
      </w:r>
      <w:r w:rsidRPr="004B3440">
        <w:rPr>
          <w:color w:val="auto"/>
          <w:lang w:val="sr-Cyrl-RS"/>
        </w:rPr>
        <w:t>а</w:t>
      </w:r>
      <w:r w:rsidRPr="004B3440">
        <w:rPr>
          <w:color w:val="auto"/>
          <w:lang w:val="hr-HR"/>
        </w:rPr>
        <w:t xml:space="preserve"> и наплатив</w:t>
      </w:r>
      <w:r w:rsidRPr="004B3440">
        <w:rPr>
          <w:color w:val="auto"/>
          <w:lang w:val="sr-Cyrl-RS"/>
        </w:rPr>
        <w:t>а</w:t>
      </w:r>
      <w:r w:rsidRPr="004B3440">
        <w:rPr>
          <w:color w:val="auto"/>
          <w:lang w:val="hr-HR"/>
        </w:rPr>
        <w:t xml:space="preserve"> на први позив Наручиоца.</w:t>
      </w:r>
    </w:p>
    <w:p w:rsidR="009B0C80" w:rsidRPr="004B3440" w:rsidRDefault="009B0C80" w:rsidP="009B0C80">
      <w:pPr>
        <w:jc w:val="center"/>
        <w:rPr>
          <w:lang w:val="sr-Cyrl-CS"/>
        </w:rPr>
      </w:pPr>
    </w:p>
    <w:p w:rsidR="009B0C80" w:rsidRPr="0007408B" w:rsidRDefault="009B0C80" w:rsidP="009B0C80">
      <w:pPr>
        <w:jc w:val="center"/>
        <w:rPr>
          <w:b/>
          <w:lang w:val="sr-Cyrl-CS"/>
        </w:rPr>
      </w:pPr>
      <w:r w:rsidRPr="0007408B">
        <w:rPr>
          <w:b/>
          <w:lang w:val="sr-Cyrl-CS"/>
        </w:rPr>
        <w:t>Члан 9.</w:t>
      </w:r>
    </w:p>
    <w:p w:rsidR="009B0C80" w:rsidRPr="004B3440" w:rsidRDefault="009B0C80" w:rsidP="009B0C80">
      <w:pPr>
        <w:ind w:firstLine="720"/>
        <w:jc w:val="both"/>
        <w:rPr>
          <w:lang w:val="sr-Cyrl-CS"/>
        </w:rPr>
      </w:pPr>
      <w:r w:rsidRPr="004B3440">
        <w:rPr>
          <w:lang w:val="sr-Cyrl-CS"/>
        </w:rPr>
        <w:t xml:space="preserve">Све евентуалне спорове уговорне стране ће решавати споразумом. У случају да се спор не може решити споразумом, надлежан је Привредни суд у Новом Саду. </w:t>
      </w:r>
    </w:p>
    <w:p w:rsidR="009B0C80" w:rsidRPr="004B3440" w:rsidRDefault="009B0C80" w:rsidP="009B0C80">
      <w:pPr>
        <w:ind w:firstLine="720"/>
        <w:jc w:val="both"/>
        <w:rPr>
          <w:lang w:val="sr-Cyrl-CS"/>
        </w:rPr>
      </w:pPr>
    </w:p>
    <w:p w:rsidR="009B0C80" w:rsidRPr="0007408B" w:rsidRDefault="009B0C80" w:rsidP="009B0C80">
      <w:pPr>
        <w:jc w:val="center"/>
        <w:rPr>
          <w:b/>
          <w:lang w:val="sr-Cyrl-CS"/>
        </w:rPr>
      </w:pPr>
      <w:r w:rsidRPr="0007408B">
        <w:rPr>
          <w:b/>
          <w:lang w:val="hr-HR"/>
        </w:rPr>
        <w:t>Ч</w:t>
      </w:r>
      <w:proofErr w:type="spellStart"/>
      <w:r w:rsidRPr="0007408B">
        <w:rPr>
          <w:b/>
          <w:lang w:val="es-CL"/>
        </w:rPr>
        <w:t>лан</w:t>
      </w:r>
      <w:proofErr w:type="spellEnd"/>
      <w:r w:rsidRPr="0007408B">
        <w:rPr>
          <w:b/>
          <w:lang w:val="sr-Latn-CS"/>
        </w:rPr>
        <w:t xml:space="preserve"> </w:t>
      </w:r>
      <w:r w:rsidRPr="0007408B">
        <w:rPr>
          <w:b/>
          <w:lang w:val="sr-Cyrl-CS"/>
        </w:rPr>
        <w:t>10</w:t>
      </w:r>
      <w:r w:rsidRPr="0007408B">
        <w:rPr>
          <w:b/>
          <w:lang w:val="sr-Latn-CS"/>
        </w:rPr>
        <w:t>.</w:t>
      </w:r>
    </w:p>
    <w:p w:rsidR="009B0C80" w:rsidRPr="004B3440" w:rsidRDefault="009B0C80" w:rsidP="009B0C80">
      <w:pPr>
        <w:jc w:val="both"/>
        <w:rPr>
          <w:lang w:val="sr-Cyrl-CS"/>
        </w:rPr>
      </w:pPr>
      <w:r w:rsidRPr="004B3440">
        <w:rPr>
          <w:lang w:val="sr-Cyrl-CS"/>
        </w:rPr>
        <w:tab/>
        <w:t xml:space="preserve">Овај </w:t>
      </w:r>
      <w:proofErr w:type="spellStart"/>
      <w:r w:rsidRPr="004B3440">
        <w:rPr>
          <w:lang w:val="es-CL"/>
        </w:rPr>
        <w:t>Уговор</w:t>
      </w:r>
      <w:proofErr w:type="spellEnd"/>
      <w:r w:rsidRPr="004B3440">
        <w:rPr>
          <w:lang w:val="sr-Cyrl-CS"/>
        </w:rPr>
        <w:t xml:space="preserve"> може бити раскинут сагласном изјавом воље уговорних страна, али и једностраним отказом уколико друга страна не извршава своје обавезе предвиђене овим Уговором. </w:t>
      </w:r>
    </w:p>
    <w:p w:rsidR="009B0C80" w:rsidRPr="004B3440" w:rsidRDefault="009B0C80" w:rsidP="009B0C80">
      <w:pPr>
        <w:pStyle w:val="BodyText3"/>
        <w:rPr>
          <w:sz w:val="24"/>
          <w:szCs w:val="24"/>
          <w:lang w:val="sr-Cyrl-CS"/>
        </w:rPr>
      </w:pPr>
      <w:r w:rsidRPr="004B3440">
        <w:rPr>
          <w:sz w:val="24"/>
          <w:szCs w:val="24"/>
          <w:lang w:val="sr-Cyrl-CS"/>
        </w:rPr>
        <w:tab/>
        <w:t>Отказни рок од 10 (десет) дана почиње да тече даном достављања писменог обавештења о раскиду уговора.</w:t>
      </w:r>
    </w:p>
    <w:p w:rsidR="009B0C80" w:rsidRPr="004B3440" w:rsidRDefault="009B0C80" w:rsidP="009B0C80">
      <w:pPr>
        <w:pStyle w:val="BodyText3"/>
        <w:rPr>
          <w:sz w:val="24"/>
          <w:szCs w:val="24"/>
          <w:lang w:val="sr-Cyrl-CS"/>
        </w:rPr>
      </w:pPr>
      <w:r w:rsidRPr="004B3440">
        <w:rPr>
          <w:sz w:val="24"/>
          <w:szCs w:val="24"/>
          <w:lang w:val="sr-Cyrl-CS"/>
        </w:rPr>
        <w:tab/>
        <w:t xml:space="preserve">У току отказног </w:t>
      </w:r>
      <w:proofErr w:type="spellStart"/>
      <w:r w:rsidRPr="004B3440">
        <w:rPr>
          <w:sz w:val="24"/>
          <w:szCs w:val="24"/>
          <w:lang w:val="sr-Cyrl-CS"/>
        </w:rPr>
        <w:t>рока</w:t>
      </w:r>
      <w:proofErr w:type="spellEnd"/>
      <w:r w:rsidRPr="004B3440">
        <w:rPr>
          <w:sz w:val="24"/>
          <w:szCs w:val="24"/>
          <w:lang w:val="sr-Cyrl-CS"/>
        </w:rPr>
        <w:t>, уговорне стране имају сва права и обавезе предвиђене овим уговором</w:t>
      </w:r>
    </w:p>
    <w:p w:rsidR="009B0C80" w:rsidRPr="0007408B" w:rsidRDefault="009B0C80" w:rsidP="009B0C80">
      <w:pPr>
        <w:jc w:val="center"/>
        <w:rPr>
          <w:b/>
          <w:lang w:val="sr-Cyrl-CS"/>
        </w:rPr>
      </w:pPr>
      <w:r w:rsidRPr="0007408B">
        <w:rPr>
          <w:b/>
          <w:lang w:val="sr-Cyrl-CS"/>
        </w:rPr>
        <w:t>Члан 11.</w:t>
      </w:r>
    </w:p>
    <w:p w:rsidR="009B0C80" w:rsidRPr="004B3440" w:rsidRDefault="009B0C80" w:rsidP="009B0C80">
      <w:pPr>
        <w:ind w:firstLine="720"/>
        <w:jc w:val="both"/>
        <w:rPr>
          <w:lang w:val="sr-Cyrl-CS"/>
        </w:rPr>
      </w:pPr>
      <w:r w:rsidRPr="004B3440">
        <w:rPr>
          <w:lang w:val="sr-Cyrl-CS"/>
        </w:rPr>
        <w:t xml:space="preserve">Уговор ступа на снагу даном потписивања од стране овлашћених представника </w:t>
      </w:r>
      <w:proofErr w:type="spellStart"/>
      <w:r w:rsidRPr="004B3440">
        <w:rPr>
          <w:lang w:val="sr-Cyrl-CS"/>
        </w:rPr>
        <w:t>уговорих</w:t>
      </w:r>
      <w:proofErr w:type="spellEnd"/>
      <w:r w:rsidRPr="004B3440">
        <w:rPr>
          <w:lang w:val="sr-Cyrl-CS"/>
        </w:rPr>
        <w:t xml:space="preserve"> страна и важи до закључења Уговора за 201</w:t>
      </w:r>
      <w:r w:rsidR="0007408B">
        <w:rPr>
          <w:lang w:val="sr-Cyrl-CS"/>
        </w:rPr>
        <w:t>7</w:t>
      </w:r>
      <w:r w:rsidRPr="004B3440">
        <w:rPr>
          <w:lang w:val="sr-Cyrl-CS"/>
        </w:rPr>
        <w:t xml:space="preserve">. годину за набавку </w:t>
      </w:r>
      <w:r w:rsidR="00AF3F82" w:rsidRPr="00AF3F82">
        <w:rPr>
          <w:b/>
          <w:lang w:val="sr-Cyrl-CS"/>
        </w:rPr>
        <w:t>сервиса и</w:t>
      </w:r>
      <w:r w:rsidR="00AF3F82">
        <w:rPr>
          <w:lang w:val="sr-Cyrl-CS"/>
        </w:rPr>
        <w:t xml:space="preserve"> </w:t>
      </w:r>
      <w:r w:rsidRPr="004B3440">
        <w:rPr>
          <w:b/>
          <w:lang w:val="sr-Cyrl-RS"/>
        </w:rPr>
        <w:t>резервних делови за аутомобила</w:t>
      </w:r>
      <w:r w:rsidRPr="004B3440">
        <w:rPr>
          <w:lang w:val="sr-Cyrl-CS"/>
        </w:rPr>
        <w:t>; до утрошка средстава до износа процењене вредности ове набавке.</w:t>
      </w:r>
    </w:p>
    <w:p w:rsidR="009B0C80" w:rsidRPr="004B3440" w:rsidRDefault="009B0C80" w:rsidP="009B0C80">
      <w:pPr>
        <w:suppressAutoHyphens w:val="0"/>
        <w:autoSpaceDE w:val="0"/>
        <w:autoSpaceDN w:val="0"/>
        <w:adjustRightInd w:val="0"/>
        <w:spacing w:line="240" w:lineRule="auto"/>
        <w:ind w:firstLine="720"/>
        <w:jc w:val="both"/>
        <w:rPr>
          <w:rFonts w:eastAsia="Times New Roman"/>
          <w:kern w:val="0"/>
          <w:lang w:val="sr-Cyrl-RS" w:eastAsia="en-US"/>
        </w:rPr>
      </w:pPr>
      <w:r w:rsidRPr="004B3440">
        <w:rPr>
          <w:rFonts w:eastAsia="Times New Roman"/>
          <w:kern w:val="0"/>
          <w:lang w:val="sr-Cyrl-RS" w:eastAsia="en-US"/>
        </w:rPr>
        <w:t>Обавезе Наручиоца које доспевају у наредној буџетској години биће реализоване највише до износа средстава која ће за ту намену бити одобрена у Финансијском плану у тој буџетској години.</w:t>
      </w:r>
    </w:p>
    <w:p w:rsidR="009B0C80" w:rsidRPr="004B3440" w:rsidRDefault="009B0C80" w:rsidP="009B0C80">
      <w:pPr>
        <w:jc w:val="both"/>
        <w:rPr>
          <w:lang w:val="sr-Cyrl-RS"/>
        </w:rPr>
      </w:pPr>
    </w:p>
    <w:p w:rsidR="009B0C80" w:rsidRPr="004B3440" w:rsidRDefault="009B0C80" w:rsidP="009B0C80">
      <w:pPr>
        <w:rPr>
          <w:lang w:val="sr-Cyrl-CS"/>
        </w:rPr>
      </w:pPr>
    </w:p>
    <w:p w:rsidR="009B0C80" w:rsidRPr="004B3440" w:rsidRDefault="009B0C80" w:rsidP="009B0C80">
      <w:pPr>
        <w:jc w:val="both"/>
        <w:rPr>
          <w:lang w:val="sr-Cyrl-CS"/>
        </w:rPr>
      </w:pPr>
      <w:r w:rsidRPr="004B3440">
        <w:rPr>
          <w:lang w:val="sr-Cyrl-CS"/>
        </w:rPr>
        <w:t>Овај уговор сачињен је у 6 (шест) истоветн</w:t>
      </w:r>
      <w:r w:rsidR="00EA746A">
        <w:rPr>
          <w:lang w:val="sr-Cyrl-CS"/>
        </w:rPr>
        <w:t>их</w:t>
      </w:r>
      <w:r w:rsidRPr="004B3440">
        <w:rPr>
          <w:lang w:val="sr-Cyrl-CS"/>
        </w:rPr>
        <w:t xml:space="preserve"> пример</w:t>
      </w:r>
      <w:r w:rsidR="00EA746A">
        <w:rPr>
          <w:lang w:val="sr-Cyrl-CS"/>
        </w:rPr>
        <w:t>а</w:t>
      </w:r>
      <w:r w:rsidRPr="004B3440">
        <w:rPr>
          <w:lang w:val="sr-Cyrl-CS"/>
        </w:rPr>
        <w:t xml:space="preserve">ка по </w:t>
      </w:r>
      <w:r w:rsidR="00EA746A">
        <w:rPr>
          <w:lang w:val="sr-Cyrl-CS"/>
        </w:rPr>
        <w:t>три</w:t>
      </w:r>
      <w:r w:rsidRPr="004B3440">
        <w:rPr>
          <w:lang w:val="sr-Cyrl-CS"/>
        </w:rPr>
        <w:t xml:space="preserve"> за сваку уговорну страну. </w:t>
      </w:r>
    </w:p>
    <w:p w:rsidR="009B0C80" w:rsidRPr="004B3440" w:rsidRDefault="009B0C80" w:rsidP="009B0C80">
      <w:pPr>
        <w:rPr>
          <w:i/>
          <w:iCs/>
          <w:lang w:val="sr-Cyrl-CS"/>
        </w:rPr>
      </w:pPr>
    </w:p>
    <w:p w:rsidR="009B0C80" w:rsidRPr="004B3440" w:rsidRDefault="009B0C80" w:rsidP="009B0C80">
      <w:pPr>
        <w:jc w:val="both"/>
        <w:rPr>
          <w:lang w:val="sr-Cyrl-CS"/>
        </w:rPr>
      </w:pPr>
    </w:p>
    <w:p w:rsidR="009B0C80" w:rsidRPr="004B3440" w:rsidRDefault="009B0C80" w:rsidP="009B0C80">
      <w:pPr>
        <w:jc w:val="both"/>
        <w:rPr>
          <w:lang w:val="sr-Cyrl-CS"/>
        </w:rPr>
      </w:pPr>
      <w:r w:rsidRPr="004B3440">
        <w:rPr>
          <w:lang w:val="sr-Cyrl-CS"/>
        </w:rPr>
        <w:t>ЗА ИСПОРУЧИОЦА</w:t>
      </w:r>
      <w:r w:rsidRPr="004B3440">
        <w:rPr>
          <w:lang w:val="sr-Cyrl-CS"/>
        </w:rPr>
        <w:tab/>
      </w:r>
      <w:r w:rsidRPr="004B3440">
        <w:rPr>
          <w:lang w:val="sr-Cyrl-CS"/>
        </w:rPr>
        <w:tab/>
      </w:r>
      <w:r w:rsidRPr="004B3440">
        <w:rPr>
          <w:lang w:val="sr-Cyrl-CS"/>
        </w:rPr>
        <w:tab/>
      </w:r>
      <w:r w:rsidRPr="004B3440">
        <w:rPr>
          <w:lang w:val="sr-Cyrl-CS"/>
        </w:rPr>
        <w:tab/>
      </w:r>
      <w:r w:rsidRPr="004B3440">
        <w:rPr>
          <w:lang w:val="sr-Cyrl-CS"/>
        </w:rPr>
        <w:tab/>
        <w:t>ЗА НАРУЧИОЦА</w:t>
      </w:r>
      <w:r w:rsidRPr="004B3440">
        <w:rPr>
          <w:lang w:val="sr-Cyrl-CS"/>
        </w:rPr>
        <w:tab/>
      </w:r>
    </w:p>
    <w:p w:rsidR="009B0C80" w:rsidRPr="004B3440" w:rsidRDefault="009B0C80" w:rsidP="009B0C80">
      <w:pPr>
        <w:rPr>
          <w:lang w:val="sr-Cyrl-CS"/>
        </w:rPr>
      </w:pPr>
      <w:r w:rsidRPr="004B3440">
        <w:rPr>
          <w:lang w:val="sr-Cyrl-CS"/>
        </w:rPr>
        <w:t xml:space="preserve">       Директор  </w:t>
      </w:r>
      <w:r w:rsidRPr="004B3440">
        <w:rPr>
          <w:lang w:val="sr-Cyrl-CS"/>
        </w:rPr>
        <w:tab/>
      </w:r>
      <w:r w:rsidRPr="004B3440">
        <w:rPr>
          <w:lang w:val="sr-Cyrl-CS"/>
        </w:rPr>
        <w:tab/>
      </w:r>
      <w:r w:rsidRPr="004B3440">
        <w:rPr>
          <w:lang w:val="sr-Cyrl-CS"/>
        </w:rPr>
        <w:tab/>
        <w:t xml:space="preserve">                                               Декан</w:t>
      </w:r>
    </w:p>
    <w:p w:rsidR="009B0C80" w:rsidRPr="004B3440" w:rsidRDefault="009B0C80" w:rsidP="009B0C80">
      <w:pPr>
        <w:ind w:firstLine="720"/>
        <w:rPr>
          <w:lang w:val="sr-Cyrl-CS"/>
        </w:rPr>
      </w:pPr>
      <w:r w:rsidRPr="004B3440">
        <w:rPr>
          <w:lang w:val="sr-Cyrl-CS"/>
        </w:rPr>
        <w:tab/>
      </w:r>
      <w:r w:rsidRPr="004B3440">
        <w:rPr>
          <w:lang w:val="sr-Cyrl-CS"/>
        </w:rPr>
        <w:tab/>
      </w:r>
      <w:r w:rsidRPr="004B3440">
        <w:rPr>
          <w:lang w:val="sr-Cyrl-CS"/>
        </w:rPr>
        <w:tab/>
      </w:r>
      <w:r w:rsidRPr="004B3440">
        <w:rPr>
          <w:lang w:val="sr-Cyrl-CS"/>
        </w:rPr>
        <w:tab/>
      </w:r>
      <w:r w:rsidRPr="004B3440">
        <w:rPr>
          <w:lang w:val="sr-Cyrl-CS"/>
        </w:rPr>
        <w:tab/>
        <w:t xml:space="preserve">        </w:t>
      </w:r>
    </w:p>
    <w:p w:rsidR="009913B3" w:rsidRDefault="009B0C80" w:rsidP="009913B3">
      <w:pPr>
        <w:rPr>
          <w:lang w:val="sr-Cyrl-CS"/>
        </w:rPr>
      </w:pPr>
      <w:r w:rsidRPr="004B3440">
        <w:rPr>
          <w:lang w:val="sr-Cyrl-CS"/>
        </w:rPr>
        <w:t xml:space="preserve">     </w:t>
      </w:r>
      <w:r w:rsidRPr="004B3440">
        <w:t xml:space="preserve">                                                                           </w:t>
      </w:r>
      <w:r w:rsidRPr="004B3440">
        <w:rPr>
          <w:lang w:val="sr-Cyrl-RS"/>
        </w:rPr>
        <w:t xml:space="preserve">         </w:t>
      </w:r>
      <w:r w:rsidRPr="004B3440">
        <w:t xml:space="preserve"> </w:t>
      </w:r>
      <w:r w:rsidRPr="004B3440">
        <w:rPr>
          <w:lang w:val="sr-Cyrl-CS"/>
        </w:rPr>
        <w:t xml:space="preserve">проф. др </w:t>
      </w:r>
      <w:r w:rsidR="0007408B">
        <w:rPr>
          <w:lang w:val="sr-Cyrl-CS"/>
        </w:rPr>
        <w:t xml:space="preserve">Недељко </w:t>
      </w:r>
      <w:proofErr w:type="spellStart"/>
      <w:r w:rsidR="0007408B">
        <w:rPr>
          <w:lang w:val="sr-Cyrl-CS"/>
        </w:rPr>
        <w:t>Тица</w:t>
      </w:r>
      <w:proofErr w:type="spellEnd"/>
    </w:p>
    <w:p w:rsidR="00AF3F82" w:rsidRDefault="00AF3F82" w:rsidP="009913B3">
      <w:pPr>
        <w:rPr>
          <w:lang w:val="sr-Cyrl-CS"/>
        </w:rPr>
      </w:pPr>
    </w:p>
    <w:p w:rsidR="00AF3F82" w:rsidRDefault="00AF3F82" w:rsidP="009913B3">
      <w:pPr>
        <w:rPr>
          <w:lang w:val="sr-Cyrl-CS"/>
        </w:rPr>
      </w:pPr>
    </w:p>
    <w:p w:rsidR="00AF3F82" w:rsidRDefault="00AF3F82" w:rsidP="009913B3"/>
    <w:p w:rsidR="00B07D4D" w:rsidRDefault="00B07D4D" w:rsidP="009913B3"/>
    <w:p w:rsidR="00B07D4D" w:rsidRPr="00B07D4D" w:rsidRDefault="00B07D4D" w:rsidP="00B07D4D">
      <w:pPr>
        <w:shd w:val="clear" w:color="auto" w:fill="C6D9F1"/>
        <w:jc w:val="center"/>
        <w:rPr>
          <w:b/>
          <w:bCs/>
          <w:i/>
          <w:iCs/>
          <w:sz w:val="28"/>
          <w:szCs w:val="28"/>
          <w:lang w:val="sr-Cyrl-CS"/>
        </w:rPr>
      </w:pPr>
      <w:r w:rsidRPr="00B07D4D">
        <w:rPr>
          <w:b/>
          <w:bCs/>
          <w:i/>
          <w:iCs/>
          <w:sz w:val="28"/>
          <w:szCs w:val="28"/>
          <w:lang w:val="en-US"/>
        </w:rPr>
        <w:lastRenderedPageBreak/>
        <w:t>X</w:t>
      </w:r>
      <w:r w:rsidRPr="00B07D4D">
        <w:rPr>
          <w:b/>
          <w:bCs/>
          <w:i/>
          <w:iCs/>
          <w:sz w:val="28"/>
          <w:szCs w:val="28"/>
          <w:lang w:val="ru-RU"/>
        </w:rPr>
        <w:t xml:space="preserve">  ОБРАЗАЦ  </w:t>
      </w:r>
      <w:r w:rsidRPr="00B07D4D">
        <w:rPr>
          <w:b/>
          <w:bCs/>
          <w:i/>
          <w:iCs/>
          <w:sz w:val="28"/>
          <w:szCs w:val="28"/>
          <w:lang w:val="sr-Cyrl-CS"/>
        </w:rPr>
        <w:t>СТРУКТУРЕ ЦЕНЕ СА УПУТСТВОМ КАКО ДА СЕ ПОПУНИ</w:t>
      </w:r>
    </w:p>
    <w:p w:rsidR="00B07D4D" w:rsidRPr="00695F7B" w:rsidRDefault="00110F30" w:rsidP="00695F7B">
      <w:pPr>
        <w:autoSpaceDE w:val="0"/>
        <w:autoSpaceDN w:val="0"/>
        <w:adjustRightInd w:val="0"/>
        <w:spacing w:line="240" w:lineRule="auto"/>
        <w:jc w:val="both"/>
        <w:rPr>
          <w:b/>
        </w:rPr>
      </w:pPr>
      <w:r w:rsidRPr="00110F30">
        <w:rPr>
          <w:b/>
          <w:lang w:val="sr-Cyrl-RS"/>
        </w:rPr>
        <w:t>партија бр. 1.</w:t>
      </w:r>
      <w:r w:rsidRPr="00110F30">
        <w:rPr>
          <w:lang w:val="sr-Cyrl-RS"/>
        </w:rPr>
        <w:t xml:space="preserve"> </w:t>
      </w:r>
      <w:r w:rsidRPr="00110F30">
        <w:rPr>
          <w:b/>
          <w:lang w:val="sr-Cyrl-RS"/>
        </w:rPr>
        <w:t xml:space="preserve">резервни делови и сервис аутомобила, </w:t>
      </w:r>
      <w:proofErr w:type="spellStart"/>
      <w:r w:rsidRPr="00110F30">
        <w:rPr>
          <w:b/>
        </w:rPr>
        <w:t>Toyota</w:t>
      </w:r>
      <w:proofErr w:type="spellEnd"/>
      <w:r w:rsidRPr="00110F30">
        <w:rPr>
          <w:b/>
        </w:rPr>
        <w:t xml:space="preserve"> </w:t>
      </w:r>
      <w:proofErr w:type="spellStart"/>
      <w:r w:rsidRPr="00110F30">
        <w:rPr>
          <w:b/>
        </w:rPr>
        <w:t>avensis</w:t>
      </w:r>
      <w:proofErr w:type="spellEnd"/>
      <w:r w:rsidRPr="00110F30">
        <w:rPr>
          <w:b/>
        </w:rPr>
        <w:t xml:space="preserve"> 2,0 D-</w:t>
      </w:r>
      <w:r w:rsidRPr="00110F30">
        <w:rPr>
          <w:b/>
          <w:lang w:val="sr-Cyrl-RS"/>
        </w:rPr>
        <w:t xml:space="preserve">4D LUNA,  </w:t>
      </w:r>
      <w:proofErr w:type="spellStart"/>
      <w:r w:rsidRPr="00110F30">
        <w:rPr>
          <w:b/>
        </w:rPr>
        <w:t>Yaris</w:t>
      </w:r>
      <w:proofErr w:type="spellEnd"/>
      <w:r w:rsidRPr="00110F30">
        <w:rPr>
          <w:b/>
        </w:rPr>
        <w:t xml:space="preserve"> 1,33 Dual, </w:t>
      </w:r>
      <w:proofErr w:type="spellStart"/>
      <w:r w:rsidRPr="00110F30">
        <w:rPr>
          <w:b/>
        </w:rPr>
        <w:t>Toyota</w:t>
      </w:r>
      <w:proofErr w:type="spellEnd"/>
      <w:r w:rsidRPr="00110F30">
        <w:rPr>
          <w:b/>
        </w:rPr>
        <w:t xml:space="preserve"> </w:t>
      </w:r>
      <w:proofErr w:type="spellStart"/>
      <w:r w:rsidRPr="00110F30">
        <w:rPr>
          <w:b/>
        </w:rPr>
        <w:t>Hillux</w:t>
      </w:r>
      <w:proofErr w:type="spellEnd"/>
      <w:r w:rsidRPr="00110F30">
        <w:rPr>
          <w:b/>
        </w:rPr>
        <w:t xml:space="preserve"> 2,5 D-4D 4*4SCM/T5 </w:t>
      </w:r>
      <w:proofErr w:type="spellStart"/>
      <w:r w:rsidRPr="00110F30">
        <w:rPr>
          <w:b/>
        </w:rPr>
        <w:t>Comfort</w:t>
      </w:r>
      <w:proofErr w:type="spellEnd"/>
      <w:r w:rsidRPr="00110F30">
        <w:rPr>
          <w:b/>
        </w:rPr>
        <w:t xml:space="preserve"> ACTSAM</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B07D4D" w:rsidRPr="00B07D4D" w:rsidTr="00B07D4D">
        <w:tc>
          <w:tcPr>
            <w:tcW w:w="2660" w:type="dxa"/>
            <w:shd w:val="clear" w:color="auto" w:fill="auto"/>
          </w:tcPr>
          <w:p w:rsidR="00B07D4D" w:rsidRPr="00B07D4D" w:rsidRDefault="00B07D4D" w:rsidP="00B07D4D">
            <w:pPr>
              <w:suppressLineNumbers/>
              <w:jc w:val="center"/>
              <w:rPr>
                <w:lang w:val="sr-Cyrl-CS"/>
              </w:rPr>
            </w:pPr>
            <w:r w:rsidRPr="00B07D4D">
              <w:rPr>
                <w:lang w:val="sr-Cyrl-CS"/>
              </w:rPr>
              <w:t>Предмет ЈН</w:t>
            </w:r>
          </w:p>
        </w:tc>
        <w:tc>
          <w:tcPr>
            <w:tcW w:w="850" w:type="dxa"/>
            <w:shd w:val="clear" w:color="auto" w:fill="auto"/>
          </w:tcPr>
          <w:p w:rsidR="00B07D4D" w:rsidRPr="00B07D4D" w:rsidRDefault="00B07D4D" w:rsidP="00B07D4D">
            <w:pPr>
              <w:suppressLineNumbers/>
              <w:jc w:val="center"/>
              <w:rPr>
                <w:lang w:val="sr-Cyrl-CS"/>
              </w:rPr>
            </w:pPr>
            <w:r w:rsidRPr="00B07D4D">
              <w:rPr>
                <w:lang w:val="sr-Cyrl-CS"/>
              </w:rPr>
              <w:t>Оквирна Количина</w:t>
            </w:r>
          </w:p>
        </w:tc>
        <w:tc>
          <w:tcPr>
            <w:tcW w:w="1276" w:type="dxa"/>
            <w:shd w:val="clear" w:color="auto" w:fill="auto"/>
          </w:tcPr>
          <w:p w:rsidR="00B07D4D" w:rsidRPr="00B07D4D" w:rsidRDefault="00B07D4D" w:rsidP="00B07D4D">
            <w:pPr>
              <w:suppressLineNumbers/>
              <w:jc w:val="center"/>
              <w:rPr>
                <w:lang w:val="sr-Cyrl-CS"/>
              </w:rPr>
            </w:pPr>
            <w:r w:rsidRPr="00B07D4D">
              <w:rPr>
                <w:lang w:val="sr-Cyrl-CS"/>
              </w:rPr>
              <w:t>Јединична цена без ПДВ-а</w:t>
            </w:r>
          </w:p>
        </w:tc>
        <w:tc>
          <w:tcPr>
            <w:tcW w:w="1276" w:type="dxa"/>
            <w:shd w:val="clear" w:color="auto" w:fill="auto"/>
          </w:tcPr>
          <w:p w:rsidR="00B07D4D" w:rsidRPr="00B07D4D" w:rsidRDefault="00B07D4D" w:rsidP="00B07D4D">
            <w:pPr>
              <w:suppressLineNumbers/>
              <w:jc w:val="center"/>
              <w:rPr>
                <w:lang w:val="sr-Cyrl-CS"/>
              </w:rPr>
            </w:pPr>
            <w:r w:rsidRPr="00B07D4D">
              <w:rPr>
                <w:lang w:val="sr-Cyrl-CS"/>
              </w:rPr>
              <w:t>Јединична цена са ПДВ-ом</w:t>
            </w:r>
          </w:p>
        </w:tc>
        <w:tc>
          <w:tcPr>
            <w:tcW w:w="1276" w:type="dxa"/>
            <w:shd w:val="clear" w:color="auto" w:fill="auto"/>
          </w:tcPr>
          <w:p w:rsidR="00B07D4D" w:rsidRPr="00B07D4D" w:rsidRDefault="00B07D4D" w:rsidP="00B07D4D">
            <w:pPr>
              <w:suppressLineNumbers/>
              <w:jc w:val="center"/>
              <w:rPr>
                <w:lang w:val="sr-Cyrl-CS"/>
              </w:rPr>
            </w:pPr>
            <w:r w:rsidRPr="00B07D4D">
              <w:rPr>
                <w:lang w:val="sr-Cyrl-CS"/>
              </w:rPr>
              <w:t xml:space="preserve">Укупна цена  без ПДВ-а </w:t>
            </w:r>
          </w:p>
        </w:tc>
        <w:tc>
          <w:tcPr>
            <w:tcW w:w="1417" w:type="dxa"/>
            <w:shd w:val="clear" w:color="auto" w:fill="auto"/>
          </w:tcPr>
          <w:p w:rsidR="00B07D4D" w:rsidRPr="00B07D4D" w:rsidRDefault="00B07D4D" w:rsidP="00B07D4D">
            <w:pPr>
              <w:suppressLineNumbers/>
              <w:jc w:val="center"/>
              <w:rPr>
                <w:lang w:val="sr-Cyrl-CS"/>
              </w:rPr>
            </w:pPr>
            <w:r w:rsidRPr="00B07D4D">
              <w:rPr>
                <w:lang w:val="sr-Cyrl-CS"/>
              </w:rPr>
              <w:t>Укупна цена са ПДВ-ом</w:t>
            </w:r>
          </w:p>
        </w:tc>
      </w:tr>
      <w:tr w:rsidR="00B07D4D" w:rsidRPr="00B07D4D" w:rsidTr="00B07D4D">
        <w:trPr>
          <w:trHeight w:val="291"/>
        </w:trPr>
        <w:tc>
          <w:tcPr>
            <w:tcW w:w="2660" w:type="dxa"/>
            <w:shd w:val="clear" w:color="auto" w:fill="auto"/>
          </w:tcPr>
          <w:p w:rsidR="00B07D4D" w:rsidRPr="00B07D4D" w:rsidRDefault="00B07D4D" w:rsidP="00B07D4D">
            <w:pPr>
              <w:suppressLineNumbers/>
              <w:jc w:val="center"/>
              <w:rPr>
                <w:lang w:val="sr-Cyrl-CS"/>
              </w:rPr>
            </w:pPr>
            <w:r w:rsidRPr="00B07D4D">
              <w:rPr>
                <w:lang w:val="sr-Cyrl-CS"/>
              </w:rPr>
              <w:t>1</w:t>
            </w:r>
          </w:p>
        </w:tc>
        <w:tc>
          <w:tcPr>
            <w:tcW w:w="850" w:type="dxa"/>
            <w:shd w:val="clear" w:color="auto" w:fill="auto"/>
          </w:tcPr>
          <w:p w:rsidR="00B07D4D" w:rsidRPr="00B07D4D" w:rsidRDefault="00B07D4D" w:rsidP="00B07D4D">
            <w:pPr>
              <w:suppressLineNumbers/>
              <w:jc w:val="center"/>
              <w:rPr>
                <w:lang w:val="sr-Cyrl-CS"/>
              </w:rPr>
            </w:pPr>
            <w:r w:rsidRPr="00B07D4D">
              <w:rPr>
                <w:lang w:val="sr-Cyrl-CS"/>
              </w:rPr>
              <w:t>2</w:t>
            </w:r>
          </w:p>
        </w:tc>
        <w:tc>
          <w:tcPr>
            <w:tcW w:w="1276" w:type="dxa"/>
            <w:shd w:val="clear" w:color="auto" w:fill="auto"/>
          </w:tcPr>
          <w:p w:rsidR="00B07D4D" w:rsidRPr="00B07D4D" w:rsidRDefault="00B07D4D" w:rsidP="00B07D4D">
            <w:pPr>
              <w:suppressLineNumbers/>
              <w:jc w:val="center"/>
              <w:rPr>
                <w:lang w:val="sr-Cyrl-CS"/>
              </w:rPr>
            </w:pPr>
            <w:r w:rsidRPr="00B07D4D">
              <w:rPr>
                <w:lang w:val="sr-Cyrl-CS"/>
              </w:rPr>
              <w:t>3</w:t>
            </w:r>
          </w:p>
        </w:tc>
        <w:tc>
          <w:tcPr>
            <w:tcW w:w="1276" w:type="dxa"/>
            <w:shd w:val="clear" w:color="auto" w:fill="auto"/>
          </w:tcPr>
          <w:p w:rsidR="00B07D4D" w:rsidRPr="00B07D4D" w:rsidRDefault="00B07D4D" w:rsidP="00B07D4D">
            <w:pPr>
              <w:suppressLineNumbers/>
              <w:jc w:val="center"/>
              <w:rPr>
                <w:lang w:val="sr-Cyrl-CS"/>
              </w:rPr>
            </w:pPr>
            <w:r w:rsidRPr="00B07D4D">
              <w:rPr>
                <w:lang w:val="sr-Cyrl-CS"/>
              </w:rPr>
              <w:t>4</w:t>
            </w:r>
          </w:p>
        </w:tc>
        <w:tc>
          <w:tcPr>
            <w:tcW w:w="1276" w:type="dxa"/>
            <w:shd w:val="clear" w:color="auto" w:fill="auto"/>
          </w:tcPr>
          <w:p w:rsidR="00B07D4D" w:rsidRPr="00B07D4D" w:rsidRDefault="00B07D4D" w:rsidP="00B07D4D">
            <w:pPr>
              <w:suppressLineNumbers/>
              <w:jc w:val="center"/>
              <w:rPr>
                <w:lang w:val="sr-Cyrl-CS"/>
              </w:rPr>
            </w:pPr>
            <w:r w:rsidRPr="00B07D4D">
              <w:rPr>
                <w:lang w:val="sr-Cyrl-CS"/>
              </w:rPr>
              <w:t>5 (2</w:t>
            </w:r>
            <w:r w:rsidRPr="00B07D4D">
              <w:rPr>
                <w:lang w:val="en-US"/>
              </w:rPr>
              <w:t>x3)</w:t>
            </w:r>
          </w:p>
        </w:tc>
        <w:tc>
          <w:tcPr>
            <w:tcW w:w="1417" w:type="dxa"/>
            <w:shd w:val="clear" w:color="auto" w:fill="auto"/>
          </w:tcPr>
          <w:p w:rsidR="00B07D4D" w:rsidRPr="00B07D4D" w:rsidRDefault="00B07D4D" w:rsidP="00B07D4D">
            <w:pPr>
              <w:suppressLineNumbers/>
              <w:jc w:val="center"/>
              <w:rPr>
                <w:i/>
                <w:iCs/>
                <w:lang w:val="sr-Cyrl-CS"/>
              </w:rPr>
            </w:pPr>
            <w:r w:rsidRPr="00B07D4D">
              <w:rPr>
                <w:lang w:val="sr-Cyrl-CS"/>
              </w:rPr>
              <w:t>6 (2</w:t>
            </w:r>
            <w:r w:rsidRPr="00B07D4D">
              <w:rPr>
                <w:lang w:val="en-US"/>
              </w:rPr>
              <w:t>x4)</w:t>
            </w:r>
          </w:p>
        </w:tc>
      </w:tr>
      <w:tr w:rsidR="00695F7B" w:rsidRPr="00B07D4D" w:rsidTr="00695F7B">
        <w:trPr>
          <w:trHeight w:val="854"/>
        </w:trPr>
        <w:tc>
          <w:tcPr>
            <w:tcW w:w="8755" w:type="dxa"/>
            <w:gridSpan w:val="6"/>
            <w:shd w:val="clear" w:color="auto" w:fill="auto"/>
            <w:vAlign w:val="center"/>
          </w:tcPr>
          <w:p w:rsidR="00695F7B" w:rsidRPr="0023177B" w:rsidRDefault="00695F7B" w:rsidP="0023177B">
            <w:pPr>
              <w:rPr>
                <w:b/>
                <w:iCs/>
              </w:rPr>
            </w:pPr>
            <w:proofErr w:type="spellStart"/>
            <w:r w:rsidRPr="00695F7B">
              <w:rPr>
                <w:b/>
                <w:iCs/>
              </w:rPr>
              <w:t>Toyota</w:t>
            </w:r>
            <w:proofErr w:type="spellEnd"/>
            <w:r w:rsidRPr="00695F7B">
              <w:rPr>
                <w:b/>
                <w:iCs/>
              </w:rPr>
              <w:t xml:space="preserve"> </w:t>
            </w:r>
            <w:proofErr w:type="spellStart"/>
            <w:r w:rsidRPr="00695F7B">
              <w:rPr>
                <w:b/>
                <w:iCs/>
              </w:rPr>
              <w:t>avensis</w:t>
            </w:r>
            <w:proofErr w:type="spellEnd"/>
            <w:r w:rsidRPr="00695F7B">
              <w:rPr>
                <w:b/>
                <w:iCs/>
                <w:lang w:val="sr-Cyrl-RS"/>
              </w:rPr>
              <w:t xml:space="preserve"> </w:t>
            </w:r>
            <w:r w:rsidRPr="00695F7B">
              <w:rPr>
                <w:b/>
              </w:rPr>
              <w:t>2,0 D-</w:t>
            </w:r>
            <w:r w:rsidRPr="00695F7B">
              <w:rPr>
                <w:b/>
                <w:lang w:val="sr-Cyrl-RS"/>
              </w:rPr>
              <w:t>4D</w:t>
            </w:r>
            <w:r w:rsidRPr="00695F7B">
              <w:rPr>
                <w:b/>
                <w:iCs/>
              </w:rPr>
              <w:t>:</w:t>
            </w:r>
          </w:p>
        </w:tc>
      </w:tr>
      <w:tr w:rsidR="00695F7B" w:rsidRPr="00B07D4D" w:rsidTr="00D71EC8">
        <w:trPr>
          <w:trHeight w:val="541"/>
        </w:trPr>
        <w:tc>
          <w:tcPr>
            <w:tcW w:w="2660" w:type="dxa"/>
            <w:shd w:val="clear" w:color="auto" w:fill="auto"/>
            <w:vAlign w:val="bottom"/>
          </w:tcPr>
          <w:p w:rsidR="00695F7B" w:rsidRPr="00D71EC8" w:rsidRDefault="00695F7B" w:rsidP="00525EC3">
            <w:pPr>
              <w:numPr>
                <w:ilvl w:val="0"/>
                <w:numId w:val="82"/>
              </w:numPr>
              <w:rPr>
                <w:lang w:val="sr-Cyrl-RS"/>
              </w:rPr>
            </w:pPr>
            <w:r w:rsidRPr="003401DA">
              <w:rPr>
                <w:lang w:val="sr-Cyrl-RS"/>
              </w:rPr>
              <w:t xml:space="preserve">Филтер уља </w:t>
            </w:r>
          </w:p>
          <w:p w:rsidR="00D71EC8" w:rsidRDefault="00D71EC8" w:rsidP="00D71EC8"/>
          <w:p w:rsidR="00D71EC8" w:rsidRPr="003401DA" w:rsidRDefault="00D71EC8" w:rsidP="00D71EC8">
            <w:pPr>
              <w:rPr>
                <w:lang w:val="sr-Cyrl-RS"/>
              </w:rPr>
            </w:pPr>
          </w:p>
        </w:tc>
        <w:tc>
          <w:tcPr>
            <w:tcW w:w="850" w:type="dxa"/>
            <w:shd w:val="clear" w:color="auto" w:fill="auto"/>
            <w:vAlign w:val="bottom"/>
          </w:tcPr>
          <w:p w:rsidR="00695F7B" w:rsidRPr="003401DA" w:rsidRDefault="00695F7B" w:rsidP="00695F7B">
            <w:pPr>
              <w:jc w:val="right"/>
              <w:rPr>
                <w:lang w:val="sr-Cyrl-RS"/>
              </w:rPr>
            </w:pPr>
            <w:r w:rsidRPr="003401DA">
              <w:rPr>
                <w:lang w:val="sr-Cyrl-RS"/>
              </w:rPr>
              <w:t>1</w:t>
            </w:r>
          </w:p>
        </w:tc>
        <w:tc>
          <w:tcPr>
            <w:tcW w:w="1276" w:type="dxa"/>
            <w:shd w:val="clear" w:color="auto" w:fill="auto"/>
          </w:tcPr>
          <w:p w:rsidR="00695F7B" w:rsidRPr="00B07D4D" w:rsidRDefault="00695F7B" w:rsidP="00B07D4D">
            <w:pPr>
              <w:jc w:val="center"/>
              <w:rPr>
                <w:lang w:val="en-US"/>
              </w:rPr>
            </w:pPr>
          </w:p>
        </w:tc>
        <w:tc>
          <w:tcPr>
            <w:tcW w:w="1276" w:type="dxa"/>
            <w:shd w:val="clear" w:color="auto" w:fill="auto"/>
            <w:vAlign w:val="center"/>
          </w:tcPr>
          <w:p w:rsidR="00695F7B" w:rsidRPr="00B07D4D" w:rsidRDefault="00695F7B" w:rsidP="00B07D4D"/>
        </w:tc>
        <w:tc>
          <w:tcPr>
            <w:tcW w:w="1276" w:type="dxa"/>
            <w:shd w:val="clear" w:color="auto" w:fill="auto"/>
          </w:tcPr>
          <w:p w:rsidR="00695F7B" w:rsidRPr="00B07D4D" w:rsidRDefault="00695F7B" w:rsidP="00B07D4D">
            <w:pPr>
              <w:jc w:val="center"/>
              <w:rPr>
                <w:lang w:val="en-US"/>
              </w:rPr>
            </w:pPr>
          </w:p>
        </w:tc>
        <w:tc>
          <w:tcPr>
            <w:tcW w:w="1417" w:type="dxa"/>
            <w:shd w:val="clear" w:color="auto" w:fill="auto"/>
          </w:tcPr>
          <w:p w:rsidR="00695F7B" w:rsidRPr="00B07D4D" w:rsidRDefault="00695F7B" w:rsidP="00B07D4D">
            <w:pPr>
              <w:suppressLineNumbers/>
              <w:snapToGrid w:val="0"/>
              <w:jc w:val="center"/>
              <w:rPr>
                <w:lang w:val="en-US"/>
              </w:rPr>
            </w:pPr>
          </w:p>
        </w:tc>
      </w:tr>
      <w:tr w:rsidR="00695F7B" w:rsidRPr="00B07D4D" w:rsidTr="00D71EC8">
        <w:trPr>
          <w:trHeight w:val="563"/>
        </w:trPr>
        <w:tc>
          <w:tcPr>
            <w:tcW w:w="2660" w:type="dxa"/>
            <w:shd w:val="clear" w:color="auto" w:fill="auto"/>
            <w:vAlign w:val="bottom"/>
          </w:tcPr>
          <w:p w:rsidR="00695F7B" w:rsidRPr="00D71EC8" w:rsidRDefault="00695F7B" w:rsidP="00525EC3">
            <w:pPr>
              <w:numPr>
                <w:ilvl w:val="0"/>
                <w:numId w:val="82"/>
              </w:numPr>
              <w:rPr>
                <w:i/>
                <w:iCs/>
              </w:rPr>
            </w:pPr>
            <w:r w:rsidRPr="003401DA">
              <w:rPr>
                <w:lang w:val="sr-Cyrl-RS"/>
              </w:rPr>
              <w:t xml:space="preserve">Филтер горива  </w:t>
            </w:r>
          </w:p>
          <w:p w:rsidR="00D71EC8" w:rsidRDefault="00D71EC8" w:rsidP="00D71EC8"/>
          <w:p w:rsidR="00D71EC8" w:rsidRPr="003401DA" w:rsidRDefault="00D71EC8" w:rsidP="00D71EC8">
            <w:pPr>
              <w:rPr>
                <w:i/>
                <w:iCs/>
              </w:rPr>
            </w:pPr>
          </w:p>
        </w:tc>
        <w:tc>
          <w:tcPr>
            <w:tcW w:w="850" w:type="dxa"/>
            <w:shd w:val="clear" w:color="auto" w:fill="auto"/>
            <w:vAlign w:val="bottom"/>
          </w:tcPr>
          <w:p w:rsidR="00695F7B" w:rsidRPr="003401DA" w:rsidRDefault="00695F7B" w:rsidP="00695F7B">
            <w:pPr>
              <w:jc w:val="right"/>
              <w:rPr>
                <w:lang w:val="sr-Cyrl-RS"/>
              </w:rPr>
            </w:pPr>
            <w:r w:rsidRPr="003401DA">
              <w:rPr>
                <w:lang w:val="sr-Cyrl-RS"/>
              </w:rPr>
              <w:t>1</w:t>
            </w:r>
          </w:p>
        </w:tc>
        <w:tc>
          <w:tcPr>
            <w:tcW w:w="1276" w:type="dxa"/>
            <w:shd w:val="clear" w:color="auto" w:fill="auto"/>
          </w:tcPr>
          <w:p w:rsidR="00695F7B" w:rsidRPr="00B07D4D" w:rsidRDefault="00695F7B" w:rsidP="00B07D4D">
            <w:pPr>
              <w:jc w:val="center"/>
              <w:rPr>
                <w:lang w:val="en-US"/>
              </w:rPr>
            </w:pPr>
          </w:p>
        </w:tc>
        <w:tc>
          <w:tcPr>
            <w:tcW w:w="1276" w:type="dxa"/>
            <w:shd w:val="clear" w:color="auto" w:fill="auto"/>
            <w:vAlign w:val="center"/>
          </w:tcPr>
          <w:p w:rsidR="00695F7B" w:rsidRPr="00B07D4D" w:rsidRDefault="00695F7B" w:rsidP="00B07D4D"/>
        </w:tc>
        <w:tc>
          <w:tcPr>
            <w:tcW w:w="1276" w:type="dxa"/>
            <w:shd w:val="clear" w:color="auto" w:fill="auto"/>
          </w:tcPr>
          <w:p w:rsidR="00695F7B" w:rsidRPr="00B07D4D" w:rsidRDefault="00695F7B" w:rsidP="00B07D4D">
            <w:pPr>
              <w:jc w:val="center"/>
              <w:rPr>
                <w:lang w:val="en-US"/>
              </w:rPr>
            </w:pPr>
          </w:p>
        </w:tc>
        <w:tc>
          <w:tcPr>
            <w:tcW w:w="1417" w:type="dxa"/>
            <w:shd w:val="clear" w:color="auto" w:fill="auto"/>
          </w:tcPr>
          <w:p w:rsidR="00695F7B" w:rsidRPr="00B07D4D" w:rsidRDefault="00695F7B" w:rsidP="00B07D4D">
            <w:pPr>
              <w:suppressLineNumbers/>
              <w:snapToGrid w:val="0"/>
              <w:jc w:val="center"/>
              <w:rPr>
                <w:lang w:val="en-US"/>
              </w:rPr>
            </w:pPr>
          </w:p>
        </w:tc>
      </w:tr>
      <w:tr w:rsidR="00695F7B" w:rsidRPr="00B07D4D" w:rsidTr="00D71EC8">
        <w:trPr>
          <w:trHeight w:val="542"/>
        </w:trPr>
        <w:tc>
          <w:tcPr>
            <w:tcW w:w="2660" w:type="dxa"/>
            <w:shd w:val="clear" w:color="auto" w:fill="auto"/>
            <w:vAlign w:val="bottom"/>
          </w:tcPr>
          <w:p w:rsidR="00695F7B" w:rsidRPr="00D71EC8" w:rsidRDefault="00695F7B" w:rsidP="00525EC3">
            <w:pPr>
              <w:numPr>
                <w:ilvl w:val="0"/>
                <w:numId w:val="82"/>
              </w:numPr>
              <w:rPr>
                <w:lang w:val="sr-Cyrl-RS"/>
              </w:rPr>
            </w:pPr>
            <w:r w:rsidRPr="003401DA">
              <w:rPr>
                <w:lang w:val="sr-Cyrl-RS"/>
              </w:rPr>
              <w:t xml:space="preserve">Филтер ваздуха  </w:t>
            </w:r>
          </w:p>
          <w:p w:rsidR="00D71EC8" w:rsidRDefault="00D71EC8" w:rsidP="00D71EC8"/>
          <w:p w:rsidR="00D71EC8" w:rsidRPr="003401DA" w:rsidRDefault="00D71EC8" w:rsidP="00D71EC8">
            <w:pPr>
              <w:rPr>
                <w:lang w:val="sr-Cyrl-RS"/>
              </w:rPr>
            </w:pPr>
          </w:p>
        </w:tc>
        <w:tc>
          <w:tcPr>
            <w:tcW w:w="850" w:type="dxa"/>
            <w:shd w:val="clear" w:color="auto" w:fill="auto"/>
            <w:vAlign w:val="bottom"/>
          </w:tcPr>
          <w:p w:rsidR="00695F7B" w:rsidRPr="003401DA" w:rsidRDefault="00695F7B" w:rsidP="00695F7B">
            <w:pPr>
              <w:jc w:val="right"/>
              <w:rPr>
                <w:lang w:val="sr-Cyrl-RS"/>
              </w:rPr>
            </w:pPr>
            <w:r w:rsidRPr="003401DA">
              <w:rPr>
                <w:lang w:val="sr-Cyrl-RS"/>
              </w:rPr>
              <w:t>1</w:t>
            </w:r>
          </w:p>
        </w:tc>
        <w:tc>
          <w:tcPr>
            <w:tcW w:w="1276" w:type="dxa"/>
            <w:shd w:val="clear" w:color="auto" w:fill="auto"/>
          </w:tcPr>
          <w:p w:rsidR="00695F7B" w:rsidRPr="00B07D4D" w:rsidRDefault="00695F7B" w:rsidP="00B07D4D">
            <w:pPr>
              <w:jc w:val="center"/>
              <w:rPr>
                <w:lang w:val="en-US"/>
              </w:rPr>
            </w:pPr>
          </w:p>
        </w:tc>
        <w:tc>
          <w:tcPr>
            <w:tcW w:w="1276" w:type="dxa"/>
            <w:shd w:val="clear" w:color="auto" w:fill="auto"/>
            <w:vAlign w:val="center"/>
          </w:tcPr>
          <w:p w:rsidR="00695F7B" w:rsidRPr="00B07D4D" w:rsidRDefault="00695F7B" w:rsidP="00B07D4D"/>
        </w:tc>
        <w:tc>
          <w:tcPr>
            <w:tcW w:w="1276" w:type="dxa"/>
            <w:shd w:val="clear" w:color="auto" w:fill="auto"/>
          </w:tcPr>
          <w:p w:rsidR="00695F7B" w:rsidRPr="00B07D4D" w:rsidRDefault="00695F7B" w:rsidP="00B07D4D">
            <w:pPr>
              <w:jc w:val="center"/>
              <w:rPr>
                <w:lang w:val="en-US"/>
              </w:rPr>
            </w:pPr>
          </w:p>
        </w:tc>
        <w:tc>
          <w:tcPr>
            <w:tcW w:w="1417" w:type="dxa"/>
            <w:shd w:val="clear" w:color="auto" w:fill="auto"/>
          </w:tcPr>
          <w:p w:rsidR="00695F7B" w:rsidRPr="00B07D4D" w:rsidRDefault="00695F7B" w:rsidP="00B07D4D">
            <w:pPr>
              <w:suppressLineNumbers/>
              <w:snapToGrid w:val="0"/>
              <w:jc w:val="center"/>
              <w:rPr>
                <w:lang w:val="en-US"/>
              </w:rPr>
            </w:pPr>
          </w:p>
        </w:tc>
      </w:tr>
      <w:tr w:rsidR="00695F7B" w:rsidRPr="00B07D4D" w:rsidTr="00D71EC8">
        <w:trPr>
          <w:trHeight w:val="565"/>
        </w:trPr>
        <w:tc>
          <w:tcPr>
            <w:tcW w:w="2660" w:type="dxa"/>
            <w:shd w:val="clear" w:color="auto" w:fill="auto"/>
            <w:vAlign w:val="bottom"/>
          </w:tcPr>
          <w:p w:rsidR="00695F7B" w:rsidRPr="00D71EC8" w:rsidRDefault="00695F7B" w:rsidP="00525EC3">
            <w:pPr>
              <w:numPr>
                <w:ilvl w:val="0"/>
                <w:numId w:val="82"/>
              </w:numPr>
              <w:rPr>
                <w:lang w:val="sr-Cyrl-RS"/>
              </w:rPr>
            </w:pPr>
            <w:r w:rsidRPr="003401DA">
              <w:rPr>
                <w:lang w:val="sr-Cyrl-RS"/>
              </w:rPr>
              <w:t xml:space="preserve">Филтер климе  </w:t>
            </w:r>
          </w:p>
          <w:p w:rsidR="00D71EC8" w:rsidRDefault="00D71EC8" w:rsidP="00D71EC8"/>
          <w:p w:rsidR="00D71EC8" w:rsidRPr="003401DA" w:rsidRDefault="00D71EC8" w:rsidP="00D71EC8">
            <w:pPr>
              <w:rPr>
                <w:lang w:val="sr-Cyrl-RS"/>
              </w:rPr>
            </w:pPr>
          </w:p>
        </w:tc>
        <w:tc>
          <w:tcPr>
            <w:tcW w:w="850" w:type="dxa"/>
            <w:shd w:val="clear" w:color="auto" w:fill="auto"/>
            <w:vAlign w:val="bottom"/>
          </w:tcPr>
          <w:p w:rsidR="00695F7B" w:rsidRPr="003401DA" w:rsidRDefault="00695F7B" w:rsidP="00695F7B">
            <w:pPr>
              <w:jc w:val="right"/>
              <w:rPr>
                <w:lang w:val="sr-Cyrl-RS"/>
              </w:rPr>
            </w:pPr>
            <w:r w:rsidRPr="003401DA">
              <w:rPr>
                <w:lang w:val="sr-Cyrl-RS"/>
              </w:rPr>
              <w:t>1</w:t>
            </w:r>
          </w:p>
        </w:tc>
        <w:tc>
          <w:tcPr>
            <w:tcW w:w="1276" w:type="dxa"/>
            <w:shd w:val="clear" w:color="auto" w:fill="auto"/>
          </w:tcPr>
          <w:p w:rsidR="00695F7B" w:rsidRPr="00B07D4D" w:rsidRDefault="00695F7B" w:rsidP="00B07D4D">
            <w:pPr>
              <w:jc w:val="center"/>
              <w:rPr>
                <w:lang w:val="en-US"/>
              </w:rPr>
            </w:pPr>
          </w:p>
        </w:tc>
        <w:tc>
          <w:tcPr>
            <w:tcW w:w="1276" w:type="dxa"/>
            <w:shd w:val="clear" w:color="auto" w:fill="auto"/>
            <w:vAlign w:val="center"/>
          </w:tcPr>
          <w:p w:rsidR="00695F7B" w:rsidRPr="00B07D4D" w:rsidRDefault="00695F7B" w:rsidP="00B07D4D"/>
        </w:tc>
        <w:tc>
          <w:tcPr>
            <w:tcW w:w="1276" w:type="dxa"/>
            <w:shd w:val="clear" w:color="auto" w:fill="auto"/>
          </w:tcPr>
          <w:p w:rsidR="00695F7B" w:rsidRPr="00B07D4D" w:rsidRDefault="00695F7B" w:rsidP="00B07D4D">
            <w:pPr>
              <w:jc w:val="center"/>
              <w:rPr>
                <w:lang w:val="en-US"/>
              </w:rPr>
            </w:pPr>
          </w:p>
        </w:tc>
        <w:tc>
          <w:tcPr>
            <w:tcW w:w="1417" w:type="dxa"/>
            <w:shd w:val="clear" w:color="auto" w:fill="auto"/>
          </w:tcPr>
          <w:p w:rsidR="00695F7B" w:rsidRPr="00B07D4D" w:rsidRDefault="00695F7B" w:rsidP="00B07D4D">
            <w:pPr>
              <w:suppressLineNumbers/>
              <w:snapToGrid w:val="0"/>
              <w:jc w:val="center"/>
              <w:rPr>
                <w:lang w:val="en-US"/>
              </w:rPr>
            </w:pPr>
          </w:p>
        </w:tc>
      </w:tr>
      <w:tr w:rsidR="00695F7B" w:rsidRPr="00695F7B" w:rsidTr="00695F7B">
        <w:trPr>
          <w:trHeight w:val="854"/>
        </w:trPr>
        <w:tc>
          <w:tcPr>
            <w:tcW w:w="2660" w:type="dxa"/>
            <w:shd w:val="clear" w:color="auto" w:fill="auto"/>
            <w:vAlign w:val="bottom"/>
          </w:tcPr>
          <w:p w:rsidR="00695F7B" w:rsidRPr="00D71EC8" w:rsidRDefault="00695F7B" w:rsidP="00525EC3">
            <w:pPr>
              <w:numPr>
                <w:ilvl w:val="0"/>
                <w:numId w:val="82"/>
              </w:numPr>
              <w:rPr>
                <w:i/>
                <w:iCs/>
              </w:rPr>
            </w:pPr>
            <w:r w:rsidRPr="003401DA">
              <w:rPr>
                <w:lang w:val="sr-Cyrl-RS"/>
              </w:rPr>
              <w:t xml:space="preserve">Моторно уље 5 w 40 </w:t>
            </w:r>
            <w:proofErr w:type="spellStart"/>
            <w:r w:rsidRPr="003401DA">
              <w:rPr>
                <w:lang w:val="sr-Cyrl-RS"/>
              </w:rPr>
              <w:t>кастрол</w:t>
            </w:r>
            <w:proofErr w:type="spellEnd"/>
            <w:r w:rsidRPr="003401DA">
              <w:rPr>
                <w:lang w:val="sr-Cyrl-RS"/>
              </w:rPr>
              <w:t xml:space="preserve"> или одговарајуће </w:t>
            </w:r>
          </w:p>
          <w:p w:rsidR="00D71EC8" w:rsidRPr="003401DA" w:rsidRDefault="00D71EC8" w:rsidP="00D71EC8">
            <w:pPr>
              <w:rPr>
                <w:i/>
                <w:iCs/>
              </w:rPr>
            </w:pPr>
          </w:p>
        </w:tc>
        <w:tc>
          <w:tcPr>
            <w:tcW w:w="850" w:type="dxa"/>
            <w:shd w:val="clear" w:color="auto" w:fill="auto"/>
            <w:vAlign w:val="bottom"/>
          </w:tcPr>
          <w:p w:rsidR="00695F7B" w:rsidRPr="003401DA" w:rsidRDefault="00695F7B" w:rsidP="00695F7B">
            <w:pPr>
              <w:jc w:val="right"/>
              <w:rPr>
                <w:lang w:val="sr-Cyrl-RS"/>
              </w:rPr>
            </w:pPr>
            <w:r w:rsidRPr="003401DA">
              <w:rPr>
                <w:lang w:val="sr-Cyrl-RS"/>
              </w:rPr>
              <w:t>1</w:t>
            </w:r>
          </w:p>
        </w:tc>
        <w:tc>
          <w:tcPr>
            <w:tcW w:w="1276" w:type="dxa"/>
            <w:shd w:val="clear" w:color="auto" w:fill="auto"/>
          </w:tcPr>
          <w:p w:rsidR="00695F7B" w:rsidRPr="00695F7B" w:rsidRDefault="00695F7B" w:rsidP="00B07D4D">
            <w:pPr>
              <w:jc w:val="center"/>
              <w:rPr>
                <w:lang w:val="ru-RU"/>
              </w:rPr>
            </w:pPr>
          </w:p>
        </w:tc>
        <w:tc>
          <w:tcPr>
            <w:tcW w:w="1276" w:type="dxa"/>
            <w:shd w:val="clear" w:color="auto" w:fill="auto"/>
            <w:vAlign w:val="center"/>
          </w:tcPr>
          <w:p w:rsidR="00695F7B" w:rsidRPr="00B07D4D" w:rsidRDefault="00695F7B" w:rsidP="00B07D4D"/>
        </w:tc>
        <w:tc>
          <w:tcPr>
            <w:tcW w:w="1276" w:type="dxa"/>
            <w:shd w:val="clear" w:color="auto" w:fill="auto"/>
          </w:tcPr>
          <w:p w:rsidR="00695F7B" w:rsidRPr="00695F7B" w:rsidRDefault="00695F7B" w:rsidP="00B07D4D">
            <w:pPr>
              <w:jc w:val="center"/>
              <w:rPr>
                <w:lang w:val="ru-RU"/>
              </w:rPr>
            </w:pPr>
          </w:p>
        </w:tc>
        <w:tc>
          <w:tcPr>
            <w:tcW w:w="1417" w:type="dxa"/>
            <w:shd w:val="clear" w:color="auto" w:fill="auto"/>
          </w:tcPr>
          <w:p w:rsidR="00695F7B" w:rsidRPr="00695F7B" w:rsidRDefault="00695F7B" w:rsidP="00B07D4D">
            <w:pPr>
              <w:suppressLineNumbers/>
              <w:snapToGrid w:val="0"/>
              <w:jc w:val="center"/>
              <w:rPr>
                <w:lang w:val="ru-RU"/>
              </w:rPr>
            </w:pPr>
          </w:p>
        </w:tc>
      </w:tr>
      <w:tr w:rsidR="00695F7B" w:rsidRPr="00B07D4D" w:rsidTr="00D71EC8">
        <w:trPr>
          <w:trHeight w:val="542"/>
        </w:trPr>
        <w:tc>
          <w:tcPr>
            <w:tcW w:w="2660" w:type="dxa"/>
            <w:shd w:val="clear" w:color="auto" w:fill="auto"/>
            <w:vAlign w:val="bottom"/>
          </w:tcPr>
          <w:p w:rsidR="00695F7B" w:rsidRPr="00D71EC8" w:rsidRDefault="00695F7B" w:rsidP="00525EC3">
            <w:pPr>
              <w:numPr>
                <w:ilvl w:val="0"/>
                <w:numId w:val="82"/>
              </w:numPr>
              <w:rPr>
                <w:lang w:val="sr-Cyrl-RS"/>
              </w:rPr>
            </w:pPr>
            <w:r w:rsidRPr="003401DA">
              <w:rPr>
                <w:lang w:val="sr-Cyrl-RS"/>
              </w:rPr>
              <w:t xml:space="preserve">Кочионе плочице  </w:t>
            </w:r>
          </w:p>
          <w:p w:rsidR="00D71EC8" w:rsidRDefault="00D71EC8" w:rsidP="00D71EC8"/>
          <w:p w:rsidR="00D71EC8" w:rsidRPr="003401DA" w:rsidRDefault="00D71EC8" w:rsidP="00D71EC8">
            <w:pPr>
              <w:rPr>
                <w:lang w:val="sr-Cyrl-RS"/>
              </w:rPr>
            </w:pPr>
          </w:p>
        </w:tc>
        <w:tc>
          <w:tcPr>
            <w:tcW w:w="850" w:type="dxa"/>
            <w:shd w:val="clear" w:color="auto" w:fill="auto"/>
            <w:vAlign w:val="bottom"/>
          </w:tcPr>
          <w:p w:rsidR="00695F7B" w:rsidRPr="003401DA" w:rsidRDefault="00695F7B" w:rsidP="00695F7B">
            <w:pPr>
              <w:jc w:val="right"/>
              <w:rPr>
                <w:lang w:val="sr-Cyrl-RS"/>
              </w:rPr>
            </w:pPr>
            <w:r w:rsidRPr="003401DA">
              <w:rPr>
                <w:lang w:val="sr-Cyrl-RS"/>
              </w:rPr>
              <w:t>1</w:t>
            </w:r>
          </w:p>
        </w:tc>
        <w:tc>
          <w:tcPr>
            <w:tcW w:w="1276" w:type="dxa"/>
            <w:shd w:val="clear" w:color="auto" w:fill="auto"/>
          </w:tcPr>
          <w:p w:rsidR="00695F7B" w:rsidRPr="00B07D4D" w:rsidRDefault="00695F7B" w:rsidP="00B07D4D">
            <w:pPr>
              <w:jc w:val="center"/>
              <w:rPr>
                <w:lang w:val="en-US"/>
              </w:rPr>
            </w:pPr>
          </w:p>
        </w:tc>
        <w:tc>
          <w:tcPr>
            <w:tcW w:w="1276" w:type="dxa"/>
            <w:shd w:val="clear" w:color="auto" w:fill="auto"/>
            <w:vAlign w:val="center"/>
          </w:tcPr>
          <w:p w:rsidR="00695F7B" w:rsidRPr="00B07D4D" w:rsidRDefault="00695F7B" w:rsidP="00B07D4D"/>
        </w:tc>
        <w:tc>
          <w:tcPr>
            <w:tcW w:w="1276" w:type="dxa"/>
            <w:shd w:val="clear" w:color="auto" w:fill="auto"/>
          </w:tcPr>
          <w:p w:rsidR="00695F7B" w:rsidRPr="00B07D4D" w:rsidRDefault="00695F7B" w:rsidP="00B07D4D">
            <w:pPr>
              <w:jc w:val="center"/>
              <w:rPr>
                <w:lang w:val="en-US"/>
              </w:rPr>
            </w:pPr>
          </w:p>
        </w:tc>
        <w:tc>
          <w:tcPr>
            <w:tcW w:w="1417" w:type="dxa"/>
            <w:shd w:val="clear" w:color="auto" w:fill="auto"/>
          </w:tcPr>
          <w:p w:rsidR="00695F7B" w:rsidRPr="00B07D4D" w:rsidRDefault="00695F7B" w:rsidP="00B07D4D">
            <w:pPr>
              <w:suppressLineNumbers/>
              <w:snapToGrid w:val="0"/>
              <w:jc w:val="center"/>
              <w:rPr>
                <w:lang w:val="en-US"/>
              </w:rPr>
            </w:pPr>
          </w:p>
        </w:tc>
      </w:tr>
      <w:tr w:rsidR="00695F7B" w:rsidRPr="00B07D4D" w:rsidTr="00D71EC8">
        <w:trPr>
          <w:trHeight w:val="550"/>
        </w:trPr>
        <w:tc>
          <w:tcPr>
            <w:tcW w:w="2660" w:type="dxa"/>
            <w:shd w:val="clear" w:color="auto" w:fill="auto"/>
            <w:vAlign w:val="bottom"/>
          </w:tcPr>
          <w:p w:rsidR="00695F7B" w:rsidRPr="00D71EC8" w:rsidRDefault="00695F7B" w:rsidP="00525EC3">
            <w:pPr>
              <w:numPr>
                <w:ilvl w:val="0"/>
                <w:numId w:val="82"/>
              </w:numPr>
              <w:rPr>
                <w:i/>
                <w:iCs/>
              </w:rPr>
            </w:pPr>
            <w:r w:rsidRPr="003401DA">
              <w:rPr>
                <w:lang w:val="sr-Cyrl-RS"/>
              </w:rPr>
              <w:t xml:space="preserve">Ремен </w:t>
            </w:r>
          </w:p>
          <w:p w:rsidR="00D71EC8" w:rsidRDefault="00D71EC8" w:rsidP="00D71EC8"/>
          <w:p w:rsidR="00D71EC8" w:rsidRPr="003401DA" w:rsidRDefault="00D71EC8" w:rsidP="00D71EC8">
            <w:pPr>
              <w:rPr>
                <w:i/>
                <w:iCs/>
              </w:rPr>
            </w:pPr>
          </w:p>
        </w:tc>
        <w:tc>
          <w:tcPr>
            <w:tcW w:w="850" w:type="dxa"/>
            <w:shd w:val="clear" w:color="auto" w:fill="auto"/>
            <w:vAlign w:val="bottom"/>
          </w:tcPr>
          <w:p w:rsidR="00695F7B" w:rsidRPr="003401DA" w:rsidRDefault="00695F7B" w:rsidP="00695F7B">
            <w:pPr>
              <w:jc w:val="right"/>
              <w:rPr>
                <w:lang w:val="sr-Cyrl-RS"/>
              </w:rPr>
            </w:pPr>
            <w:r w:rsidRPr="003401DA">
              <w:rPr>
                <w:lang w:val="sr-Cyrl-RS"/>
              </w:rPr>
              <w:t>1</w:t>
            </w:r>
          </w:p>
        </w:tc>
        <w:tc>
          <w:tcPr>
            <w:tcW w:w="1276" w:type="dxa"/>
            <w:shd w:val="clear" w:color="auto" w:fill="auto"/>
          </w:tcPr>
          <w:p w:rsidR="00695F7B" w:rsidRPr="00B07D4D" w:rsidRDefault="00695F7B" w:rsidP="00B07D4D">
            <w:pPr>
              <w:jc w:val="center"/>
              <w:rPr>
                <w:lang w:val="en-US"/>
              </w:rPr>
            </w:pPr>
          </w:p>
        </w:tc>
        <w:tc>
          <w:tcPr>
            <w:tcW w:w="1276" w:type="dxa"/>
            <w:shd w:val="clear" w:color="auto" w:fill="auto"/>
            <w:vAlign w:val="center"/>
          </w:tcPr>
          <w:p w:rsidR="00695F7B" w:rsidRPr="00B07D4D" w:rsidRDefault="00695F7B" w:rsidP="00B07D4D"/>
        </w:tc>
        <w:tc>
          <w:tcPr>
            <w:tcW w:w="1276" w:type="dxa"/>
            <w:shd w:val="clear" w:color="auto" w:fill="auto"/>
          </w:tcPr>
          <w:p w:rsidR="00695F7B" w:rsidRPr="00B07D4D" w:rsidRDefault="00695F7B" w:rsidP="00B07D4D">
            <w:pPr>
              <w:jc w:val="center"/>
              <w:rPr>
                <w:lang w:val="en-US"/>
              </w:rPr>
            </w:pPr>
          </w:p>
        </w:tc>
        <w:tc>
          <w:tcPr>
            <w:tcW w:w="1417" w:type="dxa"/>
            <w:shd w:val="clear" w:color="auto" w:fill="auto"/>
          </w:tcPr>
          <w:p w:rsidR="00695F7B" w:rsidRPr="00B07D4D" w:rsidRDefault="00695F7B" w:rsidP="00B07D4D">
            <w:pPr>
              <w:suppressLineNumbers/>
              <w:snapToGrid w:val="0"/>
              <w:jc w:val="center"/>
              <w:rPr>
                <w:lang w:val="en-US"/>
              </w:rPr>
            </w:pPr>
          </w:p>
        </w:tc>
      </w:tr>
      <w:tr w:rsidR="00695F7B" w:rsidRPr="00B07D4D" w:rsidTr="00D71EC8">
        <w:trPr>
          <w:trHeight w:val="572"/>
        </w:trPr>
        <w:tc>
          <w:tcPr>
            <w:tcW w:w="2660" w:type="dxa"/>
            <w:shd w:val="clear" w:color="auto" w:fill="auto"/>
            <w:vAlign w:val="bottom"/>
          </w:tcPr>
          <w:p w:rsidR="00695F7B" w:rsidRDefault="00695F7B" w:rsidP="00525EC3">
            <w:pPr>
              <w:numPr>
                <w:ilvl w:val="0"/>
                <w:numId w:val="82"/>
              </w:numPr>
            </w:pPr>
            <w:r w:rsidRPr="003401DA">
              <w:rPr>
                <w:lang w:val="sr-Cyrl-RS"/>
              </w:rPr>
              <w:t xml:space="preserve">Сијалица </w:t>
            </w:r>
            <w:r w:rsidRPr="003401DA">
              <w:t>h-7</w:t>
            </w:r>
            <w:r w:rsidRPr="003401DA">
              <w:rPr>
                <w:lang w:val="sr-Cyrl-RS"/>
              </w:rPr>
              <w:t xml:space="preserve"> или одговарајуће </w:t>
            </w:r>
          </w:p>
          <w:p w:rsidR="00D71EC8" w:rsidRPr="003401DA" w:rsidRDefault="00D71EC8" w:rsidP="00D71EC8"/>
        </w:tc>
        <w:tc>
          <w:tcPr>
            <w:tcW w:w="850" w:type="dxa"/>
            <w:shd w:val="clear" w:color="auto" w:fill="auto"/>
            <w:vAlign w:val="bottom"/>
          </w:tcPr>
          <w:p w:rsidR="00695F7B" w:rsidRPr="003401DA" w:rsidRDefault="00695F7B" w:rsidP="00695F7B">
            <w:pPr>
              <w:jc w:val="right"/>
              <w:rPr>
                <w:lang w:val="sr-Cyrl-RS"/>
              </w:rPr>
            </w:pPr>
            <w:r w:rsidRPr="003401DA">
              <w:rPr>
                <w:lang w:val="sr-Cyrl-RS"/>
              </w:rPr>
              <w:t>1</w:t>
            </w:r>
          </w:p>
        </w:tc>
        <w:tc>
          <w:tcPr>
            <w:tcW w:w="1276" w:type="dxa"/>
            <w:shd w:val="clear" w:color="auto" w:fill="auto"/>
          </w:tcPr>
          <w:p w:rsidR="00695F7B" w:rsidRPr="00B07D4D" w:rsidRDefault="00695F7B" w:rsidP="00B07D4D">
            <w:pPr>
              <w:jc w:val="center"/>
              <w:rPr>
                <w:lang w:val="en-US"/>
              </w:rPr>
            </w:pPr>
          </w:p>
        </w:tc>
        <w:tc>
          <w:tcPr>
            <w:tcW w:w="1276" w:type="dxa"/>
            <w:shd w:val="clear" w:color="auto" w:fill="auto"/>
            <w:vAlign w:val="center"/>
          </w:tcPr>
          <w:p w:rsidR="00695F7B" w:rsidRPr="00B07D4D" w:rsidRDefault="00695F7B" w:rsidP="00B07D4D"/>
        </w:tc>
        <w:tc>
          <w:tcPr>
            <w:tcW w:w="1276" w:type="dxa"/>
            <w:shd w:val="clear" w:color="auto" w:fill="auto"/>
          </w:tcPr>
          <w:p w:rsidR="00695F7B" w:rsidRPr="00B07D4D" w:rsidRDefault="00695F7B" w:rsidP="00B07D4D">
            <w:pPr>
              <w:jc w:val="center"/>
              <w:rPr>
                <w:lang w:val="en-US"/>
              </w:rPr>
            </w:pPr>
          </w:p>
        </w:tc>
        <w:tc>
          <w:tcPr>
            <w:tcW w:w="1417" w:type="dxa"/>
            <w:shd w:val="clear" w:color="auto" w:fill="auto"/>
          </w:tcPr>
          <w:p w:rsidR="00695F7B" w:rsidRPr="00B07D4D" w:rsidRDefault="00695F7B" w:rsidP="00B07D4D">
            <w:pPr>
              <w:suppressLineNumbers/>
              <w:snapToGrid w:val="0"/>
              <w:jc w:val="center"/>
              <w:rPr>
                <w:lang w:val="en-US"/>
              </w:rPr>
            </w:pPr>
          </w:p>
        </w:tc>
      </w:tr>
      <w:tr w:rsidR="00695F7B" w:rsidRPr="00B07D4D" w:rsidTr="00D71EC8">
        <w:trPr>
          <w:trHeight w:val="410"/>
        </w:trPr>
        <w:tc>
          <w:tcPr>
            <w:tcW w:w="2660" w:type="dxa"/>
            <w:shd w:val="clear" w:color="auto" w:fill="auto"/>
            <w:vAlign w:val="bottom"/>
          </w:tcPr>
          <w:p w:rsidR="00695F7B" w:rsidRPr="00D71EC8" w:rsidRDefault="00695F7B" w:rsidP="00525EC3">
            <w:pPr>
              <w:numPr>
                <w:ilvl w:val="0"/>
                <w:numId w:val="82"/>
              </w:numPr>
              <w:rPr>
                <w:lang w:val="sr-Cyrl-RS"/>
              </w:rPr>
            </w:pPr>
            <w:r w:rsidRPr="003401DA">
              <w:rPr>
                <w:lang w:val="sr-Cyrl-RS"/>
              </w:rPr>
              <w:t xml:space="preserve">Амортизер </w:t>
            </w:r>
          </w:p>
          <w:p w:rsidR="00D71EC8" w:rsidRDefault="00D71EC8" w:rsidP="00D71EC8"/>
          <w:p w:rsidR="00D71EC8" w:rsidRPr="003401DA" w:rsidRDefault="00D71EC8" w:rsidP="00D71EC8">
            <w:pPr>
              <w:rPr>
                <w:lang w:val="sr-Cyrl-RS"/>
              </w:rPr>
            </w:pPr>
          </w:p>
        </w:tc>
        <w:tc>
          <w:tcPr>
            <w:tcW w:w="850" w:type="dxa"/>
            <w:shd w:val="clear" w:color="auto" w:fill="auto"/>
            <w:vAlign w:val="bottom"/>
          </w:tcPr>
          <w:p w:rsidR="00695F7B" w:rsidRPr="003401DA" w:rsidRDefault="00695F7B" w:rsidP="00695F7B">
            <w:pPr>
              <w:jc w:val="right"/>
              <w:rPr>
                <w:lang w:val="sr-Cyrl-RS"/>
              </w:rPr>
            </w:pPr>
            <w:r w:rsidRPr="003401DA">
              <w:rPr>
                <w:lang w:val="sr-Cyrl-RS"/>
              </w:rPr>
              <w:t>1</w:t>
            </w:r>
          </w:p>
        </w:tc>
        <w:tc>
          <w:tcPr>
            <w:tcW w:w="1276" w:type="dxa"/>
            <w:shd w:val="clear" w:color="auto" w:fill="auto"/>
          </w:tcPr>
          <w:p w:rsidR="00695F7B" w:rsidRPr="00B07D4D" w:rsidRDefault="00695F7B" w:rsidP="00B07D4D">
            <w:pPr>
              <w:jc w:val="center"/>
              <w:rPr>
                <w:lang w:val="en-US"/>
              </w:rPr>
            </w:pPr>
          </w:p>
        </w:tc>
        <w:tc>
          <w:tcPr>
            <w:tcW w:w="1276" w:type="dxa"/>
            <w:shd w:val="clear" w:color="auto" w:fill="auto"/>
            <w:vAlign w:val="center"/>
          </w:tcPr>
          <w:p w:rsidR="00695F7B" w:rsidRPr="00B07D4D" w:rsidRDefault="00695F7B" w:rsidP="00B07D4D"/>
        </w:tc>
        <w:tc>
          <w:tcPr>
            <w:tcW w:w="1276" w:type="dxa"/>
            <w:shd w:val="clear" w:color="auto" w:fill="auto"/>
          </w:tcPr>
          <w:p w:rsidR="00695F7B" w:rsidRPr="00B07D4D" w:rsidRDefault="00695F7B" w:rsidP="00B07D4D">
            <w:pPr>
              <w:jc w:val="center"/>
              <w:rPr>
                <w:lang w:val="en-US"/>
              </w:rPr>
            </w:pPr>
          </w:p>
        </w:tc>
        <w:tc>
          <w:tcPr>
            <w:tcW w:w="1417" w:type="dxa"/>
            <w:shd w:val="clear" w:color="auto" w:fill="auto"/>
          </w:tcPr>
          <w:p w:rsidR="00695F7B" w:rsidRPr="00B07D4D" w:rsidRDefault="00695F7B" w:rsidP="00B07D4D">
            <w:pPr>
              <w:suppressLineNumbers/>
              <w:snapToGrid w:val="0"/>
              <w:jc w:val="center"/>
              <w:rPr>
                <w:lang w:val="en-US"/>
              </w:rPr>
            </w:pPr>
          </w:p>
        </w:tc>
      </w:tr>
      <w:tr w:rsidR="00695F7B" w:rsidRPr="00B07D4D" w:rsidTr="00D71EC8">
        <w:trPr>
          <w:trHeight w:val="558"/>
        </w:trPr>
        <w:tc>
          <w:tcPr>
            <w:tcW w:w="2660" w:type="dxa"/>
            <w:shd w:val="clear" w:color="auto" w:fill="auto"/>
            <w:vAlign w:val="bottom"/>
          </w:tcPr>
          <w:p w:rsidR="00695F7B" w:rsidRPr="00D71EC8" w:rsidRDefault="00695F7B" w:rsidP="00525EC3">
            <w:pPr>
              <w:numPr>
                <w:ilvl w:val="0"/>
                <w:numId w:val="82"/>
              </w:numPr>
              <w:rPr>
                <w:lang w:val="sr-Cyrl-RS"/>
              </w:rPr>
            </w:pPr>
            <w:r w:rsidRPr="003401DA">
              <w:rPr>
                <w:lang w:val="sr-Cyrl-RS"/>
              </w:rPr>
              <w:t>Акумулатор</w:t>
            </w:r>
          </w:p>
          <w:p w:rsidR="00D71EC8" w:rsidRDefault="00D71EC8" w:rsidP="00D71EC8"/>
          <w:p w:rsidR="00D71EC8" w:rsidRPr="003401DA" w:rsidRDefault="00D71EC8" w:rsidP="00D71EC8">
            <w:pPr>
              <w:rPr>
                <w:lang w:val="sr-Cyrl-RS"/>
              </w:rPr>
            </w:pPr>
          </w:p>
        </w:tc>
        <w:tc>
          <w:tcPr>
            <w:tcW w:w="850" w:type="dxa"/>
            <w:shd w:val="clear" w:color="auto" w:fill="auto"/>
            <w:vAlign w:val="bottom"/>
          </w:tcPr>
          <w:p w:rsidR="00695F7B" w:rsidRPr="003401DA" w:rsidRDefault="00695F7B" w:rsidP="00695F7B">
            <w:pPr>
              <w:jc w:val="right"/>
              <w:rPr>
                <w:lang w:val="sr-Cyrl-RS"/>
              </w:rPr>
            </w:pPr>
            <w:r w:rsidRPr="003401DA">
              <w:rPr>
                <w:lang w:val="sr-Cyrl-RS"/>
              </w:rPr>
              <w:t>1</w:t>
            </w:r>
          </w:p>
        </w:tc>
        <w:tc>
          <w:tcPr>
            <w:tcW w:w="1276" w:type="dxa"/>
            <w:shd w:val="clear" w:color="auto" w:fill="auto"/>
          </w:tcPr>
          <w:p w:rsidR="00695F7B" w:rsidRPr="00B07D4D" w:rsidRDefault="00695F7B" w:rsidP="00B07D4D">
            <w:pPr>
              <w:jc w:val="center"/>
              <w:rPr>
                <w:lang w:val="en-US"/>
              </w:rPr>
            </w:pPr>
          </w:p>
        </w:tc>
        <w:tc>
          <w:tcPr>
            <w:tcW w:w="1276" w:type="dxa"/>
            <w:shd w:val="clear" w:color="auto" w:fill="auto"/>
            <w:vAlign w:val="center"/>
          </w:tcPr>
          <w:p w:rsidR="00695F7B" w:rsidRPr="00B07D4D" w:rsidRDefault="00695F7B" w:rsidP="00B07D4D"/>
        </w:tc>
        <w:tc>
          <w:tcPr>
            <w:tcW w:w="1276" w:type="dxa"/>
            <w:shd w:val="clear" w:color="auto" w:fill="auto"/>
          </w:tcPr>
          <w:p w:rsidR="00695F7B" w:rsidRPr="00B07D4D" w:rsidRDefault="00695F7B" w:rsidP="00B07D4D">
            <w:pPr>
              <w:jc w:val="center"/>
              <w:rPr>
                <w:lang w:val="en-US"/>
              </w:rPr>
            </w:pPr>
          </w:p>
        </w:tc>
        <w:tc>
          <w:tcPr>
            <w:tcW w:w="1417" w:type="dxa"/>
            <w:shd w:val="clear" w:color="auto" w:fill="auto"/>
          </w:tcPr>
          <w:p w:rsidR="00695F7B" w:rsidRPr="00B07D4D" w:rsidRDefault="00695F7B" w:rsidP="00B07D4D">
            <w:pPr>
              <w:suppressLineNumbers/>
              <w:snapToGrid w:val="0"/>
              <w:jc w:val="center"/>
              <w:rPr>
                <w:lang w:val="en-US"/>
              </w:rPr>
            </w:pPr>
          </w:p>
        </w:tc>
      </w:tr>
      <w:tr w:rsidR="00695F7B" w:rsidRPr="00B07D4D" w:rsidTr="00D71EC8">
        <w:trPr>
          <w:trHeight w:val="552"/>
        </w:trPr>
        <w:tc>
          <w:tcPr>
            <w:tcW w:w="2660" w:type="dxa"/>
            <w:shd w:val="clear" w:color="auto" w:fill="auto"/>
            <w:vAlign w:val="bottom"/>
          </w:tcPr>
          <w:p w:rsidR="00695F7B" w:rsidRPr="003401DA" w:rsidRDefault="00695F7B" w:rsidP="00525EC3">
            <w:pPr>
              <w:numPr>
                <w:ilvl w:val="0"/>
                <w:numId w:val="82"/>
              </w:numPr>
              <w:rPr>
                <w:lang w:val="sr-Cyrl-RS"/>
              </w:rPr>
            </w:pPr>
            <w:r w:rsidRPr="003401DA">
              <w:rPr>
                <w:lang w:val="sr-Cyrl-RS"/>
              </w:rPr>
              <w:t xml:space="preserve">Алтернатор </w:t>
            </w:r>
          </w:p>
          <w:p w:rsidR="00695F7B" w:rsidRPr="003401DA" w:rsidRDefault="00695F7B" w:rsidP="00695F7B">
            <w:pPr>
              <w:ind w:left="720"/>
            </w:pPr>
          </w:p>
        </w:tc>
        <w:tc>
          <w:tcPr>
            <w:tcW w:w="850" w:type="dxa"/>
            <w:shd w:val="clear" w:color="auto" w:fill="auto"/>
            <w:vAlign w:val="bottom"/>
          </w:tcPr>
          <w:p w:rsidR="00695F7B" w:rsidRPr="003401DA" w:rsidRDefault="00695F7B" w:rsidP="00695F7B">
            <w:pPr>
              <w:jc w:val="right"/>
              <w:rPr>
                <w:lang w:val="sr-Cyrl-RS"/>
              </w:rPr>
            </w:pPr>
            <w:r w:rsidRPr="003401DA">
              <w:rPr>
                <w:lang w:val="sr-Cyrl-RS"/>
              </w:rPr>
              <w:t>1</w:t>
            </w:r>
          </w:p>
        </w:tc>
        <w:tc>
          <w:tcPr>
            <w:tcW w:w="1276" w:type="dxa"/>
            <w:shd w:val="clear" w:color="auto" w:fill="auto"/>
          </w:tcPr>
          <w:p w:rsidR="00695F7B" w:rsidRPr="00B07D4D" w:rsidRDefault="00695F7B" w:rsidP="00B07D4D">
            <w:pPr>
              <w:jc w:val="center"/>
              <w:rPr>
                <w:lang w:val="en-US"/>
              </w:rPr>
            </w:pPr>
          </w:p>
        </w:tc>
        <w:tc>
          <w:tcPr>
            <w:tcW w:w="1276" w:type="dxa"/>
            <w:shd w:val="clear" w:color="auto" w:fill="auto"/>
            <w:vAlign w:val="center"/>
          </w:tcPr>
          <w:p w:rsidR="00695F7B" w:rsidRPr="00B07D4D" w:rsidRDefault="00695F7B" w:rsidP="00B07D4D"/>
        </w:tc>
        <w:tc>
          <w:tcPr>
            <w:tcW w:w="1276" w:type="dxa"/>
            <w:shd w:val="clear" w:color="auto" w:fill="auto"/>
          </w:tcPr>
          <w:p w:rsidR="00695F7B" w:rsidRPr="00B07D4D" w:rsidRDefault="00695F7B" w:rsidP="00B07D4D">
            <w:pPr>
              <w:jc w:val="center"/>
              <w:rPr>
                <w:lang w:val="en-US"/>
              </w:rPr>
            </w:pPr>
          </w:p>
        </w:tc>
        <w:tc>
          <w:tcPr>
            <w:tcW w:w="1417" w:type="dxa"/>
            <w:shd w:val="clear" w:color="auto" w:fill="auto"/>
          </w:tcPr>
          <w:p w:rsidR="00695F7B" w:rsidRPr="00B07D4D" w:rsidRDefault="00695F7B" w:rsidP="00B07D4D">
            <w:pPr>
              <w:suppressLineNumbers/>
              <w:snapToGrid w:val="0"/>
              <w:jc w:val="center"/>
              <w:rPr>
                <w:lang w:val="en-US"/>
              </w:rPr>
            </w:pPr>
          </w:p>
        </w:tc>
      </w:tr>
      <w:tr w:rsidR="00695F7B" w:rsidRPr="00B07D4D" w:rsidTr="00D71EC8">
        <w:trPr>
          <w:trHeight w:val="560"/>
        </w:trPr>
        <w:tc>
          <w:tcPr>
            <w:tcW w:w="2660" w:type="dxa"/>
            <w:shd w:val="clear" w:color="auto" w:fill="auto"/>
            <w:vAlign w:val="center"/>
          </w:tcPr>
          <w:p w:rsidR="00695F7B" w:rsidRPr="00B07D4D" w:rsidRDefault="00695F7B" w:rsidP="00525EC3">
            <w:pPr>
              <w:numPr>
                <w:ilvl w:val="0"/>
                <w:numId w:val="82"/>
              </w:numPr>
              <w:suppressAutoHyphens w:val="0"/>
              <w:spacing w:line="240" w:lineRule="auto"/>
              <w:rPr>
                <w:rFonts w:eastAsia="Times New Roman"/>
                <w:color w:val="auto"/>
                <w:kern w:val="0"/>
                <w:szCs w:val="20"/>
                <w:lang w:eastAsia="en-US"/>
              </w:rPr>
            </w:pPr>
            <w:r w:rsidRPr="003401DA">
              <w:rPr>
                <w:lang w:val="sr-Cyrl-RS"/>
              </w:rPr>
              <w:t>Радни сат</w:t>
            </w:r>
          </w:p>
        </w:tc>
        <w:tc>
          <w:tcPr>
            <w:tcW w:w="850" w:type="dxa"/>
            <w:shd w:val="clear" w:color="auto" w:fill="auto"/>
            <w:vAlign w:val="bottom"/>
          </w:tcPr>
          <w:p w:rsidR="00695F7B" w:rsidRPr="003401DA" w:rsidRDefault="00695F7B" w:rsidP="00695F7B">
            <w:pPr>
              <w:jc w:val="right"/>
              <w:rPr>
                <w:lang w:val="sr-Cyrl-RS"/>
              </w:rPr>
            </w:pPr>
            <w:r w:rsidRPr="003401DA">
              <w:rPr>
                <w:lang w:val="sr-Cyrl-RS"/>
              </w:rPr>
              <w:t>1</w:t>
            </w:r>
          </w:p>
        </w:tc>
        <w:tc>
          <w:tcPr>
            <w:tcW w:w="1276" w:type="dxa"/>
            <w:shd w:val="clear" w:color="auto" w:fill="auto"/>
          </w:tcPr>
          <w:p w:rsidR="00695F7B" w:rsidRPr="00B07D4D" w:rsidRDefault="00695F7B" w:rsidP="00B07D4D">
            <w:pPr>
              <w:jc w:val="center"/>
              <w:rPr>
                <w:lang w:val="en-US"/>
              </w:rPr>
            </w:pPr>
          </w:p>
        </w:tc>
        <w:tc>
          <w:tcPr>
            <w:tcW w:w="1276" w:type="dxa"/>
            <w:shd w:val="clear" w:color="auto" w:fill="auto"/>
            <w:vAlign w:val="center"/>
          </w:tcPr>
          <w:p w:rsidR="00695F7B" w:rsidRPr="00B07D4D" w:rsidRDefault="00695F7B" w:rsidP="00B07D4D"/>
        </w:tc>
        <w:tc>
          <w:tcPr>
            <w:tcW w:w="1276" w:type="dxa"/>
            <w:shd w:val="clear" w:color="auto" w:fill="auto"/>
          </w:tcPr>
          <w:p w:rsidR="00695F7B" w:rsidRPr="00B07D4D" w:rsidRDefault="00695F7B" w:rsidP="00B07D4D">
            <w:pPr>
              <w:jc w:val="center"/>
              <w:rPr>
                <w:lang w:val="en-US"/>
              </w:rPr>
            </w:pPr>
          </w:p>
        </w:tc>
        <w:tc>
          <w:tcPr>
            <w:tcW w:w="1417" w:type="dxa"/>
            <w:shd w:val="clear" w:color="auto" w:fill="auto"/>
          </w:tcPr>
          <w:p w:rsidR="00695F7B" w:rsidRPr="00B07D4D" w:rsidRDefault="00695F7B" w:rsidP="00B07D4D">
            <w:pPr>
              <w:suppressLineNumbers/>
              <w:snapToGrid w:val="0"/>
              <w:jc w:val="center"/>
              <w:rPr>
                <w:lang w:val="en-US"/>
              </w:rPr>
            </w:pPr>
          </w:p>
        </w:tc>
      </w:tr>
      <w:tr w:rsidR="00695F7B" w:rsidRPr="00695F7B" w:rsidTr="00695F7B">
        <w:trPr>
          <w:trHeight w:val="854"/>
        </w:trPr>
        <w:tc>
          <w:tcPr>
            <w:tcW w:w="8755" w:type="dxa"/>
            <w:gridSpan w:val="6"/>
            <w:shd w:val="clear" w:color="auto" w:fill="auto"/>
            <w:vAlign w:val="center"/>
          </w:tcPr>
          <w:p w:rsidR="00695F7B" w:rsidRPr="00695F7B" w:rsidRDefault="00695F7B" w:rsidP="00695F7B">
            <w:pPr>
              <w:jc w:val="both"/>
              <w:rPr>
                <w:lang w:val="sr-Cyrl-RS"/>
              </w:rPr>
            </w:pPr>
            <w:proofErr w:type="spellStart"/>
            <w:r w:rsidRPr="00695F7B">
              <w:rPr>
                <w:b/>
              </w:rPr>
              <w:lastRenderedPageBreak/>
              <w:t>Тоyota</w:t>
            </w:r>
            <w:proofErr w:type="spellEnd"/>
            <w:r w:rsidRPr="00695F7B">
              <w:rPr>
                <w:b/>
              </w:rPr>
              <w:t xml:space="preserve"> </w:t>
            </w:r>
            <w:proofErr w:type="spellStart"/>
            <w:r w:rsidRPr="00695F7B">
              <w:rPr>
                <w:b/>
              </w:rPr>
              <w:t>Yaris</w:t>
            </w:r>
            <w:proofErr w:type="spellEnd"/>
            <w:r w:rsidRPr="00695F7B">
              <w:rPr>
                <w:b/>
              </w:rPr>
              <w:t xml:space="preserve"> 1,3 Dual</w:t>
            </w:r>
            <w:r w:rsidRPr="00695F7B">
              <w:t xml:space="preserve"> (снага 73,0 </w:t>
            </w:r>
            <w:proofErr w:type="spellStart"/>
            <w:r w:rsidRPr="00695F7B">
              <w:t>Kw</w:t>
            </w:r>
            <w:proofErr w:type="spellEnd"/>
            <w:r w:rsidRPr="00695F7B">
              <w:t xml:space="preserve">, радна запремина 1329 </w:t>
            </w:r>
            <w:proofErr w:type="spellStart"/>
            <w:r w:rsidRPr="00695F7B">
              <w:t>ccm</w:t>
            </w:r>
            <w:proofErr w:type="spellEnd"/>
            <w:r w:rsidRPr="00695F7B">
              <w:t>;  година производње 2014)</w:t>
            </w:r>
          </w:p>
          <w:p w:rsidR="00695F7B" w:rsidRPr="00695F7B" w:rsidRDefault="00695F7B" w:rsidP="00B07D4D">
            <w:pPr>
              <w:suppressLineNumbers/>
              <w:snapToGrid w:val="0"/>
              <w:jc w:val="center"/>
              <w:rPr>
                <w:lang w:val="sr-Cyrl-RS"/>
              </w:rPr>
            </w:pPr>
          </w:p>
        </w:tc>
      </w:tr>
      <w:tr w:rsidR="0023177B" w:rsidRPr="00695F7B" w:rsidTr="00D71EC8">
        <w:trPr>
          <w:trHeight w:val="680"/>
        </w:trPr>
        <w:tc>
          <w:tcPr>
            <w:tcW w:w="2660" w:type="dxa"/>
            <w:shd w:val="clear" w:color="auto" w:fill="auto"/>
          </w:tcPr>
          <w:p w:rsidR="0023177B" w:rsidRPr="003401DA" w:rsidRDefault="0023177B" w:rsidP="00525EC3">
            <w:pPr>
              <w:numPr>
                <w:ilvl w:val="0"/>
                <w:numId w:val="83"/>
              </w:numPr>
              <w:suppressAutoHyphens w:val="0"/>
              <w:spacing w:line="240" w:lineRule="auto"/>
              <w:contextualSpacing/>
              <w:jc w:val="both"/>
            </w:pPr>
            <w:r w:rsidRPr="003401DA">
              <w:t xml:space="preserve">Филтер за гориво </w:t>
            </w:r>
          </w:p>
        </w:tc>
        <w:tc>
          <w:tcPr>
            <w:tcW w:w="850" w:type="dxa"/>
            <w:shd w:val="clear" w:color="auto" w:fill="auto"/>
            <w:vAlign w:val="bottom"/>
          </w:tcPr>
          <w:p w:rsidR="0023177B" w:rsidRPr="003401DA" w:rsidRDefault="0023177B" w:rsidP="0023177B">
            <w:pPr>
              <w:jc w:val="right"/>
              <w:rPr>
                <w:lang w:val="sr-Cyrl-RS"/>
              </w:rPr>
            </w:pPr>
            <w:r w:rsidRPr="003401DA">
              <w:rPr>
                <w:lang w:val="sr-Cyrl-RS"/>
              </w:rPr>
              <w:t>1</w:t>
            </w:r>
          </w:p>
        </w:tc>
        <w:tc>
          <w:tcPr>
            <w:tcW w:w="1276" w:type="dxa"/>
            <w:shd w:val="clear" w:color="auto" w:fill="auto"/>
          </w:tcPr>
          <w:p w:rsidR="0023177B" w:rsidRPr="00695F7B" w:rsidRDefault="0023177B" w:rsidP="0023177B">
            <w:pPr>
              <w:jc w:val="center"/>
              <w:rPr>
                <w:lang w:val="ru-RU"/>
              </w:rPr>
            </w:pPr>
          </w:p>
        </w:tc>
        <w:tc>
          <w:tcPr>
            <w:tcW w:w="1276" w:type="dxa"/>
            <w:shd w:val="clear" w:color="auto" w:fill="auto"/>
            <w:vAlign w:val="center"/>
          </w:tcPr>
          <w:p w:rsidR="0023177B" w:rsidRPr="00B07D4D" w:rsidRDefault="0023177B" w:rsidP="0023177B"/>
        </w:tc>
        <w:tc>
          <w:tcPr>
            <w:tcW w:w="1276" w:type="dxa"/>
            <w:shd w:val="clear" w:color="auto" w:fill="auto"/>
          </w:tcPr>
          <w:p w:rsidR="0023177B" w:rsidRPr="00695F7B" w:rsidRDefault="0023177B" w:rsidP="0023177B">
            <w:pPr>
              <w:jc w:val="center"/>
              <w:rPr>
                <w:lang w:val="ru-RU"/>
              </w:rPr>
            </w:pPr>
          </w:p>
        </w:tc>
        <w:tc>
          <w:tcPr>
            <w:tcW w:w="1417" w:type="dxa"/>
            <w:shd w:val="clear" w:color="auto" w:fill="auto"/>
          </w:tcPr>
          <w:p w:rsidR="0023177B" w:rsidRPr="00695F7B" w:rsidRDefault="0023177B" w:rsidP="0023177B">
            <w:pPr>
              <w:suppressLineNumbers/>
              <w:snapToGrid w:val="0"/>
              <w:jc w:val="center"/>
              <w:rPr>
                <w:lang w:val="ru-RU"/>
              </w:rPr>
            </w:pPr>
          </w:p>
        </w:tc>
      </w:tr>
      <w:tr w:rsidR="0023177B" w:rsidRPr="00695F7B" w:rsidTr="00D71EC8">
        <w:trPr>
          <w:trHeight w:val="562"/>
        </w:trPr>
        <w:tc>
          <w:tcPr>
            <w:tcW w:w="2660" w:type="dxa"/>
            <w:shd w:val="clear" w:color="auto" w:fill="auto"/>
          </w:tcPr>
          <w:p w:rsidR="0023177B" w:rsidRPr="003401DA" w:rsidRDefault="0023177B" w:rsidP="00525EC3">
            <w:pPr>
              <w:numPr>
                <w:ilvl w:val="0"/>
                <w:numId w:val="83"/>
              </w:numPr>
              <w:suppressAutoHyphens w:val="0"/>
              <w:spacing w:line="240" w:lineRule="auto"/>
              <w:ind w:left="714" w:hanging="357"/>
              <w:contextualSpacing/>
              <w:jc w:val="both"/>
            </w:pPr>
            <w:r w:rsidRPr="003401DA">
              <w:t xml:space="preserve">Филтер уља </w:t>
            </w:r>
          </w:p>
        </w:tc>
        <w:tc>
          <w:tcPr>
            <w:tcW w:w="850" w:type="dxa"/>
            <w:shd w:val="clear" w:color="auto" w:fill="auto"/>
            <w:vAlign w:val="bottom"/>
          </w:tcPr>
          <w:p w:rsidR="0023177B" w:rsidRPr="003401DA" w:rsidRDefault="0023177B" w:rsidP="0023177B">
            <w:pPr>
              <w:jc w:val="right"/>
              <w:rPr>
                <w:lang w:val="sr-Cyrl-RS"/>
              </w:rPr>
            </w:pPr>
            <w:r w:rsidRPr="003401DA">
              <w:rPr>
                <w:lang w:val="sr-Cyrl-RS"/>
              </w:rPr>
              <w:t>1</w:t>
            </w:r>
          </w:p>
        </w:tc>
        <w:tc>
          <w:tcPr>
            <w:tcW w:w="1276" w:type="dxa"/>
            <w:shd w:val="clear" w:color="auto" w:fill="auto"/>
          </w:tcPr>
          <w:p w:rsidR="0023177B" w:rsidRPr="00695F7B" w:rsidRDefault="0023177B" w:rsidP="0023177B">
            <w:pPr>
              <w:jc w:val="center"/>
              <w:rPr>
                <w:lang w:val="ru-RU"/>
              </w:rPr>
            </w:pPr>
          </w:p>
        </w:tc>
        <w:tc>
          <w:tcPr>
            <w:tcW w:w="1276" w:type="dxa"/>
            <w:shd w:val="clear" w:color="auto" w:fill="auto"/>
            <w:vAlign w:val="center"/>
          </w:tcPr>
          <w:p w:rsidR="0023177B" w:rsidRPr="00B07D4D" w:rsidRDefault="0023177B" w:rsidP="0023177B"/>
        </w:tc>
        <w:tc>
          <w:tcPr>
            <w:tcW w:w="1276" w:type="dxa"/>
            <w:shd w:val="clear" w:color="auto" w:fill="auto"/>
          </w:tcPr>
          <w:p w:rsidR="0023177B" w:rsidRPr="00695F7B" w:rsidRDefault="0023177B" w:rsidP="0023177B">
            <w:pPr>
              <w:jc w:val="center"/>
              <w:rPr>
                <w:lang w:val="ru-RU"/>
              </w:rPr>
            </w:pPr>
          </w:p>
        </w:tc>
        <w:tc>
          <w:tcPr>
            <w:tcW w:w="1417" w:type="dxa"/>
            <w:shd w:val="clear" w:color="auto" w:fill="auto"/>
          </w:tcPr>
          <w:p w:rsidR="0023177B" w:rsidRPr="00695F7B" w:rsidRDefault="0023177B" w:rsidP="0023177B">
            <w:pPr>
              <w:suppressLineNumbers/>
              <w:snapToGrid w:val="0"/>
              <w:jc w:val="center"/>
              <w:rPr>
                <w:lang w:val="ru-RU"/>
              </w:rPr>
            </w:pPr>
          </w:p>
        </w:tc>
      </w:tr>
      <w:tr w:rsidR="0023177B" w:rsidRPr="00695F7B" w:rsidTr="00D71EC8">
        <w:trPr>
          <w:trHeight w:val="556"/>
        </w:trPr>
        <w:tc>
          <w:tcPr>
            <w:tcW w:w="2660" w:type="dxa"/>
            <w:shd w:val="clear" w:color="auto" w:fill="auto"/>
          </w:tcPr>
          <w:p w:rsidR="0023177B" w:rsidRDefault="0023177B" w:rsidP="00525EC3">
            <w:pPr>
              <w:numPr>
                <w:ilvl w:val="0"/>
                <w:numId w:val="83"/>
              </w:numPr>
              <w:suppressAutoHyphens w:val="0"/>
              <w:spacing w:line="240" w:lineRule="auto"/>
              <w:ind w:left="714" w:hanging="357"/>
              <w:contextualSpacing/>
              <w:jc w:val="both"/>
            </w:pPr>
            <w:r w:rsidRPr="003401DA">
              <w:t xml:space="preserve">Подлошка чепа картера </w:t>
            </w:r>
          </w:p>
          <w:p w:rsidR="00D71EC8" w:rsidRPr="003401DA" w:rsidRDefault="00D71EC8" w:rsidP="00D71EC8">
            <w:pPr>
              <w:suppressAutoHyphens w:val="0"/>
              <w:spacing w:line="240" w:lineRule="auto"/>
              <w:contextualSpacing/>
              <w:jc w:val="both"/>
            </w:pPr>
          </w:p>
        </w:tc>
        <w:tc>
          <w:tcPr>
            <w:tcW w:w="850" w:type="dxa"/>
            <w:shd w:val="clear" w:color="auto" w:fill="auto"/>
            <w:vAlign w:val="bottom"/>
          </w:tcPr>
          <w:p w:rsidR="0023177B" w:rsidRPr="003401DA" w:rsidRDefault="0023177B" w:rsidP="0023177B">
            <w:pPr>
              <w:jc w:val="right"/>
              <w:rPr>
                <w:lang w:val="sr-Cyrl-RS"/>
              </w:rPr>
            </w:pPr>
            <w:r w:rsidRPr="003401DA">
              <w:rPr>
                <w:lang w:val="sr-Cyrl-RS"/>
              </w:rPr>
              <w:t>1</w:t>
            </w:r>
          </w:p>
        </w:tc>
        <w:tc>
          <w:tcPr>
            <w:tcW w:w="1276" w:type="dxa"/>
            <w:shd w:val="clear" w:color="auto" w:fill="auto"/>
          </w:tcPr>
          <w:p w:rsidR="0023177B" w:rsidRPr="00695F7B" w:rsidRDefault="0023177B" w:rsidP="0023177B">
            <w:pPr>
              <w:jc w:val="center"/>
              <w:rPr>
                <w:lang w:val="ru-RU"/>
              </w:rPr>
            </w:pPr>
          </w:p>
        </w:tc>
        <w:tc>
          <w:tcPr>
            <w:tcW w:w="1276" w:type="dxa"/>
            <w:shd w:val="clear" w:color="auto" w:fill="auto"/>
            <w:vAlign w:val="center"/>
          </w:tcPr>
          <w:p w:rsidR="0023177B" w:rsidRPr="00B07D4D" w:rsidRDefault="0023177B" w:rsidP="0023177B"/>
        </w:tc>
        <w:tc>
          <w:tcPr>
            <w:tcW w:w="1276" w:type="dxa"/>
            <w:shd w:val="clear" w:color="auto" w:fill="auto"/>
          </w:tcPr>
          <w:p w:rsidR="0023177B" w:rsidRPr="00695F7B" w:rsidRDefault="0023177B" w:rsidP="0023177B">
            <w:pPr>
              <w:jc w:val="center"/>
              <w:rPr>
                <w:lang w:val="ru-RU"/>
              </w:rPr>
            </w:pPr>
          </w:p>
        </w:tc>
        <w:tc>
          <w:tcPr>
            <w:tcW w:w="1417" w:type="dxa"/>
            <w:shd w:val="clear" w:color="auto" w:fill="auto"/>
          </w:tcPr>
          <w:p w:rsidR="0023177B" w:rsidRPr="00695F7B" w:rsidRDefault="0023177B" w:rsidP="0023177B">
            <w:pPr>
              <w:suppressLineNumbers/>
              <w:snapToGrid w:val="0"/>
              <w:jc w:val="center"/>
              <w:rPr>
                <w:lang w:val="ru-RU"/>
              </w:rPr>
            </w:pPr>
          </w:p>
        </w:tc>
      </w:tr>
      <w:tr w:rsidR="0023177B" w:rsidRPr="00695F7B" w:rsidTr="00D71EC8">
        <w:trPr>
          <w:trHeight w:val="557"/>
        </w:trPr>
        <w:tc>
          <w:tcPr>
            <w:tcW w:w="2660" w:type="dxa"/>
            <w:shd w:val="clear" w:color="auto" w:fill="auto"/>
          </w:tcPr>
          <w:p w:rsidR="00D71EC8" w:rsidRDefault="0023177B" w:rsidP="00525EC3">
            <w:pPr>
              <w:numPr>
                <w:ilvl w:val="0"/>
                <w:numId w:val="83"/>
              </w:numPr>
              <w:suppressAutoHyphens w:val="0"/>
              <w:spacing w:line="240" w:lineRule="auto"/>
              <w:ind w:left="714" w:hanging="357"/>
              <w:contextualSpacing/>
              <w:jc w:val="both"/>
            </w:pPr>
            <w:r w:rsidRPr="003401DA">
              <w:t>Филтер ваздуха</w:t>
            </w:r>
          </w:p>
          <w:p w:rsidR="0023177B" w:rsidRPr="003401DA" w:rsidRDefault="0023177B" w:rsidP="00D71EC8">
            <w:pPr>
              <w:suppressAutoHyphens w:val="0"/>
              <w:spacing w:line="240" w:lineRule="auto"/>
              <w:contextualSpacing/>
              <w:jc w:val="both"/>
            </w:pPr>
            <w:r w:rsidRPr="003401DA">
              <w:t xml:space="preserve"> </w:t>
            </w:r>
          </w:p>
        </w:tc>
        <w:tc>
          <w:tcPr>
            <w:tcW w:w="850" w:type="dxa"/>
            <w:shd w:val="clear" w:color="auto" w:fill="auto"/>
            <w:vAlign w:val="bottom"/>
          </w:tcPr>
          <w:p w:rsidR="0023177B" w:rsidRPr="003401DA" w:rsidRDefault="0023177B" w:rsidP="0023177B">
            <w:pPr>
              <w:jc w:val="right"/>
              <w:rPr>
                <w:lang w:val="sr-Cyrl-RS"/>
              </w:rPr>
            </w:pPr>
            <w:r w:rsidRPr="003401DA">
              <w:rPr>
                <w:lang w:val="sr-Cyrl-RS"/>
              </w:rPr>
              <w:t>1</w:t>
            </w:r>
          </w:p>
        </w:tc>
        <w:tc>
          <w:tcPr>
            <w:tcW w:w="1276" w:type="dxa"/>
            <w:shd w:val="clear" w:color="auto" w:fill="auto"/>
          </w:tcPr>
          <w:p w:rsidR="0023177B" w:rsidRPr="00695F7B" w:rsidRDefault="0023177B" w:rsidP="0023177B">
            <w:pPr>
              <w:jc w:val="center"/>
              <w:rPr>
                <w:lang w:val="ru-RU"/>
              </w:rPr>
            </w:pPr>
          </w:p>
        </w:tc>
        <w:tc>
          <w:tcPr>
            <w:tcW w:w="1276" w:type="dxa"/>
            <w:shd w:val="clear" w:color="auto" w:fill="auto"/>
            <w:vAlign w:val="center"/>
          </w:tcPr>
          <w:p w:rsidR="0023177B" w:rsidRPr="00B07D4D" w:rsidRDefault="0023177B" w:rsidP="0023177B"/>
        </w:tc>
        <w:tc>
          <w:tcPr>
            <w:tcW w:w="1276" w:type="dxa"/>
            <w:shd w:val="clear" w:color="auto" w:fill="auto"/>
          </w:tcPr>
          <w:p w:rsidR="0023177B" w:rsidRPr="00695F7B" w:rsidRDefault="0023177B" w:rsidP="0023177B">
            <w:pPr>
              <w:jc w:val="center"/>
              <w:rPr>
                <w:lang w:val="ru-RU"/>
              </w:rPr>
            </w:pPr>
          </w:p>
        </w:tc>
        <w:tc>
          <w:tcPr>
            <w:tcW w:w="1417" w:type="dxa"/>
            <w:shd w:val="clear" w:color="auto" w:fill="auto"/>
          </w:tcPr>
          <w:p w:rsidR="0023177B" w:rsidRPr="00695F7B" w:rsidRDefault="0023177B" w:rsidP="0023177B">
            <w:pPr>
              <w:suppressLineNumbers/>
              <w:snapToGrid w:val="0"/>
              <w:jc w:val="center"/>
              <w:rPr>
                <w:lang w:val="ru-RU"/>
              </w:rPr>
            </w:pPr>
          </w:p>
        </w:tc>
      </w:tr>
      <w:tr w:rsidR="0023177B" w:rsidRPr="00695F7B" w:rsidTr="00D71EC8">
        <w:trPr>
          <w:trHeight w:val="558"/>
        </w:trPr>
        <w:tc>
          <w:tcPr>
            <w:tcW w:w="2660" w:type="dxa"/>
            <w:shd w:val="clear" w:color="auto" w:fill="auto"/>
          </w:tcPr>
          <w:p w:rsidR="0023177B" w:rsidRDefault="0023177B" w:rsidP="00525EC3">
            <w:pPr>
              <w:numPr>
                <w:ilvl w:val="0"/>
                <w:numId w:val="83"/>
              </w:numPr>
              <w:suppressAutoHyphens w:val="0"/>
              <w:spacing w:line="240" w:lineRule="auto"/>
              <w:ind w:left="714" w:hanging="357"/>
              <w:contextualSpacing/>
              <w:jc w:val="both"/>
            </w:pPr>
            <w:r w:rsidRPr="003401DA">
              <w:rPr>
                <w:lang w:val="sr-Cyrl-RS"/>
              </w:rPr>
              <w:t>У</w:t>
            </w:r>
            <w:r w:rsidRPr="003401DA">
              <w:t>љ</w:t>
            </w:r>
            <w:r w:rsidRPr="003401DA">
              <w:rPr>
                <w:lang w:val="sr-Cyrl-RS"/>
              </w:rPr>
              <w:t xml:space="preserve">е </w:t>
            </w:r>
            <w:r w:rsidRPr="003401DA">
              <w:t xml:space="preserve">мотора </w:t>
            </w:r>
          </w:p>
          <w:p w:rsidR="00D71EC8" w:rsidRPr="003401DA" w:rsidRDefault="00D71EC8" w:rsidP="00D71EC8">
            <w:pPr>
              <w:suppressAutoHyphens w:val="0"/>
              <w:spacing w:line="240" w:lineRule="auto"/>
              <w:contextualSpacing/>
              <w:jc w:val="both"/>
            </w:pPr>
          </w:p>
        </w:tc>
        <w:tc>
          <w:tcPr>
            <w:tcW w:w="850" w:type="dxa"/>
            <w:shd w:val="clear" w:color="auto" w:fill="auto"/>
            <w:vAlign w:val="bottom"/>
          </w:tcPr>
          <w:p w:rsidR="0023177B" w:rsidRPr="003401DA" w:rsidRDefault="0023177B" w:rsidP="0023177B">
            <w:pPr>
              <w:jc w:val="right"/>
              <w:rPr>
                <w:lang w:val="sr-Cyrl-RS"/>
              </w:rPr>
            </w:pPr>
            <w:r w:rsidRPr="003401DA">
              <w:rPr>
                <w:lang w:val="sr-Cyrl-RS"/>
              </w:rPr>
              <w:t>1</w:t>
            </w:r>
          </w:p>
        </w:tc>
        <w:tc>
          <w:tcPr>
            <w:tcW w:w="1276" w:type="dxa"/>
            <w:shd w:val="clear" w:color="auto" w:fill="auto"/>
          </w:tcPr>
          <w:p w:rsidR="0023177B" w:rsidRPr="00695F7B" w:rsidRDefault="0023177B" w:rsidP="0023177B">
            <w:pPr>
              <w:jc w:val="center"/>
              <w:rPr>
                <w:lang w:val="ru-RU"/>
              </w:rPr>
            </w:pPr>
          </w:p>
        </w:tc>
        <w:tc>
          <w:tcPr>
            <w:tcW w:w="1276" w:type="dxa"/>
            <w:shd w:val="clear" w:color="auto" w:fill="auto"/>
            <w:vAlign w:val="center"/>
          </w:tcPr>
          <w:p w:rsidR="0023177B" w:rsidRPr="00B07D4D" w:rsidRDefault="0023177B" w:rsidP="0023177B"/>
        </w:tc>
        <w:tc>
          <w:tcPr>
            <w:tcW w:w="1276" w:type="dxa"/>
            <w:shd w:val="clear" w:color="auto" w:fill="auto"/>
          </w:tcPr>
          <w:p w:rsidR="0023177B" w:rsidRPr="00695F7B" w:rsidRDefault="0023177B" w:rsidP="0023177B">
            <w:pPr>
              <w:jc w:val="center"/>
              <w:rPr>
                <w:lang w:val="ru-RU"/>
              </w:rPr>
            </w:pPr>
          </w:p>
        </w:tc>
        <w:tc>
          <w:tcPr>
            <w:tcW w:w="1417" w:type="dxa"/>
            <w:shd w:val="clear" w:color="auto" w:fill="auto"/>
          </w:tcPr>
          <w:p w:rsidR="0023177B" w:rsidRPr="00695F7B" w:rsidRDefault="0023177B" w:rsidP="0023177B">
            <w:pPr>
              <w:suppressLineNumbers/>
              <w:snapToGrid w:val="0"/>
              <w:jc w:val="center"/>
              <w:rPr>
                <w:lang w:val="ru-RU"/>
              </w:rPr>
            </w:pPr>
          </w:p>
        </w:tc>
      </w:tr>
      <w:tr w:rsidR="0023177B" w:rsidRPr="00695F7B" w:rsidTr="00D71EC8">
        <w:trPr>
          <w:trHeight w:val="553"/>
        </w:trPr>
        <w:tc>
          <w:tcPr>
            <w:tcW w:w="2660" w:type="dxa"/>
            <w:shd w:val="clear" w:color="auto" w:fill="auto"/>
          </w:tcPr>
          <w:p w:rsidR="0023177B" w:rsidRDefault="0023177B" w:rsidP="00525EC3">
            <w:pPr>
              <w:numPr>
                <w:ilvl w:val="0"/>
                <w:numId w:val="83"/>
              </w:numPr>
              <w:suppressAutoHyphens w:val="0"/>
              <w:spacing w:line="240" w:lineRule="auto"/>
              <w:ind w:left="714" w:hanging="357"/>
              <w:contextualSpacing/>
              <w:jc w:val="both"/>
            </w:pPr>
            <w:r w:rsidRPr="003401DA">
              <w:t xml:space="preserve">Филтер путничког простора </w:t>
            </w:r>
          </w:p>
          <w:p w:rsidR="00D71EC8" w:rsidRPr="003401DA" w:rsidRDefault="00D71EC8" w:rsidP="00D71EC8">
            <w:pPr>
              <w:suppressAutoHyphens w:val="0"/>
              <w:spacing w:line="240" w:lineRule="auto"/>
              <w:contextualSpacing/>
              <w:jc w:val="both"/>
            </w:pPr>
          </w:p>
        </w:tc>
        <w:tc>
          <w:tcPr>
            <w:tcW w:w="850" w:type="dxa"/>
            <w:shd w:val="clear" w:color="auto" w:fill="auto"/>
            <w:vAlign w:val="bottom"/>
          </w:tcPr>
          <w:p w:rsidR="0023177B" w:rsidRPr="003401DA" w:rsidRDefault="0023177B" w:rsidP="0023177B">
            <w:pPr>
              <w:jc w:val="right"/>
              <w:rPr>
                <w:lang w:val="sr-Cyrl-RS"/>
              </w:rPr>
            </w:pPr>
            <w:r w:rsidRPr="003401DA">
              <w:rPr>
                <w:lang w:val="sr-Cyrl-RS"/>
              </w:rPr>
              <w:t>1</w:t>
            </w:r>
          </w:p>
        </w:tc>
        <w:tc>
          <w:tcPr>
            <w:tcW w:w="1276" w:type="dxa"/>
            <w:shd w:val="clear" w:color="auto" w:fill="auto"/>
          </w:tcPr>
          <w:p w:rsidR="0023177B" w:rsidRPr="00695F7B" w:rsidRDefault="0023177B" w:rsidP="0023177B">
            <w:pPr>
              <w:jc w:val="center"/>
              <w:rPr>
                <w:lang w:val="ru-RU"/>
              </w:rPr>
            </w:pPr>
          </w:p>
        </w:tc>
        <w:tc>
          <w:tcPr>
            <w:tcW w:w="1276" w:type="dxa"/>
            <w:shd w:val="clear" w:color="auto" w:fill="auto"/>
            <w:vAlign w:val="center"/>
          </w:tcPr>
          <w:p w:rsidR="0023177B" w:rsidRPr="00B07D4D" w:rsidRDefault="0023177B" w:rsidP="0023177B"/>
        </w:tc>
        <w:tc>
          <w:tcPr>
            <w:tcW w:w="1276" w:type="dxa"/>
            <w:shd w:val="clear" w:color="auto" w:fill="auto"/>
          </w:tcPr>
          <w:p w:rsidR="0023177B" w:rsidRPr="00695F7B" w:rsidRDefault="0023177B" w:rsidP="0023177B">
            <w:pPr>
              <w:jc w:val="center"/>
              <w:rPr>
                <w:lang w:val="ru-RU"/>
              </w:rPr>
            </w:pPr>
          </w:p>
        </w:tc>
        <w:tc>
          <w:tcPr>
            <w:tcW w:w="1417" w:type="dxa"/>
            <w:shd w:val="clear" w:color="auto" w:fill="auto"/>
          </w:tcPr>
          <w:p w:rsidR="0023177B" w:rsidRPr="00695F7B" w:rsidRDefault="0023177B" w:rsidP="0023177B">
            <w:pPr>
              <w:suppressLineNumbers/>
              <w:snapToGrid w:val="0"/>
              <w:jc w:val="center"/>
              <w:rPr>
                <w:lang w:val="ru-RU"/>
              </w:rPr>
            </w:pPr>
          </w:p>
        </w:tc>
      </w:tr>
      <w:tr w:rsidR="0023177B" w:rsidRPr="00695F7B" w:rsidTr="00D71EC8">
        <w:trPr>
          <w:trHeight w:val="535"/>
        </w:trPr>
        <w:tc>
          <w:tcPr>
            <w:tcW w:w="2660" w:type="dxa"/>
            <w:shd w:val="clear" w:color="auto" w:fill="auto"/>
          </w:tcPr>
          <w:p w:rsidR="0023177B" w:rsidRPr="003401DA" w:rsidRDefault="0023177B" w:rsidP="00525EC3">
            <w:pPr>
              <w:numPr>
                <w:ilvl w:val="0"/>
                <w:numId w:val="83"/>
              </w:numPr>
              <w:suppressAutoHyphens w:val="0"/>
              <w:spacing w:line="240" w:lineRule="auto"/>
              <w:ind w:left="714" w:hanging="357"/>
              <w:contextualSpacing/>
              <w:jc w:val="both"/>
            </w:pPr>
            <w:r w:rsidRPr="003401DA">
              <w:t xml:space="preserve">Свећице  </w:t>
            </w:r>
          </w:p>
        </w:tc>
        <w:tc>
          <w:tcPr>
            <w:tcW w:w="850" w:type="dxa"/>
            <w:shd w:val="clear" w:color="auto" w:fill="auto"/>
            <w:vAlign w:val="bottom"/>
          </w:tcPr>
          <w:p w:rsidR="0023177B" w:rsidRPr="003401DA" w:rsidRDefault="0023177B" w:rsidP="0023177B">
            <w:pPr>
              <w:jc w:val="right"/>
              <w:rPr>
                <w:lang w:val="sr-Cyrl-RS"/>
              </w:rPr>
            </w:pPr>
            <w:r w:rsidRPr="003401DA">
              <w:rPr>
                <w:lang w:val="sr-Cyrl-RS"/>
              </w:rPr>
              <w:t>1</w:t>
            </w:r>
          </w:p>
        </w:tc>
        <w:tc>
          <w:tcPr>
            <w:tcW w:w="1276" w:type="dxa"/>
            <w:shd w:val="clear" w:color="auto" w:fill="auto"/>
          </w:tcPr>
          <w:p w:rsidR="0023177B" w:rsidRPr="00695F7B" w:rsidRDefault="0023177B" w:rsidP="0023177B">
            <w:pPr>
              <w:jc w:val="center"/>
              <w:rPr>
                <w:lang w:val="ru-RU"/>
              </w:rPr>
            </w:pPr>
          </w:p>
        </w:tc>
        <w:tc>
          <w:tcPr>
            <w:tcW w:w="1276" w:type="dxa"/>
            <w:shd w:val="clear" w:color="auto" w:fill="auto"/>
            <w:vAlign w:val="center"/>
          </w:tcPr>
          <w:p w:rsidR="0023177B" w:rsidRPr="00B07D4D" w:rsidRDefault="0023177B" w:rsidP="0023177B"/>
        </w:tc>
        <w:tc>
          <w:tcPr>
            <w:tcW w:w="1276" w:type="dxa"/>
            <w:shd w:val="clear" w:color="auto" w:fill="auto"/>
          </w:tcPr>
          <w:p w:rsidR="0023177B" w:rsidRPr="00695F7B" w:rsidRDefault="0023177B" w:rsidP="0023177B">
            <w:pPr>
              <w:jc w:val="center"/>
              <w:rPr>
                <w:lang w:val="ru-RU"/>
              </w:rPr>
            </w:pPr>
          </w:p>
        </w:tc>
        <w:tc>
          <w:tcPr>
            <w:tcW w:w="1417" w:type="dxa"/>
            <w:shd w:val="clear" w:color="auto" w:fill="auto"/>
          </w:tcPr>
          <w:p w:rsidR="0023177B" w:rsidRPr="00695F7B" w:rsidRDefault="0023177B" w:rsidP="0023177B">
            <w:pPr>
              <w:suppressLineNumbers/>
              <w:snapToGrid w:val="0"/>
              <w:jc w:val="center"/>
              <w:rPr>
                <w:lang w:val="ru-RU"/>
              </w:rPr>
            </w:pPr>
          </w:p>
        </w:tc>
      </w:tr>
      <w:tr w:rsidR="0023177B" w:rsidRPr="00695F7B" w:rsidTr="00D71EC8">
        <w:trPr>
          <w:trHeight w:val="698"/>
        </w:trPr>
        <w:tc>
          <w:tcPr>
            <w:tcW w:w="2660" w:type="dxa"/>
            <w:shd w:val="clear" w:color="auto" w:fill="auto"/>
          </w:tcPr>
          <w:p w:rsidR="00D71EC8" w:rsidRDefault="0023177B" w:rsidP="00525EC3">
            <w:pPr>
              <w:numPr>
                <w:ilvl w:val="0"/>
                <w:numId w:val="83"/>
              </w:numPr>
              <w:suppressAutoHyphens w:val="0"/>
              <w:spacing w:line="240" w:lineRule="auto"/>
              <w:ind w:left="714" w:hanging="357"/>
              <w:contextualSpacing/>
              <w:jc w:val="both"/>
            </w:pPr>
            <w:r w:rsidRPr="003401DA">
              <w:t>Кочионе плочице предње</w:t>
            </w:r>
          </w:p>
          <w:p w:rsidR="0023177B" w:rsidRPr="003401DA" w:rsidRDefault="0023177B" w:rsidP="00D71EC8">
            <w:pPr>
              <w:suppressAutoHyphens w:val="0"/>
              <w:spacing w:line="240" w:lineRule="auto"/>
              <w:contextualSpacing/>
              <w:jc w:val="both"/>
            </w:pPr>
            <w:r w:rsidRPr="003401DA">
              <w:t xml:space="preserve"> </w:t>
            </w:r>
          </w:p>
        </w:tc>
        <w:tc>
          <w:tcPr>
            <w:tcW w:w="850" w:type="dxa"/>
            <w:shd w:val="clear" w:color="auto" w:fill="auto"/>
            <w:vAlign w:val="bottom"/>
          </w:tcPr>
          <w:p w:rsidR="0023177B" w:rsidRPr="003401DA" w:rsidRDefault="0023177B" w:rsidP="0023177B">
            <w:pPr>
              <w:jc w:val="right"/>
              <w:rPr>
                <w:lang w:val="sr-Cyrl-RS"/>
              </w:rPr>
            </w:pPr>
            <w:r w:rsidRPr="003401DA">
              <w:rPr>
                <w:lang w:val="sr-Cyrl-RS"/>
              </w:rPr>
              <w:t>1</w:t>
            </w:r>
          </w:p>
        </w:tc>
        <w:tc>
          <w:tcPr>
            <w:tcW w:w="1276" w:type="dxa"/>
            <w:shd w:val="clear" w:color="auto" w:fill="auto"/>
          </w:tcPr>
          <w:p w:rsidR="0023177B" w:rsidRPr="00695F7B" w:rsidRDefault="0023177B" w:rsidP="0023177B">
            <w:pPr>
              <w:jc w:val="center"/>
              <w:rPr>
                <w:lang w:val="ru-RU"/>
              </w:rPr>
            </w:pPr>
          </w:p>
        </w:tc>
        <w:tc>
          <w:tcPr>
            <w:tcW w:w="1276" w:type="dxa"/>
            <w:shd w:val="clear" w:color="auto" w:fill="auto"/>
            <w:vAlign w:val="center"/>
          </w:tcPr>
          <w:p w:rsidR="0023177B" w:rsidRPr="00B07D4D" w:rsidRDefault="0023177B" w:rsidP="0023177B"/>
        </w:tc>
        <w:tc>
          <w:tcPr>
            <w:tcW w:w="1276" w:type="dxa"/>
            <w:shd w:val="clear" w:color="auto" w:fill="auto"/>
          </w:tcPr>
          <w:p w:rsidR="0023177B" w:rsidRPr="00695F7B" w:rsidRDefault="0023177B" w:rsidP="0023177B">
            <w:pPr>
              <w:jc w:val="center"/>
              <w:rPr>
                <w:lang w:val="ru-RU"/>
              </w:rPr>
            </w:pPr>
          </w:p>
        </w:tc>
        <w:tc>
          <w:tcPr>
            <w:tcW w:w="1417" w:type="dxa"/>
            <w:shd w:val="clear" w:color="auto" w:fill="auto"/>
          </w:tcPr>
          <w:p w:rsidR="0023177B" w:rsidRPr="00695F7B" w:rsidRDefault="0023177B" w:rsidP="0023177B">
            <w:pPr>
              <w:suppressLineNumbers/>
              <w:snapToGrid w:val="0"/>
              <w:jc w:val="center"/>
              <w:rPr>
                <w:lang w:val="ru-RU"/>
              </w:rPr>
            </w:pPr>
          </w:p>
        </w:tc>
      </w:tr>
      <w:tr w:rsidR="0023177B" w:rsidRPr="00695F7B" w:rsidTr="00D71EC8">
        <w:trPr>
          <w:trHeight w:val="553"/>
        </w:trPr>
        <w:tc>
          <w:tcPr>
            <w:tcW w:w="2660" w:type="dxa"/>
            <w:shd w:val="clear" w:color="auto" w:fill="auto"/>
          </w:tcPr>
          <w:p w:rsidR="00D71EC8" w:rsidRDefault="0023177B" w:rsidP="00525EC3">
            <w:pPr>
              <w:numPr>
                <w:ilvl w:val="0"/>
                <w:numId w:val="83"/>
              </w:numPr>
              <w:tabs>
                <w:tab w:val="left" w:pos="851"/>
              </w:tabs>
              <w:suppressAutoHyphens w:val="0"/>
              <w:spacing w:line="240" w:lineRule="auto"/>
              <w:ind w:left="714" w:hanging="357"/>
              <w:contextualSpacing/>
              <w:jc w:val="both"/>
            </w:pPr>
            <w:r w:rsidRPr="003401DA">
              <w:t>Кочионе плочице задње</w:t>
            </w:r>
          </w:p>
          <w:p w:rsidR="0023177B" w:rsidRPr="003401DA" w:rsidRDefault="0023177B" w:rsidP="00D71EC8">
            <w:pPr>
              <w:tabs>
                <w:tab w:val="left" w:pos="851"/>
              </w:tabs>
              <w:suppressAutoHyphens w:val="0"/>
              <w:spacing w:line="240" w:lineRule="auto"/>
              <w:contextualSpacing/>
              <w:jc w:val="both"/>
            </w:pPr>
            <w:r w:rsidRPr="003401DA">
              <w:t xml:space="preserve"> </w:t>
            </w:r>
          </w:p>
        </w:tc>
        <w:tc>
          <w:tcPr>
            <w:tcW w:w="850" w:type="dxa"/>
            <w:shd w:val="clear" w:color="auto" w:fill="auto"/>
            <w:vAlign w:val="center"/>
          </w:tcPr>
          <w:p w:rsidR="0023177B" w:rsidRPr="00B07D4D" w:rsidRDefault="0023177B" w:rsidP="0023177B">
            <w:r>
              <w:t xml:space="preserve"> 1</w:t>
            </w:r>
          </w:p>
        </w:tc>
        <w:tc>
          <w:tcPr>
            <w:tcW w:w="1276" w:type="dxa"/>
            <w:shd w:val="clear" w:color="auto" w:fill="auto"/>
          </w:tcPr>
          <w:p w:rsidR="0023177B" w:rsidRPr="00695F7B" w:rsidRDefault="0023177B" w:rsidP="0023177B">
            <w:pPr>
              <w:jc w:val="center"/>
              <w:rPr>
                <w:lang w:val="ru-RU"/>
              </w:rPr>
            </w:pPr>
          </w:p>
        </w:tc>
        <w:tc>
          <w:tcPr>
            <w:tcW w:w="1276" w:type="dxa"/>
            <w:shd w:val="clear" w:color="auto" w:fill="auto"/>
            <w:vAlign w:val="center"/>
          </w:tcPr>
          <w:p w:rsidR="0023177B" w:rsidRPr="00B07D4D" w:rsidRDefault="0023177B" w:rsidP="0023177B"/>
        </w:tc>
        <w:tc>
          <w:tcPr>
            <w:tcW w:w="1276" w:type="dxa"/>
            <w:shd w:val="clear" w:color="auto" w:fill="auto"/>
          </w:tcPr>
          <w:p w:rsidR="0023177B" w:rsidRPr="00695F7B" w:rsidRDefault="0023177B" w:rsidP="0023177B">
            <w:pPr>
              <w:jc w:val="center"/>
              <w:rPr>
                <w:lang w:val="ru-RU"/>
              </w:rPr>
            </w:pPr>
          </w:p>
        </w:tc>
        <w:tc>
          <w:tcPr>
            <w:tcW w:w="1417" w:type="dxa"/>
            <w:shd w:val="clear" w:color="auto" w:fill="auto"/>
          </w:tcPr>
          <w:p w:rsidR="0023177B" w:rsidRPr="00695F7B" w:rsidRDefault="0023177B" w:rsidP="0023177B">
            <w:pPr>
              <w:suppressLineNumbers/>
              <w:snapToGrid w:val="0"/>
              <w:jc w:val="center"/>
              <w:rPr>
                <w:lang w:val="ru-RU"/>
              </w:rPr>
            </w:pPr>
          </w:p>
        </w:tc>
      </w:tr>
      <w:tr w:rsidR="0023177B" w:rsidRPr="00695F7B" w:rsidTr="00D71EC8">
        <w:trPr>
          <w:trHeight w:val="661"/>
        </w:trPr>
        <w:tc>
          <w:tcPr>
            <w:tcW w:w="2660" w:type="dxa"/>
            <w:shd w:val="clear" w:color="auto" w:fill="auto"/>
          </w:tcPr>
          <w:p w:rsidR="0023177B" w:rsidRDefault="0023177B" w:rsidP="00525EC3">
            <w:pPr>
              <w:numPr>
                <w:ilvl w:val="0"/>
                <w:numId w:val="83"/>
              </w:numPr>
              <w:tabs>
                <w:tab w:val="left" w:pos="851"/>
              </w:tabs>
              <w:suppressAutoHyphens w:val="0"/>
              <w:spacing w:line="240" w:lineRule="auto"/>
              <w:ind w:left="714" w:hanging="357"/>
              <w:contextualSpacing/>
              <w:jc w:val="both"/>
            </w:pPr>
            <w:r w:rsidRPr="003401DA">
              <w:t xml:space="preserve">Сајла ручне кочнице </w:t>
            </w:r>
          </w:p>
          <w:p w:rsidR="00D71EC8" w:rsidRPr="003401DA" w:rsidRDefault="00D71EC8" w:rsidP="00D71EC8">
            <w:pPr>
              <w:tabs>
                <w:tab w:val="left" w:pos="851"/>
              </w:tabs>
              <w:suppressAutoHyphens w:val="0"/>
              <w:spacing w:line="240" w:lineRule="auto"/>
              <w:contextualSpacing/>
              <w:jc w:val="both"/>
            </w:pPr>
          </w:p>
        </w:tc>
        <w:tc>
          <w:tcPr>
            <w:tcW w:w="850" w:type="dxa"/>
            <w:shd w:val="clear" w:color="auto" w:fill="auto"/>
            <w:vAlign w:val="center"/>
          </w:tcPr>
          <w:p w:rsidR="0023177B" w:rsidRPr="00B07D4D" w:rsidRDefault="0023177B" w:rsidP="0023177B">
            <w:r>
              <w:t>1</w:t>
            </w:r>
          </w:p>
        </w:tc>
        <w:tc>
          <w:tcPr>
            <w:tcW w:w="1276" w:type="dxa"/>
            <w:shd w:val="clear" w:color="auto" w:fill="auto"/>
          </w:tcPr>
          <w:p w:rsidR="0023177B" w:rsidRPr="00695F7B" w:rsidRDefault="0023177B" w:rsidP="0023177B">
            <w:pPr>
              <w:jc w:val="center"/>
              <w:rPr>
                <w:lang w:val="ru-RU"/>
              </w:rPr>
            </w:pPr>
          </w:p>
        </w:tc>
        <w:tc>
          <w:tcPr>
            <w:tcW w:w="1276" w:type="dxa"/>
            <w:shd w:val="clear" w:color="auto" w:fill="auto"/>
            <w:vAlign w:val="center"/>
          </w:tcPr>
          <w:p w:rsidR="0023177B" w:rsidRPr="00B07D4D" w:rsidRDefault="0023177B" w:rsidP="0023177B"/>
        </w:tc>
        <w:tc>
          <w:tcPr>
            <w:tcW w:w="1276" w:type="dxa"/>
            <w:shd w:val="clear" w:color="auto" w:fill="auto"/>
          </w:tcPr>
          <w:p w:rsidR="0023177B" w:rsidRPr="00695F7B" w:rsidRDefault="0023177B" w:rsidP="0023177B">
            <w:pPr>
              <w:jc w:val="center"/>
              <w:rPr>
                <w:lang w:val="ru-RU"/>
              </w:rPr>
            </w:pPr>
          </w:p>
        </w:tc>
        <w:tc>
          <w:tcPr>
            <w:tcW w:w="1417" w:type="dxa"/>
            <w:shd w:val="clear" w:color="auto" w:fill="auto"/>
          </w:tcPr>
          <w:p w:rsidR="0023177B" w:rsidRPr="00695F7B" w:rsidRDefault="0023177B" w:rsidP="0023177B">
            <w:pPr>
              <w:suppressLineNumbers/>
              <w:snapToGrid w:val="0"/>
              <w:jc w:val="center"/>
              <w:rPr>
                <w:lang w:val="ru-RU"/>
              </w:rPr>
            </w:pPr>
          </w:p>
        </w:tc>
      </w:tr>
      <w:tr w:rsidR="0023177B" w:rsidRPr="00695F7B" w:rsidTr="00D71EC8">
        <w:trPr>
          <w:trHeight w:val="556"/>
        </w:trPr>
        <w:tc>
          <w:tcPr>
            <w:tcW w:w="2660" w:type="dxa"/>
            <w:shd w:val="clear" w:color="auto" w:fill="auto"/>
          </w:tcPr>
          <w:p w:rsidR="0023177B" w:rsidRDefault="0023177B" w:rsidP="00525EC3">
            <w:pPr>
              <w:numPr>
                <w:ilvl w:val="0"/>
                <w:numId w:val="83"/>
              </w:numPr>
              <w:tabs>
                <w:tab w:val="left" w:pos="851"/>
              </w:tabs>
              <w:suppressAutoHyphens w:val="0"/>
              <w:spacing w:line="240" w:lineRule="auto"/>
              <w:ind w:left="714" w:hanging="357"/>
              <w:contextualSpacing/>
              <w:jc w:val="both"/>
            </w:pPr>
            <w:r w:rsidRPr="003401DA">
              <w:t xml:space="preserve">Каблови за свећице </w:t>
            </w:r>
          </w:p>
          <w:p w:rsidR="00D71EC8" w:rsidRPr="003401DA" w:rsidRDefault="00D71EC8" w:rsidP="00D71EC8">
            <w:pPr>
              <w:tabs>
                <w:tab w:val="left" w:pos="851"/>
              </w:tabs>
              <w:suppressAutoHyphens w:val="0"/>
              <w:spacing w:line="240" w:lineRule="auto"/>
              <w:contextualSpacing/>
              <w:jc w:val="both"/>
            </w:pPr>
          </w:p>
        </w:tc>
        <w:tc>
          <w:tcPr>
            <w:tcW w:w="850" w:type="dxa"/>
            <w:shd w:val="clear" w:color="auto" w:fill="auto"/>
            <w:vAlign w:val="center"/>
          </w:tcPr>
          <w:p w:rsidR="0023177B" w:rsidRPr="00B07D4D" w:rsidRDefault="0023177B" w:rsidP="0023177B">
            <w:r>
              <w:t>1</w:t>
            </w:r>
          </w:p>
        </w:tc>
        <w:tc>
          <w:tcPr>
            <w:tcW w:w="1276" w:type="dxa"/>
            <w:shd w:val="clear" w:color="auto" w:fill="auto"/>
          </w:tcPr>
          <w:p w:rsidR="0023177B" w:rsidRPr="00695F7B" w:rsidRDefault="0023177B" w:rsidP="0023177B">
            <w:pPr>
              <w:jc w:val="center"/>
              <w:rPr>
                <w:lang w:val="ru-RU"/>
              </w:rPr>
            </w:pPr>
          </w:p>
        </w:tc>
        <w:tc>
          <w:tcPr>
            <w:tcW w:w="1276" w:type="dxa"/>
            <w:shd w:val="clear" w:color="auto" w:fill="auto"/>
            <w:vAlign w:val="center"/>
          </w:tcPr>
          <w:p w:rsidR="0023177B" w:rsidRPr="00B07D4D" w:rsidRDefault="0023177B" w:rsidP="0023177B"/>
        </w:tc>
        <w:tc>
          <w:tcPr>
            <w:tcW w:w="1276" w:type="dxa"/>
            <w:shd w:val="clear" w:color="auto" w:fill="auto"/>
          </w:tcPr>
          <w:p w:rsidR="0023177B" w:rsidRPr="00695F7B" w:rsidRDefault="0023177B" w:rsidP="0023177B">
            <w:pPr>
              <w:jc w:val="center"/>
              <w:rPr>
                <w:lang w:val="ru-RU"/>
              </w:rPr>
            </w:pPr>
          </w:p>
        </w:tc>
        <w:tc>
          <w:tcPr>
            <w:tcW w:w="1417" w:type="dxa"/>
            <w:shd w:val="clear" w:color="auto" w:fill="auto"/>
          </w:tcPr>
          <w:p w:rsidR="0023177B" w:rsidRPr="00695F7B" w:rsidRDefault="0023177B" w:rsidP="0023177B">
            <w:pPr>
              <w:suppressLineNumbers/>
              <w:snapToGrid w:val="0"/>
              <w:jc w:val="center"/>
              <w:rPr>
                <w:lang w:val="ru-RU"/>
              </w:rPr>
            </w:pPr>
          </w:p>
        </w:tc>
      </w:tr>
      <w:tr w:rsidR="0023177B" w:rsidRPr="00695F7B" w:rsidTr="0023177B">
        <w:trPr>
          <w:trHeight w:val="854"/>
        </w:trPr>
        <w:tc>
          <w:tcPr>
            <w:tcW w:w="2660" w:type="dxa"/>
            <w:shd w:val="clear" w:color="auto" w:fill="auto"/>
          </w:tcPr>
          <w:p w:rsidR="0023177B" w:rsidRDefault="0023177B" w:rsidP="00525EC3">
            <w:pPr>
              <w:numPr>
                <w:ilvl w:val="0"/>
                <w:numId w:val="83"/>
              </w:numPr>
              <w:tabs>
                <w:tab w:val="left" w:pos="851"/>
              </w:tabs>
              <w:suppressAutoHyphens w:val="0"/>
              <w:spacing w:line="240" w:lineRule="auto"/>
              <w:ind w:left="714" w:hanging="357"/>
              <w:contextualSpacing/>
              <w:jc w:val="both"/>
            </w:pPr>
            <w:r w:rsidRPr="003401DA">
              <w:t xml:space="preserve">Сет ремена погона додатних агрегата </w:t>
            </w:r>
          </w:p>
          <w:p w:rsidR="00D71EC8" w:rsidRPr="003401DA" w:rsidRDefault="00D71EC8" w:rsidP="00D71EC8">
            <w:pPr>
              <w:tabs>
                <w:tab w:val="left" w:pos="851"/>
              </w:tabs>
              <w:suppressAutoHyphens w:val="0"/>
              <w:spacing w:line="240" w:lineRule="auto"/>
              <w:contextualSpacing/>
              <w:jc w:val="both"/>
            </w:pPr>
          </w:p>
        </w:tc>
        <w:tc>
          <w:tcPr>
            <w:tcW w:w="850" w:type="dxa"/>
            <w:shd w:val="clear" w:color="auto" w:fill="auto"/>
            <w:vAlign w:val="center"/>
          </w:tcPr>
          <w:p w:rsidR="0023177B" w:rsidRPr="00B07D4D" w:rsidRDefault="0023177B" w:rsidP="0023177B">
            <w:r>
              <w:t>1</w:t>
            </w:r>
          </w:p>
        </w:tc>
        <w:tc>
          <w:tcPr>
            <w:tcW w:w="1276" w:type="dxa"/>
            <w:shd w:val="clear" w:color="auto" w:fill="auto"/>
          </w:tcPr>
          <w:p w:rsidR="0023177B" w:rsidRPr="00695F7B" w:rsidRDefault="0023177B" w:rsidP="0023177B">
            <w:pPr>
              <w:jc w:val="center"/>
              <w:rPr>
                <w:lang w:val="ru-RU"/>
              </w:rPr>
            </w:pPr>
          </w:p>
        </w:tc>
        <w:tc>
          <w:tcPr>
            <w:tcW w:w="1276" w:type="dxa"/>
            <w:shd w:val="clear" w:color="auto" w:fill="auto"/>
            <w:vAlign w:val="center"/>
          </w:tcPr>
          <w:p w:rsidR="0023177B" w:rsidRPr="00B07D4D" w:rsidRDefault="0023177B" w:rsidP="0023177B"/>
        </w:tc>
        <w:tc>
          <w:tcPr>
            <w:tcW w:w="1276" w:type="dxa"/>
            <w:shd w:val="clear" w:color="auto" w:fill="auto"/>
          </w:tcPr>
          <w:p w:rsidR="0023177B" w:rsidRPr="00695F7B" w:rsidRDefault="0023177B" w:rsidP="0023177B">
            <w:pPr>
              <w:jc w:val="center"/>
              <w:rPr>
                <w:lang w:val="ru-RU"/>
              </w:rPr>
            </w:pPr>
          </w:p>
        </w:tc>
        <w:tc>
          <w:tcPr>
            <w:tcW w:w="1417" w:type="dxa"/>
            <w:shd w:val="clear" w:color="auto" w:fill="auto"/>
          </w:tcPr>
          <w:p w:rsidR="0023177B" w:rsidRPr="00695F7B" w:rsidRDefault="0023177B" w:rsidP="0023177B">
            <w:pPr>
              <w:suppressLineNumbers/>
              <w:snapToGrid w:val="0"/>
              <w:jc w:val="center"/>
              <w:rPr>
                <w:lang w:val="ru-RU"/>
              </w:rPr>
            </w:pPr>
          </w:p>
        </w:tc>
      </w:tr>
      <w:tr w:rsidR="0023177B" w:rsidRPr="00695F7B" w:rsidTr="00D71EC8">
        <w:trPr>
          <w:trHeight w:val="507"/>
        </w:trPr>
        <w:tc>
          <w:tcPr>
            <w:tcW w:w="2660" w:type="dxa"/>
            <w:shd w:val="clear" w:color="auto" w:fill="auto"/>
          </w:tcPr>
          <w:p w:rsidR="0023177B" w:rsidRPr="00D71EC8" w:rsidRDefault="0023177B" w:rsidP="00525EC3">
            <w:pPr>
              <w:numPr>
                <w:ilvl w:val="0"/>
                <w:numId w:val="83"/>
              </w:numPr>
            </w:pPr>
            <w:r w:rsidRPr="003401DA">
              <w:rPr>
                <w:lang w:val="sr-Cyrl-RS"/>
              </w:rPr>
              <w:t>Радни сат</w:t>
            </w:r>
          </w:p>
          <w:p w:rsidR="00D71EC8" w:rsidRPr="003401DA" w:rsidRDefault="00D71EC8" w:rsidP="00D71EC8"/>
        </w:tc>
        <w:tc>
          <w:tcPr>
            <w:tcW w:w="850" w:type="dxa"/>
            <w:shd w:val="clear" w:color="auto" w:fill="auto"/>
            <w:vAlign w:val="center"/>
          </w:tcPr>
          <w:p w:rsidR="0023177B" w:rsidRPr="00B07D4D" w:rsidRDefault="0023177B" w:rsidP="0023177B">
            <w:r>
              <w:t>1</w:t>
            </w:r>
          </w:p>
        </w:tc>
        <w:tc>
          <w:tcPr>
            <w:tcW w:w="1276" w:type="dxa"/>
            <w:shd w:val="clear" w:color="auto" w:fill="auto"/>
          </w:tcPr>
          <w:p w:rsidR="0023177B" w:rsidRPr="00695F7B" w:rsidRDefault="0023177B" w:rsidP="0023177B">
            <w:pPr>
              <w:jc w:val="center"/>
              <w:rPr>
                <w:lang w:val="ru-RU"/>
              </w:rPr>
            </w:pPr>
          </w:p>
        </w:tc>
        <w:tc>
          <w:tcPr>
            <w:tcW w:w="1276" w:type="dxa"/>
            <w:shd w:val="clear" w:color="auto" w:fill="auto"/>
            <w:vAlign w:val="center"/>
          </w:tcPr>
          <w:p w:rsidR="0023177B" w:rsidRPr="00B07D4D" w:rsidRDefault="0023177B" w:rsidP="0023177B"/>
        </w:tc>
        <w:tc>
          <w:tcPr>
            <w:tcW w:w="1276" w:type="dxa"/>
            <w:shd w:val="clear" w:color="auto" w:fill="auto"/>
          </w:tcPr>
          <w:p w:rsidR="0023177B" w:rsidRPr="00695F7B" w:rsidRDefault="0023177B" w:rsidP="0023177B">
            <w:pPr>
              <w:jc w:val="center"/>
              <w:rPr>
                <w:lang w:val="ru-RU"/>
              </w:rPr>
            </w:pPr>
          </w:p>
        </w:tc>
        <w:tc>
          <w:tcPr>
            <w:tcW w:w="1417" w:type="dxa"/>
            <w:shd w:val="clear" w:color="auto" w:fill="auto"/>
          </w:tcPr>
          <w:p w:rsidR="0023177B" w:rsidRPr="00695F7B" w:rsidRDefault="0023177B" w:rsidP="0023177B">
            <w:pPr>
              <w:suppressLineNumbers/>
              <w:snapToGrid w:val="0"/>
              <w:jc w:val="center"/>
              <w:rPr>
                <w:lang w:val="ru-RU"/>
              </w:rPr>
            </w:pPr>
          </w:p>
        </w:tc>
      </w:tr>
      <w:tr w:rsidR="0023177B" w:rsidRPr="00695F7B" w:rsidTr="0023177B">
        <w:trPr>
          <w:trHeight w:val="854"/>
        </w:trPr>
        <w:tc>
          <w:tcPr>
            <w:tcW w:w="8755" w:type="dxa"/>
            <w:gridSpan w:val="6"/>
            <w:shd w:val="clear" w:color="auto" w:fill="auto"/>
          </w:tcPr>
          <w:p w:rsidR="0023177B" w:rsidRPr="0023177B" w:rsidRDefault="0023177B" w:rsidP="0023177B">
            <w:pPr>
              <w:rPr>
                <w:b/>
                <w:lang w:val="sr-Cyrl-RS"/>
              </w:rPr>
            </w:pPr>
          </w:p>
          <w:p w:rsidR="0023177B" w:rsidRPr="0023177B" w:rsidRDefault="0023177B" w:rsidP="0023177B">
            <w:pPr>
              <w:rPr>
                <w:lang w:val="sr-Cyrl-RS"/>
              </w:rPr>
            </w:pPr>
            <w:proofErr w:type="spellStart"/>
            <w:r w:rsidRPr="0023177B">
              <w:rPr>
                <w:b/>
              </w:rPr>
              <w:t>Тоyota</w:t>
            </w:r>
            <w:proofErr w:type="spellEnd"/>
            <w:r w:rsidRPr="0023177B">
              <w:rPr>
                <w:b/>
              </w:rPr>
              <w:t xml:space="preserve"> HILUX 2,5 D-4D 4x4 teretno</w:t>
            </w:r>
            <w:r w:rsidRPr="0023177B">
              <w:t xml:space="preserve"> (снага 106 </w:t>
            </w:r>
            <w:proofErr w:type="spellStart"/>
            <w:r w:rsidRPr="0023177B">
              <w:t>Kw</w:t>
            </w:r>
            <w:proofErr w:type="spellEnd"/>
            <w:r w:rsidRPr="0023177B">
              <w:t xml:space="preserve">, радна запремина 2494 </w:t>
            </w:r>
            <w:proofErr w:type="spellStart"/>
            <w:r w:rsidRPr="0023177B">
              <w:t>ccm</w:t>
            </w:r>
            <w:proofErr w:type="spellEnd"/>
            <w:r w:rsidRPr="0023177B">
              <w:t>;  година производње 2014) – два возила</w:t>
            </w:r>
          </w:p>
          <w:p w:rsidR="0023177B" w:rsidRPr="0023177B" w:rsidRDefault="0023177B" w:rsidP="0023177B">
            <w:pPr>
              <w:suppressLineNumbers/>
              <w:snapToGrid w:val="0"/>
              <w:jc w:val="center"/>
              <w:rPr>
                <w:lang w:val="sr-Cyrl-RS"/>
              </w:rPr>
            </w:pPr>
          </w:p>
        </w:tc>
      </w:tr>
      <w:tr w:rsidR="0023177B" w:rsidRPr="00695F7B" w:rsidTr="00D71EC8">
        <w:trPr>
          <w:trHeight w:val="572"/>
        </w:trPr>
        <w:tc>
          <w:tcPr>
            <w:tcW w:w="2660" w:type="dxa"/>
            <w:shd w:val="clear" w:color="auto" w:fill="auto"/>
          </w:tcPr>
          <w:p w:rsidR="0023177B" w:rsidRPr="003401DA" w:rsidRDefault="0023177B" w:rsidP="00525EC3">
            <w:pPr>
              <w:numPr>
                <w:ilvl w:val="0"/>
                <w:numId w:val="84"/>
              </w:numPr>
              <w:suppressAutoHyphens w:val="0"/>
              <w:spacing w:line="240" w:lineRule="auto"/>
              <w:contextualSpacing/>
              <w:jc w:val="both"/>
              <w:rPr>
                <w:b/>
              </w:rPr>
            </w:pPr>
            <w:r w:rsidRPr="003401DA">
              <w:t xml:space="preserve">Филтер за гориво </w:t>
            </w:r>
          </w:p>
        </w:tc>
        <w:tc>
          <w:tcPr>
            <w:tcW w:w="850" w:type="dxa"/>
            <w:shd w:val="clear" w:color="auto" w:fill="auto"/>
            <w:vAlign w:val="center"/>
          </w:tcPr>
          <w:p w:rsidR="0023177B" w:rsidRPr="00B07D4D" w:rsidRDefault="0023177B" w:rsidP="0023177B">
            <w:r>
              <w:t>1</w:t>
            </w:r>
          </w:p>
        </w:tc>
        <w:tc>
          <w:tcPr>
            <w:tcW w:w="1276" w:type="dxa"/>
            <w:shd w:val="clear" w:color="auto" w:fill="auto"/>
          </w:tcPr>
          <w:p w:rsidR="0023177B" w:rsidRPr="00695F7B" w:rsidRDefault="0023177B" w:rsidP="0023177B">
            <w:pPr>
              <w:jc w:val="center"/>
              <w:rPr>
                <w:lang w:val="ru-RU"/>
              </w:rPr>
            </w:pPr>
          </w:p>
        </w:tc>
        <w:tc>
          <w:tcPr>
            <w:tcW w:w="1276" w:type="dxa"/>
            <w:shd w:val="clear" w:color="auto" w:fill="auto"/>
            <w:vAlign w:val="center"/>
          </w:tcPr>
          <w:p w:rsidR="0023177B" w:rsidRPr="00B07D4D" w:rsidRDefault="0023177B" w:rsidP="0023177B"/>
        </w:tc>
        <w:tc>
          <w:tcPr>
            <w:tcW w:w="1276" w:type="dxa"/>
            <w:shd w:val="clear" w:color="auto" w:fill="auto"/>
          </w:tcPr>
          <w:p w:rsidR="0023177B" w:rsidRPr="00695F7B" w:rsidRDefault="0023177B" w:rsidP="0023177B">
            <w:pPr>
              <w:jc w:val="center"/>
              <w:rPr>
                <w:lang w:val="ru-RU"/>
              </w:rPr>
            </w:pPr>
          </w:p>
        </w:tc>
        <w:tc>
          <w:tcPr>
            <w:tcW w:w="1417" w:type="dxa"/>
            <w:shd w:val="clear" w:color="auto" w:fill="auto"/>
          </w:tcPr>
          <w:p w:rsidR="0023177B" w:rsidRPr="00695F7B" w:rsidRDefault="0023177B" w:rsidP="0023177B">
            <w:pPr>
              <w:suppressLineNumbers/>
              <w:snapToGrid w:val="0"/>
              <w:jc w:val="center"/>
              <w:rPr>
                <w:lang w:val="ru-RU"/>
              </w:rPr>
            </w:pPr>
          </w:p>
        </w:tc>
      </w:tr>
      <w:tr w:rsidR="0023177B" w:rsidRPr="00695F7B" w:rsidTr="00D71EC8">
        <w:trPr>
          <w:trHeight w:val="552"/>
        </w:trPr>
        <w:tc>
          <w:tcPr>
            <w:tcW w:w="2660" w:type="dxa"/>
            <w:shd w:val="clear" w:color="auto" w:fill="auto"/>
          </w:tcPr>
          <w:p w:rsidR="0023177B" w:rsidRPr="003401DA" w:rsidRDefault="0023177B" w:rsidP="00525EC3">
            <w:pPr>
              <w:numPr>
                <w:ilvl w:val="0"/>
                <w:numId w:val="84"/>
              </w:numPr>
              <w:suppressAutoHyphens w:val="0"/>
              <w:spacing w:line="240" w:lineRule="auto"/>
              <w:contextualSpacing/>
              <w:jc w:val="both"/>
              <w:rPr>
                <w:b/>
              </w:rPr>
            </w:pPr>
            <w:r w:rsidRPr="003401DA">
              <w:t xml:space="preserve">Филтер уља </w:t>
            </w:r>
          </w:p>
        </w:tc>
        <w:tc>
          <w:tcPr>
            <w:tcW w:w="850" w:type="dxa"/>
            <w:shd w:val="clear" w:color="auto" w:fill="auto"/>
            <w:vAlign w:val="center"/>
          </w:tcPr>
          <w:p w:rsidR="0023177B" w:rsidRPr="00B07D4D" w:rsidRDefault="0023177B" w:rsidP="0023177B">
            <w:r>
              <w:t>1</w:t>
            </w:r>
          </w:p>
        </w:tc>
        <w:tc>
          <w:tcPr>
            <w:tcW w:w="1276" w:type="dxa"/>
            <w:shd w:val="clear" w:color="auto" w:fill="auto"/>
          </w:tcPr>
          <w:p w:rsidR="0023177B" w:rsidRPr="00695F7B" w:rsidRDefault="0023177B" w:rsidP="0023177B">
            <w:pPr>
              <w:jc w:val="center"/>
              <w:rPr>
                <w:lang w:val="ru-RU"/>
              </w:rPr>
            </w:pPr>
          </w:p>
        </w:tc>
        <w:tc>
          <w:tcPr>
            <w:tcW w:w="1276" w:type="dxa"/>
            <w:shd w:val="clear" w:color="auto" w:fill="auto"/>
            <w:vAlign w:val="center"/>
          </w:tcPr>
          <w:p w:rsidR="0023177B" w:rsidRPr="00B07D4D" w:rsidRDefault="0023177B" w:rsidP="0023177B"/>
        </w:tc>
        <w:tc>
          <w:tcPr>
            <w:tcW w:w="1276" w:type="dxa"/>
            <w:shd w:val="clear" w:color="auto" w:fill="auto"/>
          </w:tcPr>
          <w:p w:rsidR="0023177B" w:rsidRPr="00695F7B" w:rsidRDefault="0023177B" w:rsidP="0023177B">
            <w:pPr>
              <w:jc w:val="center"/>
              <w:rPr>
                <w:lang w:val="ru-RU"/>
              </w:rPr>
            </w:pPr>
          </w:p>
        </w:tc>
        <w:tc>
          <w:tcPr>
            <w:tcW w:w="1417" w:type="dxa"/>
            <w:shd w:val="clear" w:color="auto" w:fill="auto"/>
          </w:tcPr>
          <w:p w:rsidR="0023177B" w:rsidRPr="00695F7B" w:rsidRDefault="0023177B" w:rsidP="0023177B">
            <w:pPr>
              <w:suppressLineNumbers/>
              <w:snapToGrid w:val="0"/>
              <w:jc w:val="center"/>
              <w:rPr>
                <w:lang w:val="ru-RU"/>
              </w:rPr>
            </w:pPr>
          </w:p>
        </w:tc>
      </w:tr>
      <w:tr w:rsidR="0023177B" w:rsidRPr="00695F7B" w:rsidTr="00D71EC8">
        <w:trPr>
          <w:trHeight w:val="702"/>
        </w:trPr>
        <w:tc>
          <w:tcPr>
            <w:tcW w:w="2660" w:type="dxa"/>
            <w:shd w:val="clear" w:color="auto" w:fill="auto"/>
          </w:tcPr>
          <w:p w:rsidR="0023177B" w:rsidRPr="003401DA" w:rsidRDefault="0023177B" w:rsidP="00525EC3">
            <w:pPr>
              <w:numPr>
                <w:ilvl w:val="0"/>
                <w:numId w:val="84"/>
              </w:numPr>
              <w:suppressAutoHyphens w:val="0"/>
              <w:spacing w:line="240" w:lineRule="auto"/>
              <w:contextualSpacing/>
              <w:jc w:val="both"/>
              <w:rPr>
                <w:b/>
              </w:rPr>
            </w:pPr>
            <w:r w:rsidRPr="003401DA">
              <w:lastRenderedPageBreak/>
              <w:t xml:space="preserve">Подлошка чепа картера </w:t>
            </w:r>
          </w:p>
        </w:tc>
        <w:tc>
          <w:tcPr>
            <w:tcW w:w="850" w:type="dxa"/>
            <w:shd w:val="clear" w:color="auto" w:fill="auto"/>
            <w:vAlign w:val="center"/>
          </w:tcPr>
          <w:p w:rsidR="0023177B" w:rsidRPr="00B07D4D" w:rsidRDefault="0023177B" w:rsidP="0023177B">
            <w:r>
              <w:t>1</w:t>
            </w:r>
          </w:p>
        </w:tc>
        <w:tc>
          <w:tcPr>
            <w:tcW w:w="1276" w:type="dxa"/>
            <w:shd w:val="clear" w:color="auto" w:fill="auto"/>
          </w:tcPr>
          <w:p w:rsidR="0023177B" w:rsidRPr="00695F7B" w:rsidRDefault="0023177B" w:rsidP="0023177B">
            <w:pPr>
              <w:jc w:val="center"/>
              <w:rPr>
                <w:lang w:val="ru-RU"/>
              </w:rPr>
            </w:pPr>
          </w:p>
        </w:tc>
        <w:tc>
          <w:tcPr>
            <w:tcW w:w="1276" w:type="dxa"/>
            <w:shd w:val="clear" w:color="auto" w:fill="auto"/>
            <w:vAlign w:val="center"/>
          </w:tcPr>
          <w:p w:rsidR="0023177B" w:rsidRPr="00B07D4D" w:rsidRDefault="0023177B" w:rsidP="0023177B"/>
        </w:tc>
        <w:tc>
          <w:tcPr>
            <w:tcW w:w="1276" w:type="dxa"/>
            <w:shd w:val="clear" w:color="auto" w:fill="auto"/>
          </w:tcPr>
          <w:p w:rsidR="0023177B" w:rsidRPr="00695F7B" w:rsidRDefault="0023177B" w:rsidP="0023177B">
            <w:pPr>
              <w:jc w:val="center"/>
              <w:rPr>
                <w:lang w:val="ru-RU"/>
              </w:rPr>
            </w:pPr>
          </w:p>
        </w:tc>
        <w:tc>
          <w:tcPr>
            <w:tcW w:w="1417" w:type="dxa"/>
            <w:shd w:val="clear" w:color="auto" w:fill="auto"/>
          </w:tcPr>
          <w:p w:rsidR="0023177B" w:rsidRPr="00695F7B" w:rsidRDefault="0023177B" w:rsidP="0023177B">
            <w:pPr>
              <w:suppressLineNumbers/>
              <w:snapToGrid w:val="0"/>
              <w:jc w:val="center"/>
              <w:rPr>
                <w:lang w:val="ru-RU"/>
              </w:rPr>
            </w:pPr>
          </w:p>
        </w:tc>
      </w:tr>
      <w:tr w:rsidR="0023177B" w:rsidRPr="00695F7B" w:rsidTr="00D71EC8">
        <w:trPr>
          <w:trHeight w:val="699"/>
        </w:trPr>
        <w:tc>
          <w:tcPr>
            <w:tcW w:w="2660" w:type="dxa"/>
            <w:shd w:val="clear" w:color="auto" w:fill="auto"/>
          </w:tcPr>
          <w:p w:rsidR="0023177B" w:rsidRPr="003401DA" w:rsidRDefault="0023177B" w:rsidP="00525EC3">
            <w:pPr>
              <w:numPr>
                <w:ilvl w:val="0"/>
                <w:numId w:val="84"/>
              </w:numPr>
              <w:suppressAutoHyphens w:val="0"/>
              <w:spacing w:line="240" w:lineRule="auto"/>
              <w:contextualSpacing/>
              <w:jc w:val="both"/>
              <w:rPr>
                <w:b/>
              </w:rPr>
            </w:pPr>
            <w:r w:rsidRPr="003401DA">
              <w:t xml:space="preserve">Филтер ваздуха </w:t>
            </w:r>
          </w:p>
        </w:tc>
        <w:tc>
          <w:tcPr>
            <w:tcW w:w="850" w:type="dxa"/>
            <w:shd w:val="clear" w:color="auto" w:fill="auto"/>
            <w:vAlign w:val="center"/>
          </w:tcPr>
          <w:p w:rsidR="0023177B" w:rsidRPr="00B07D4D" w:rsidRDefault="0023177B" w:rsidP="0023177B">
            <w:r>
              <w:t>1</w:t>
            </w:r>
          </w:p>
        </w:tc>
        <w:tc>
          <w:tcPr>
            <w:tcW w:w="1276" w:type="dxa"/>
            <w:shd w:val="clear" w:color="auto" w:fill="auto"/>
          </w:tcPr>
          <w:p w:rsidR="0023177B" w:rsidRPr="00695F7B" w:rsidRDefault="0023177B" w:rsidP="0023177B">
            <w:pPr>
              <w:jc w:val="center"/>
              <w:rPr>
                <w:lang w:val="ru-RU"/>
              </w:rPr>
            </w:pPr>
          </w:p>
        </w:tc>
        <w:tc>
          <w:tcPr>
            <w:tcW w:w="1276" w:type="dxa"/>
            <w:shd w:val="clear" w:color="auto" w:fill="auto"/>
            <w:vAlign w:val="center"/>
          </w:tcPr>
          <w:p w:rsidR="0023177B" w:rsidRPr="00B07D4D" w:rsidRDefault="0023177B" w:rsidP="0023177B"/>
        </w:tc>
        <w:tc>
          <w:tcPr>
            <w:tcW w:w="1276" w:type="dxa"/>
            <w:shd w:val="clear" w:color="auto" w:fill="auto"/>
          </w:tcPr>
          <w:p w:rsidR="0023177B" w:rsidRPr="00695F7B" w:rsidRDefault="0023177B" w:rsidP="0023177B">
            <w:pPr>
              <w:jc w:val="center"/>
              <w:rPr>
                <w:lang w:val="ru-RU"/>
              </w:rPr>
            </w:pPr>
          </w:p>
        </w:tc>
        <w:tc>
          <w:tcPr>
            <w:tcW w:w="1417" w:type="dxa"/>
            <w:shd w:val="clear" w:color="auto" w:fill="auto"/>
          </w:tcPr>
          <w:p w:rsidR="0023177B" w:rsidRPr="00695F7B" w:rsidRDefault="0023177B" w:rsidP="0023177B">
            <w:pPr>
              <w:suppressLineNumbers/>
              <w:snapToGrid w:val="0"/>
              <w:jc w:val="center"/>
              <w:rPr>
                <w:lang w:val="ru-RU"/>
              </w:rPr>
            </w:pPr>
          </w:p>
        </w:tc>
      </w:tr>
      <w:tr w:rsidR="0023177B" w:rsidRPr="00695F7B" w:rsidTr="00D71EC8">
        <w:trPr>
          <w:trHeight w:val="552"/>
        </w:trPr>
        <w:tc>
          <w:tcPr>
            <w:tcW w:w="2660" w:type="dxa"/>
            <w:shd w:val="clear" w:color="auto" w:fill="auto"/>
          </w:tcPr>
          <w:p w:rsidR="0023177B" w:rsidRPr="003401DA" w:rsidRDefault="0023177B" w:rsidP="00525EC3">
            <w:pPr>
              <w:numPr>
                <w:ilvl w:val="0"/>
                <w:numId w:val="84"/>
              </w:numPr>
              <w:suppressAutoHyphens w:val="0"/>
              <w:spacing w:line="240" w:lineRule="auto"/>
              <w:contextualSpacing/>
              <w:jc w:val="both"/>
              <w:rPr>
                <w:b/>
              </w:rPr>
            </w:pPr>
            <w:r w:rsidRPr="003401DA">
              <w:rPr>
                <w:lang w:val="sr-Cyrl-RS"/>
              </w:rPr>
              <w:t>У</w:t>
            </w:r>
            <w:r w:rsidRPr="003401DA">
              <w:t>љ</w:t>
            </w:r>
            <w:r w:rsidRPr="003401DA">
              <w:rPr>
                <w:lang w:val="sr-Cyrl-RS"/>
              </w:rPr>
              <w:t>е</w:t>
            </w:r>
            <w:r w:rsidRPr="003401DA">
              <w:t xml:space="preserve"> мотора </w:t>
            </w:r>
          </w:p>
        </w:tc>
        <w:tc>
          <w:tcPr>
            <w:tcW w:w="850" w:type="dxa"/>
            <w:shd w:val="clear" w:color="auto" w:fill="auto"/>
            <w:vAlign w:val="center"/>
          </w:tcPr>
          <w:p w:rsidR="0023177B" w:rsidRPr="00B07D4D" w:rsidRDefault="0023177B" w:rsidP="0023177B">
            <w:r>
              <w:t>1</w:t>
            </w:r>
          </w:p>
        </w:tc>
        <w:tc>
          <w:tcPr>
            <w:tcW w:w="1276" w:type="dxa"/>
            <w:shd w:val="clear" w:color="auto" w:fill="auto"/>
          </w:tcPr>
          <w:p w:rsidR="0023177B" w:rsidRPr="00695F7B" w:rsidRDefault="0023177B" w:rsidP="0023177B">
            <w:pPr>
              <w:jc w:val="center"/>
              <w:rPr>
                <w:lang w:val="ru-RU"/>
              </w:rPr>
            </w:pPr>
          </w:p>
        </w:tc>
        <w:tc>
          <w:tcPr>
            <w:tcW w:w="1276" w:type="dxa"/>
            <w:shd w:val="clear" w:color="auto" w:fill="auto"/>
            <w:vAlign w:val="center"/>
          </w:tcPr>
          <w:p w:rsidR="0023177B" w:rsidRPr="00B07D4D" w:rsidRDefault="0023177B" w:rsidP="0023177B"/>
        </w:tc>
        <w:tc>
          <w:tcPr>
            <w:tcW w:w="1276" w:type="dxa"/>
            <w:shd w:val="clear" w:color="auto" w:fill="auto"/>
          </w:tcPr>
          <w:p w:rsidR="0023177B" w:rsidRPr="00695F7B" w:rsidRDefault="0023177B" w:rsidP="0023177B">
            <w:pPr>
              <w:jc w:val="center"/>
              <w:rPr>
                <w:lang w:val="ru-RU"/>
              </w:rPr>
            </w:pPr>
          </w:p>
        </w:tc>
        <w:tc>
          <w:tcPr>
            <w:tcW w:w="1417" w:type="dxa"/>
            <w:shd w:val="clear" w:color="auto" w:fill="auto"/>
          </w:tcPr>
          <w:p w:rsidR="0023177B" w:rsidRPr="00695F7B" w:rsidRDefault="0023177B" w:rsidP="0023177B">
            <w:pPr>
              <w:suppressLineNumbers/>
              <w:snapToGrid w:val="0"/>
              <w:jc w:val="center"/>
              <w:rPr>
                <w:lang w:val="ru-RU"/>
              </w:rPr>
            </w:pPr>
          </w:p>
        </w:tc>
      </w:tr>
      <w:tr w:rsidR="0023177B" w:rsidRPr="00695F7B" w:rsidTr="00D71EC8">
        <w:trPr>
          <w:trHeight w:val="702"/>
        </w:trPr>
        <w:tc>
          <w:tcPr>
            <w:tcW w:w="2660" w:type="dxa"/>
            <w:shd w:val="clear" w:color="auto" w:fill="auto"/>
          </w:tcPr>
          <w:p w:rsidR="0023177B" w:rsidRPr="003401DA" w:rsidRDefault="0023177B" w:rsidP="00525EC3">
            <w:pPr>
              <w:numPr>
                <w:ilvl w:val="0"/>
                <w:numId w:val="84"/>
              </w:numPr>
              <w:suppressAutoHyphens w:val="0"/>
              <w:spacing w:line="240" w:lineRule="auto"/>
              <w:contextualSpacing/>
              <w:jc w:val="both"/>
              <w:rPr>
                <w:b/>
              </w:rPr>
            </w:pPr>
            <w:r w:rsidRPr="003401DA">
              <w:t xml:space="preserve">Филтер путничког простора </w:t>
            </w:r>
          </w:p>
        </w:tc>
        <w:tc>
          <w:tcPr>
            <w:tcW w:w="850" w:type="dxa"/>
            <w:shd w:val="clear" w:color="auto" w:fill="auto"/>
            <w:vAlign w:val="center"/>
          </w:tcPr>
          <w:p w:rsidR="0023177B" w:rsidRPr="00B07D4D" w:rsidRDefault="0023177B" w:rsidP="0023177B">
            <w:r>
              <w:t>1</w:t>
            </w:r>
          </w:p>
        </w:tc>
        <w:tc>
          <w:tcPr>
            <w:tcW w:w="1276" w:type="dxa"/>
            <w:shd w:val="clear" w:color="auto" w:fill="auto"/>
          </w:tcPr>
          <w:p w:rsidR="0023177B" w:rsidRPr="00695F7B" w:rsidRDefault="0023177B" w:rsidP="0023177B">
            <w:pPr>
              <w:jc w:val="center"/>
              <w:rPr>
                <w:lang w:val="ru-RU"/>
              </w:rPr>
            </w:pPr>
          </w:p>
        </w:tc>
        <w:tc>
          <w:tcPr>
            <w:tcW w:w="1276" w:type="dxa"/>
            <w:shd w:val="clear" w:color="auto" w:fill="auto"/>
            <w:vAlign w:val="center"/>
          </w:tcPr>
          <w:p w:rsidR="0023177B" w:rsidRPr="00B07D4D" w:rsidRDefault="0023177B" w:rsidP="0023177B"/>
        </w:tc>
        <w:tc>
          <w:tcPr>
            <w:tcW w:w="1276" w:type="dxa"/>
            <w:shd w:val="clear" w:color="auto" w:fill="auto"/>
          </w:tcPr>
          <w:p w:rsidR="0023177B" w:rsidRPr="00695F7B" w:rsidRDefault="0023177B" w:rsidP="0023177B">
            <w:pPr>
              <w:jc w:val="center"/>
              <w:rPr>
                <w:lang w:val="ru-RU"/>
              </w:rPr>
            </w:pPr>
          </w:p>
        </w:tc>
        <w:tc>
          <w:tcPr>
            <w:tcW w:w="1417" w:type="dxa"/>
            <w:shd w:val="clear" w:color="auto" w:fill="auto"/>
          </w:tcPr>
          <w:p w:rsidR="0023177B" w:rsidRPr="00695F7B" w:rsidRDefault="0023177B" w:rsidP="0023177B">
            <w:pPr>
              <w:suppressLineNumbers/>
              <w:snapToGrid w:val="0"/>
              <w:jc w:val="center"/>
              <w:rPr>
                <w:lang w:val="ru-RU"/>
              </w:rPr>
            </w:pPr>
          </w:p>
        </w:tc>
      </w:tr>
      <w:tr w:rsidR="0023177B" w:rsidRPr="00695F7B" w:rsidTr="0023177B">
        <w:trPr>
          <w:trHeight w:val="854"/>
        </w:trPr>
        <w:tc>
          <w:tcPr>
            <w:tcW w:w="2660" w:type="dxa"/>
            <w:shd w:val="clear" w:color="auto" w:fill="auto"/>
          </w:tcPr>
          <w:p w:rsidR="0023177B" w:rsidRPr="003401DA" w:rsidRDefault="0023177B" w:rsidP="00525EC3">
            <w:pPr>
              <w:numPr>
                <w:ilvl w:val="0"/>
                <w:numId w:val="84"/>
              </w:numPr>
              <w:suppressAutoHyphens w:val="0"/>
              <w:spacing w:line="240" w:lineRule="auto"/>
              <w:contextualSpacing/>
              <w:jc w:val="both"/>
              <w:rPr>
                <w:b/>
              </w:rPr>
            </w:pPr>
            <w:r w:rsidRPr="003401DA">
              <w:t xml:space="preserve">Кочионе плочице предње </w:t>
            </w:r>
          </w:p>
        </w:tc>
        <w:tc>
          <w:tcPr>
            <w:tcW w:w="850" w:type="dxa"/>
            <w:shd w:val="clear" w:color="auto" w:fill="auto"/>
            <w:vAlign w:val="center"/>
          </w:tcPr>
          <w:p w:rsidR="0023177B" w:rsidRPr="00B07D4D" w:rsidRDefault="0023177B" w:rsidP="0023177B">
            <w:r>
              <w:t>1</w:t>
            </w:r>
          </w:p>
        </w:tc>
        <w:tc>
          <w:tcPr>
            <w:tcW w:w="1276" w:type="dxa"/>
            <w:shd w:val="clear" w:color="auto" w:fill="auto"/>
          </w:tcPr>
          <w:p w:rsidR="0023177B" w:rsidRPr="00695F7B" w:rsidRDefault="0023177B" w:rsidP="0023177B">
            <w:pPr>
              <w:jc w:val="center"/>
              <w:rPr>
                <w:lang w:val="ru-RU"/>
              </w:rPr>
            </w:pPr>
          </w:p>
        </w:tc>
        <w:tc>
          <w:tcPr>
            <w:tcW w:w="1276" w:type="dxa"/>
            <w:shd w:val="clear" w:color="auto" w:fill="auto"/>
            <w:vAlign w:val="center"/>
          </w:tcPr>
          <w:p w:rsidR="0023177B" w:rsidRPr="00B07D4D" w:rsidRDefault="0023177B" w:rsidP="0023177B"/>
        </w:tc>
        <w:tc>
          <w:tcPr>
            <w:tcW w:w="1276" w:type="dxa"/>
            <w:shd w:val="clear" w:color="auto" w:fill="auto"/>
          </w:tcPr>
          <w:p w:rsidR="0023177B" w:rsidRPr="00695F7B" w:rsidRDefault="0023177B" w:rsidP="0023177B">
            <w:pPr>
              <w:jc w:val="center"/>
              <w:rPr>
                <w:lang w:val="ru-RU"/>
              </w:rPr>
            </w:pPr>
          </w:p>
        </w:tc>
        <w:tc>
          <w:tcPr>
            <w:tcW w:w="1417" w:type="dxa"/>
            <w:shd w:val="clear" w:color="auto" w:fill="auto"/>
          </w:tcPr>
          <w:p w:rsidR="0023177B" w:rsidRPr="00695F7B" w:rsidRDefault="0023177B" w:rsidP="0023177B">
            <w:pPr>
              <w:suppressLineNumbers/>
              <w:snapToGrid w:val="0"/>
              <w:jc w:val="center"/>
              <w:rPr>
                <w:lang w:val="ru-RU"/>
              </w:rPr>
            </w:pPr>
          </w:p>
        </w:tc>
      </w:tr>
      <w:tr w:rsidR="0023177B" w:rsidRPr="00695F7B" w:rsidTr="00D71EC8">
        <w:trPr>
          <w:trHeight w:val="541"/>
        </w:trPr>
        <w:tc>
          <w:tcPr>
            <w:tcW w:w="2660" w:type="dxa"/>
            <w:shd w:val="clear" w:color="auto" w:fill="auto"/>
          </w:tcPr>
          <w:p w:rsidR="0023177B" w:rsidRPr="003401DA" w:rsidRDefault="0023177B" w:rsidP="00525EC3">
            <w:pPr>
              <w:numPr>
                <w:ilvl w:val="0"/>
                <w:numId w:val="84"/>
              </w:numPr>
              <w:suppressAutoHyphens w:val="0"/>
              <w:spacing w:line="240" w:lineRule="auto"/>
              <w:contextualSpacing/>
              <w:jc w:val="both"/>
              <w:rPr>
                <w:b/>
              </w:rPr>
            </w:pPr>
            <w:r w:rsidRPr="003401DA">
              <w:t xml:space="preserve">Кочионе плочице задње </w:t>
            </w:r>
          </w:p>
        </w:tc>
        <w:tc>
          <w:tcPr>
            <w:tcW w:w="850" w:type="dxa"/>
            <w:shd w:val="clear" w:color="auto" w:fill="auto"/>
            <w:vAlign w:val="center"/>
          </w:tcPr>
          <w:p w:rsidR="0023177B" w:rsidRPr="00B07D4D" w:rsidRDefault="0023177B" w:rsidP="0023177B">
            <w:r>
              <w:t>1</w:t>
            </w:r>
          </w:p>
        </w:tc>
        <w:tc>
          <w:tcPr>
            <w:tcW w:w="1276" w:type="dxa"/>
            <w:shd w:val="clear" w:color="auto" w:fill="auto"/>
          </w:tcPr>
          <w:p w:rsidR="0023177B" w:rsidRPr="00695F7B" w:rsidRDefault="0023177B" w:rsidP="0023177B">
            <w:pPr>
              <w:jc w:val="center"/>
              <w:rPr>
                <w:lang w:val="ru-RU"/>
              </w:rPr>
            </w:pPr>
          </w:p>
        </w:tc>
        <w:tc>
          <w:tcPr>
            <w:tcW w:w="1276" w:type="dxa"/>
            <w:shd w:val="clear" w:color="auto" w:fill="auto"/>
            <w:vAlign w:val="center"/>
          </w:tcPr>
          <w:p w:rsidR="0023177B" w:rsidRPr="00B07D4D" w:rsidRDefault="0023177B" w:rsidP="0023177B"/>
        </w:tc>
        <w:tc>
          <w:tcPr>
            <w:tcW w:w="1276" w:type="dxa"/>
            <w:shd w:val="clear" w:color="auto" w:fill="auto"/>
          </w:tcPr>
          <w:p w:rsidR="0023177B" w:rsidRPr="00695F7B" w:rsidRDefault="0023177B" w:rsidP="0023177B">
            <w:pPr>
              <w:jc w:val="center"/>
              <w:rPr>
                <w:lang w:val="ru-RU"/>
              </w:rPr>
            </w:pPr>
          </w:p>
        </w:tc>
        <w:tc>
          <w:tcPr>
            <w:tcW w:w="1417" w:type="dxa"/>
            <w:shd w:val="clear" w:color="auto" w:fill="auto"/>
          </w:tcPr>
          <w:p w:rsidR="0023177B" w:rsidRPr="00695F7B" w:rsidRDefault="0023177B" w:rsidP="0023177B">
            <w:pPr>
              <w:suppressLineNumbers/>
              <w:snapToGrid w:val="0"/>
              <w:jc w:val="center"/>
              <w:rPr>
                <w:lang w:val="ru-RU"/>
              </w:rPr>
            </w:pPr>
          </w:p>
        </w:tc>
      </w:tr>
      <w:tr w:rsidR="0023177B" w:rsidRPr="00695F7B" w:rsidTr="0023177B">
        <w:trPr>
          <w:trHeight w:val="854"/>
        </w:trPr>
        <w:tc>
          <w:tcPr>
            <w:tcW w:w="2660" w:type="dxa"/>
            <w:shd w:val="clear" w:color="auto" w:fill="auto"/>
          </w:tcPr>
          <w:p w:rsidR="0023177B" w:rsidRPr="00D71EC8" w:rsidRDefault="0023177B" w:rsidP="00525EC3">
            <w:pPr>
              <w:numPr>
                <w:ilvl w:val="0"/>
                <w:numId w:val="84"/>
              </w:numPr>
              <w:suppressAutoHyphens w:val="0"/>
              <w:spacing w:line="240" w:lineRule="auto"/>
              <w:contextualSpacing/>
              <w:jc w:val="both"/>
              <w:rPr>
                <w:b/>
              </w:rPr>
            </w:pPr>
            <w:r w:rsidRPr="003401DA">
              <w:t xml:space="preserve">Сајла ручне кочнице </w:t>
            </w:r>
          </w:p>
          <w:p w:rsidR="00D71EC8" w:rsidRDefault="00D71EC8" w:rsidP="00D71EC8">
            <w:pPr>
              <w:suppressAutoHyphens w:val="0"/>
              <w:spacing w:line="240" w:lineRule="auto"/>
              <w:contextualSpacing/>
              <w:jc w:val="both"/>
            </w:pPr>
          </w:p>
          <w:p w:rsidR="00D71EC8" w:rsidRPr="003401DA" w:rsidRDefault="00D71EC8" w:rsidP="00D71EC8">
            <w:pPr>
              <w:suppressAutoHyphens w:val="0"/>
              <w:spacing w:line="240" w:lineRule="auto"/>
              <w:contextualSpacing/>
              <w:jc w:val="both"/>
              <w:rPr>
                <w:b/>
              </w:rPr>
            </w:pPr>
          </w:p>
        </w:tc>
        <w:tc>
          <w:tcPr>
            <w:tcW w:w="850" w:type="dxa"/>
            <w:shd w:val="clear" w:color="auto" w:fill="auto"/>
            <w:vAlign w:val="center"/>
          </w:tcPr>
          <w:p w:rsidR="0023177B" w:rsidRPr="00B07D4D" w:rsidRDefault="0023177B" w:rsidP="0023177B">
            <w:r>
              <w:t>1</w:t>
            </w:r>
          </w:p>
        </w:tc>
        <w:tc>
          <w:tcPr>
            <w:tcW w:w="1276" w:type="dxa"/>
            <w:shd w:val="clear" w:color="auto" w:fill="auto"/>
          </w:tcPr>
          <w:p w:rsidR="0023177B" w:rsidRPr="00695F7B" w:rsidRDefault="0023177B" w:rsidP="0023177B">
            <w:pPr>
              <w:jc w:val="center"/>
              <w:rPr>
                <w:lang w:val="ru-RU"/>
              </w:rPr>
            </w:pPr>
          </w:p>
        </w:tc>
        <w:tc>
          <w:tcPr>
            <w:tcW w:w="1276" w:type="dxa"/>
            <w:shd w:val="clear" w:color="auto" w:fill="auto"/>
            <w:vAlign w:val="center"/>
          </w:tcPr>
          <w:p w:rsidR="0023177B" w:rsidRPr="00B07D4D" w:rsidRDefault="0023177B" w:rsidP="0023177B"/>
        </w:tc>
        <w:tc>
          <w:tcPr>
            <w:tcW w:w="1276" w:type="dxa"/>
            <w:shd w:val="clear" w:color="auto" w:fill="auto"/>
          </w:tcPr>
          <w:p w:rsidR="0023177B" w:rsidRPr="00695F7B" w:rsidRDefault="0023177B" w:rsidP="0023177B">
            <w:pPr>
              <w:jc w:val="center"/>
              <w:rPr>
                <w:lang w:val="ru-RU"/>
              </w:rPr>
            </w:pPr>
          </w:p>
        </w:tc>
        <w:tc>
          <w:tcPr>
            <w:tcW w:w="1417" w:type="dxa"/>
            <w:shd w:val="clear" w:color="auto" w:fill="auto"/>
          </w:tcPr>
          <w:p w:rsidR="0023177B" w:rsidRPr="00695F7B" w:rsidRDefault="0023177B" w:rsidP="0023177B">
            <w:pPr>
              <w:suppressLineNumbers/>
              <w:snapToGrid w:val="0"/>
              <w:jc w:val="center"/>
              <w:rPr>
                <w:lang w:val="ru-RU"/>
              </w:rPr>
            </w:pPr>
          </w:p>
        </w:tc>
      </w:tr>
      <w:tr w:rsidR="0023177B" w:rsidRPr="00695F7B" w:rsidTr="0023177B">
        <w:trPr>
          <w:trHeight w:val="854"/>
        </w:trPr>
        <w:tc>
          <w:tcPr>
            <w:tcW w:w="2660" w:type="dxa"/>
            <w:shd w:val="clear" w:color="auto" w:fill="auto"/>
          </w:tcPr>
          <w:p w:rsidR="0023177B" w:rsidRPr="00D71EC8" w:rsidRDefault="0023177B" w:rsidP="00525EC3">
            <w:pPr>
              <w:numPr>
                <w:ilvl w:val="0"/>
                <w:numId w:val="84"/>
              </w:numPr>
              <w:suppressAutoHyphens w:val="0"/>
              <w:spacing w:line="240" w:lineRule="auto"/>
              <w:contextualSpacing/>
              <w:jc w:val="both"/>
              <w:rPr>
                <w:b/>
              </w:rPr>
            </w:pPr>
            <w:r w:rsidRPr="003401DA">
              <w:t xml:space="preserve">Сет ремена погона додатних агрегата </w:t>
            </w:r>
          </w:p>
          <w:p w:rsidR="00D71EC8" w:rsidRDefault="00D71EC8" w:rsidP="00D71EC8">
            <w:pPr>
              <w:suppressAutoHyphens w:val="0"/>
              <w:spacing w:line="240" w:lineRule="auto"/>
              <w:contextualSpacing/>
              <w:jc w:val="both"/>
            </w:pPr>
          </w:p>
          <w:p w:rsidR="00D71EC8" w:rsidRPr="003401DA" w:rsidRDefault="00D71EC8" w:rsidP="00D71EC8">
            <w:pPr>
              <w:suppressAutoHyphens w:val="0"/>
              <w:spacing w:line="240" w:lineRule="auto"/>
              <w:contextualSpacing/>
              <w:jc w:val="both"/>
              <w:rPr>
                <w:b/>
              </w:rPr>
            </w:pPr>
          </w:p>
        </w:tc>
        <w:tc>
          <w:tcPr>
            <w:tcW w:w="850" w:type="dxa"/>
            <w:shd w:val="clear" w:color="auto" w:fill="auto"/>
            <w:vAlign w:val="center"/>
          </w:tcPr>
          <w:p w:rsidR="0023177B" w:rsidRPr="00B07D4D" w:rsidRDefault="0023177B" w:rsidP="0023177B">
            <w:r>
              <w:t>1</w:t>
            </w:r>
          </w:p>
        </w:tc>
        <w:tc>
          <w:tcPr>
            <w:tcW w:w="1276" w:type="dxa"/>
            <w:shd w:val="clear" w:color="auto" w:fill="auto"/>
          </w:tcPr>
          <w:p w:rsidR="0023177B" w:rsidRPr="00695F7B" w:rsidRDefault="0023177B" w:rsidP="0023177B">
            <w:pPr>
              <w:jc w:val="center"/>
              <w:rPr>
                <w:lang w:val="ru-RU"/>
              </w:rPr>
            </w:pPr>
          </w:p>
        </w:tc>
        <w:tc>
          <w:tcPr>
            <w:tcW w:w="1276" w:type="dxa"/>
            <w:shd w:val="clear" w:color="auto" w:fill="auto"/>
            <w:vAlign w:val="center"/>
          </w:tcPr>
          <w:p w:rsidR="0023177B" w:rsidRPr="00B07D4D" w:rsidRDefault="0023177B" w:rsidP="0023177B"/>
        </w:tc>
        <w:tc>
          <w:tcPr>
            <w:tcW w:w="1276" w:type="dxa"/>
            <w:shd w:val="clear" w:color="auto" w:fill="auto"/>
          </w:tcPr>
          <w:p w:rsidR="0023177B" w:rsidRPr="00695F7B" w:rsidRDefault="0023177B" w:rsidP="0023177B">
            <w:pPr>
              <w:jc w:val="center"/>
              <w:rPr>
                <w:lang w:val="ru-RU"/>
              </w:rPr>
            </w:pPr>
          </w:p>
        </w:tc>
        <w:tc>
          <w:tcPr>
            <w:tcW w:w="1417" w:type="dxa"/>
            <w:shd w:val="clear" w:color="auto" w:fill="auto"/>
          </w:tcPr>
          <w:p w:rsidR="0023177B" w:rsidRPr="00695F7B" w:rsidRDefault="0023177B" w:rsidP="0023177B">
            <w:pPr>
              <w:suppressLineNumbers/>
              <w:snapToGrid w:val="0"/>
              <w:jc w:val="center"/>
              <w:rPr>
                <w:lang w:val="ru-RU"/>
              </w:rPr>
            </w:pPr>
          </w:p>
        </w:tc>
      </w:tr>
      <w:tr w:rsidR="0023177B" w:rsidRPr="00695F7B" w:rsidTr="0023177B">
        <w:trPr>
          <w:trHeight w:val="854"/>
        </w:trPr>
        <w:tc>
          <w:tcPr>
            <w:tcW w:w="2660" w:type="dxa"/>
            <w:shd w:val="clear" w:color="auto" w:fill="auto"/>
          </w:tcPr>
          <w:p w:rsidR="0023177B" w:rsidRPr="00D71EC8" w:rsidRDefault="0023177B" w:rsidP="00525EC3">
            <w:pPr>
              <w:numPr>
                <w:ilvl w:val="0"/>
                <w:numId w:val="84"/>
              </w:numPr>
            </w:pPr>
            <w:r w:rsidRPr="003401DA">
              <w:rPr>
                <w:lang w:val="sr-Cyrl-RS"/>
              </w:rPr>
              <w:t>Радни сат</w:t>
            </w:r>
          </w:p>
          <w:p w:rsidR="00D71EC8" w:rsidRDefault="00D71EC8" w:rsidP="00D71EC8"/>
          <w:p w:rsidR="00D71EC8" w:rsidRDefault="00D71EC8" w:rsidP="00D71EC8"/>
          <w:p w:rsidR="00D71EC8" w:rsidRPr="003401DA" w:rsidRDefault="00D71EC8" w:rsidP="00D71EC8"/>
        </w:tc>
        <w:tc>
          <w:tcPr>
            <w:tcW w:w="850" w:type="dxa"/>
            <w:shd w:val="clear" w:color="auto" w:fill="auto"/>
            <w:vAlign w:val="center"/>
          </w:tcPr>
          <w:p w:rsidR="0023177B" w:rsidRPr="00B07D4D" w:rsidRDefault="0023177B" w:rsidP="0023177B">
            <w:r>
              <w:t>1</w:t>
            </w:r>
          </w:p>
        </w:tc>
        <w:tc>
          <w:tcPr>
            <w:tcW w:w="1276" w:type="dxa"/>
            <w:shd w:val="clear" w:color="auto" w:fill="auto"/>
          </w:tcPr>
          <w:p w:rsidR="0023177B" w:rsidRPr="00695F7B" w:rsidRDefault="0023177B" w:rsidP="0023177B">
            <w:pPr>
              <w:jc w:val="center"/>
              <w:rPr>
                <w:lang w:val="ru-RU"/>
              </w:rPr>
            </w:pPr>
          </w:p>
        </w:tc>
        <w:tc>
          <w:tcPr>
            <w:tcW w:w="1276" w:type="dxa"/>
            <w:shd w:val="clear" w:color="auto" w:fill="auto"/>
            <w:vAlign w:val="center"/>
          </w:tcPr>
          <w:p w:rsidR="0023177B" w:rsidRPr="00B07D4D" w:rsidRDefault="0023177B" w:rsidP="0023177B"/>
        </w:tc>
        <w:tc>
          <w:tcPr>
            <w:tcW w:w="1276" w:type="dxa"/>
            <w:shd w:val="clear" w:color="auto" w:fill="auto"/>
          </w:tcPr>
          <w:p w:rsidR="0023177B" w:rsidRPr="00695F7B" w:rsidRDefault="0023177B" w:rsidP="0023177B">
            <w:pPr>
              <w:jc w:val="center"/>
              <w:rPr>
                <w:lang w:val="ru-RU"/>
              </w:rPr>
            </w:pPr>
          </w:p>
        </w:tc>
        <w:tc>
          <w:tcPr>
            <w:tcW w:w="1417" w:type="dxa"/>
            <w:shd w:val="clear" w:color="auto" w:fill="auto"/>
          </w:tcPr>
          <w:p w:rsidR="0023177B" w:rsidRPr="00695F7B" w:rsidRDefault="0023177B" w:rsidP="0023177B">
            <w:pPr>
              <w:suppressLineNumbers/>
              <w:snapToGrid w:val="0"/>
              <w:jc w:val="center"/>
              <w:rPr>
                <w:lang w:val="ru-RU"/>
              </w:rPr>
            </w:pPr>
          </w:p>
        </w:tc>
      </w:tr>
      <w:tr w:rsidR="0023177B" w:rsidRPr="00B07D4D" w:rsidTr="00B07D4D">
        <w:tc>
          <w:tcPr>
            <w:tcW w:w="6062" w:type="dxa"/>
            <w:gridSpan w:val="4"/>
            <w:shd w:val="clear" w:color="auto" w:fill="auto"/>
          </w:tcPr>
          <w:p w:rsidR="0023177B" w:rsidRPr="00B07D4D" w:rsidRDefault="0023177B" w:rsidP="0023177B">
            <w:pPr>
              <w:suppressLineNumbers/>
              <w:snapToGrid w:val="0"/>
              <w:rPr>
                <w:b/>
                <w:i/>
                <w:lang w:val="en-US"/>
              </w:rPr>
            </w:pPr>
            <w:r w:rsidRPr="00B07D4D">
              <w:rPr>
                <w:b/>
                <w:i/>
                <w:lang w:val="en-US"/>
              </w:rPr>
              <w:t>УКУПНО:</w:t>
            </w:r>
          </w:p>
        </w:tc>
        <w:tc>
          <w:tcPr>
            <w:tcW w:w="1276" w:type="dxa"/>
            <w:shd w:val="clear" w:color="auto" w:fill="C6D9F1"/>
          </w:tcPr>
          <w:p w:rsidR="0023177B" w:rsidRPr="00B07D4D" w:rsidRDefault="0023177B" w:rsidP="0023177B">
            <w:pPr>
              <w:suppressLineNumbers/>
              <w:snapToGrid w:val="0"/>
              <w:rPr>
                <w:lang w:val="en-US"/>
              </w:rPr>
            </w:pPr>
          </w:p>
        </w:tc>
        <w:tc>
          <w:tcPr>
            <w:tcW w:w="1417" w:type="dxa"/>
            <w:shd w:val="clear" w:color="auto" w:fill="C6D9F1"/>
          </w:tcPr>
          <w:p w:rsidR="0023177B" w:rsidRPr="00B07D4D" w:rsidRDefault="0023177B" w:rsidP="0023177B">
            <w:pPr>
              <w:suppressLineNumbers/>
              <w:snapToGrid w:val="0"/>
              <w:rPr>
                <w:lang w:val="en-US"/>
              </w:rPr>
            </w:pPr>
          </w:p>
        </w:tc>
      </w:tr>
    </w:tbl>
    <w:p w:rsidR="00B07D4D" w:rsidRPr="00B07D4D" w:rsidRDefault="00B07D4D" w:rsidP="00B07D4D">
      <w:pPr>
        <w:rPr>
          <w:lang w:val="en-US"/>
        </w:rPr>
      </w:pPr>
    </w:p>
    <w:p w:rsidR="00B07D4D" w:rsidRPr="00B07D4D" w:rsidRDefault="00B07D4D" w:rsidP="00B07D4D">
      <w:pPr>
        <w:ind w:left="360"/>
        <w:jc w:val="both"/>
        <w:rPr>
          <w:b/>
          <w:bCs/>
          <w:iCs/>
          <w:u w:val="single"/>
          <w:lang w:val="ru-RU"/>
        </w:rPr>
      </w:pPr>
      <w:r w:rsidRPr="00B07D4D">
        <w:rPr>
          <w:b/>
          <w:bCs/>
          <w:iCs/>
          <w:u w:val="single"/>
          <w:lang w:val="ru-RU"/>
        </w:rPr>
        <w:t xml:space="preserve">Упутство за попуњавање обрасца структуре цене: </w:t>
      </w:r>
    </w:p>
    <w:p w:rsidR="00B07D4D" w:rsidRPr="00B07D4D" w:rsidRDefault="00B07D4D" w:rsidP="00B07D4D">
      <w:pPr>
        <w:ind w:left="360"/>
        <w:jc w:val="both"/>
        <w:rPr>
          <w:bCs/>
          <w:iCs/>
          <w:color w:val="002060"/>
          <w:lang w:val="ru-RU"/>
        </w:rPr>
      </w:pPr>
    </w:p>
    <w:p w:rsidR="00B07D4D" w:rsidRPr="00B07D4D" w:rsidRDefault="00B07D4D" w:rsidP="00B07D4D">
      <w:pPr>
        <w:tabs>
          <w:tab w:val="left" w:pos="90"/>
        </w:tabs>
        <w:jc w:val="both"/>
        <w:rPr>
          <w:bCs/>
          <w:iCs/>
          <w:lang w:val="sr-Cyrl-CS"/>
        </w:rPr>
      </w:pPr>
      <w:r w:rsidRPr="00B07D4D">
        <w:rPr>
          <w:bCs/>
          <w:iCs/>
          <w:lang w:val="ru-RU"/>
        </w:rPr>
        <w:t>Понуђач треба да попун</w:t>
      </w:r>
      <w:r w:rsidRPr="00B07D4D">
        <w:rPr>
          <w:bCs/>
          <w:iCs/>
          <w:lang w:val="sr-Cyrl-CS"/>
        </w:rPr>
        <w:t>и</w:t>
      </w:r>
      <w:r w:rsidRPr="00B07D4D">
        <w:rPr>
          <w:bCs/>
          <w:iCs/>
          <w:lang w:val="ru-RU"/>
        </w:rPr>
        <w:t xml:space="preserve"> образац структуре цене </w:t>
      </w:r>
      <w:r w:rsidRPr="00B07D4D">
        <w:rPr>
          <w:bCs/>
          <w:iCs/>
          <w:lang w:val="sr-Cyrl-CS"/>
        </w:rPr>
        <w:t>на следећи начин</w:t>
      </w:r>
      <w:r w:rsidRPr="00B07D4D">
        <w:rPr>
          <w:bCs/>
          <w:iCs/>
          <w:lang w:val="ru-RU"/>
        </w:rPr>
        <w:t>:</w:t>
      </w:r>
    </w:p>
    <w:p w:rsidR="00B07D4D" w:rsidRPr="00B07D4D" w:rsidRDefault="00B07D4D" w:rsidP="00525EC3">
      <w:pPr>
        <w:numPr>
          <w:ilvl w:val="0"/>
          <w:numId w:val="66"/>
        </w:numPr>
        <w:tabs>
          <w:tab w:val="left" w:pos="90"/>
        </w:tabs>
        <w:jc w:val="both"/>
        <w:rPr>
          <w:bCs/>
          <w:iCs/>
          <w:lang w:val="sr-Cyrl-CS"/>
        </w:rPr>
      </w:pPr>
      <w:r w:rsidRPr="00B07D4D">
        <w:rPr>
          <w:bCs/>
          <w:iCs/>
          <w:lang w:val="sr-Cyrl-CS"/>
        </w:rPr>
        <w:t xml:space="preserve">у колони </w:t>
      </w:r>
      <w:r w:rsidRPr="00B07D4D">
        <w:rPr>
          <w:bCs/>
          <w:iCs/>
          <w:lang w:val="ru-RU"/>
        </w:rPr>
        <w:t>3. уписати колико износи јединична цена без ПДВ-а, за сваки тражени предмет јавне набавке;</w:t>
      </w:r>
    </w:p>
    <w:p w:rsidR="00B07D4D" w:rsidRPr="00B07D4D" w:rsidRDefault="00B07D4D" w:rsidP="00525EC3">
      <w:pPr>
        <w:numPr>
          <w:ilvl w:val="0"/>
          <w:numId w:val="66"/>
        </w:numPr>
        <w:tabs>
          <w:tab w:val="left" w:pos="90"/>
        </w:tabs>
        <w:jc w:val="both"/>
        <w:rPr>
          <w:bCs/>
          <w:iCs/>
          <w:lang w:val="ru-RU"/>
        </w:rPr>
      </w:pPr>
      <w:r w:rsidRPr="00B07D4D">
        <w:rPr>
          <w:bCs/>
          <w:iCs/>
          <w:lang w:val="sr-Cyrl-CS"/>
        </w:rPr>
        <w:t xml:space="preserve">у колони </w:t>
      </w:r>
      <w:r w:rsidRPr="00B07D4D">
        <w:rPr>
          <w:bCs/>
          <w:iCs/>
          <w:lang w:val="ru-RU"/>
        </w:rPr>
        <w:t>4. уписати колико износи јединична цена са ПДВ-ом, за сваки тражени предмет јавне набавке;</w:t>
      </w:r>
    </w:p>
    <w:p w:rsidR="00B07D4D" w:rsidRPr="00B07D4D" w:rsidRDefault="00B07D4D" w:rsidP="00525EC3">
      <w:pPr>
        <w:numPr>
          <w:ilvl w:val="0"/>
          <w:numId w:val="66"/>
        </w:numPr>
        <w:tabs>
          <w:tab w:val="left" w:pos="90"/>
        </w:tabs>
        <w:jc w:val="both"/>
        <w:rPr>
          <w:bCs/>
          <w:iCs/>
          <w:color w:val="auto"/>
          <w:lang w:val="sr-Cyrl-CS"/>
        </w:rPr>
      </w:pPr>
      <w:r w:rsidRPr="00B07D4D">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B07D4D">
        <w:rPr>
          <w:bCs/>
          <w:iCs/>
          <w:color w:val="auto"/>
          <w:lang w:val="ru-RU"/>
        </w:rPr>
        <w:t>колони 2.); На крају уписати укупну цену предмета набавке без ПДВ-а.</w:t>
      </w:r>
    </w:p>
    <w:p w:rsidR="00B07D4D" w:rsidRPr="00B07D4D" w:rsidRDefault="00B07D4D" w:rsidP="00525EC3">
      <w:pPr>
        <w:numPr>
          <w:ilvl w:val="0"/>
          <w:numId w:val="66"/>
        </w:numPr>
        <w:tabs>
          <w:tab w:val="left" w:pos="90"/>
        </w:tabs>
        <w:jc w:val="both"/>
        <w:rPr>
          <w:color w:val="auto"/>
          <w:lang w:val="ru-RU"/>
        </w:rPr>
      </w:pPr>
      <w:r w:rsidRPr="00B07D4D">
        <w:rPr>
          <w:bCs/>
          <w:iCs/>
          <w:color w:val="auto"/>
          <w:lang w:val="sr-Cyrl-CS"/>
        </w:rPr>
        <w:t xml:space="preserve">у колони </w:t>
      </w:r>
      <w:r w:rsidRPr="00B07D4D">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B07D4D" w:rsidRPr="00B07D4D" w:rsidRDefault="00B07D4D" w:rsidP="00B07D4D">
      <w:pPr>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B07D4D" w:rsidRPr="00B07D4D" w:rsidTr="00B07D4D">
        <w:tc>
          <w:tcPr>
            <w:tcW w:w="3080" w:type="dxa"/>
            <w:shd w:val="clear" w:color="auto" w:fill="auto"/>
            <w:vAlign w:val="center"/>
          </w:tcPr>
          <w:p w:rsidR="00B07D4D" w:rsidRPr="00B07D4D" w:rsidRDefault="00B07D4D" w:rsidP="00B07D4D">
            <w:pPr>
              <w:spacing w:after="120"/>
              <w:jc w:val="center"/>
              <w:rPr>
                <w:lang w:val="en-US"/>
              </w:rPr>
            </w:pPr>
            <w:proofErr w:type="spellStart"/>
            <w:r w:rsidRPr="00B07D4D">
              <w:rPr>
                <w:lang w:val="en-US"/>
              </w:rPr>
              <w:t>Датум</w:t>
            </w:r>
            <w:proofErr w:type="spellEnd"/>
            <w:r w:rsidRPr="00B07D4D">
              <w:rPr>
                <w:lang w:val="en-US"/>
              </w:rPr>
              <w:t>:</w:t>
            </w:r>
          </w:p>
        </w:tc>
        <w:tc>
          <w:tcPr>
            <w:tcW w:w="3068" w:type="dxa"/>
            <w:shd w:val="clear" w:color="auto" w:fill="auto"/>
            <w:vAlign w:val="center"/>
          </w:tcPr>
          <w:p w:rsidR="00B07D4D" w:rsidRPr="00B07D4D" w:rsidRDefault="00B07D4D" w:rsidP="00B07D4D">
            <w:pPr>
              <w:spacing w:after="120"/>
              <w:jc w:val="center"/>
              <w:rPr>
                <w:lang w:val="en-US"/>
              </w:rPr>
            </w:pPr>
            <w:r w:rsidRPr="00B07D4D">
              <w:rPr>
                <w:lang w:val="en-US"/>
              </w:rPr>
              <w:t>М.П.</w:t>
            </w:r>
          </w:p>
        </w:tc>
        <w:tc>
          <w:tcPr>
            <w:tcW w:w="3094" w:type="dxa"/>
            <w:shd w:val="clear" w:color="auto" w:fill="auto"/>
            <w:vAlign w:val="center"/>
          </w:tcPr>
          <w:p w:rsidR="00B07D4D" w:rsidRPr="00B07D4D" w:rsidRDefault="00B07D4D" w:rsidP="00B07D4D">
            <w:pPr>
              <w:spacing w:after="120"/>
              <w:jc w:val="center"/>
              <w:rPr>
                <w:lang w:val="en-US"/>
              </w:rPr>
            </w:pPr>
            <w:proofErr w:type="spellStart"/>
            <w:r w:rsidRPr="00B07D4D">
              <w:rPr>
                <w:lang w:val="en-US"/>
              </w:rPr>
              <w:t>Потпис</w:t>
            </w:r>
            <w:proofErr w:type="spellEnd"/>
            <w:r w:rsidRPr="00B07D4D">
              <w:rPr>
                <w:lang w:val="en-US"/>
              </w:rPr>
              <w:t xml:space="preserve"> </w:t>
            </w:r>
            <w:proofErr w:type="spellStart"/>
            <w:r w:rsidRPr="00B07D4D">
              <w:rPr>
                <w:lang w:val="en-US"/>
              </w:rPr>
              <w:t>понуђача</w:t>
            </w:r>
            <w:proofErr w:type="spellEnd"/>
          </w:p>
        </w:tc>
      </w:tr>
      <w:tr w:rsidR="00B07D4D" w:rsidRPr="00B07D4D" w:rsidTr="00B07D4D">
        <w:tc>
          <w:tcPr>
            <w:tcW w:w="3080" w:type="dxa"/>
            <w:tcBorders>
              <w:bottom w:val="single" w:sz="4" w:space="0" w:color="000000"/>
            </w:tcBorders>
            <w:shd w:val="clear" w:color="auto" w:fill="auto"/>
          </w:tcPr>
          <w:p w:rsidR="00B07D4D" w:rsidRPr="00B07D4D" w:rsidRDefault="00B07D4D" w:rsidP="00B07D4D">
            <w:pPr>
              <w:snapToGrid w:val="0"/>
              <w:spacing w:after="120"/>
              <w:jc w:val="both"/>
              <w:rPr>
                <w:lang w:val="en-US"/>
              </w:rPr>
            </w:pPr>
          </w:p>
        </w:tc>
        <w:tc>
          <w:tcPr>
            <w:tcW w:w="3068" w:type="dxa"/>
            <w:shd w:val="clear" w:color="auto" w:fill="auto"/>
          </w:tcPr>
          <w:p w:rsidR="00B07D4D" w:rsidRPr="00B07D4D" w:rsidRDefault="00B07D4D" w:rsidP="00B07D4D">
            <w:pPr>
              <w:snapToGrid w:val="0"/>
              <w:spacing w:after="120"/>
              <w:jc w:val="both"/>
              <w:rPr>
                <w:lang w:val="en-US"/>
              </w:rPr>
            </w:pPr>
          </w:p>
        </w:tc>
        <w:tc>
          <w:tcPr>
            <w:tcW w:w="3094" w:type="dxa"/>
            <w:tcBorders>
              <w:bottom w:val="single" w:sz="4" w:space="0" w:color="000000"/>
            </w:tcBorders>
            <w:shd w:val="clear" w:color="auto" w:fill="auto"/>
          </w:tcPr>
          <w:p w:rsidR="00B07D4D" w:rsidRPr="00B07D4D" w:rsidRDefault="00B07D4D" w:rsidP="00B07D4D">
            <w:pPr>
              <w:snapToGrid w:val="0"/>
              <w:spacing w:after="120"/>
              <w:jc w:val="both"/>
              <w:rPr>
                <w:lang w:val="en-US"/>
              </w:rPr>
            </w:pPr>
          </w:p>
        </w:tc>
      </w:tr>
    </w:tbl>
    <w:p w:rsidR="00D71EC8" w:rsidRDefault="00D71EC8" w:rsidP="009913B3"/>
    <w:p w:rsidR="00D71EC8" w:rsidRPr="00B07D4D" w:rsidRDefault="00D71EC8" w:rsidP="00D71EC8">
      <w:pPr>
        <w:shd w:val="clear" w:color="auto" w:fill="C6D9F1"/>
        <w:jc w:val="center"/>
        <w:rPr>
          <w:b/>
          <w:bCs/>
          <w:i/>
          <w:iCs/>
          <w:sz w:val="28"/>
          <w:szCs w:val="28"/>
          <w:lang w:val="ru-RU"/>
        </w:rPr>
      </w:pPr>
      <w:r w:rsidRPr="00B07D4D">
        <w:rPr>
          <w:b/>
          <w:bCs/>
          <w:i/>
          <w:iCs/>
          <w:sz w:val="28"/>
          <w:szCs w:val="28"/>
          <w:lang w:val="en-US"/>
        </w:rPr>
        <w:lastRenderedPageBreak/>
        <w:t>X</w:t>
      </w:r>
      <w:r w:rsidRPr="00B07D4D">
        <w:rPr>
          <w:b/>
          <w:bCs/>
          <w:i/>
          <w:iCs/>
          <w:sz w:val="28"/>
          <w:szCs w:val="28"/>
          <w:lang w:val="ru-RU"/>
        </w:rPr>
        <w:t xml:space="preserve">  ОБРАЗАЦ  </w:t>
      </w:r>
      <w:r w:rsidRPr="00B07D4D">
        <w:rPr>
          <w:b/>
          <w:bCs/>
          <w:i/>
          <w:iCs/>
          <w:sz w:val="28"/>
          <w:szCs w:val="28"/>
          <w:lang w:val="sr-Cyrl-CS"/>
        </w:rPr>
        <w:t>СТРУКТУРЕ ЦЕНЕ СА УПУТСТВОМ КАКО ДА СЕ ПОПУНИ</w:t>
      </w:r>
    </w:p>
    <w:p w:rsidR="00D71EC8" w:rsidRPr="00D71EC8" w:rsidRDefault="00D71EC8" w:rsidP="00D71EC8">
      <w:pPr>
        <w:autoSpaceDE w:val="0"/>
        <w:autoSpaceDN w:val="0"/>
        <w:adjustRightInd w:val="0"/>
        <w:spacing w:line="240" w:lineRule="auto"/>
        <w:jc w:val="both"/>
        <w:rPr>
          <w:b/>
          <w:lang w:val="sr-Cyrl-RS"/>
        </w:rPr>
      </w:pPr>
      <w:r w:rsidRPr="00D71EC8">
        <w:rPr>
          <w:b/>
          <w:lang w:val="sr-Cyrl-RS"/>
        </w:rPr>
        <w:t xml:space="preserve">партија бр. </w:t>
      </w:r>
      <w:r w:rsidR="005F7656">
        <w:rPr>
          <w:b/>
          <w:lang w:val="sr-Cyrl-RS"/>
        </w:rPr>
        <w:t>2</w:t>
      </w:r>
      <w:r w:rsidRPr="00D71EC8">
        <w:rPr>
          <w:b/>
          <w:lang w:val="sr-Cyrl-RS"/>
        </w:rPr>
        <w:t>.</w:t>
      </w:r>
      <w:r w:rsidRPr="00D71EC8">
        <w:rPr>
          <w:lang w:val="sr-Cyrl-RS"/>
        </w:rPr>
        <w:t xml:space="preserve"> </w:t>
      </w:r>
      <w:r w:rsidRPr="00D71EC8">
        <w:rPr>
          <w:b/>
          <w:lang w:val="sr-Cyrl-RS"/>
        </w:rPr>
        <w:t xml:space="preserve">резервни делови и сервис </w:t>
      </w:r>
      <w:r w:rsidRPr="00D71EC8">
        <w:rPr>
          <w:b/>
          <w:bCs/>
          <w:lang w:val="sr-Cyrl-RS"/>
        </w:rPr>
        <w:t>мини буса Мercedes sprinter 413</w:t>
      </w:r>
      <w:r w:rsidRPr="00D71EC8">
        <w:rPr>
          <w:b/>
          <w:lang w:val="sr-Cyrl-RS"/>
        </w:rPr>
        <w:t>;</w:t>
      </w:r>
    </w:p>
    <w:p w:rsidR="00D71EC8" w:rsidRPr="00B07D4D" w:rsidRDefault="00D71EC8" w:rsidP="00D71EC8">
      <w:pPr>
        <w:tabs>
          <w:tab w:val="left" w:pos="1323"/>
        </w:tabs>
        <w:suppressAutoHyphens w:val="0"/>
        <w:spacing w:line="276" w:lineRule="auto"/>
        <w:rPr>
          <w:rFonts w:eastAsia="Times New Roman"/>
          <w:b/>
          <w:color w:val="auto"/>
          <w:kern w:val="0"/>
          <w:szCs w:val="20"/>
          <w:lang w:val="sr-Cyrl-RS" w:eastAsia="en-US"/>
        </w:rPr>
      </w:pP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D71EC8" w:rsidRPr="00B07D4D" w:rsidTr="00D71EC8">
        <w:tc>
          <w:tcPr>
            <w:tcW w:w="2660" w:type="dxa"/>
            <w:shd w:val="clear" w:color="auto" w:fill="auto"/>
          </w:tcPr>
          <w:p w:rsidR="00D71EC8" w:rsidRPr="00B07D4D" w:rsidRDefault="00D71EC8" w:rsidP="00D71EC8">
            <w:pPr>
              <w:suppressLineNumbers/>
              <w:jc w:val="center"/>
              <w:rPr>
                <w:lang w:val="sr-Cyrl-CS"/>
              </w:rPr>
            </w:pPr>
            <w:r w:rsidRPr="00B07D4D">
              <w:rPr>
                <w:lang w:val="sr-Cyrl-CS"/>
              </w:rPr>
              <w:t>Предмет ЈН</w:t>
            </w:r>
          </w:p>
        </w:tc>
        <w:tc>
          <w:tcPr>
            <w:tcW w:w="850" w:type="dxa"/>
            <w:shd w:val="clear" w:color="auto" w:fill="auto"/>
          </w:tcPr>
          <w:p w:rsidR="00D71EC8" w:rsidRPr="00B07D4D" w:rsidRDefault="00D71EC8" w:rsidP="00D71EC8">
            <w:pPr>
              <w:suppressLineNumbers/>
              <w:jc w:val="center"/>
              <w:rPr>
                <w:lang w:val="sr-Cyrl-CS"/>
              </w:rPr>
            </w:pPr>
            <w:r w:rsidRPr="00B07D4D">
              <w:rPr>
                <w:lang w:val="sr-Cyrl-CS"/>
              </w:rPr>
              <w:t>Оквирна Количина</w:t>
            </w:r>
          </w:p>
        </w:tc>
        <w:tc>
          <w:tcPr>
            <w:tcW w:w="1276" w:type="dxa"/>
            <w:shd w:val="clear" w:color="auto" w:fill="auto"/>
          </w:tcPr>
          <w:p w:rsidR="00D71EC8" w:rsidRPr="00B07D4D" w:rsidRDefault="00D71EC8" w:rsidP="00D71EC8">
            <w:pPr>
              <w:suppressLineNumbers/>
              <w:jc w:val="center"/>
              <w:rPr>
                <w:lang w:val="sr-Cyrl-CS"/>
              </w:rPr>
            </w:pPr>
            <w:r w:rsidRPr="00B07D4D">
              <w:rPr>
                <w:lang w:val="sr-Cyrl-CS"/>
              </w:rPr>
              <w:t>Јединична цена без ПДВ-а</w:t>
            </w:r>
          </w:p>
        </w:tc>
        <w:tc>
          <w:tcPr>
            <w:tcW w:w="1276" w:type="dxa"/>
            <w:shd w:val="clear" w:color="auto" w:fill="auto"/>
          </w:tcPr>
          <w:p w:rsidR="00D71EC8" w:rsidRPr="00B07D4D" w:rsidRDefault="00D71EC8" w:rsidP="00D71EC8">
            <w:pPr>
              <w:suppressLineNumbers/>
              <w:jc w:val="center"/>
              <w:rPr>
                <w:lang w:val="sr-Cyrl-CS"/>
              </w:rPr>
            </w:pPr>
            <w:r w:rsidRPr="00B07D4D">
              <w:rPr>
                <w:lang w:val="sr-Cyrl-CS"/>
              </w:rPr>
              <w:t>Јединична цена са ПДВ-ом</w:t>
            </w:r>
          </w:p>
        </w:tc>
        <w:tc>
          <w:tcPr>
            <w:tcW w:w="1276" w:type="dxa"/>
            <w:shd w:val="clear" w:color="auto" w:fill="auto"/>
          </w:tcPr>
          <w:p w:rsidR="00D71EC8" w:rsidRPr="00B07D4D" w:rsidRDefault="00D71EC8" w:rsidP="00D71EC8">
            <w:pPr>
              <w:suppressLineNumbers/>
              <w:jc w:val="center"/>
              <w:rPr>
                <w:lang w:val="sr-Cyrl-CS"/>
              </w:rPr>
            </w:pPr>
            <w:r w:rsidRPr="00B07D4D">
              <w:rPr>
                <w:lang w:val="sr-Cyrl-CS"/>
              </w:rPr>
              <w:t xml:space="preserve">Укупна цена  без ПДВ-а </w:t>
            </w:r>
          </w:p>
        </w:tc>
        <w:tc>
          <w:tcPr>
            <w:tcW w:w="1417" w:type="dxa"/>
            <w:shd w:val="clear" w:color="auto" w:fill="auto"/>
          </w:tcPr>
          <w:p w:rsidR="00D71EC8" w:rsidRPr="00B07D4D" w:rsidRDefault="00D71EC8" w:rsidP="00D71EC8">
            <w:pPr>
              <w:suppressLineNumbers/>
              <w:jc w:val="center"/>
              <w:rPr>
                <w:lang w:val="sr-Cyrl-CS"/>
              </w:rPr>
            </w:pPr>
            <w:r w:rsidRPr="00B07D4D">
              <w:rPr>
                <w:lang w:val="sr-Cyrl-CS"/>
              </w:rPr>
              <w:t>Укупна цена са ПДВ-ом</w:t>
            </w:r>
          </w:p>
        </w:tc>
      </w:tr>
      <w:tr w:rsidR="00D71EC8" w:rsidRPr="00B07D4D" w:rsidTr="00D71EC8">
        <w:trPr>
          <w:trHeight w:val="291"/>
        </w:trPr>
        <w:tc>
          <w:tcPr>
            <w:tcW w:w="2660" w:type="dxa"/>
            <w:shd w:val="clear" w:color="auto" w:fill="auto"/>
          </w:tcPr>
          <w:p w:rsidR="00D71EC8" w:rsidRPr="00B07D4D" w:rsidRDefault="00D71EC8" w:rsidP="00D71EC8">
            <w:pPr>
              <w:suppressLineNumbers/>
              <w:jc w:val="center"/>
              <w:rPr>
                <w:lang w:val="sr-Cyrl-CS"/>
              </w:rPr>
            </w:pPr>
            <w:r w:rsidRPr="00B07D4D">
              <w:rPr>
                <w:lang w:val="sr-Cyrl-CS"/>
              </w:rPr>
              <w:t>1</w:t>
            </w:r>
          </w:p>
        </w:tc>
        <w:tc>
          <w:tcPr>
            <w:tcW w:w="850" w:type="dxa"/>
            <w:shd w:val="clear" w:color="auto" w:fill="auto"/>
          </w:tcPr>
          <w:p w:rsidR="00D71EC8" w:rsidRPr="00B07D4D" w:rsidRDefault="00D71EC8" w:rsidP="00D71EC8">
            <w:pPr>
              <w:suppressLineNumbers/>
              <w:jc w:val="center"/>
              <w:rPr>
                <w:lang w:val="sr-Cyrl-CS"/>
              </w:rPr>
            </w:pPr>
            <w:r w:rsidRPr="00B07D4D">
              <w:rPr>
                <w:lang w:val="sr-Cyrl-CS"/>
              </w:rPr>
              <w:t>2</w:t>
            </w:r>
          </w:p>
        </w:tc>
        <w:tc>
          <w:tcPr>
            <w:tcW w:w="1276" w:type="dxa"/>
            <w:shd w:val="clear" w:color="auto" w:fill="auto"/>
          </w:tcPr>
          <w:p w:rsidR="00D71EC8" w:rsidRPr="00B07D4D" w:rsidRDefault="00D71EC8" w:rsidP="00D71EC8">
            <w:pPr>
              <w:suppressLineNumbers/>
              <w:jc w:val="center"/>
              <w:rPr>
                <w:lang w:val="sr-Cyrl-CS"/>
              </w:rPr>
            </w:pPr>
            <w:r w:rsidRPr="00B07D4D">
              <w:rPr>
                <w:lang w:val="sr-Cyrl-CS"/>
              </w:rPr>
              <w:t>3</w:t>
            </w:r>
          </w:p>
        </w:tc>
        <w:tc>
          <w:tcPr>
            <w:tcW w:w="1276" w:type="dxa"/>
            <w:shd w:val="clear" w:color="auto" w:fill="auto"/>
          </w:tcPr>
          <w:p w:rsidR="00D71EC8" w:rsidRPr="00B07D4D" w:rsidRDefault="00D71EC8" w:rsidP="00D71EC8">
            <w:pPr>
              <w:suppressLineNumbers/>
              <w:jc w:val="center"/>
              <w:rPr>
                <w:lang w:val="sr-Cyrl-CS"/>
              </w:rPr>
            </w:pPr>
            <w:r w:rsidRPr="00B07D4D">
              <w:rPr>
                <w:lang w:val="sr-Cyrl-CS"/>
              </w:rPr>
              <w:t>4</w:t>
            </w:r>
          </w:p>
        </w:tc>
        <w:tc>
          <w:tcPr>
            <w:tcW w:w="1276" w:type="dxa"/>
            <w:shd w:val="clear" w:color="auto" w:fill="auto"/>
          </w:tcPr>
          <w:p w:rsidR="00D71EC8" w:rsidRPr="00B07D4D" w:rsidRDefault="00D71EC8" w:rsidP="00D71EC8">
            <w:pPr>
              <w:suppressLineNumbers/>
              <w:jc w:val="center"/>
              <w:rPr>
                <w:lang w:val="sr-Cyrl-CS"/>
              </w:rPr>
            </w:pPr>
            <w:r w:rsidRPr="00B07D4D">
              <w:rPr>
                <w:lang w:val="sr-Cyrl-CS"/>
              </w:rPr>
              <w:t>5 (2</w:t>
            </w:r>
            <w:r w:rsidRPr="00B07D4D">
              <w:rPr>
                <w:lang w:val="en-US"/>
              </w:rPr>
              <w:t>x3)</w:t>
            </w:r>
          </w:p>
        </w:tc>
        <w:tc>
          <w:tcPr>
            <w:tcW w:w="1417" w:type="dxa"/>
            <w:shd w:val="clear" w:color="auto" w:fill="auto"/>
          </w:tcPr>
          <w:p w:rsidR="00D71EC8" w:rsidRPr="00B07D4D" w:rsidRDefault="00D71EC8" w:rsidP="00D71EC8">
            <w:pPr>
              <w:suppressLineNumbers/>
              <w:jc w:val="center"/>
              <w:rPr>
                <w:i/>
                <w:iCs/>
                <w:lang w:val="sr-Cyrl-CS"/>
              </w:rPr>
            </w:pPr>
            <w:r w:rsidRPr="00B07D4D">
              <w:rPr>
                <w:lang w:val="sr-Cyrl-CS"/>
              </w:rPr>
              <w:t>6 (2</w:t>
            </w:r>
            <w:r w:rsidRPr="00B07D4D">
              <w:rPr>
                <w:lang w:val="en-US"/>
              </w:rPr>
              <w:t>x4)</w:t>
            </w:r>
          </w:p>
        </w:tc>
      </w:tr>
      <w:tr w:rsidR="00D71EC8" w:rsidRPr="00D71EC8" w:rsidTr="00D71EC8">
        <w:trPr>
          <w:trHeight w:val="854"/>
        </w:trPr>
        <w:tc>
          <w:tcPr>
            <w:tcW w:w="8755" w:type="dxa"/>
            <w:gridSpan w:val="6"/>
            <w:shd w:val="clear" w:color="auto" w:fill="auto"/>
            <w:vAlign w:val="center"/>
          </w:tcPr>
          <w:p w:rsidR="00D71EC8" w:rsidRPr="0023177B" w:rsidRDefault="00D71EC8" w:rsidP="00D71EC8">
            <w:pPr>
              <w:rPr>
                <w:b/>
                <w:iCs/>
              </w:rPr>
            </w:pPr>
            <w:r w:rsidRPr="003401DA">
              <w:rPr>
                <w:b/>
                <w:bCs/>
                <w:lang w:val="sr-Cyrl-RS"/>
              </w:rPr>
              <w:t>Мини бус мерцедес спринтер 413, 2004 god</w:t>
            </w:r>
          </w:p>
        </w:tc>
      </w:tr>
      <w:tr w:rsidR="00C8572A" w:rsidRPr="00D71EC8" w:rsidTr="00D71EC8">
        <w:trPr>
          <w:trHeight w:val="541"/>
        </w:trPr>
        <w:tc>
          <w:tcPr>
            <w:tcW w:w="2660" w:type="dxa"/>
            <w:shd w:val="clear" w:color="auto" w:fill="auto"/>
          </w:tcPr>
          <w:p w:rsidR="00C8572A" w:rsidRPr="00206D6D" w:rsidRDefault="00C8572A" w:rsidP="00C8572A">
            <w:pPr>
              <w:numPr>
                <w:ilvl w:val="0"/>
                <w:numId w:val="102"/>
              </w:numPr>
              <w:rPr>
                <w:lang w:val="sr-Cyrl-RS"/>
              </w:rPr>
            </w:pPr>
            <w:r w:rsidRPr="00206D6D">
              <w:rPr>
                <w:lang w:val="sr-Cyrl-RS"/>
              </w:rPr>
              <w:t xml:space="preserve">Филтер уља измена и уградња </w:t>
            </w:r>
          </w:p>
        </w:tc>
        <w:tc>
          <w:tcPr>
            <w:tcW w:w="850" w:type="dxa"/>
            <w:shd w:val="clear" w:color="auto" w:fill="auto"/>
          </w:tcPr>
          <w:p w:rsidR="00C8572A" w:rsidRPr="003401DA" w:rsidRDefault="00C8572A" w:rsidP="00D71EC8">
            <w:pPr>
              <w:jc w:val="center"/>
            </w:pPr>
            <w:r>
              <w:t>1</w:t>
            </w:r>
          </w:p>
        </w:tc>
        <w:tc>
          <w:tcPr>
            <w:tcW w:w="1276" w:type="dxa"/>
            <w:shd w:val="clear" w:color="auto" w:fill="auto"/>
          </w:tcPr>
          <w:p w:rsidR="00C8572A" w:rsidRPr="00D71EC8" w:rsidRDefault="00C8572A" w:rsidP="00D71EC8">
            <w:pPr>
              <w:jc w:val="center"/>
              <w:rPr>
                <w:lang w:val="ru-RU"/>
              </w:rPr>
            </w:pPr>
          </w:p>
        </w:tc>
        <w:tc>
          <w:tcPr>
            <w:tcW w:w="1276" w:type="dxa"/>
            <w:shd w:val="clear" w:color="auto" w:fill="auto"/>
            <w:vAlign w:val="center"/>
          </w:tcPr>
          <w:p w:rsidR="00C8572A" w:rsidRPr="00B07D4D" w:rsidRDefault="00C8572A" w:rsidP="00D71EC8"/>
        </w:tc>
        <w:tc>
          <w:tcPr>
            <w:tcW w:w="1276" w:type="dxa"/>
            <w:shd w:val="clear" w:color="auto" w:fill="auto"/>
          </w:tcPr>
          <w:p w:rsidR="00C8572A" w:rsidRPr="00D71EC8" w:rsidRDefault="00C8572A" w:rsidP="00D71EC8">
            <w:pPr>
              <w:jc w:val="center"/>
              <w:rPr>
                <w:lang w:val="ru-RU"/>
              </w:rPr>
            </w:pPr>
          </w:p>
        </w:tc>
        <w:tc>
          <w:tcPr>
            <w:tcW w:w="1417" w:type="dxa"/>
            <w:shd w:val="clear" w:color="auto" w:fill="auto"/>
          </w:tcPr>
          <w:p w:rsidR="00C8572A" w:rsidRPr="00D71EC8" w:rsidRDefault="00C8572A" w:rsidP="00D71EC8">
            <w:pPr>
              <w:suppressLineNumbers/>
              <w:snapToGrid w:val="0"/>
              <w:jc w:val="center"/>
              <w:rPr>
                <w:lang w:val="ru-RU"/>
              </w:rPr>
            </w:pPr>
          </w:p>
        </w:tc>
      </w:tr>
      <w:tr w:rsidR="00C8572A" w:rsidRPr="00D71EC8" w:rsidTr="00D71EC8">
        <w:trPr>
          <w:trHeight w:val="541"/>
        </w:trPr>
        <w:tc>
          <w:tcPr>
            <w:tcW w:w="2660" w:type="dxa"/>
            <w:shd w:val="clear" w:color="auto" w:fill="auto"/>
          </w:tcPr>
          <w:p w:rsidR="00C8572A" w:rsidRPr="00206D6D" w:rsidRDefault="00C8572A" w:rsidP="00C8572A">
            <w:pPr>
              <w:numPr>
                <w:ilvl w:val="0"/>
                <w:numId w:val="102"/>
              </w:numPr>
              <w:rPr>
                <w:lang w:val="sr-Cyrl-RS"/>
              </w:rPr>
            </w:pPr>
            <w:r w:rsidRPr="00206D6D">
              <w:rPr>
                <w:lang w:val="sr-Cyrl-RS"/>
              </w:rPr>
              <w:t xml:space="preserve">Филтер горива измена и уградња </w:t>
            </w:r>
          </w:p>
        </w:tc>
        <w:tc>
          <w:tcPr>
            <w:tcW w:w="850" w:type="dxa"/>
            <w:shd w:val="clear" w:color="auto" w:fill="auto"/>
          </w:tcPr>
          <w:p w:rsidR="00C8572A" w:rsidRPr="003401DA" w:rsidRDefault="00C8572A" w:rsidP="00D71EC8">
            <w:pPr>
              <w:jc w:val="center"/>
            </w:pPr>
            <w:r>
              <w:t>1</w:t>
            </w:r>
          </w:p>
        </w:tc>
        <w:tc>
          <w:tcPr>
            <w:tcW w:w="1276" w:type="dxa"/>
            <w:shd w:val="clear" w:color="auto" w:fill="auto"/>
          </w:tcPr>
          <w:p w:rsidR="00C8572A" w:rsidRPr="00D71EC8" w:rsidRDefault="00C8572A" w:rsidP="00D71EC8">
            <w:pPr>
              <w:jc w:val="center"/>
              <w:rPr>
                <w:lang w:val="ru-RU"/>
              </w:rPr>
            </w:pPr>
          </w:p>
        </w:tc>
        <w:tc>
          <w:tcPr>
            <w:tcW w:w="1276" w:type="dxa"/>
            <w:shd w:val="clear" w:color="auto" w:fill="auto"/>
            <w:vAlign w:val="center"/>
          </w:tcPr>
          <w:p w:rsidR="00C8572A" w:rsidRPr="00B07D4D" w:rsidRDefault="00C8572A" w:rsidP="00D71EC8"/>
        </w:tc>
        <w:tc>
          <w:tcPr>
            <w:tcW w:w="1276" w:type="dxa"/>
            <w:shd w:val="clear" w:color="auto" w:fill="auto"/>
          </w:tcPr>
          <w:p w:rsidR="00C8572A" w:rsidRPr="00D71EC8" w:rsidRDefault="00C8572A" w:rsidP="00D71EC8">
            <w:pPr>
              <w:jc w:val="center"/>
              <w:rPr>
                <w:lang w:val="ru-RU"/>
              </w:rPr>
            </w:pPr>
          </w:p>
        </w:tc>
        <w:tc>
          <w:tcPr>
            <w:tcW w:w="1417" w:type="dxa"/>
            <w:shd w:val="clear" w:color="auto" w:fill="auto"/>
          </w:tcPr>
          <w:p w:rsidR="00C8572A" w:rsidRPr="00D71EC8" w:rsidRDefault="00C8572A" w:rsidP="00D71EC8">
            <w:pPr>
              <w:suppressLineNumbers/>
              <w:snapToGrid w:val="0"/>
              <w:jc w:val="center"/>
              <w:rPr>
                <w:lang w:val="ru-RU"/>
              </w:rPr>
            </w:pPr>
          </w:p>
        </w:tc>
      </w:tr>
      <w:tr w:rsidR="00C8572A" w:rsidRPr="00D71EC8" w:rsidTr="00D71EC8">
        <w:trPr>
          <w:trHeight w:val="541"/>
        </w:trPr>
        <w:tc>
          <w:tcPr>
            <w:tcW w:w="2660" w:type="dxa"/>
            <w:shd w:val="clear" w:color="auto" w:fill="auto"/>
          </w:tcPr>
          <w:p w:rsidR="00C8572A" w:rsidRPr="00206D6D" w:rsidRDefault="00C8572A" w:rsidP="00C8572A">
            <w:pPr>
              <w:numPr>
                <w:ilvl w:val="0"/>
                <w:numId w:val="102"/>
              </w:numPr>
              <w:rPr>
                <w:lang w:val="sr-Cyrl-RS"/>
              </w:rPr>
            </w:pPr>
            <w:r w:rsidRPr="00206D6D">
              <w:rPr>
                <w:lang w:val="sr-Cyrl-RS"/>
              </w:rPr>
              <w:t xml:space="preserve">Филтер ваздуха измена и уградња </w:t>
            </w:r>
          </w:p>
        </w:tc>
        <w:tc>
          <w:tcPr>
            <w:tcW w:w="850" w:type="dxa"/>
            <w:shd w:val="clear" w:color="auto" w:fill="auto"/>
          </w:tcPr>
          <w:p w:rsidR="00C8572A" w:rsidRPr="003401DA" w:rsidRDefault="00C8572A" w:rsidP="00D71EC8">
            <w:pPr>
              <w:jc w:val="center"/>
            </w:pPr>
            <w:r>
              <w:t>1</w:t>
            </w:r>
          </w:p>
        </w:tc>
        <w:tc>
          <w:tcPr>
            <w:tcW w:w="1276" w:type="dxa"/>
            <w:shd w:val="clear" w:color="auto" w:fill="auto"/>
          </w:tcPr>
          <w:p w:rsidR="00C8572A" w:rsidRPr="00D71EC8" w:rsidRDefault="00C8572A" w:rsidP="00D71EC8">
            <w:pPr>
              <w:jc w:val="center"/>
              <w:rPr>
                <w:lang w:val="ru-RU"/>
              </w:rPr>
            </w:pPr>
          </w:p>
        </w:tc>
        <w:tc>
          <w:tcPr>
            <w:tcW w:w="1276" w:type="dxa"/>
            <w:shd w:val="clear" w:color="auto" w:fill="auto"/>
            <w:vAlign w:val="center"/>
          </w:tcPr>
          <w:p w:rsidR="00C8572A" w:rsidRPr="00B07D4D" w:rsidRDefault="00C8572A" w:rsidP="00D71EC8"/>
        </w:tc>
        <w:tc>
          <w:tcPr>
            <w:tcW w:w="1276" w:type="dxa"/>
            <w:shd w:val="clear" w:color="auto" w:fill="auto"/>
          </w:tcPr>
          <w:p w:rsidR="00C8572A" w:rsidRPr="00D71EC8" w:rsidRDefault="00C8572A" w:rsidP="00D71EC8">
            <w:pPr>
              <w:jc w:val="center"/>
              <w:rPr>
                <w:lang w:val="ru-RU"/>
              </w:rPr>
            </w:pPr>
          </w:p>
        </w:tc>
        <w:tc>
          <w:tcPr>
            <w:tcW w:w="1417" w:type="dxa"/>
            <w:shd w:val="clear" w:color="auto" w:fill="auto"/>
          </w:tcPr>
          <w:p w:rsidR="00C8572A" w:rsidRPr="00D71EC8" w:rsidRDefault="00C8572A" w:rsidP="00D71EC8">
            <w:pPr>
              <w:suppressLineNumbers/>
              <w:snapToGrid w:val="0"/>
              <w:jc w:val="center"/>
              <w:rPr>
                <w:lang w:val="ru-RU"/>
              </w:rPr>
            </w:pPr>
          </w:p>
        </w:tc>
      </w:tr>
      <w:tr w:rsidR="00C8572A" w:rsidRPr="00D71EC8" w:rsidTr="00D71EC8">
        <w:trPr>
          <w:trHeight w:val="541"/>
        </w:trPr>
        <w:tc>
          <w:tcPr>
            <w:tcW w:w="2660" w:type="dxa"/>
            <w:shd w:val="clear" w:color="auto" w:fill="auto"/>
          </w:tcPr>
          <w:p w:rsidR="00C8572A" w:rsidRPr="00206D6D" w:rsidRDefault="00C8572A" w:rsidP="00C8572A">
            <w:pPr>
              <w:numPr>
                <w:ilvl w:val="0"/>
                <w:numId w:val="102"/>
              </w:numPr>
              <w:rPr>
                <w:lang w:val="sr-Cyrl-RS"/>
              </w:rPr>
            </w:pPr>
            <w:r w:rsidRPr="00206D6D">
              <w:rPr>
                <w:lang w:val="sr-Cyrl-RS"/>
              </w:rPr>
              <w:t xml:space="preserve">Филтер климе измена и уградња </w:t>
            </w:r>
          </w:p>
        </w:tc>
        <w:tc>
          <w:tcPr>
            <w:tcW w:w="850" w:type="dxa"/>
            <w:shd w:val="clear" w:color="auto" w:fill="auto"/>
          </w:tcPr>
          <w:p w:rsidR="00C8572A" w:rsidRPr="003401DA" w:rsidRDefault="00C8572A" w:rsidP="00D71EC8">
            <w:pPr>
              <w:jc w:val="center"/>
            </w:pPr>
            <w:r>
              <w:t>1</w:t>
            </w:r>
          </w:p>
        </w:tc>
        <w:tc>
          <w:tcPr>
            <w:tcW w:w="1276" w:type="dxa"/>
            <w:shd w:val="clear" w:color="auto" w:fill="auto"/>
          </w:tcPr>
          <w:p w:rsidR="00C8572A" w:rsidRPr="00D71EC8" w:rsidRDefault="00C8572A" w:rsidP="00D71EC8">
            <w:pPr>
              <w:jc w:val="center"/>
              <w:rPr>
                <w:lang w:val="ru-RU"/>
              </w:rPr>
            </w:pPr>
          </w:p>
        </w:tc>
        <w:tc>
          <w:tcPr>
            <w:tcW w:w="1276" w:type="dxa"/>
            <w:shd w:val="clear" w:color="auto" w:fill="auto"/>
            <w:vAlign w:val="center"/>
          </w:tcPr>
          <w:p w:rsidR="00C8572A" w:rsidRPr="00B07D4D" w:rsidRDefault="00C8572A" w:rsidP="00D71EC8"/>
        </w:tc>
        <w:tc>
          <w:tcPr>
            <w:tcW w:w="1276" w:type="dxa"/>
            <w:shd w:val="clear" w:color="auto" w:fill="auto"/>
          </w:tcPr>
          <w:p w:rsidR="00C8572A" w:rsidRPr="00D71EC8" w:rsidRDefault="00C8572A" w:rsidP="00D71EC8">
            <w:pPr>
              <w:jc w:val="center"/>
              <w:rPr>
                <w:lang w:val="ru-RU"/>
              </w:rPr>
            </w:pPr>
          </w:p>
        </w:tc>
        <w:tc>
          <w:tcPr>
            <w:tcW w:w="1417" w:type="dxa"/>
            <w:shd w:val="clear" w:color="auto" w:fill="auto"/>
          </w:tcPr>
          <w:p w:rsidR="00C8572A" w:rsidRPr="00D71EC8" w:rsidRDefault="00C8572A" w:rsidP="00D71EC8">
            <w:pPr>
              <w:suppressLineNumbers/>
              <w:snapToGrid w:val="0"/>
              <w:jc w:val="center"/>
              <w:rPr>
                <w:lang w:val="ru-RU"/>
              </w:rPr>
            </w:pPr>
          </w:p>
        </w:tc>
      </w:tr>
      <w:tr w:rsidR="00C8572A" w:rsidRPr="00D71EC8" w:rsidTr="00D71EC8">
        <w:trPr>
          <w:trHeight w:val="541"/>
        </w:trPr>
        <w:tc>
          <w:tcPr>
            <w:tcW w:w="2660" w:type="dxa"/>
            <w:shd w:val="clear" w:color="auto" w:fill="auto"/>
          </w:tcPr>
          <w:p w:rsidR="00C8572A" w:rsidRPr="00206D6D" w:rsidRDefault="00C8572A" w:rsidP="00C8572A">
            <w:pPr>
              <w:numPr>
                <w:ilvl w:val="0"/>
                <w:numId w:val="102"/>
              </w:numPr>
              <w:rPr>
                <w:lang w:val="sr-Cyrl-RS"/>
              </w:rPr>
            </w:pPr>
            <w:r w:rsidRPr="00206D6D">
              <w:rPr>
                <w:lang w:val="sr-Cyrl-RS"/>
              </w:rPr>
              <w:t xml:space="preserve">измена уља компресора климе </w:t>
            </w:r>
          </w:p>
        </w:tc>
        <w:tc>
          <w:tcPr>
            <w:tcW w:w="850" w:type="dxa"/>
            <w:shd w:val="clear" w:color="auto" w:fill="auto"/>
          </w:tcPr>
          <w:p w:rsidR="00C8572A" w:rsidRPr="003401DA" w:rsidRDefault="00C8572A" w:rsidP="00D71EC8">
            <w:pPr>
              <w:jc w:val="center"/>
            </w:pPr>
            <w:r>
              <w:t>1</w:t>
            </w:r>
          </w:p>
        </w:tc>
        <w:tc>
          <w:tcPr>
            <w:tcW w:w="1276" w:type="dxa"/>
            <w:shd w:val="clear" w:color="auto" w:fill="auto"/>
          </w:tcPr>
          <w:p w:rsidR="00C8572A" w:rsidRPr="00D71EC8" w:rsidRDefault="00C8572A" w:rsidP="00D71EC8">
            <w:pPr>
              <w:jc w:val="center"/>
              <w:rPr>
                <w:lang w:val="ru-RU"/>
              </w:rPr>
            </w:pPr>
          </w:p>
        </w:tc>
        <w:tc>
          <w:tcPr>
            <w:tcW w:w="1276" w:type="dxa"/>
            <w:shd w:val="clear" w:color="auto" w:fill="auto"/>
            <w:vAlign w:val="center"/>
          </w:tcPr>
          <w:p w:rsidR="00C8572A" w:rsidRPr="00B07D4D" w:rsidRDefault="00C8572A" w:rsidP="00D71EC8"/>
        </w:tc>
        <w:tc>
          <w:tcPr>
            <w:tcW w:w="1276" w:type="dxa"/>
            <w:shd w:val="clear" w:color="auto" w:fill="auto"/>
          </w:tcPr>
          <w:p w:rsidR="00C8572A" w:rsidRPr="00D71EC8" w:rsidRDefault="00C8572A" w:rsidP="00D71EC8">
            <w:pPr>
              <w:jc w:val="center"/>
              <w:rPr>
                <w:lang w:val="ru-RU"/>
              </w:rPr>
            </w:pPr>
          </w:p>
        </w:tc>
        <w:tc>
          <w:tcPr>
            <w:tcW w:w="1417" w:type="dxa"/>
            <w:shd w:val="clear" w:color="auto" w:fill="auto"/>
          </w:tcPr>
          <w:p w:rsidR="00C8572A" w:rsidRPr="00D71EC8" w:rsidRDefault="00C8572A" w:rsidP="00D71EC8">
            <w:pPr>
              <w:suppressLineNumbers/>
              <w:snapToGrid w:val="0"/>
              <w:jc w:val="center"/>
              <w:rPr>
                <w:lang w:val="ru-RU"/>
              </w:rPr>
            </w:pPr>
          </w:p>
        </w:tc>
      </w:tr>
      <w:tr w:rsidR="00C8572A" w:rsidRPr="00D71EC8" w:rsidTr="00D71EC8">
        <w:trPr>
          <w:trHeight w:val="541"/>
        </w:trPr>
        <w:tc>
          <w:tcPr>
            <w:tcW w:w="2660" w:type="dxa"/>
            <w:shd w:val="clear" w:color="auto" w:fill="auto"/>
          </w:tcPr>
          <w:p w:rsidR="00C8572A" w:rsidRPr="00206D6D" w:rsidRDefault="00C8572A" w:rsidP="00C8572A">
            <w:pPr>
              <w:numPr>
                <w:ilvl w:val="0"/>
                <w:numId w:val="102"/>
              </w:numPr>
              <w:rPr>
                <w:lang w:val="sr-Cyrl-RS"/>
              </w:rPr>
            </w:pPr>
            <w:r w:rsidRPr="00206D6D">
              <w:rPr>
                <w:lang w:val="sr-Cyrl-RS"/>
              </w:rPr>
              <w:t xml:space="preserve">Провера клима уређаја у возилу </w:t>
            </w:r>
          </w:p>
        </w:tc>
        <w:tc>
          <w:tcPr>
            <w:tcW w:w="850" w:type="dxa"/>
            <w:shd w:val="clear" w:color="auto" w:fill="auto"/>
          </w:tcPr>
          <w:p w:rsidR="00C8572A" w:rsidRPr="003401DA" w:rsidRDefault="00C8572A" w:rsidP="00D71EC8">
            <w:pPr>
              <w:jc w:val="center"/>
            </w:pPr>
            <w:r>
              <w:t>1</w:t>
            </w:r>
          </w:p>
        </w:tc>
        <w:tc>
          <w:tcPr>
            <w:tcW w:w="1276" w:type="dxa"/>
            <w:shd w:val="clear" w:color="auto" w:fill="auto"/>
          </w:tcPr>
          <w:p w:rsidR="00C8572A" w:rsidRPr="00D71EC8" w:rsidRDefault="00C8572A" w:rsidP="00D71EC8">
            <w:pPr>
              <w:jc w:val="center"/>
              <w:rPr>
                <w:lang w:val="ru-RU"/>
              </w:rPr>
            </w:pPr>
          </w:p>
        </w:tc>
        <w:tc>
          <w:tcPr>
            <w:tcW w:w="1276" w:type="dxa"/>
            <w:shd w:val="clear" w:color="auto" w:fill="auto"/>
            <w:vAlign w:val="center"/>
          </w:tcPr>
          <w:p w:rsidR="00C8572A" w:rsidRPr="00B07D4D" w:rsidRDefault="00C8572A" w:rsidP="00D71EC8"/>
        </w:tc>
        <w:tc>
          <w:tcPr>
            <w:tcW w:w="1276" w:type="dxa"/>
            <w:shd w:val="clear" w:color="auto" w:fill="auto"/>
          </w:tcPr>
          <w:p w:rsidR="00C8572A" w:rsidRPr="00D71EC8" w:rsidRDefault="00C8572A" w:rsidP="00D71EC8">
            <w:pPr>
              <w:jc w:val="center"/>
              <w:rPr>
                <w:lang w:val="ru-RU"/>
              </w:rPr>
            </w:pPr>
          </w:p>
        </w:tc>
        <w:tc>
          <w:tcPr>
            <w:tcW w:w="1417" w:type="dxa"/>
            <w:shd w:val="clear" w:color="auto" w:fill="auto"/>
          </w:tcPr>
          <w:p w:rsidR="00C8572A" w:rsidRPr="00D71EC8" w:rsidRDefault="00C8572A" w:rsidP="00D71EC8">
            <w:pPr>
              <w:suppressLineNumbers/>
              <w:snapToGrid w:val="0"/>
              <w:jc w:val="center"/>
              <w:rPr>
                <w:lang w:val="ru-RU"/>
              </w:rPr>
            </w:pPr>
          </w:p>
        </w:tc>
      </w:tr>
      <w:tr w:rsidR="00C8572A" w:rsidRPr="00D71EC8" w:rsidTr="00D71EC8">
        <w:trPr>
          <w:trHeight w:val="541"/>
        </w:trPr>
        <w:tc>
          <w:tcPr>
            <w:tcW w:w="2660" w:type="dxa"/>
            <w:shd w:val="clear" w:color="auto" w:fill="auto"/>
          </w:tcPr>
          <w:p w:rsidR="00C8572A" w:rsidRPr="00206D6D" w:rsidRDefault="00C8572A" w:rsidP="00C8572A">
            <w:pPr>
              <w:numPr>
                <w:ilvl w:val="0"/>
                <w:numId w:val="102"/>
              </w:numPr>
              <w:rPr>
                <w:lang w:val="sr-Cyrl-RS"/>
              </w:rPr>
            </w:pPr>
            <w:proofErr w:type="spellStart"/>
            <w:r w:rsidRPr="00206D6D">
              <w:rPr>
                <w:lang w:val="sr-Cyrl-RS"/>
              </w:rPr>
              <w:t>Ув</w:t>
            </w:r>
            <w:proofErr w:type="spellEnd"/>
            <w:r w:rsidRPr="00206D6D">
              <w:rPr>
                <w:lang w:val="sr-Cyrl-RS"/>
              </w:rPr>
              <w:t xml:space="preserve"> течност за проверу клима уређаја </w:t>
            </w:r>
          </w:p>
        </w:tc>
        <w:tc>
          <w:tcPr>
            <w:tcW w:w="850" w:type="dxa"/>
            <w:shd w:val="clear" w:color="auto" w:fill="auto"/>
          </w:tcPr>
          <w:p w:rsidR="00C8572A" w:rsidRPr="003401DA" w:rsidRDefault="00C8572A" w:rsidP="00D71EC8">
            <w:pPr>
              <w:jc w:val="center"/>
            </w:pPr>
            <w:r>
              <w:t>1</w:t>
            </w:r>
          </w:p>
        </w:tc>
        <w:tc>
          <w:tcPr>
            <w:tcW w:w="1276" w:type="dxa"/>
            <w:shd w:val="clear" w:color="auto" w:fill="auto"/>
          </w:tcPr>
          <w:p w:rsidR="00C8572A" w:rsidRPr="00D71EC8" w:rsidRDefault="00C8572A" w:rsidP="00D71EC8">
            <w:pPr>
              <w:jc w:val="center"/>
              <w:rPr>
                <w:lang w:val="ru-RU"/>
              </w:rPr>
            </w:pPr>
          </w:p>
        </w:tc>
        <w:tc>
          <w:tcPr>
            <w:tcW w:w="1276" w:type="dxa"/>
            <w:shd w:val="clear" w:color="auto" w:fill="auto"/>
            <w:vAlign w:val="center"/>
          </w:tcPr>
          <w:p w:rsidR="00C8572A" w:rsidRPr="00B07D4D" w:rsidRDefault="00C8572A" w:rsidP="00D71EC8"/>
        </w:tc>
        <w:tc>
          <w:tcPr>
            <w:tcW w:w="1276" w:type="dxa"/>
            <w:shd w:val="clear" w:color="auto" w:fill="auto"/>
          </w:tcPr>
          <w:p w:rsidR="00C8572A" w:rsidRPr="00D71EC8" w:rsidRDefault="00C8572A" w:rsidP="00D71EC8">
            <w:pPr>
              <w:jc w:val="center"/>
              <w:rPr>
                <w:lang w:val="ru-RU"/>
              </w:rPr>
            </w:pPr>
          </w:p>
        </w:tc>
        <w:tc>
          <w:tcPr>
            <w:tcW w:w="1417" w:type="dxa"/>
            <w:shd w:val="clear" w:color="auto" w:fill="auto"/>
          </w:tcPr>
          <w:p w:rsidR="00C8572A" w:rsidRPr="00D71EC8" w:rsidRDefault="00C8572A" w:rsidP="00D71EC8">
            <w:pPr>
              <w:suppressLineNumbers/>
              <w:snapToGrid w:val="0"/>
              <w:jc w:val="center"/>
              <w:rPr>
                <w:lang w:val="ru-RU"/>
              </w:rPr>
            </w:pPr>
          </w:p>
        </w:tc>
      </w:tr>
      <w:tr w:rsidR="00C8572A" w:rsidRPr="00D71EC8" w:rsidTr="00D71EC8">
        <w:trPr>
          <w:trHeight w:val="541"/>
        </w:trPr>
        <w:tc>
          <w:tcPr>
            <w:tcW w:w="2660" w:type="dxa"/>
            <w:shd w:val="clear" w:color="auto" w:fill="auto"/>
          </w:tcPr>
          <w:p w:rsidR="00C8572A" w:rsidRPr="00206D6D" w:rsidRDefault="00C8572A" w:rsidP="00C8572A">
            <w:pPr>
              <w:numPr>
                <w:ilvl w:val="0"/>
                <w:numId w:val="102"/>
              </w:numPr>
              <w:rPr>
                <w:lang w:val="sr-Cyrl-RS"/>
              </w:rPr>
            </w:pPr>
            <w:proofErr w:type="spellStart"/>
            <w:r w:rsidRPr="00206D6D">
              <w:rPr>
                <w:lang w:val="sr-Cyrl-RS"/>
              </w:rPr>
              <w:t>Фреон</w:t>
            </w:r>
            <w:proofErr w:type="spellEnd"/>
            <w:r w:rsidRPr="00206D6D">
              <w:rPr>
                <w:lang w:val="sr-Cyrl-RS"/>
              </w:rPr>
              <w:t xml:space="preserve">  Р134А </w:t>
            </w:r>
          </w:p>
        </w:tc>
        <w:tc>
          <w:tcPr>
            <w:tcW w:w="850" w:type="dxa"/>
            <w:shd w:val="clear" w:color="auto" w:fill="auto"/>
          </w:tcPr>
          <w:p w:rsidR="00C8572A" w:rsidRPr="003401DA" w:rsidRDefault="00C8572A" w:rsidP="00D71EC8">
            <w:pPr>
              <w:jc w:val="center"/>
            </w:pPr>
            <w:r>
              <w:t>1</w:t>
            </w:r>
          </w:p>
        </w:tc>
        <w:tc>
          <w:tcPr>
            <w:tcW w:w="1276" w:type="dxa"/>
            <w:shd w:val="clear" w:color="auto" w:fill="auto"/>
          </w:tcPr>
          <w:p w:rsidR="00C8572A" w:rsidRPr="00D71EC8" w:rsidRDefault="00C8572A" w:rsidP="00D71EC8">
            <w:pPr>
              <w:jc w:val="center"/>
              <w:rPr>
                <w:lang w:val="ru-RU"/>
              </w:rPr>
            </w:pPr>
          </w:p>
        </w:tc>
        <w:tc>
          <w:tcPr>
            <w:tcW w:w="1276" w:type="dxa"/>
            <w:shd w:val="clear" w:color="auto" w:fill="auto"/>
            <w:vAlign w:val="center"/>
          </w:tcPr>
          <w:p w:rsidR="00C8572A" w:rsidRPr="00B07D4D" w:rsidRDefault="00C8572A" w:rsidP="00D71EC8"/>
        </w:tc>
        <w:tc>
          <w:tcPr>
            <w:tcW w:w="1276" w:type="dxa"/>
            <w:shd w:val="clear" w:color="auto" w:fill="auto"/>
          </w:tcPr>
          <w:p w:rsidR="00C8572A" w:rsidRPr="00D71EC8" w:rsidRDefault="00C8572A" w:rsidP="00D71EC8">
            <w:pPr>
              <w:jc w:val="center"/>
              <w:rPr>
                <w:lang w:val="ru-RU"/>
              </w:rPr>
            </w:pPr>
          </w:p>
        </w:tc>
        <w:tc>
          <w:tcPr>
            <w:tcW w:w="1417" w:type="dxa"/>
            <w:shd w:val="clear" w:color="auto" w:fill="auto"/>
          </w:tcPr>
          <w:p w:rsidR="00C8572A" w:rsidRPr="00D71EC8" w:rsidRDefault="00C8572A" w:rsidP="00D71EC8">
            <w:pPr>
              <w:suppressLineNumbers/>
              <w:snapToGrid w:val="0"/>
              <w:jc w:val="center"/>
              <w:rPr>
                <w:lang w:val="ru-RU"/>
              </w:rPr>
            </w:pPr>
          </w:p>
        </w:tc>
      </w:tr>
      <w:tr w:rsidR="00C8572A" w:rsidRPr="00D71EC8" w:rsidTr="00D71EC8">
        <w:trPr>
          <w:trHeight w:val="541"/>
        </w:trPr>
        <w:tc>
          <w:tcPr>
            <w:tcW w:w="2660" w:type="dxa"/>
            <w:shd w:val="clear" w:color="auto" w:fill="auto"/>
          </w:tcPr>
          <w:p w:rsidR="00C8572A" w:rsidRPr="00206D6D" w:rsidRDefault="00C8572A" w:rsidP="00C8572A">
            <w:pPr>
              <w:numPr>
                <w:ilvl w:val="0"/>
                <w:numId w:val="102"/>
              </w:numPr>
              <w:rPr>
                <w:lang w:val="sr-Cyrl-RS"/>
              </w:rPr>
            </w:pPr>
            <w:r w:rsidRPr="00206D6D">
              <w:rPr>
                <w:lang w:val="sr-Cyrl-RS"/>
              </w:rPr>
              <w:t xml:space="preserve">Моторно уље </w:t>
            </w:r>
            <w:proofErr w:type="spellStart"/>
            <w:r w:rsidRPr="00206D6D">
              <w:rPr>
                <w:lang w:val="sr-Cyrl-RS"/>
              </w:rPr>
              <w:t>кастрол</w:t>
            </w:r>
            <w:proofErr w:type="spellEnd"/>
            <w:r w:rsidRPr="00206D6D">
              <w:rPr>
                <w:lang w:val="sr-Cyrl-RS"/>
              </w:rPr>
              <w:t xml:space="preserve"> или </w:t>
            </w:r>
            <w:proofErr w:type="spellStart"/>
            <w:r w:rsidRPr="00206D6D">
              <w:rPr>
                <w:lang w:val="sr-Cyrl-RS"/>
              </w:rPr>
              <w:t>оговарајуће</w:t>
            </w:r>
            <w:proofErr w:type="spellEnd"/>
            <w:r w:rsidRPr="00206D6D">
              <w:rPr>
                <w:lang w:val="sr-Cyrl-RS"/>
              </w:rPr>
              <w:t xml:space="preserve"> </w:t>
            </w:r>
          </w:p>
        </w:tc>
        <w:tc>
          <w:tcPr>
            <w:tcW w:w="850" w:type="dxa"/>
            <w:shd w:val="clear" w:color="auto" w:fill="auto"/>
          </w:tcPr>
          <w:p w:rsidR="00C8572A" w:rsidRPr="003401DA" w:rsidRDefault="00C8572A" w:rsidP="00D71EC8">
            <w:pPr>
              <w:jc w:val="center"/>
            </w:pPr>
            <w:r>
              <w:t>1</w:t>
            </w:r>
          </w:p>
        </w:tc>
        <w:tc>
          <w:tcPr>
            <w:tcW w:w="1276" w:type="dxa"/>
            <w:shd w:val="clear" w:color="auto" w:fill="auto"/>
          </w:tcPr>
          <w:p w:rsidR="00C8572A" w:rsidRPr="00D71EC8" w:rsidRDefault="00C8572A" w:rsidP="00D71EC8">
            <w:pPr>
              <w:jc w:val="center"/>
              <w:rPr>
                <w:lang w:val="ru-RU"/>
              </w:rPr>
            </w:pPr>
          </w:p>
        </w:tc>
        <w:tc>
          <w:tcPr>
            <w:tcW w:w="1276" w:type="dxa"/>
            <w:shd w:val="clear" w:color="auto" w:fill="auto"/>
            <w:vAlign w:val="center"/>
          </w:tcPr>
          <w:p w:rsidR="00C8572A" w:rsidRPr="00B07D4D" w:rsidRDefault="00C8572A" w:rsidP="00D71EC8"/>
        </w:tc>
        <w:tc>
          <w:tcPr>
            <w:tcW w:w="1276" w:type="dxa"/>
            <w:shd w:val="clear" w:color="auto" w:fill="auto"/>
          </w:tcPr>
          <w:p w:rsidR="00C8572A" w:rsidRPr="00D71EC8" w:rsidRDefault="00C8572A" w:rsidP="00D71EC8">
            <w:pPr>
              <w:jc w:val="center"/>
              <w:rPr>
                <w:lang w:val="ru-RU"/>
              </w:rPr>
            </w:pPr>
          </w:p>
        </w:tc>
        <w:tc>
          <w:tcPr>
            <w:tcW w:w="1417" w:type="dxa"/>
            <w:shd w:val="clear" w:color="auto" w:fill="auto"/>
          </w:tcPr>
          <w:p w:rsidR="00C8572A" w:rsidRPr="00D71EC8" w:rsidRDefault="00C8572A" w:rsidP="00D71EC8">
            <w:pPr>
              <w:suppressLineNumbers/>
              <w:snapToGrid w:val="0"/>
              <w:jc w:val="center"/>
              <w:rPr>
                <w:lang w:val="ru-RU"/>
              </w:rPr>
            </w:pPr>
          </w:p>
        </w:tc>
      </w:tr>
      <w:tr w:rsidR="00C8572A" w:rsidRPr="00D71EC8" w:rsidTr="00D71EC8">
        <w:trPr>
          <w:trHeight w:val="541"/>
        </w:trPr>
        <w:tc>
          <w:tcPr>
            <w:tcW w:w="2660" w:type="dxa"/>
            <w:shd w:val="clear" w:color="auto" w:fill="auto"/>
          </w:tcPr>
          <w:p w:rsidR="00C8572A" w:rsidRPr="00206D6D" w:rsidRDefault="00C8572A" w:rsidP="00C8572A">
            <w:pPr>
              <w:numPr>
                <w:ilvl w:val="0"/>
                <w:numId w:val="102"/>
              </w:numPr>
              <w:rPr>
                <w:lang w:val="sr-Cyrl-RS"/>
              </w:rPr>
            </w:pPr>
            <w:r w:rsidRPr="00206D6D">
              <w:rPr>
                <w:lang w:val="sr-Cyrl-RS"/>
              </w:rPr>
              <w:t xml:space="preserve">Кочионе плочице </w:t>
            </w:r>
          </w:p>
        </w:tc>
        <w:tc>
          <w:tcPr>
            <w:tcW w:w="850" w:type="dxa"/>
            <w:shd w:val="clear" w:color="auto" w:fill="auto"/>
          </w:tcPr>
          <w:p w:rsidR="00C8572A" w:rsidRPr="003401DA" w:rsidRDefault="00C8572A" w:rsidP="00D71EC8">
            <w:pPr>
              <w:jc w:val="center"/>
            </w:pPr>
            <w:r>
              <w:t>1</w:t>
            </w:r>
          </w:p>
        </w:tc>
        <w:tc>
          <w:tcPr>
            <w:tcW w:w="1276" w:type="dxa"/>
            <w:shd w:val="clear" w:color="auto" w:fill="auto"/>
          </w:tcPr>
          <w:p w:rsidR="00C8572A" w:rsidRPr="00D71EC8" w:rsidRDefault="00C8572A" w:rsidP="00D71EC8">
            <w:pPr>
              <w:jc w:val="center"/>
              <w:rPr>
                <w:lang w:val="ru-RU"/>
              </w:rPr>
            </w:pPr>
          </w:p>
        </w:tc>
        <w:tc>
          <w:tcPr>
            <w:tcW w:w="1276" w:type="dxa"/>
            <w:shd w:val="clear" w:color="auto" w:fill="auto"/>
            <w:vAlign w:val="center"/>
          </w:tcPr>
          <w:p w:rsidR="00C8572A" w:rsidRPr="00B07D4D" w:rsidRDefault="00C8572A" w:rsidP="00D71EC8"/>
        </w:tc>
        <w:tc>
          <w:tcPr>
            <w:tcW w:w="1276" w:type="dxa"/>
            <w:shd w:val="clear" w:color="auto" w:fill="auto"/>
          </w:tcPr>
          <w:p w:rsidR="00C8572A" w:rsidRPr="00D71EC8" w:rsidRDefault="00C8572A" w:rsidP="00D71EC8">
            <w:pPr>
              <w:jc w:val="center"/>
              <w:rPr>
                <w:lang w:val="ru-RU"/>
              </w:rPr>
            </w:pPr>
          </w:p>
        </w:tc>
        <w:tc>
          <w:tcPr>
            <w:tcW w:w="1417" w:type="dxa"/>
            <w:shd w:val="clear" w:color="auto" w:fill="auto"/>
          </w:tcPr>
          <w:p w:rsidR="00C8572A" w:rsidRPr="00D71EC8" w:rsidRDefault="00C8572A" w:rsidP="00D71EC8">
            <w:pPr>
              <w:suppressLineNumbers/>
              <w:snapToGrid w:val="0"/>
              <w:jc w:val="center"/>
              <w:rPr>
                <w:lang w:val="ru-RU"/>
              </w:rPr>
            </w:pPr>
          </w:p>
        </w:tc>
      </w:tr>
      <w:tr w:rsidR="00C8572A" w:rsidRPr="00D71EC8" w:rsidTr="00D71EC8">
        <w:trPr>
          <w:trHeight w:val="541"/>
        </w:trPr>
        <w:tc>
          <w:tcPr>
            <w:tcW w:w="2660" w:type="dxa"/>
            <w:shd w:val="clear" w:color="auto" w:fill="auto"/>
          </w:tcPr>
          <w:p w:rsidR="00C8572A" w:rsidRPr="00206D6D" w:rsidRDefault="00C8572A" w:rsidP="00C8572A">
            <w:pPr>
              <w:numPr>
                <w:ilvl w:val="0"/>
                <w:numId w:val="102"/>
              </w:numPr>
              <w:rPr>
                <w:lang w:val="sr-Cyrl-RS"/>
              </w:rPr>
            </w:pPr>
            <w:r w:rsidRPr="00206D6D">
              <w:rPr>
                <w:lang w:val="sr-Cyrl-RS"/>
              </w:rPr>
              <w:t xml:space="preserve">Ремен </w:t>
            </w:r>
          </w:p>
        </w:tc>
        <w:tc>
          <w:tcPr>
            <w:tcW w:w="850" w:type="dxa"/>
            <w:shd w:val="clear" w:color="auto" w:fill="auto"/>
          </w:tcPr>
          <w:p w:rsidR="00C8572A" w:rsidRPr="003401DA" w:rsidRDefault="00C8572A" w:rsidP="00D71EC8">
            <w:pPr>
              <w:jc w:val="center"/>
            </w:pPr>
            <w:r>
              <w:t>1</w:t>
            </w:r>
          </w:p>
        </w:tc>
        <w:tc>
          <w:tcPr>
            <w:tcW w:w="1276" w:type="dxa"/>
            <w:shd w:val="clear" w:color="auto" w:fill="auto"/>
          </w:tcPr>
          <w:p w:rsidR="00C8572A" w:rsidRPr="00D71EC8" w:rsidRDefault="00C8572A" w:rsidP="00D71EC8">
            <w:pPr>
              <w:jc w:val="center"/>
              <w:rPr>
                <w:lang w:val="ru-RU"/>
              </w:rPr>
            </w:pPr>
          </w:p>
        </w:tc>
        <w:tc>
          <w:tcPr>
            <w:tcW w:w="1276" w:type="dxa"/>
            <w:shd w:val="clear" w:color="auto" w:fill="auto"/>
            <w:vAlign w:val="center"/>
          </w:tcPr>
          <w:p w:rsidR="00C8572A" w:rsidRPr="00B07D4D" w:rsidRDefault="00C8572A" w:rsidP="00D71EC8"/>
        </w:tc>
        <w:tc>
          <w:tcPr>
            <w:tcW w:w="1276" w:type="dxa"/>
            <w:shd w:val="clear" w:color="auto" w:fill="auto"/>
          </w:tcPr>
          <w:p w:rsidR="00C8572A" w:rsidRPr="00D71EC8" w:rsidRDefault="00C8572A" w:rsidP="00D71EC8">
            <w:pPr>
              <w:jc w:val="center"/>
              <w:rPr>
                <w:lang w:val="ru-RU"/>
              </w:rPr>
            </w:pPr>
          </w:p>
        </w:tc>
        <w:tc>
          <w:tcPr>
            <w:tcW w:w="1417" w:type="dxa"/>
            <w:shd w:val="clear" w:color="auto" w:fill="auto"/>
          </w:tcPr>
          <w:p w:rsidR="00C8572A" w:rsidRPr="00D71EC8" w:rsidRDefault="00C8572A" w:rsidP="00D71EC8">
            <w:pPr>
              <w:suppressLineNumbers/>
              <w:snapToGrid w:val="0"/>
              <w:jc w:val="center"/>
              <w:rPr>
                <w:lang w:val="ru-RU"/>
              </w:rPr>
            </w:pPr>
          </w:p>
        </w:tc>
      </w:tr>
      <w:tr w:rsidR="00C8572A" w:rsidRPr="00D71EC8" w:rsidTr="00D71EC8">
        <w:trPr>
          <w:trHeight w:val="541"/>
        </w:trPr>
        <w:tc>
          <w:tcPr>
            <w:tcW w:w="2660" w:type="dxa"/>
            <w:shd w:val="clear" w:color="auto" w:fill="auto"/>
          </w:tcPr>
          <w:p w:rsidR="00C8572A" w:rsidRPr="00206D6D" w:rsidRDefault="00C8572A" w:rsidP="00C8572A">
            <w:pPr>
              <w:numPr>
                <w:ilvl w:val="0"/>
                <w:numId w:val="102"/>
              </w:numPr>
            </w:pPr>
            <w:r w:rsidRPr="00206D6D">
              <w:rPr>
                <w:lang w:val="sr-Cyrl-RS"/>
              </w:rPr>
              <w:t xml:space="preserve">Сијалица </w:t>
            </w:r>
            <w:r w:rsidRPr="00206D6D">
              <w:t>h-7</w:t>
            </w:r>
            <w:r w:rsidRPr="00206D6D">
              <w:rPr>
                <w:lang w:val="sr-Cyrl-RS"/>
              </w:rPr>
              <w:t xml:space="preserve"> </w:t>
            </w:r>
          </w:p>
        </w:tc>
        <w:tc>
          <w:tcPr>
            <w:tcW w:w="850" w:type="dxa"/>
            <w:shd w:val="clear" w:color="auto" w:fill="auto"/>
          </w:tcPr>
          <w:p w:rsidR="00C8572A" w:rsidRPr="003401DA" w:rsidRDefault="00C8572A" w:rsidP="00D71EC8">
            <w:pPr>
              <w:jc w:val="center"/>
            </w:pPr>
            <w:r>
              <w:t>1</w:t>
            </w:r>
          </w:p>
        </w:tc>
        <w:tc>
          <w:tcPr>
            <w:tcW w:w="1276" w:type="dxa"/>
            <w:shd w:val="clear" w:color="auto" w:fill="auto"/>
          </w:tcPr>
          <w:p w:rsidR="00C8572A" w:rsidRPr="00D71EC8" w:rsidRDefault="00C8572A" w:rsidP="00D71EC8">
            <w:pPr>
              <w:jc w:val="center"/>
              <w:rPr>
                <w:lang w:val="ru-RU"/>
              </w:rPr>
            </w:pPr>
          </w:p>
        </w:tc>
        <w:tc>
          <w:tcPr>
            <w:tcW w:w="1276" w:type="dxa"/>
            <w:shd w:val="clear" w:color="auto" w:fill="auto"/>
            <w:vAlign w:val="center"/>
          </w:tcPr>
          <w:p w:rsidR="00C8572A" w:rsidRPr="00B07D4D" w:rsidRDefault="00C8572A" w:rsidP="00D71EC8"/>
        </w:tc>
        <w:tc>
          <w:tcPr>
            <w:tcW w:w="1276" w:type="dxa"/>
            <w:shd w:val="clear" w:color="auto" w:fill="auto"/>
          </w:tcPr>
          <w:p w:rsidR="00C8572A" w:rsidRPr="00D71EC8" w:rsidRDefault="00C8572A" w:rsidP="00D71EC8">
            <w:pPr>
              <w:jc w:val="center"/>
              <w:rPr>
                <w:lang w:val="ru-RU"/>
              </w:rPr>
            </w:pPr>
          </w:p>
        </w:tc>
        <w:tc>
          <w:tcPr>
            <w:tcW w:w="1417" w:type="dxa"/>
            <w:shd w:val="clear" w:color="auto" w:fill="auto"/>
          </w:tcPr>
          <w:p w:rsidR="00C8572A" w:rsidRPr="00D71EC8" w:rsidRDefault="00C8572A" w:rsidP="00D71EC8">
            <w:pPr>
              <w:suppressLineNumbers/>
              <w:snapToGrid w:val="0"/>
              <w:jc w:val="center"/>
              <w:rPr>
                <w:lang w:val="ru-RU"/>
              </w:rPr>
            </w:pPr>
          </w:p>
        </w:tc>
      </w:tr>
      <w:tr w:rsidR="00C8572A" w:rsidRPr="00D71EC8" w:rsidTr="00D71EC8">
        <w:trPr>
          <w:trHeight w:val="541"/>
        </w:trPr>
        <w:tc>
          <w:tcPr>
            <w:tcW w:w="2660" w:type="dxa"/>
            <w:shd w:val="clear" w:color="auto" w:fill="auto"/>
          </w:tcPr>
          <w:p w:rsidR="00C8572A" w:rsidRPr="00206D6D" w:rsidRDefault="00C8572A" w:rsidP="00C8572A">
            <w:pPr>
              <w:numPr>
                <w:ilvl w:val="0"/>
                <w:numId w:val="102"/>
              </w:numPr>
              <w:rPr>
                <w:lang w:val="sr-Cyrl-RS"/>
              </w:rPr>
            </w:pPr>
            <w:r w:rsidRPr="00206D6D">
              <w:rPr>
                <w:lang w:val="sr-Cyrl-RS"/>
              </w:rPr>
              <w:t xml:space="preserve">Амортизер </w:t>
            </w:r>
          </w:p>
        </w:tc>
        <w:tc>
          <w:tcPr>
            <w:tcW w:w="850" w:type="dxa"/>
            <w:shd w:val="clear" w:color="auto" w:fill="auto"/>
          </w:tcPr>
          <w:p w:rsidR="00C8572A" w:rsidRPr="003401DA" w:rsidRDefault="00C8572A" w:rsidP="00D71EC8">
            <w:pPr>
              <w:jc w:val="center"/>
            </w:pPr>
            <w:r>
              <w:t>1</w:t>
            </w:r>
          </w:p>
        </w:tc>
        <w:tc>
          <w:tcPr>
            <w:tcW w:w="1276" w:type="dxa"/>
            <w:shd w:val="clear" w:color="auto" w:fill="auto"/>
          </w:tcPr>
          <w:p w:rsidR="00C8572A" w:rsidRPr="00D71EC8" w:rsidRDefault="00C8572A" w:rsidP="00D71EC8">
            <w:pPr>
              <w:jc w:val="center"/>
              <w:rPr>
                <w:lang w:val="ru-RU"/>
              </w:rPr>
            </w:pPr>
          </w:p>
        </w:tc>
        <w:tc>
          <w:tcPr>
            <w:tcW w:w="1276" w:type="dxa"/>
            <w:shd w:val="clear" w:color="auto" w:fill="auto"/>
            <w:vAlign w:val="center"/>
          </w:tcPr>
          <w:p w:rsidR="00C8572A" w:rsidRPr="00B07D4D" w:rsidRDefault="00C8572A" w:rsidP="00D71EC8"/>
        </w:tc>
        <w:tc>
          <w:tcPr>
            <w:tcW w:w="1276" w:type="dxa"/>
            <w:shd w:val="clear" w:color="auto" w:fill="auto"/>
          </w:tcPr>
          <w:p w:rsidR="00C8572A" w:rsidRPr="00D71EC8" w:rsidRDefault="00C8572A" w:rsidP="00D71EC8">
            <w:pPr>
              <w:jc w:val="center"/>
              <w:rPr>
                <w:lang w:val="ru-RU"/>
              </w:rPr>
            </w:pPr>
          </w:p>
        </w:tc>
        <w:tc>
          <w:tcPr>
            <w:tcW w:w="1417" w:type="dxa"/>
            <w:shd w:val="clear" w:color="auto" w:fill="auto"/>
          </w:tcPr>
          <w:p w:rsidR="00C8572A" w:rsidRPr="00D71EC8" w:rsidRDefault="00C8572A" w:rsidP="00D71EC8">
            <w:pPr>
              <w:suppressLineNumbers/>
              <w:snapToGrid w:val="0"/>
              <w:jc w:val="center"/>
              <w:rPr>
                <w:lang w:val="ru-RU"/>
              </w:rPr>
            </w:pPr>
          </w:p>
        </w:tc>
      </w:tr>
      <w:tr w:rsidR="00C8572A" w:rsidRPr="00D71EC8" w:rsidTr="00D71EC8">
        <w:trPr>
          <w:trHeight w:val="563"/>
        </w:trPr>
        <w:tc>
          <w:tcPr>
            <w:tcW w:w="2660" w:type="dxa"/>
            <w:shd w:val="clear" w:color="auto" w:fill="auto"/>
          </w:tcPr>
          <w:p w:rsidR="00C8572A" w:rsidRPr="00206D6D" w:rsidRDefault="00C8572A" w:rsidP="00C8572A">
            <w:pPr>
              <w:numPr>
                <w:ilvl w:val="0"/>
                <w:numId w:val="102"/>
              </w:numPr>
              <w:rPr>
                <w:lang w:val="sr-Cyrl-RS"/>
              </w:rPr>
            </w:pPr>
            <w:r w:rsidRPr="00206D6D">
              <w:rPr>
                <w:lang w:val="sr-Cyrl-RS"/>
              </w:rPr>
              <w:t xml:space="preserve">Акумулатор </w:t>
            </w:r>
          </w:p>
        </w:tc>
        <w:tc>
          <w:tcPr>
            <w:tcW w:w="850" w:type="dxa"/>
            <w:shd w:val="clear" w:color="auto" w:fill="auto"/>
          </w:tcPr>
          <w:p w:rsidR="00C8572A" w:rsidRPr="003401DA" w:rsidRDefault="00C8572A" w:rsidP="00D71EC8">
            <w:pPr>
              <w:jc w:val="center"/>
            </w:pPr>
            <w:r>
              <w:t>1</w:t>
            </w:r>
          </w:p>
        </w:tc>
        <w:tc>
          <w:tcPr>
            <w:tcW w:w="1276" w:type="dxa"/>
            <w:shd w:val="clear" w:color="auto" w:fill="auto"/>
          </w:tcPr>
          <w:p w:rsidR="00C8572A" w:rsidRPr="00D71EC8" w:rsidRDefault="00C8572A" w:rsidP="00D71EC8">
            <w:pPr>
              <w:jc w:val="center"/>
              <w:rPr>
                <w:lang w:val="ru-RU"/>
              </w:rPr>
            </w:pPr>
          </w:p>
        </w:tc>
        <w:tc>
          <w:tcPr>
            <w:tcW w:w="1276" w:type="dxa"/>
            <w:shd w:val="clear" w:color="auto" w:fill="auto"/>
            <w:vAlign w:val="center"/>
          </w:tcPr>
          <w:p w:rsidR="00C8572A" w:rsidRPr="00B07D4D" w:rsidRDefault="00C8572A" w:rsidP="00D71EC8"/>
        </w:tc>
        <w:tc>
          <w:tcPr>
            <w:tcW w:w="1276" w:type="dxa"/>
            <w:shd w:val="clear" w:color="auto" w:fill="auto"/>
          </w:tcPr>
          <w:p w:rsidR="00C8572A" w:rsidRPr="00D71EC8" w:rsidRDefault="00C8572A" w:rsidP="00D71EC8">
            <w:pPr>
              <w:jc w:val="center"/>
              <w:rPr>
                <w:lang w:val="ru-RU"/>
              </w:rPr>
            </w:pPr>
          </w:p>
        </w:tc>
        <w:tc>
          <w:tcPr>
            <w:tcW w:w="1417" w:type="dxa"/>
            <w:shd w:val="clear" w:color="auto" w:fill="auto"/>
          </w:tcPr>
          <w:p w:rsidR="00C8572A" w:rsidRPr="00D71EC8" w:rsidRDefault="00C8572A" w:rsidP="00D71EC8">
            <w:pPr>
              <w:suppressLineNumbers/>
              <w:snapToGrid w:val="0"/>
              <w:jc w:val="center"/>
              <w:rPr>
                <w:lang w:val="ru-RU"/>
              </w:rPr>
            </w:pPr>
          </w:p>
        </w:tc>
      </w:tr>
      <w:tr w:rsidR="00C8572A" w:rsidRPr="00D71EC8" w:rsidTr="00D71EC8">
        <w:trPr>
          <w:trHeight w:val="542"/>
        </w:trPr>
        <w:tc>
          <w:tcPr>
            <w:tcW w:w="2660" w:type="dxa"/>
            <w:shd w:val="clear" w:color="auto" w:fill="auto"/>
          </w:tcPr>
          <w:p w:rsidR="00C8572A" w:rsidRPr="00206D6D" w:rsidRDefault="00C8572A" w:rsidP="00C8572A">
            <w:pPr>
              <w:numPr>
                <w:ilvl w:val="0"/>
                <w:numId w:val="102"/>
              </w:numPr>
              <w:rPr>
                <w:lang w:val="sr-Cyrl-RS"/>
              </w:rPr>
            </w:pPr>
            <w:r w:rsidRPr="00206D6D">
              <w:rPr>
                <w:lang w:val="sr-Cyrl-RS"/>
              </w:rPr>
              <w:t xml:space="preserve">Алтернатор </w:t>
            </w:r>
          </w:p>
        </w:tc>
        <w:tc>
          <w:tcPr>
            <w:tcW w:w="850" w:type="dxa"/>
            <w:shd w:val="clear" w:color="auto" w:fill="auto"/>
          </w:tcPr>
          <w:p w:rsidR="00C8572A" w:rsidRPr="003401DA" w:rsidRDefault="00C8572A" w:rsidP="00D71EC8">
            <w:pPr>
              <w:jc w:val="center"/>
            </w:pPr>
            <w:r>
              <w:t>1</w:t>
            </w:r>
          </w:p>
        </w:tc>
        <w:tc>
          <w:tcPr>
            <w:tcW w:w="1276" w:type="dxa"/>
            <w:shd w:val="clear" w:color="auto" w:fill="auto"/>
          </w:tcPr>
          <w:p w:rsidR="00C8572A" w:rsidRPr="00D71EC8" w:rsidRDefault="00C8572A" w:rsidP="00D71EC8">
            <w:pPr>
              <w:jc w:val="center"/>
              <w:rPr>
                <w:lang w:val="ru-RU"/>
              </w:rPr>
            </w:pPr>
          </w:p>
        </w:tc>
        <w:tc>
          <w:tcPr>
            <w:tcW w:w="1276" w:type="dxa"/>
            <w:shd w:val="clear" w:color="auto" w:fill="auto"/>
            <w:vAlign w:val="center"/>
          </w:tcPr>
          <w:p w:rsidR="00C8572A" w:rsidRPr="00B07D4D" w:rsidRDefault="00C8572A" w:rsidP="00D71EC8"/>
        </w:tc>
        <w:tc>
          <w:tcPr>
            <w:tcW w:w="1276" w:type="dxa"/>
            <w:shd w:val="clear" w:color="auto" w:fill="auto"/>
          </w:tcPr>
          <w:p w:rsidR="00C8572A" w:rsidRPr="00D71EC8" w:rsidRDefault="00C8572A" w:rsidP="00D71EC8">
            <w:pPr>
              <w:jc w:val="center"/>
              <w:rPr>
                <w:lang w:val="ru-RU"/>
              </w:rPr>
            </w:pPr>
          </w:p>
        </w:tc>
        <w:tc>
          <w:tcPr>
            <w:tcW w:w="1417" w:type="dxa"/>
            <w:shd w:val="clear" w:color="auto" w:fill="auto"/>
          </w:tcPr>
          <w:p w:rsidR="00C8572A" w:rsidRPr="00D71EC8" w:rsidRDefault="00C8572A" w:rsidP="00D71EC8">
            <w:pPr>
              <w:suppressLineNumbers/>
              <w:snapToGrid w:val="0"/>
              <w:jc w:val="center"/>
              <w:rPr>
                <w:lang w:val="ru-RU"/>
              </w:rPr>
            </w:pPr>
          </w:p>
        </w:tc>
      </w:tr>
      <w:tr w:rsidR="00C8572A" w:rsidRPr="00D71EC8" w:rsidTr="00D71EC8">
        <w:trPr>
          <w:trHeight w:val="565"/>
        </w:trPr>
        <w:tc>
          <w:tcPr>
            <w:tcW w:w="2660" w:type="dxa"/>
            <w:shd w:val="clear" w:color="auto" w:fill="auto"/>
          </w:tcPr>
          <w:p w:rsidR="00C8572A" w:rsidRPr="00206D6D" w:rsidRDefault="00C8572A" w:rsidP="00C8572A">
            <w:pPr>
              <w:numPr>
                <w:ilvl w:val="0"/>
                <w:numId w:val="102"/>
              </w:numPr>
              <w:rPr>
                <w:lang w:val="sr-Cyrl-RS"/>
              </w:rPr>
            </w:pPr>
            <w:r w:rsidRPr="00206D6D">
              <w:rPr>
                <w:lang w:val="sr-Cyrl-RS"/>
              </w:rPr>
              <w:t xml:space="preserve">Замена </w:t>
            </w:r>
            <w:proofErr w:type="spellStart"/>
            <w:r w:rsidRPr="00206D6D">
              <w:rPr>
                <w:lang w:val="sr-Cyrl-RS"/>
              </w:rPr>
              <w:t>пригушног</w:t>
            </w:r>
            <w:proofErr w:type="spellEnd"/>
            <w:r w:rsidRPr="00206D6D">
              <w:rPr>
                <w:lang w:val="sr-Cyrl-RS"/>
              </w:rPr>
              <w:t xml:space="preserve"> лонца на издувном систему </w:t>
            </w:r>
          </w:p>
        </w:tc>
        <w:tc>
          <w:tcPr>
            <w:tcW w:w="850" w:type="dxa"/>
            <w:shd w:val="clear" w:color="auto" w:fill="auto"/>
          </w:tcPr>
          <w:p w:rsidR="00C8572A" w:rsidRPr="003401DA" w:rsidRDefault="00C8572A" w:rsidP="00D71EC8">
            <w:pPr>
              <w:jc w:val="center"/>
            </w:pPr>
            <w:r>
              <w:t>1</w:t>
            </w:r>
          </w:p>
        </w:tc>
        <w:tc>
          <w:tcPr>
            <w:tcW w:w="1276" w:type="dxa"/>
            <w:shd w:val="clear" w:color="auto" w:fill="auto"/>
          </w:tcPr>
          <w:p w:rsidR="00C8572A" w:rsidRPr="00D71EC8" w:rsidRDefault="00C8572A" w:rsidP="00D71EC8">
            <w:pPr>
              <w:jc w:val="center"/>
              <w:rPr>
                <w:lang w:val="ru-RU"/>
              </w:rPr>
            </w:pPr>
          </w:p>
        </w:tc>
        <w:tc>
          <w:tcPr>
            <w:tcW w:w="1276" w:type="dxa"/>
            <w:shd w:val="clear" w:color="auto" w:fill="auto"/>
            <w:vAlign w:val="center"/>
          </w:tcPr>
          <w:p w:rsidR="00C8572A" w:rsidRPr="00B07D4D" w:rsidRDefault="00C8572A" w:rsidP="00D71EC8"/>
        </w:tc>
        <w:tc>
          <w:tcPr>
            <w:tcW w:w="1276" w:type="dxa"/>
            <w:shd w:val="clear" w:color="auto" w:fill="auto"/>
          </w:tcPr>
          <w:p w:rsidR="00C8572A" w:rsidRPr="00D71EC8" w:rsidRDefault="00C8572A" w:rsidP="00D71EC8">
            <w:pPr>
              <w:jc w:val="center"/>
              <w:rPr>
                <w:lang w:val="ru-RU"/>
              </w:rPr>
            </w:pPr>
          </w:p>
        </w:tc>
        <w:tc>
          <w:tcPr>
            <w:tcW w:w="1417" w:type="dxa"/>
            <w:shd w:val="clear" w:color="auto" w:fill="auto"/>
          </w:tcPr>
          <w:p w:rsidR="00C8572A" w:rsidRPr="00D71EC8" w:rsidRDefault="00C8572A" w:rsidP="00D71EC8">
            <w:pPr>
              <w:suppressLineNumbers/>
              <w:snapToGrid w:val="0"/>
              <w:jc w:val="center"/>
              <w:rPr>
                <w:lang w:val="ru-RU"/>
              </w:rPr>
            </w:pPr>
          </w:p>
        </w:tc>
      </w:tr>
      <w:tr w:rsidR="00C8572A" w:rsidRPr="00695F7B" w:rsidTr="00D71EC8">
        <w:trPr>
          <w:trHeight w:val="854"/>
        </w:trPr>
        <w:tc>
          <w:tcPr>
            <w:tcW w:w="2660" w:type="dxa"/>
            <w:shd w:val="clear" w:color="auto" w:fill="auto"/>
          </w:tcPr>
          <w:p w:rsidR="00C8572A" w:rsidRPr="00206D6D" w:rsidRDefault="00C8572A" w:rsidP="00C8572A">
            <w:pPr>
              <w:numPr>
                <w:ilvl w:val="0"/>
                <w:numId w:val="102"/>
              </w:numPr>
              <w:rPr>
                <w:lang w:val="sr-Cyrl-RS"/>
              </w:rPr>
            </w:pPr>
            <w:r w:rsidRPr="00206D6D">
              <w:rPr>
                <w:lang w:val="sr-Cyrl-RS"/>
              </w:rPr>
              <w:lastRenderedPageBreak/>
              <w:t>Замена гуменог лежишта на баланс штангли</w:t>
            </w:r>
          </w:p>
        </w:tc>
        <w:tc>
          <w:tcPr>
            <w:tcW w:w="850" w:type="dxa"/>
            <w:shd w:val="clear" w:color="auto" w:fill="auto"/>
          </w:tcPr>
          <w:p w:rsidR="00C8572A" w:rsidRPr="003401DA" w:rsidRDefault="00C8572A" w:rsidP="00D71EC8">
            <w:pPr>
              <w:jc w:val="center"/>
            </w:pPr>
            <w:r>
              <w:t>1</w:t>
            </w:r>
          </w:p>
        </w:tc>
        <w:tc>
          <w:tcPr>
            <w:tcW w:w="1276" w:type="dxa"/>
            <w:shd w:val="clear" w:color="auto" w:fill="auto"/>
          </w:tcPr>
          <w:p w:rsidR="00C8572A" w:rsidRPr="00695F7B" w:rsidRDefault="00C8572A" w:rsidP="00D71EC8">
            <w:pPr>
              <w:jc w:val="center"/>
              <w:rPr>
                <w:lang w:val="ru-RU"/>
              </w:rPr>
            </w:pPr>
          </w:p>
        </w:tc>
        <w:tc>
          <w:tcPr>
            <w:tcW w:w="1276" w:type="dxa"/>
            <w:shd w:val="clear" w:color="auto" w:fill="auto"/>
            <w:vAlign w:val="center"/>
          </w:tcPr>
          <w:p w:rsidR="00C8572A" w:rsidRPr="00B07D4D" w:rsidRDefault="00C8572A" w:rsidP="00D71EC8"/>
        </w:tc>
        <w:tc>
          <w:tcPr>
            <w:tcW w:w="1276" w:type="dxa"/>
            <w:shd w:val="clear" w:color="auto" w:fill="auto"/>
          </w:tcPr>
          <w:p w:rsidR="00C8572A" w:rsidRPr="00695F7B" w:rsidRDefault="00C8572A" w:rsidP="00D71EC8">
            <w:pPr>
              <w:jc w:val="center"/>
              <w:rPr>
                <w:lang w:val="ru-RU"/>
              </w:rPr>
            </w:pPr>
          </w:p>
        </w:tc>
        <w:tc>
          <w:tcPr>
            <w:tcW w:w="1417" w:type="dxa"/>
            <w:shd w:val="clear" w:color="auto" w:fill="auto"/>
          </w:tcPr>
          <w:p w:rsidR="00C8572A" w:rsidRPr="00695F7B" w:rsidRDefault="00C8572A" w:rsidP="00D71EC8">
            <w:pPr>
              <w:suppressLineNumbers/>
              <w:snapToGrid w:val="0"/>
              <w:jc w:val="center"/>
              <w:rPr>
                <w:lang w:val="ru-RU"/>
              </w:rPr>
            </w:pPr>
          </w:p>
        </w:tc>
      </w:tr>
      <w:tr w:rsidR="00C8572A" w:rsidRPr="00D71EC8" w:rsidTr="00D71EC8">
        <w:trPr>
          <w:trHeight w:val="542"/>
        </w:trPr>
        <w:tc>
          <w:tcPr>
            <w:tcW w:w="2660" w:type="dxa"/>
            <w:shd w:val="clear" w:color="auto" w:fill="auto"/>
          </w:tcPr>
          <w:p w:rsidR="00C8572A" w:rsidRPr="00206D6D" w:rsidRDefault="00C8572A" w:rsidP="00C8572A">
            <w:pPr>
              <w:numPr>
                <w:ilvl w:val="0"/>
                <w:numId w:val="102"/>
              </w:numPr>
              <w:rPr>
                <w:lang w:val="sr-Cyrl-RS"/>
              </w:rPr>
            </w:pPr>
            <w:r w:rsidRPr="00206D6D">
              <w:rPr>
                <w:lang w:val="sr-Cyrl-RS"/>
              </w:rPr>
              <w:t xml:space="preserve">замена и поставка </w:t>
            </w:r>
            <w:proofErr w:type="spellStart"/>
            <w:r w:rsidRPr="00206D6D">
              <w:rPr>
                <w:lang w:val="sr-Cyrl-RS"/>
              </w:rPr>
              <w:t>силен</w:t>
            </w:r>
            <w:proofErr w:type="spellEnd"/>
            <w:r w:rsidRPr="00206D6D">
              <w:rPr>
                <w:lang w:val="sr-Cyrl-RS"/>
              </w:rPr>
              <w:t xml:space="preserve"> блока Ц21А60132103</w:t>
            </w:r>
          </w:p>
        </w:tc>
        <w:tc>
          <w:tcPr>
            <w:tcW w:w="850" w:type="dxa"/>
            <w:shd w:val="clear" w:color="auto" w:fill="auto"/>
          </w:tcPr>
          <w:p w:rsidR="00C8572A" w:rsidRPr="003401DA" w:rsidRDefault="00C8572A" w:rsidP="00D71EC8">
            <w:pPr>
              <w:jc w:val="center"/>
            </w:pPr>
            <w:r>
              <w:t>1</w:t>
            </w:r>
          </w:p>
        </w:tc>
        <w:tc>
          <w:tcPr>
            <w:tcW w:w="1276" w:type="dxa"/>
            <w:shd w:val="clear" w:color="auto" w:fill="auto"/>
          </w:tcPr>
          <w:p w:rsidR="00C8572A" w:rsidRPr="00D71EC8" w:rsidRDefault="00C8572A" w:rsidP="00D71EC8">
            <w:pPr>
              <w:jc w:val="center"/>
              <w:rPr>
                <w:lang w:val="ru-RU"/>
              </w:rPr>
            </w:pPr>
          </w:p>
        </w:tc>
        <w:tc>
          <w:tcPr>
            <w:tcW w:w="1276" w:type="dxa"/>
            <w:shd w:val="clear" w:color="auto" w:fill="auto"/>
            <w:vAlign w:val="center"/>
          </w:tcPr>
          <w:p w:rsidR="00C8572A" w:rsidRPr="00B07D4D" w:rsidRDefault="00C8572A" w:rsidP="00D71EC8"/>
        </w:tc>
        <w:tc>
          <w:tcPr>
            <w:tcW w:w="1276" w:type="dxa"/>
            <w:shd w:val="clear" w:color="auto" w:fill="auto"/>
          </w:tcPr>
          <w:p w:rsidR="00C8572A" w:rsidRPr="00D71EC8" w:rsidRDefault="00C8572A" w:rsidP="00D71EC8">
            <w:pPr>
              <w:jc w:val="center"/>
              <w:rPr>
                <w:lang w:val="ru-RU"/>
              </w:rPr>
            </w:pPr>
          </w:p>
        </w:tc>
        <w:tc>
          <w:tcPr>
            <w:tcW w:w="1417" w:type="dxa"/>
            <w:shd w:val="clear" w:color="auto" w:fill="auto"/>
          </w:tcPr>
          <w:p w:rsidR="00C8572A" w:rsidRPr="00D71EC8" w:rsidRDefault="00C8572A" w:rsidP="00D71EC8">
            <w:pPr>
              <w:suppressLineNumbers/>
              <w:snapToGrid w:val="0"/>
              <w:jc w:val="center"/>
              <w:rPr>
                <w:lang w:val="ru-RU"/>
              </w:rPr>
            </w:pPr>
          </w:p>
        </w:tc>
      </w:tr>
      <w:tr w:rsidR="00C8572A" w:rsidRPr="00D71EC8" w:rsidTr="00D71EC8">
        <w:trPr>
          <w:trHeight w:val="550"/>
        </w:trPr>
        <w:tc>
          <w:tcPr>
            <w:tcW w:w="2660" w:type="dxa"/>
            <w:shd w:val="clear" w:color="auto" w:fill="auto"/>
          </w:tcPr>
          <w:p w:rsidR="00C8572A" w:rsidRPr="00206D6D" w:rsidRDefault="00C8572A" w:rsidP="00C8572A">
            <w:pPr>
              <w:numPr>
                <w:ilvl w:val="0"/>
                <w:numId w:val="102"/>
              </w:numPr>
              <w:rPr>
                <w:lang w:val="sr-Cyrl-RS"/>
              </w:rPr>
            </w:pPr>
            <w:r w:rsidRPr="00206D6D">
              <w:rPr>
                <w:lang w:val="sr-Cyrl-RS"/>
              </w:rPr>
              <w:t xml:space="preserve">Радни сат </w:t>
            </w:r>
          </w:p>
        </w:tc>
        <w:tc>
          <w:tcPr>
            <w:tcW w:w="850" w:type="dxa"/>
            <w:shd w:val="clear" w:color="auto" w:fill="auto"/>
          </w:tcPr>
          <w:p w:rsidR="00C8572A" w:rsidRPr="003401DA" w:rsidRDefault="00C8572A" w:rsidP="00D71EC8">
            <w:pPr>
              <w:jc w:val="center"/>
            </w:pPr>
            <w:r>
              <w:t>1</w:t>
            </w:r>
          </w:p>
        </w:tc>
        <w:tc>
          <w:tcPr>
            <w:tcW w:w="1276" w:type="dxa"/>
            <w:shd w:val="clear" w:color="auto" w:fill="auto"/>
          </w:tcPr>
          <w:p w:rsidR="00C8572A" w:rsidRPr="00D71EC8" w:rsidRDefault="00C8572A" w:rsidP="00D71EC8">
            <w:pPr>
              <w:jc w:val="center"/>
              <w:rPr>
                <w:lang w:val="ru-RU"/>
              </w:rPr>
            </w:pPr>
          </w:p>
        </w:tc>
        <w:tc>
          <w:tcPr>
            <w:tcW w:w="1276" w:type="dxa"/>
            <w:shd w:val="clear" w:color="auto" w:fill="auto"/>
            <w:vAlign w:val="center"/>
          </w:tcPr>
          <w:p w:rsidR="00C8572A" w:rsidRPr="00B07D4D" w:rsidRDefault="00C8572A" w:rsidP="00D71EC8"/>
        </w:tc>
        <w:tc>
          <w:tcPr>
            <w:tcW w:w="1276" w:type="dxa"/>
            <w:shd w:val="clear" w:color="auto" w:fill="auto"/>
          </w:tcPr>
          <w:p w:rsidR="00C8572A" w:rsidRPr="00D71EC8" w:rsidRDefault="00C8572A" w:rsidP="00D71EC8">
            <w:pPr>
              <w:jc w:val="center"/>
              <w:rPr>
                <w:lang w:val="ru-RU"/>
              </w:rPr>
            </w:pPr>
          </w:p>
        </w:tc>
        <w:tc>
          <w:tcPr>
            <w:tcW w:w="1417" w:type="dxa"/>
            <w:shd w:val="clear" w:color="auto" w:fill="auto"/>
          </w:tcPr>
          <w:p w:rsidR="00C8572A" w:rsidRPr="00D71EC8" w:rsidRDefault="00C8572A" w:rsidP="00D71EC8">
            <w:pPr>
              <w:suppressLineNumbers/>
              <w:snapToGrid w:val="0"/>
              <w:jc w:val="center"/>
              <w:rPr>
                <w:lang w:val="ru-RU"/>
              </w:rPr>
            </w:pPr>
          </w:p>
        </w:tc>
      </w:tr>
      <w:tr w:rsidR="00C8572A" w:rsidRPr="00B07D4D" w:rsidTr="00D71EC8">
        <w:tc>
          <w:tcPr>
            <w:tcW w:w="6062" w:type="dxa"/>
            <w:gridSpan w:val="4"/>
            <w:shd w:val="clear" w:color="auto" w:fill="auto"/>
          </w:tcPr>
          <w:p w:rsidR="00C8572A" w:rsidRPr="00B07D4D" w:rsidRDefault="00C8572A" w:rsidP="00D71EC8">
            <w:pPr>
              <w:suppressLineNumbers/>
              <w:snapToGrid w:val="0"/>
              <w:rPr>
                <w:b/>
                <w:i/>
                <w:lang w:val="en-US"/>
              </w:rPr>
            </w:pPr>
            <w:r w:rsidRPr="00B07D4D">
              <w:rPr>
                <w:b/>
                <w:i/>
                <w:lang w:val="en-US"/>
              </w:rPr>
              <w:t>УКУПНО:</w:t>
            </w:r>
          </w:p>
        </w:tc>
        <w:tc>
          <w:tcPr>
            <w:tcW w:w="1276" w:type="dxa"/>
            <w:shd w:val="clear" w:color="auto" w:fill="C6D9F1"/>
          </w:tcPr>
          <w:p w:rsidR="00C8572A" w:rsidRPr="00B07D4D" w:rsidRDefault="00C8572A" w:rsidP="00D71EC8">
            <w:pPr>
              <w:suppressLineNumbers/>
              <w:snapToGrid w:val="0"/>
              <w:rPr>
                <w:lang w:val="en-US"/>
              </w:rPr>
            </w:pPr>
          </w:p>
        </w:tc>
        <w:tc>
          <w:tcPr>
            <w:tcW w:w="1417" w:type="dxa"/>
            <w:shd w:val="clear" w:color="auto" w:fill="C6D9F1"/>
          </w:tcPr>
          <w:p w:rsidR="00C8572A" w:rsidRPr="00B07D4D" w:rsidRDefault="00C8572A" w:rsidP="00D71EC8">
            <w:pPr>
              <w:suppressLineNumbers/>
              <w:snapToGrid w:val="0"/>
              <w:rPr>
                <w:lang w:val="en-US"/>
              </w:rPr>
            </w:pPr>
          </w:p>
        </w:tc>
      </w:tr>
    </w:tbl>
    <w:p w:rsidR="00D71EC8" w:rsidRPr="00B07D4D" w:rsidRDefault="00D71EC8" w:rsidP="00D71EC8">
      <w:pPr>
        <w:rPr>
          <w:lang w:val="en-US"/>
        </w:rPr>
      </w:pPr>
    </w:p>
    <w:p w:rsidR="00D71EC8" w:rsidRPr="00D71EC8" w:rsidRDefault="00D71EC8" w:rsidP="00D71EC8">
      <w:pPr>
        <w:ind w:left="360"/>
        <w:jc w:val="both"/>
        <w:rPr>
          <w:b/>
          <w:bCs/>
          <w:iCs/>
          <w:u w:val="single"/>
          <w:lang w:val="ru-RU"/>
        </w:rPr>
      </w:pPr>
      <w:r w:rsidRPr="00D71EC8">
        <w:rPr>
          <w:b/>
          <w:bCs/>
          <w:iCs/>
          <w:u w:val="single"/>
          <w:lang w:val="ru-RU"/>
        </w:rPr>
        <w:t xml:space="preserve">Упутство за попуњавање обрасца структуре цене: </w:t>
      </w:r>
    </w:p>
    <w:p w:rsidR="00D71EC8" w:rsidRPr="00D71EC8" w:rsidRDefault="00D71EC8" w:rsidP="00D71EC8">
      <w:pPr>
        <w:tabs>
          <w:tab w:val="left" w:pos="90"/>
        </w:tabs>
        <w:jc w:val="both"/>
        <w:rPr>
          <w:bCs/>
          <w:iCs/>
          <w:lang w:val="sr-Cyrl-CS"/>
        </w:rPr>
      </w:pPr>
      <w:r w:rsidRPr="00D71EC8">
        <w:rPr>
          <w:bCs/>
          <w:iCs/>
          <w:lang w:val="ru-RU"/>
        </w:rPr>
        <w:t>Понуђач треба да попун</w:t>
      </w:r>
      <w:r w:rsidRPr="00D71EC8">
        <w:rPr>
          <w:bCs/>
          <w:iCs/>
          <w:lang w:val="sr-Cyrl-CS"/>
        </w:rPr>
        <w:t>и</w:t>
      </w:r>
      <w:r w:rsidRPr="00D71EC8">
        <w:rPr>
          <w:bCs/>
          <w:iCs/>
          <w:lang w:val="ru-RU"/>
        </w:rPr>
        <w:t xml:space="preserve"> образац структуре цене </w:t>
      </w:r>
      <w:r w:rsidRPr="00D71EC8">
        <w:rPr>
          <w:bCs/>
          <w:iCs/>
          <w:lang w:val="sr-Cyrl-CS"/>
        </w:rPr>
        <w:t>на следећи начин</w:t>
      </w:r>
      <w:r w:rsidRPr="00D71EC8">
        <w:rPr>
          <w:bCs/>
          <w:iCs/>
          <w:lang w:val="ru-RU"/>
        </w:rPr>
        <w:t>:</w:t>
      </w:r>
    </w:p>
    <w:p w:rsidR="00D71EC8" w:rsidRPr="00D71EC8" w:rsidRDefault="00D71EC8" w:rsidP="00525EC3">
      <w:pPr>
        <w:numPr>
          <w:ilvl w:val="0"/>
          <w:numId w:val="66"/>
        </w:numPr>
        <w:tabs>
          <w:tab w:val="left" w:pos="90"/>
        </w:tabs>
        <w:jc w:val="both"/>
        <w:rPr>
          <w:bCs/>
          <w:iCs/>
          <w:lang w:val="sr-Cyrl-CS"/>
        </w:rPr>
      </w:pPr>
      <w:r w:rsidRPr="00D71EC8">
        <w:rPr>
          <w:bCs/>
          <w:iCs/>
          <w:lang w:val="sr-Cyrl-CS"/>
        </w:rPr>
        <w:t xml:space="preserve">у колони </w:t>
      </w:r>
      <w:r w:rsidRPr="00D71EC8">
        <w:rPr>
          <w:bCs/>
          <w:iCs/>
          <w:lang w:val="ru-RU"/>
        </w:rPr>
        <w:t>3. уписати колико износи јединична цена без ПДВ-а, за сваки тражени предмет јавне набавке;</w:t>
      </w:r>
    </w:p>
    <w:p w:rsidR="00D71EC8" w:rsidRPr="00D71EC8" w:rsidRDefault="00D71EC8" w:rsidP="00525EC3">
      <w:pPr>
        <w:numPr>
          <w:ilvl w:val="0"/>
          <w:numId w:val="66"/>
        </w:numPr>
        <w:tabs>
          <w:tab w:val="left" w:pos="90"/>
        </w:tabs>
        <w:jc w:val="both"/>
        <w:rPr>
          <w:bCs/>
          <w:iCs/>
          <w:lang w:val="ru-RU"/>
        </w:rPr>
      </w:pPr>
      <w:r w:rsidRPr="00D71EC8">
        <w:rPr>
          <w:bCs/>
          <w:iCs/>
          <w:lang w:val="sr-Cyrl-CS"/>
        </w:rPr>
        <w:t xml:space="preserve">у колони </w:t>
      </w:r>
      <w:r w:rsidRPr="00D71EC8">
        <w:rPr>
          <w:bCs/>
          <w:iCs/>
          <w:lang w:val="ru-RU"/>
        </w:rPr>
        <w:t>4. уписати колико износи јединична цена са ПДВ-ом, за сваки тражени предмет јавне набавке;</w:t>
      </w:r>
    </w:p>
    <w:p w:rsidR="00D71EC8" w:rsidRPr="00D71EC8" w:rsidRDefault="00D71EC8" w:rsidP="00525EC3">
      <w:pPr>
        <w:numPr>
          <w:ilvl w:val="0"/>
          <w:numId w:val="66"/>
        </w:numPr>
        <w:tabs>
          <w:tab w:val="left" w:pos="90"/>
        </w:tabs>
        <w:jc w:val="both"/>
        <w:rPr>
          <w:bCs/>
          <w:iCs/>
          <w:color w:val="auto"/>
          <w:lang w:val="sr-Cyrl-CS"/>
        </w:rPr>
      </w:pPr>
      <w:r w:rsidRPr="00D71EC8">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D71EC8">
        <w:rPr>
          <w:bCs/>
          <w:iCs/>
          <w:color w:val="auto"/>
          <w:lang w:val="ru-RU"/>
        </w:rPr>
        <w:t>колони 2.); На крају уписати укупну цену предмета набавке без ПДВ-а.</w:t>
      </w:r>
    </w:p>
    <w:p w:rsidR="00D71EC8" w:rsidRPr="00D71EC8" w:rsidRDefault="00D71EC8" w:rsidP="00525EC3">
      <w:pPr>
        <w:numPr>
          <w:ilvl w:val="0"/>
          <w:numId w:val="66"/>
        </w:numPr>
        <w:tabs>
          <w:tab w:val="left" w:pos="90"/>
        </w:tabs>
        <w:jc w:val="both"/>
        <w:rPr>
          <w:color w:val="auto"/>
          <w:lang w:val="ru-RU"/>
        </w:rPr>
      </w:pPr>
      <w:r w:rsidRPr="00D71EC8">
        <w:rPr>
          <w:bCs/>
          <w:iCs/>
          <w:color w:val="auto"/>
          <w:lang w:val="sr-Cyrl-CS"/>
        </w:rPr>
        <w:t xml:space="preserve">у колони </w:t>
      </w:r>
      <w:r w:rsidRPr="00D71EC8">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71EC8" w:rsidRPr="00D71EC8" w:rsidRDefault="00D71EC8" w:rsidP="00D71EC8">
      <w:pPr>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D71EC8" w:rsidRPr="00D71EC8" w:rsidTr="00D71EC8">
        <w:tc>
          <w:tcPr>
            <w:tcW w:w="3080" w:type="dxa"/>
            <w:shd w:val="clear" w:color="auto" w:fill="auto"/>
            <w:vAlign w:val="center"/>
          </w:tcPr>
          <w:p w:rsidR="00D71EC8" w:rsidRPr="00D71EC8" w:rsidRDefault="00D71EC8" w:rsidP="00D71EC8">
            <w:pPr>
              <w:spacing w:after="120"/>
              <w:jc w:val="center"/>
              <w:rPr>
                <w:lang w:val="en-US"/>
              </w:rPr>
            </w:pPr>
            <w:proofErr w:type="spellStart"/>
            <w:r w:rsidRPr="00D71EC8">
              <w:rPr>
                <w:lang w:val="en-US"/>
              </w:rPr>
              <w:t>Датум</w:t>
            </w:r>
            <w:proofErr w:type="spellEnd"/>
            <w:r w:rsidRPr="00D71EC8">
              <w:rPr>
                <w:lang w:val="en-US"/>
              </w:rPr>
              <w:t>:</w:t>
            </w:r>
          </w:p>
        </w:tc>
        <w:tc>
          <w:tcPr>
            <w:tcW w:w="3068" w:type="dxa"/>
            <w:shd w:val="clear" w:color="auto" w:fill="auto"/>
            <w:vAlign w:val="center"/>
          </w:tcPr>
          <w:p w:rsidR="00D71EC8" w:rsidRPr="00D71EC8" w:rsidRDefault="00D71EC8" w:rsidP="00D71EC8">
            <w:pPr>
              <w:spacing w:after="120"/>
              <w:jc w:val="center"/>
              <w:rPr>
                <w:lang w:val="en-US"/>
              </w:rPr>
            </w:pPr>
            <w:r w:rsidRPr="00D71EC8">
              <w:rPr>
                <w:lang w:val="en-US"/>
              </w:rPr>
              <w:t>М.П.</w:t>
            </w:r>
          </w:p>
        </w:tc>
        <w:tc>
          <w:tcPr>
            <w:tcW w:w="3094" w:type="dxa"/>
            <w:shd w:val="clear" w:color="auto" w:fill="auto"/>
            <w:vAlign w:val="center"/>
          </w:tcPr>
          <w:p w:rsidR="00D71EC8" w:rsidRPr="00D71EC8" w:rsidRDefault="00D71EC8" w:rsidP="00D71EC8">
            <w:pPr>
              <w:spacing w:after="120"/>
              <w:jc w:val="center"/>
              <w:rPr>
                <w:lang w:val="en-US"/>
              </w:rPr>
            </w:pPr>
            <w:proofErr w:type="spellStart"/>
            <w:r w:rsidRPr="00D71EC8">
              <w:rPr>
                <w:lang w:val="en-US"/>
              </w:rPr>
              <w:t>Потпис</w:t>
            </w:r>
            <w:proofErr w:type="spellEnd"/>
            <w:r w:rsidRPr="00D71EC8">
              <w:rPr>
                <w:lang w:val="en-US"/>
              </w:rPr>
              <w:t xml:space="preserve"> </w:t>
            </w:r>
            <w:proofErr w:type="spellStart"/>
            <w:r w:rsidRPr="00D71EC8">
              <w:rPr>
                <w:lang w:val="en-US"/>
              </w:rPr>
              <w:t>понуђача</w:t>
            </w:r>
            <w:proofErr w:type="spellEnd"/>
          </w:p>
        </w:tc>
      </w:tr>
      <w:tr w:rsidR="00D71EC8" w:rsidRPr="00D71EC8" w:rsidTr="00D71EC8">
        <w:tc>
          <w:tcPr>
            <w:tcW w:w="3080" w:type="dxa"/>
            <w:tcBorders>
              <w:bottom w:val="single" w:sz="4" w:space="0" w:color="000000"/>
            </w:tcBorders>
            <w:shd w:val="clear" w:color="auto" w:fill="auto"/>
          </w:tcPr>
          <w:p w:rsidR="00D71EC8" w:rsidRPr="00D71EC8" w:rsidRDefault="00D71EC8" w:rsidP="00D71EC8">
            <w:pPr>
              <w:snapToGrid w:val="0"/>
              <w:spacing w:after="120"/>
              <w:jc w:val="both"/>
              <w:rPr>
                <w:lang w:val="en-US"/>
              </w:rPr>
            </w:pPr>
          </w:p>
        </w:tc>
        <w:tc>
          <w:tcPr>
            <w:tcW w:w="3068" w:type="dxa"/>
            <w:shd w:val="clear" w:color="auto" w:fill="auto"/>
          </w:tcPr>
          <w:p w:rsidR="00D71EC8" w:rsidRPr="00D71EC8" w:rsidRDefault="00D71EC8" w:rsidP="00D71EC8">
            <w:pPr>
              <w:snapToGrid w:val="0"/>
              <w:spacing w:after="120"/>
              <w:jc w:val="both"/>
              <w:rPr>
                <w:lang w:val="en-US"/>
              </w:rPr>
            </w:pPr>
          </w:p>
        </w:tc>
        <w:tc>
          <w:tcPr>
            <w:tcW w:w="3094" w:type="dxa"/>
            <w:tcBorders>
              <w:bottom w:val="single" w:sz="4" w:space="0" w:color="000000"/>
            </w:tcBorders>
            <w:shd w:val="clear" w:color="auto" w:fill="auto"/>
          </w:tcPr>
          <w:p w:rsidR="00D71EC8" w:rsidRPr="00D71EC8" w:rsidRDefault="00D71EC8" w:rsidP="00D71EC8">
            <w:pPr>
              <w:snapToGrid w:val="0"/>
              <w:spacing w:after="120"/>
              <w:jc w:val="both"/>
              <w:rPr>
                <w:lang w:val="en-US"/>
              </w:rPr>
            </w:pPr>
          </w:p>
        </w:tc>
      </w:tr>
    </w:tbl>
    <w:p w:rsidR="00D71EC8" w:rsidRDefault="00D71EC8" w:rsidP="00D71EC8"/>
    <w:p w:rsidR="00D71EC8" w:rsidRDefault="00D71EC8" w:rsidP="00D71EC8"/>
    <w:p w:rsidR="00D71EC8" w:rsidRDefault="00D71EC8" w:rsidP="00D71EC8"/>
    <w:p w:rsidR="00D71EC8" w:rsidRDefault="00D71EC8" w:rsidP="00D71EC8"/>
    <w:p w:rsidR="00D71EC8" w:rsidRDefault="00D71EC8" w:rsidP="00D71EC8"/>
    <w:p w:rsidR="00D71EC8" w:rsidRDefault="00D71EC8" w:rsidP="00D71EC8"/>
    <w:p w:rsidR="00D71EC8" w:rsidRDefault="00D71EC8" w:rsidP="00D71EC8">
      <w:pPr>
        <w:rPr>
          <w:lang w:val="sr-Cyrl-RS"/>
        </w:rPr>
      </w:pPr>
    </w:p>
    <w:p w:rsidR="005F7656" w:rsidRDefault="005F7656" w:rsidP="00D71EC8">
      <w:pPr>
        <w:rPr>
          <w:lang w:val="sr-Cyrl-RS"/>
        </w:rPr>
      </w:pPr>
    </w:p>
    <w:p w:rsidR="005F7656" w:rsidRDefault="005F7656" w:rsidP="00D71EC8">
      <w:pPr>
        <w:rPr>
          <w:lang w:val="sr-Cyrl-RS"/>
        </w:rPr>
      </w:pPr>
    </w:p>
    <w:p w:rsidR="005F7656" w:rsidRDefault="005F7656" w:rsidP="00D71EC8">
      <w:pPr>
        <w:rPr>
          <w:lang w:val="sr-Cyrl-RS"/>
        </w:rPr>
      </w:pPr>
    </w:p>
    <w:p w:rsidR="005F7656" w:rsidRDefault="005F7656" w:rsidP="00D71EC8">
      <w:pPr>
        <w:rPr>
          <w:lang w:val="sr-Cyrl-RS"/>
        </w:rPr>
      </w:pPr>
    </w:p>
    <w:p w:rsidR="005F7656" w:rsidRDefault="005F7656" w:rsidP="00D71EC8">
      <w:pPr>
        <w:rPr>
          <w:lang w:val="sr-Cyrl-RS"/>
        </w:rPr>
      </w:pPr>
    </w:p>
    <w:p w:rsidR="005F7656" w:rsidRDefault="005F7656" w:rsidP="00D71EC8">
      <w:pPr>
        <w:rPr>
          <w:lang w:val="sr-Cyrl-RS"/>
        </w:rPr>
      </w:pPr>
    </w:p>
    <w:p w:rsidR="005F7656" w:rsidRDefault="005F7656" w:rsidP="00D71EC8">
      <w:pPr>
        <w:rPr>
          <w:lang w:val="sr-Cyrl-RS"/>
        </w:rPr>
      </w:pPr>
    </w:p>
    <w:p w:rsidR="005F7656" w:rsidRDefault="005F7656" w:rsidP="00D71EC8">
      <w:pPr>
        <w:rPr>
          <w:lang w:val="sr-Cyrl-RS"/>
        </w:rPr>
      </w:pPr>
    </w:p>
    <w:p w:rsidR="005F7656" w:rsidRDefault="005F7656" w:rsidP="00D71EC8">
      <w:pPr>
        <w:rPr>
          <w:lang w:val="sr-Cyrl-RS"/>
        </w:rPr>
      </w:pPr>
    </w:p>
    <w:p w:rsidR="005F7656" w:rsidRDefault="005F7656" w:rsidP="00D71EC8">
      <w:pPr>
        <w:rPr>
          <w:lang w:val="sr-Cyrl-RS"/>
        </w:rPr>
      </w:pPr>
    </w:p>
    <w:p w:rsidR="005F7656" w:rsidRDefault="005F7656" w:rsidP="00D71EC8">
      <w:pPr>
        <w:rPr>
          <w:lang w:val="sr-Cyrl-RS"/>
        </w:rPr>
      </w:pPr>
    </w:p>
    <w:p w:rsidR="005F7656" w:rsidRPr="005F7656" w:rsidRDefault="005F7656" w:rsidP="00D71EC8">
      <w:pPr>
        <w:rPr>
          <w:lang w:val="sr-Cyrl-RS"/>
        </w:rPr>
      </w:pPr>
    </w:p>
    <w:p w:rsidR="00D71EC8" w:rsidRDefault="00D71EC8" w:rsidP="00D71EC8"/>
    <w:p w:rsidR="005F7656" w:rsidRPr="00B07D4D" w:rsidRDefault="005F7656" w:rsidP="005F7656">
      <w:pPr>
        <w:shd w:val="clear" w:color="auto" w:fill="C6D9F1"/>
        <w:jc w:val="center"/>
        <w:rPr>
          <w:b/>
          <w:bCs/>
          <w:i/>
          <w:iCs/>
          <w:sz w:val="28"/>
          <w:szCs w:val="28"/>
          <w:lang w:val="ru-RU"/>
        </w:rPr>
      </w:pPr>
      <w:r w:rsidRPr="00B07D4D">
        <w:rPr>
          <w:b/>
          <w:bCs/>
          <w:i/>
          <w:iCs/>
          <w:sz w:val="28"/>
          <w:szCs w:val="28"/>
          <w:lang w:val="en-US"/>
        </w:rPr>
        <w:lastRenderedPageBreak/>
        <w:t>X</w:t>
      </w:r>
      <w:r w:rsidRPr="00B07D4D">
        <w:rPr>
          <w:b/>
          <w:bCs/>
          <w:i/>
          <w:iCs/>
          <w:sz w:val="28"/>
          <w:szCs w:val="28"/>
          <w:lang w:val="ru-RU"/>
        </w:rPr>
        <w:t xml:space="preserve">  ОБРАЗАЦ  </w:t>
      </w:r>
      <w:r w:rsidRPr="00B07D4D">
        <w:rPr>
          <w:b/>
          <w:bCs/>
          <w:i/>
          <w:iCs/>
          <w:sz w:val="28"/>
          <w:szCs w:val="28"/>
          <w:lang w:val="sr-Cyrl-CS"/>
        </w:rPr>
        <w:t>СТРУКТУРЕ ЦЕНЕ СА УПУТСТВОМ КАКО ДА СЕ ПОПУНИ</w:t>
      </w:r>
    </w:p>
    <w:p w:rsidR="005F7656" w:rsidRPr="00D71EC8" w:rsidRDefault="005F7656" w:rsidP="005F7656">
      <w:pPr>
        <w:autoSpaceDE w:val="0"/>
        <w:autoSpaceDN w:val="0"/>
        <w:adjustRightInd w:val="0"/>
        <w:spacing w:line="240" w:lineRule="auto"/>
        <w:jc w:val="both"/>
        <w:rPr>
          <w:b/>
          <w:lang w:val="sr-Cyrl-RS"/>
        </w:rPr>
      </w:pPr>
      <w:r w:rsidRPr="00D71EC8">
        <w:rPr>
          <w:b/>
          <w:lang w:val="sr-Cyrl-RS"/>
        </w:rPr>
        <w:t xml:space="preserve">партија бр. </w:t>
      </w:r>
      <w:r>
        <w:rPr>
          <w:b/>
          <w:lang w:val="sr-Cyrl-RS"/>
        </w:rPr>
        <w:t>3</w:t>
      </w:r>
      <w:r w:rsidRPr="00D71EC8">
        <w:rPr>
          <w:b/>
          <w:lang w:val="sr-Cyrl-RS"/>
        </w:rPr>
        <w:t>.</w:t>
      </w:r>
      <w:r w:rsidRPr="00D71EC8">
        <w:rPr>
          <w:lang w:val="sr-Cyrl-RS"/>
        </w:rPr>
        <w:t xml:space="preserve"> </w:t>
      </w:r>
      <w:r w:rsidRPr="00D71EC8">
        <w:rPr>
          <w:b/>
          <w:lang w:val="sr-Cyrl-RS"/>
        </w:rPr>
        <w:t xml:space="preserve">резервни делови и сервис </w:t>
      </w:r>
      <w:r w:rsidRPr="00D71EC8">
        <w:rPr>
          <w:b/>
          <w:bCs/>
          <w:lang w:val="sr-Cyrl-RS"/>
        </w:rPr>
        <w:t xml:space="preserve">мини буса </w:t>
      </w:r>
      <w:proofErr w:type="spellStart"/>
      <w:r w:rsidRPr="005F7656">
        <w:rPr>
          <w:b/>
          <w:bCs/>
          <w:lang w:val="sr-Cyrl-RS"/>
        </w:rPr>
        <w:t>Лада</w:t>
      </w:r>
      <w:proofErr w:type="spellEnd"/>
      <w:r w:rsidRPr="005F7656">
        <w:rPr>
          <w:b/>
          <w:lang w:val="sr-Cyrl-RS"/>
        </w:rPr>
        <w:t>;</w:t>
      </w:r>
    </w:p>
    <w:p w:rsidR="005F7656" w:rsidRPr="00B07D4D" w:rsidRDefault="005F7656" w:rsidP="005F7656">
      <w:pPr>
        <w:tabs>
          <w:tab w:val="left" w:pos="1323"/>
        </w:tabs>
        <w:suppressAutoHyphens w:val="0"/>
        <w:spacing w:line="276" w:lineRule="auto"/>
        <w:rPr>
          <w:rFonts w:eastAsia="Times New Roman"/>
          <w:b/>
          <w:color w:val="auto"/>
          <w:kern w:val="0"/>
          <w:szCs w:val="20"/>
          <w:lang w:val="sr-Cyrl-RS" w:eastAsia="en-US"/>
        </w:rPr>
      </w:pP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5F7656" w:rsidRPr="00B07D4D" w:rsidTr="003259FB">
        <w:tc>
          <w:tcPr>
            <w:tcW w:w="2660" w:type="dxa"/>
            <w:shd w:val="clear" w:color="auto" w:fill="auto"/>
          </w:tcPr>
          <w:p w:rsidR="005F7656" w:rsidRPr="00B07D4D" w:rsidRDefault="005F7656" w:rsidP="003259FB">
            <w:pPr>
              <w:suppressLineNumbers/>
              <w:jc w:val="center"/>
              <w:rPr>
                <w:lang w:val="sr-Cyrl-CS"/>
              </w:rPr>
            </w:pPr>
            <w:r w:rsidRPr="00B07D4D">
              <w:rPr>
                <w:lang w:val="sr-Cyrl-CS"/>
              </w:rPr>
              <w:t>Предмет ЈН</w:t>
            </w:r>
          </w:p>
        </w:tc>
        <w:tc>
          <w:tcPr>
            <w:tcW w:w="850" w:type="dxa"/>
            <w:shd w:val="clear" w:color="auto" w:fill="auto"/>
          </w:tcPr>
          <w:p w:rsidR="005F7656" w:rsidRPr="00B07D4D" w:rsidRDefault="005F7656" w:rsidP="003259FB">
            <w:pPr>
              <w:suppressLineNumbers/>
              <w:jc w:val="center"/>
              <w:rPr>
                <w:lang w:val="sr-Cyrl-CS"/>
              </w:rPr>
            </w:pPr>
            <w:r w:rsidRPr="00B07D4D">
              <w:rPr>
                <w:lang w:val="sr-Cyrl-CS"/>
              </w:rPr>
              <w:t>Оквирна Количина</w:t>
            </w:r>
          </w:p>
        </w:tc>
        <w:tc>
          <w:tcPr>
            <w:tcW w:w="1276" w:type="dxa"/>
            <w:shd w:val="clear" w:color="auto" w:fill="auto"/>
          </w:tcPr>
          <w:p w:rsidR="005F7656" w:rsidRPr="00B07D4D" w:rsidRDefault="005F7656" w:rsidP="003259FB">
            <w:pPr>
              <w:suppressLineNumbers/>
              <w:jc w:val="center"/>
              <w:rPr>
                <w:lang w:val="sr-Cyrl-CS"/>
              </w:rPr>
            </w:pPr>
            <w:r w:rsidRPr="00B07D4D">
              <w:rPr>
                <w:lang w:val="sr-Cyrl-CS"/>
              </w:rPr>
              <w:t>Јединична цена без ПДВ-а</w:t>
            </w:r>
          </w:p>
        </w:tc>
        <w:tc>
          <w:tcPr>
            <w:tcW w:w="1276" w:type="dxa"/>
            <w:shd w:val="clear" w:color="auto" w:fill="auto"/>
          </w:tcPr>
          <w:p w:rsidR="005F7656" w:rsidRPr="00B07D4D" w:rsidRDefault="005F7656" w:rsidP="003259FB">
            <w:pPr>
              <w:suppressLineNumbers/>
              <w:jc w:val="center"/>
              <w:rPr>
                <w:lang w:val="sr-Cyrl-CS"/>
              </w:rPr>
            </w:pPr>
            <w:r w:rsidRPr="00B07D4D">
              <w:rPr>
                <w:lang w:val="sr-Cyrl-CS"/>
              </w:rPr>
              <w:t>Јединична цена са ПДВ-ом</w:t>
            </w:r>
          </w:p>
        </w:tc>
        <w:tc>
          <w:tcPr>
            <w:tcW w:w="1276" w:type="dxa"/>
            <w:shd w:val="clear" w:color="auto" w:fill="auto"/>
          </w:tcPr>
          <w:p w:rsidR="005F7656" w:rsidRPr="00B07D4D" w:rsidRDefault="005F7656" w:rsidP="003259FB">
            <w:pPr>
              <w:suppressLineNumbers/>
              <w:jc w:val="center"/>
              <w:rPr>
                <w:lang w:val="sr-Cyrl-CS"/>
              </w:rPr>
            </w:pPr>
            <w:r w:rsidRPr="00B07D4D">
              <w:rPr>
                <w:lang w:val="sr-Cyrl-CS"/>
              </w:rPr>
              <w:t xml:space="preserve">Укупна цена  без ПДВ-а </w:t>
            </w:r>
          </w:p>
        </w:tc>
        <w:tc>
          <w:tcPr>
            <w:tcW w:w="1417" w:type="dxa"/>
            <w:shd w:val="clear" w:color="auto" w:fill="auto"/>
          </w:tcPr>
          <w:p w:rsidR="005F7656" w:rsidRPr="00B07D4D" w:rsidRDefault="005F7656" w:rsidP="003259FB">
            <w:pPr>
              <w:suppressLineNumbers/>
              <w:jc w:val="center"/>
              <w:rPr>
                <w:lang w:val="sr-Cyrl-CS"/>
              </w:rPr>
            </w:pPr>
            <w:r w:rsidRPr="00B07D4D">
              <w:rPr>
                <w:lang w:val="sr-Cyrl-CS"/>
              </w:rPr>
              <w:t>Укупна цена са ПДВ-ом</w:t>
            </w:r>
          </w:p>
        </w:tc>
      </w:tr>
      <w:tr w:rsidR="005F7656" w:rsidRPr="00B07D4D" w:rsidTr="003259FB">
        <w:trPr>
          <w:trHeight w:val="291"/>
        </w:trPr>
        <w:tc>
          <w:tcPr>
            <w:tcW w:w="2660" w:type="dxa"/>
            <w:shd w:val="clear" w:color="auto" w:fill="auto"/>
          </w:tcPr>
          <w:p w:rsidR="005F7656" w:rsidRPr="00B07D4D" w:rsidRDefault="005F7656" w:rsidP="003259FB">
            <w:pPr>
              <w:suppressLineNumbers/>
              <w:jc w:val="center"/>
              <w:rPr>
                <w:lang w:val="sr-Cyrl-CS"/>
              </w:rPr>
            </w:pPr>
            <w:r w:rsidRPr="00B07D4D">
              <w:rPr>
                <w:lang w:val="sr-Cyrl-CS"/>
              </w:rPr>
              <w:t>1</w:t>
            </w:r>
          </w:p>
        </w:tc>
        <w:tc>
          <w:tcPr>
            <w:tcW w:w="850" w:type="dxa"/>
            <w:shd w:val="clear" w:color="auto" w:fill="auto"/>
          </w:tcPr>
          <w:p w:rsidR="005F7656" w:rsidRPr="00B07D4D" w:rsidRDefault="005F7656" w:rsidP="003259FB">
            <w:pPr>
              <w:suppressLineNumbers/>
              <w:jc w:val="center"/>
              <w:rPr>
                <w:lang w:val="sr-Cyrl-CS"/>
              </w:rPr>
            </w:pPr>
            <w:r w:rsidRPr="00B07D4D">
              <w:rPr>
                <w:lang w:val="sr-Cyrl-CS"/>
              </w:rPr>
              <w:t>2</w:t>
            </w:r>
          </w:p>
        </w:tc>
        <w:tc>
          <w:tcPr>
            <w:tcW w:w="1276" w:type="dxa"/>
            <w:shd w:val="clear" w:color="auto" w:fill="auto"/>
          </w:tcPr>
          <w:p w:rsidR="005F7656" w:rsidRPr="00B07D4D" w:rsidRDefault="005F7656" w:rsidP="003259FB">
            <w:pPr>
              <w:suppressLineNumbers/>
              <w:jc w:val="center"/>
              <w:rPr>
                <w:lang w:val="sr-Cyrl-CS"/>
              </w:rPr>
            </w:pPr>
            <w:r w:rsidRPr="00B07D4D">
              <w:rPr>
                <w:lang w:val="sr-Cyrl-CS"/>
              </w:rPr>
              <w:t>3</w:t>
            </w:r>
          </w:p>
        </w:tc>
        <w:tc>
          <w:tcPr>
            <w:tcW w:w="1276" w:type="dxa"/>
            <w:shd w:val="clear" w:color="auto" w:fill="auto"/>
          </w:tcPr>
          <w:p w:rsidR="005F7656" w:rsidRPr="00B07D4D" w:rsidRDefault="005F7656" w:rsidP="003259FB">
            <w:pPr>
              <w:suppressLineNumbers/>
              <w:jc w:val="center"/>
              <w:rPr>
                <w:lang w:val="sr-Cyrl-CS"/>
              </w:rPr>
            </w:pPr>
            <w:r w:rsidRPr="00B07D4D">
              <w:rPr>
                <w:lang w:val="sr-Cyrl-CS"/>
              </w:rPr>
              <w:t>4</w:t>
            </w:r>
          </w:p>
        </w:tc>
        <w:tc>
          <w:tcPr>
            <w:tcW w:w="1276" w:type="dxa"/>
            <w:shd w:val="clear" w:color="auto" w:fill="auto"/>
          </w:tcPr>
          <w:p w:rsidR="005F7656" w:rsidRPr="00B07D4D" w:rsidRDefault="005F7656" w:rsidP="003259FB">
            <w:pPr>
              <w:suppressLineNumbers/>
              <w:jc w:val="center"/>
              <w:rPr>
                <w:lang w:val="sr-Cyrl-CS"/>
              </w:rPr>
            </w:pPr>
            <w:r w:rsidRPr="00B07D4D">
              <w:rPr>
                <w:lang w:val="sr-Cyrl-CS"/>
              </w:rPr>
              <w:t>5 (2</w:t>
            </w:r>
            <w:r w:rsidRPr="00B07D4D">
              <w:rPr>
                <w:lang w:val="en-US"/>
              </w:rPr>
              <w:t>x3)</w:t>
            </w:r>
          </w:p>
        </w:tc>
        <w:tc>
          <w:tcPr>
            <w:tcW w:w="1417" w:type="dxa"/>
            <w:shd w:val="clear" w:color="auto" w:fill="auto"/>
          </w:tcPr>
          <w:p w:rsidR="005F7656" w:rsidRPr="00B07D4D" w:rsidRDefault="005F7656" w:rsidP="003259FB">
            <w:pPr>
              <w:suppressLineNumbers/>
              <w:jc w:val="center"/>
              <w:rPr>
                <w:i/>
                <w:iCs/>
                <w:lang w:val="sr-Cyrl-CS"/>
              </w:rPr>
            </w:pPr>
            <w:r w:rsidRPr="00B07D4D">
              <w:rPr>
                <w:lang w:val="sr-Cyrl-CS"/>
              </w:rPr>
              <w:t>6 (2</w:t>
            </w:r>
            <w:r w:rsidRPr="00B07D4D">
              <w:rPr>
                <w:lang w:val="en-US"/>
              </w:rPr>
              <w:t>x4)</w:t>
            </w:r>
          </w:p>
        </w:tc>
      </w:tr>
      <w:tr w:rsidR="005F7656" w:rsidRPr="00D71EC8" w:rsidTr="003259FB">
        <w:trPr>
          <w:trHeight w:val="854"/>
        </w:trPr>
        <w:tc>
          <w:tcPr>
            <w:tcW w:w="8755" w:type="dxa"/>
            <w:gridSpan w:val="6"/>
            <w:shd w:val="clear" w:color="auto" w:fill="auto"/>
            <w:vAlign w:val="center"/>
          </w:tcPr>
          <w:p w:rsidR="005F7656" w:rsidRPr="0023177B" w:rsidRDefault="005F7656" w:rsidP="003259FB">
            <w:pPr>
              <w:rPr>
                <w:b/>
                <w:iCs/>
              </w:rPr>
            </w:pPr>
            <w:proofErr w:type="spellStart"/>
            <w:r w:rsidRPr="00C640B7">
              <w:rPr>
                <w:rFonts w:eastAsia="Times New Roman"/>
                <w:b/>
                <w:color w:val="auto"/>
                <w:kern w:val="0"/>
                <w:szCs w:val="20"/>
                <w:lang w:val="sr-Latn-CS" w:eastAsia="en-US"/>
              </w:rPr>
              <w:t>Lada</w:t>
            </w:r>
            <w:proofErr w:type="spellEnd"/>
            <w:r w:rsidRPr="00C640B7">
              <w:rPr>
                <w:rFonts w:eastAsia="Times New Roman"/>
                <w:b/>
                <w:color w:val="auto"/>
                <w:kern w:val="0"/>
                <w:szCs w:val="20"/>
                <w:lang w:val="sr-Latn-CS" w:eastAsia="en-US"/>
              </w:rPr>
              <w:t xml:space="preserve"> 2</w:t>
            </w:r>
            <w:r w:rsidRPr="00C640B7">
              <w:rPr>
                <w:rFonts w:eastAsia="Times New Roman"/>
                <w:b/>
                <w:color w:val="auto"/>
                <w:kern w:val="0"/>
                <w:szCs w:val="20"/>
                <w:lang w:val="en-US" w:eastAsia="en-US"/>
              </w:rPr>
              <w:t>1</w:t>
            </w:r>
            <w:r w:rsidRPr="00C640B7">
              <w:rPr>
                <w:rFonts w:eastAsia="Times New Roman"/>
                <w:b/>
                <w:color w:val="auto"/>
                <w:kern w:val="0"/>
                <w:szCs w:val="20"/>
                <w:lang w:val="sr-Latn-CS" w:eastAsia="en-US"/>
              </w:rPr>
              <w:t>07</w:t>
            </w:r>
            <w:r w:rsidRPr="00C640B7">
              <w:rPr>
                <w:rFonts w:eastAsia="Times New Roman"/>
                <w:b/>
                <w:color w:val="auto"/>
                <w:kern w:val="0"/>
                <w:szCs w:val="20"/>
                <w:lang w:val="en-US" w:eastAsia="en-US"/>
              </w:rPr>
              <w:t>2</w:t>
            </w:r>
          </w:p>
        </w:tc>
      </w:tr>
      <w:tr w:rsidR="005F7656" w:rsidRPr="00D71EC8" w:rsidTr="003B5750">
        <w:trPr>
          <w:trHeight w:val="541"/>
        </w:trPr>
        <w:tc>
          <w:tcPr>
            <w:tcW w:w="2660" w:type="dxa"/>
            <w:shd w:val="clear" w:color="auto" w:fill="auto"/>
          </w:tcPr>
          <w:p w:rsidR="005F7656" w:rsidRPr="00C640B7" w:rsidRDefault="005F7656" w:rsidP="005F7656">
            <w:pPr>
              <w:numPr>
                <w:ilvl w:val="0"/>
                <w:numId w:val="108"/>
              </w:numPr>
              <w:suppressAutoHyphens w:val="0"/>
              <w:spacing w:line="240" w:lineRule="auto"/>
              <w:rPr>
                <w:rFonts w:eastAsia="Times New Roman"/>
                <w:color w:val="auto"/>
                <w:kern w:val="0"/>
                <w:szCs w:val="20"/>
                <w:lang w:val="ru-RU" w:eastAsia="en-US"/>
              </w:rPr>
            </w:pPr>
            <w:proofErr w:type="spellStart"/>
            <w:r w:rsidRPr="00C640B7">
              <w:rPr>
                <w:rFonts w:eastAsia="Times New Roman"/>
                <w:color w:val="auto"/>
                <w:kern w:val="0"/>
                <w:szCs w:val="20"/>
                <w:lang w:val="en-US" w:eastAsia="en-US"/>
              </w:rPr>
              <w:t>Филтер</w:t>
            </w:r>
            <w:proofErr w:type="spellEnd"/>
            <w:r w:rsidRPr="00C640B7">
              <w:rPr>
                <w:rFonts w:eastAsia="Times New Roman"/>
                <w:color w:val="auto"/>
                <w:kern w:val="0"/>
                <w:szCs w:val="20"/>
                <w:lang w:val="ru-RU" w:eastAsia="en-US"/>
              </w:rPr>
              <w:t xml:space="preserve"> </w:t>
            </w:r>
            <w:proofErr w:type="spellStart"/>
            <w:r w:rsidRPr="00C640B7">
              <w:rPr>
                <w:rFonts w:eastAsia="Times New Roman"/>
                <w:color w:val="auto"/>
                <w:kern w:val="0"/>
                <w:szCs w:val="20"/>
                <w:lang w:val="en-US" w:eastAsia="en-US"/>
              </w:rPr>
              <w:t>горива</w:t>
            </w:r>
            <w:proofErr w:type="spellEnd"/>
            <w:r w:rsidRPr="00C640B7">
              <w:rPr>
                <w:rFonts w:eastAsia="Times New Roman"/>
                <w:color w:val="auto"/>
                <w:kern w:val="0"/>
                <w:szCs w:val="20"/>
                <w:lang w:val="ru-RU" w:eastAsia="en-US"/>
              </w:rPr>
              <w:t xml:space="preserve"> 10.21.07/130 или одговарајуће </w:t>
            </w:r>
          </w:p>
        </w:tc>
        <w:tc>
          <w:tcPr>
            <w:tcW w:w="850" w:type="dxa"/>
            <w:shd w:val="clear" w:color="auto" w:fill="auto"/>
            <w:vAlign w:val="bottom"/>
          </w:tcPr>
          <w:p w:rsidR="005F7656" w:rsidRPr="00CA1754" w:rsidRDefault="005F7656" w:rsidP="005F7656">
            <w:pPr>
              <w:rPr>
                <w:lang w:val="sr-Cyrl-RS"/>
              </w:rPr>
            </w:pPr>
            <w:r>
              <w:rPr>
                <w:lang w:val="sr-Cyrl-RS"/>
              </w:rPr>
              <w:t>1 ком</w:t>
            </w:r>
          </w:p>
        </w:tc>
        <w:tc>
          <w:tcPr>
            <w:tcW w:w="1276" w:type="dxa"/>
            <w:shd w:val="clear" w:color="auto" w:fill="auto"/>
            <w:vAlign w:val="bottom"/>
          </w:tcPr>
          <w:p w:rsidR="005F7656" w:rsidRPr="00CA1754" w:rsidRDefault="005F7656" w:rsidP="005F7656">
            <w:pPr>
              <w:rPr>
                <w:lang w:val="sr-Cyrl-RS"/>
              </w:rPr>
            </w:pPr>
          </w:p>
        </w:tc>
        <w:tc>
          <w:tcPr>
            <w:tcW w:w="1276" w:type="dxa"/>
            <w:shd w:val="clear" w:color="auto" w:fill="auto"/>
            <w:vAlign w:val="center"/>
          </w:tcPr>
          <w:p w:rsidR="005F7656" w:rsidRPr="00B07D4D" w:rsidRDefault="005F7656" w:rsidP="005F7656"/>
        </w:tc>
        <w:tc>
          <w:tcPr>
            <w:tcW w:w="1276" w:type="dxa"/>
            <w:shd w:val="clear" w:color="auto" w:fill="auto"/>
          </w:tcPr>
          <w:p w:rsidR="005F7656" w:rsidRPr="00D71EC8" w:rsidRDefault="005F7656" w:rsidP="005F7656">
            <w:pPr>
              <w:jc w:val="center"/>
              <w:rPr>
                <w:lang w:val="ru-RU"/>
              </w:rPr>
            </w:pPr>
          </w:p>
        </w:tc>
        <w:tc>
          <w:tcPr>
            <w:tcW w:w="1417" w:type="dxa"/>
            <w:shd w:val="clear" w:color="auto" w:fill="auto"/>
          </w:tcPr>
          <w:p w:rsidR="005F7656" w:rsidRPr="00D71EC8" w:rsidRDefault="005F7656" w:rsidP="005F7656">
            <w:pPr>
              <w:suppressLineNumbers/>
              <w:snapToGrid w:val="0"/>
              <w:jc w:val="center"/>
              <w:rPr>
                <w:lang w:val="ru-RU"/>
              </w:rPr>
            </w:pPr>
          </w:p>
        </w:tc>
      </w:tr>
      <w:tr w:rsidR="005F7656" w:rsidRPr="00D71EC8" w:rsidTr="003B5750">
        <w:trPr>
          <w:trHeight w:val="541"/>
        </w:trPr>
        <w:tc>
          <w:tcPr>
            <w:tcW w:w="2660" w:type="dxa"/>
            <w:shd w:val="clear" w:color="auto" w:fill="auto"/>
          </w:tcPr>
          <w:p w:rsidR="005F7656" w:rsidRPr="00C640B7" w:rsidRDefault="005F7656" w:rsidP="005F7656">
            <w:pPr>
              <w:numPr>
                <w:ilvl w:val="0"/>
                <w:numId w:val="108"/>
              </w:numPr>
              <w:suppressAutoHyphens w:val="0"/>
              <w:spacing w:line="240" w:lineRule="auto"/>
              <w:rPr>
                <w:rFonts w:eastAsia="Times New Roman"/>
                <w:color w:val="auto"/>
                <w:kern w:val="0"/>
                <w:szCs w:val="20"/>
                <w:lang w:val="ru-RU" w:eastAsia="en-US"/>
              </w:rPr>
            </w:pPr>
            <w:proofErr w:type="spellStart"/>
            <w:r w:rsidRPr="00C640B7">
              <w:rPr>
                <w:rFonts w:eastAsia="Times New Roman"/>
                <w:color w:val="auto"/>
                <w:kern w:val="0"/>
                <w:szCs w:val="20"/>
                <w:lang w:val="en-US" w:eastAsia="en-US"/>
              </w:rPr>
              <w:t>Филтер</w:t>
            </w:r>
            <w:proofErr w:type="spellEnd"/>
            <w:r w:rsidRPr="00C640B7">
              <w:rPr>
                <w:rFonts w:eastAsia="Times New Roman"/>
                <w:color w:val="auto"/>
                <w:kern w:val="0"/>
                <w:szCs w:val="20"/>
                <w:lang w:val="ru-RU" w:eastAsia="en-US"/>
              </w:rPr>
              <w:t xml:space="preserve"> </w:t>
            </w:r>
            <w:proofErr w:type="spellStart"/>
            <w:r w:rsidRPr="00C640B7">
              <w:rPr>
                <w:rFonts w:eastAsia="Times New Roman"/>
                <w:color w:val="auto"/>
                <w:kern w:val="0"/>
                <w:szCs w:val="20"/>
                <w:lang w:val="en-US" w:eastAsia="en-US"/>
              </w:rPr>
              <w:t>уља</w:t>
            </w:r>
            <w:proofErr w:type="spellEnd"/>
            <w:r w:rsidRPr="00C640B7">
              <w:rPr>
                <w:rFonts w:eastAsia="Times New Roman"/>
                <w:color w:val="auto"/>
                <w:kern w:val="0"/>
                <w:szCs w:val="20"/>
                <w:lang w:val="ru-RU" w:eastAsia="en-US"/>
              </w:rPr>
              <w:t xml:space="preserve"> 102.21.04/110 или одговарајуће </w:t>
            </w:r>
          </w:p>
        </w:tc>
        <w:tc>
          <w:tcPr>
            <w:tcW w:w="850" w:type="dxa"/>
            <w:shd w:val="clear" w:color="auto" w:fill="auto"/>
            <w:vAlign w:val="bottom"/>
          </w:tcPr>
          <w:p w:rsidR="005F7656" w:rsidRPr="00CA1754" w:rsidRDefault="005F7656" w:rsidP="005F7656">
            <w:pPr>
              <w:rPr>
                <w:lang w:val="sr-Cyrl-RS"/>
              </w:rPr>
            </w:pPr>
            <w:r>
              <w:rPr>
                <w:lang w:val="sr-Cyrl-RS"/>
              </w:rPr>
              <w:t>1 ком</w:t>
            </w:r>
          </w:p>
        </w:tc>
        <w:tc>
          <w:tcPr>
            <w:tcW w:w="1276" w:type="dxa"/>
            <w:shd w:val="clear" w:color="auto" w:fill="auto"/>
            <w:vAlign w:val="bottom"/>
          </w:tcPr>
          <w:p w:rsidR="005F7656" w:rsidRPr="00CA1754" w:rsidRDefault="005F7656" w:rsidP="005F7656">
            <w:pPr>
              <w:rPr>
                <w:lang w:val="sr-Cyrl-RS"/>
              </w:rPr>
            </w:pPr>
          </w:p>
        </w:tc>
        <w:tc>
          <w:tcPr>
            <w:tcW w:w="1276" w:type="dxa"/>
            <w:shd w:val="clear" w:color="auto" w:fill="auto"/>
            <w:vAlign w:val="center"/>
          </w:tcPr>
          <w:p w:rsidR="005F7656" w:rsidRPr="00B07D4D" w:rsidRDefault="005F7656" w:rsidP="005F7656"/>
        </w:tc>
        <w:tc>
          <w:tcPr>
            <w:tcW w:w="1276" w:type="dxa"/>
            <w:shd w:val="clear" w:color="auto" w:fill="auto"/>
          </w:tcPr>
          <w:p w:rsidR="005F7656" w:rsidRPr="00D71EC8" w:rsidRDefault="005F7656" w:rsidP="005F7656">
            <w:pPr>
              <w:jc w:val="center"/>
              <w:rPr>
                <w:lang w:val="ru-RU"/>
              </w:rPr>
            </w:pPr>
          </w:p>
        </w:tc>
        <w:tc>
          <w:tcPr>
            <w:tcW w:w="1417" w:type="dxa"/>
            <w:shd w:val="clear" w:color="auto" w:fill="auto"/>
          </w:tcPr>
          <w:p w:rsidR="005F7656" w:rsidRPr="00D71EC8" w:rsidRDefault="005F7656" w:rsidP="005F7656">
            <w:pPr>
              <w:suppressLineNumbers/>
              <w:snapToGrid w:val="0"/>
              <w:jc w:val="center"/>
              <w:rPr>
                <w:lang w:val="ru-RU"/>
              </w:rPr>
            </w:pPr>
          </w:p>
        </w:tc>
      </w:tr>
      <w:tr w:rsidR="005F7656" w:rsidRPr="00D71EC8" w:rsidTr="003B5750">
        <w:trPr>
          <w:trHeight w:val="541"/>
        </w:trPr>
        <w:tc>
          <w:tcPr>
            <w:tcW w:w="2660" w:type="dxa"/>
            <w:shd w:val="clear" w:color="auto" w:fill="auto"/>
          </w:tcPr>
          <w:p w:rsidR="005F7656" w:rsidRPr="00C640B7" w:rsidRDefault="005F7656" w:rsidP="005F7656">
            <w:pPr>
              <w:numPr>
                <w:ilvl w:val="0"/>
                <w:numId w:val="108"/>
              </w:numPr>
              <w:suppressAutoHyphens w:val="0"/>
              <w:spacing w:line="240" w:lineRule="auto"/>
              <w:rPr>
                <w:rFonts w:eastAsia="Times New Roman"/>
                <w:color w:val="auto"/>
                <w:kern w:val="0"/>
                <w:szCs w:val="20"/>
                <w:lang w:val="ru-RU" w:eastAsia="en-US"/>
              </w:rPr>
            </w:pPr>
            <w:r w:rsidRPr="00C640B7">
              <w:rPr>
                <w:rFonts w:eastAsia="Times New Roman"/>
                <w:color w:val="auto"/>
                <w:kern w:val="0"/>
                <w:szCs w:val="20"/>
                <w:lang w:val="ru-RU" w:eastAsia="en-US"/>
              </w:rPr>
              <w:t xml:space="preserve"> </w:t>
            </w:r>
            <w:proofErr w:type="spellStart"/>
            <w:r w:rsidRPr="00C640B7">
              <w:rPr>
                <w:rFonts w:eastAsia="Times New Roman"/>
                <w:color w:val="auto"/>
                <w:kern w:val="0"/>
                <w:szCs w:val="20"/>
                <w:lang w:val="en-US" w:eastAsia="en-US"/>
              </w:rPr>
              <w:t>Филтер</w:t>
            </w:r>
            <w:proofErr w:type="spellEnd"/>
            <w:r w:rsidRPr="00C640B7">
              <w:rPr>
                <w:rFonts w:eastAsia="Times New Roman"/>
                <w:color w:val="auto"/>
                <w:kern w:val="0"/>
                <w:szCs w:val="20"/>
                <w:lang w:val="ru-RU" w:eastAsia="en-US"/>
              </w:rPr>
              <w:t xml:space="preserve"> </w:t>
            </w:r>
            <w:proofErr w:type="spellStart"/>
            <w:r w:rsidRPr="00C640B7">
              <w:rPr>
                <w:rFonts w:eastAsia="Times New Roman"/>
                <w:color w:val="auto"/>
                <w:kern w:val="0"/>
                <w:szCs w:val="20"/>
                <w:lang w:val="en-US" w:eastAsia="en-US"/>
              </w:rPr>
              <w:t>ваздуха</w:t>
            </w:r>
            <w:proofErr w:type="spellEnd"/>
            <w:r w:rsidRPr="00C640B7">
              <w:rPr>
                <w:rFonts w:eastAsia="Times New Roman"/>
                <w:color w:val="auto"/>
                <w:kern w:val="0"/>
                <w:szCs w:val="20"/>
                <w:lang w:val="ru-RU" w:eastAsia="en-US"/>
              </w:rPr>
              <w:t xml:space="preserve"> 24.41.02/20 или одговарајуће </w:t>
            </w:r>
          </w:p>
        </w:tc>
        <w:tc>
          <w:tcPr>
            <w:tcW w:w="850" w:type="dxa"/>
            <w:shd w:val="clear" w:color="auto" w:fill="auto"/>
            <w:vAlign w:val="bottom"/>
          </w:tcPr>
          <w:p w:rsidR="005F7656" w:rsidRPr="00CA1754" w:rsidRDefault="005F7656" w:rsidP="005F7656">
            <w:pPr>
              <w:rPr>
                <w:lang w:val="sr-Cyrl-RS"/>
              </w:rPr>
            </w:pPr>
            <w:r>
              <w:rPr>
                <w:lang w:val="sr-Cyrl-RS"/>
              </w:rPr>
              <w:t>1 ком</w:t>
            </w:r>
          </w:p>
        </w:tc>
        <w:tc>
          <w:tcPr>
            <w:tcW w:w="1276" w:type="dxa"/>
            <w:shd w:val="clear" w:color="auto" w:fill="auto"/>
            <w:vAlign w:val="bottom"/>
          </w:tcPr>
          <w:p w:rsidR="005F7656" w:rsidRPr="00CA1754" w:rsidRDefault="005F7656" w:rsidP="005F7656">
            <w:pPr>
              <w:rPr>
                <w:lang w:val="sr-Cyrl-RS"/>
              </w:rPr>
            </w:pPr>
          </w:p>
        </w:tc>
        <w:tc>
          <w:tcPr>
            <w:tcW w:w="1276" w:type="dxa"/>
            <w:shd w:val="clear" w:color="auto" w:fill="auto"/>
            <w:vAlign w:val="center"/>
          </w:tcPr>
          <w:p w:rsidR="005F7656" w:rsidRPr="00B07D4D" w:rsidRDefault="005F7656" w:rsidP="005F7656"/>
        </w:tc>
        <w:tc>
          <w:tcPr>
            <w:tcW w:w="1276" w:type="dxa"/>
            <w:shd w:val="clear" w:color="auto" w:fill="auto"/>
          </w:tcPr>
          <w:p w:rsidR="005F7656" w:rsidRPr="00D71EC8" w:rsidRDefault="005F7656" w:rsidP="005F7656">
            <w:pPr>
              <w:jc w:val="center"/>
              <w:rPr>
                <w:lang w:val="ru-RU"/>
              </w:rPr>
            </w:pPr>
          </w:p>
        </w:tc>
        <w:tc>
          <w:tcPr>
            <w:tcW w:w="1417" w:type="dxa"/>
            <w:shd w:val="clear" w:color="auto" w:fill="auto"/>
          </w:tcPr>
          <w:p w:rsidR="005F7656" w:rsidRPr="00D71EC8" w:rsidRDefault="005F7656" w:rsidP="005F7656">
            <w:pPr>
              <w:suppressLineNumbers/>
              <w:snapToGrid w:val="0"/>
              <w:jc w:val="center"/>
              <w:rPr>
                <w:lang w:val="ru-RU"/>
              </w:rPr>
            </w:pPr>
          </w:p>
        </w:tc>
      </w:tr>
      <w:tr w:rsidR="005F7656" w:rsidRPr="00D71EC8" w:rsidTr="003B5750">
        <w:trPr>
          <w:trHeight w:val="541"/>
        </w:trPr>
        <w:tc>
          <w:tcPr>
            <w:tcW w:w="2660" w:type="dxa"/>
            <w:shd w:val="clear" w:color="auto" w:fill="auto"/>
          </w:tcPr>
          <w:p w:rsidR="005F7656" w:rsidRPr="00C640B7" w:rsidRDefault="005F7656" w:rsidP="005F7656">
            <w:pPr>
              <w:numPr>
                <w:ilvl w:val="0"/>
                <w:numId w:val="108"/>
              </w:numPr>
              <w:suppressAutoHyphens w:val="0"/>
              <w:spacing w:line="240" w:lineRule="auto"/>
              <w:rPr>
                <w:rFonts w:eastAsia="Times New Roman"/>
                <w:color w:val="auto"/>
                <w:kern w:val="0"/>
                <w:szCs w:val="20"/>
                <w:lang w:val="ru-RU" w:eastAsia="en-US"/>
              </w:rPr>
            </w:pPr>
            <w:r w:rsidRPr="00C640B7">
              <w:rPr>
                <w:rFonts w:eastAsia="Times New Roman"/>
                <w:color w:val="auto"/>
                <w:kern w:val="0"/>
                <w:szCs w:val="20"/>
                <w:lang w:val="ru-RU" w:eastAsia="en-US"/>
              </w:rPr>
              <w:t xml:space="preserve">Уље модел  </w:t>
            </w:r>
            <w:proofErr w:type="spellStart"/>
            <w:r w:rsidRPr="00C640B7">
              <w:rPr>
                <w:rFonts w:eastAsia="Times New Roman"/>
                <w:color w:val="auto"/>
                <w:kern w:val="0"/>
                <w:szCs w:val="20"/>
                <w:lang w:val="sr-Latn-CS" w:eastAsia="en-US"/>
              </w:rPr>
              <w:t>Mobil</w:t>
            </w:r>
            <w:proofErr w:type="spellEnd"/>
            <w:r w:rsidRPr="00C640B7">
              <w:rPr>
                <w:rFonts w:eastAsia="Times New Roman"/>
                <w:color w:val="auto"/>
                <w:kern w:val="0"/>
                <w:szCs w:val="20"/>
                <w:lang w:val="sr-Latn-CS" w:eastAsia="en-US"/>
              </w:rPr>
              <w:t xml:space="preserve"> 3000 5w – 40</w:t>
            </w:r>
            <w:r w:rsidRPr="00C640B7">
              <w:rPr>
                <w:rFonts w:eastAsia="Times New Roman"/>
                <w:color w:val="auto"/>
                <w:kern w:val="0"/>
                <w:szCs w:val="20"/>
                <w:lang w:val="ru-RU" w:eastAsia="en-US"/>
              </w:rPr>
              <w:t xml:space="preserve"> или одговарајуће </w:t>
            </w:r>
          </w:p>
        </w:tc>
        <w:tc>
          <w:tcPr>
            <w:tcW w:w="850" w:type="dxa"/>
            <w:shd w:val="clear" w:color="auto" w:fill="auto"/>
            <w:vAlign w:val="bottom"/>
          </w:tcPr>
          <w:p w:rsidR="005F7656" w:rsidRPr="00CA1754" w:rsidRDefault="005F7656" w:rsidP="005F7656">
            <w:pPr>
              <w:rPr>
                <w:lang w:val="sr-Cyrl-RS"/>
              </w:rPr>
            </w:pPr>
            <w:r>
              <w:rPr>
                <w:lang w:val="sr-Cyrl-RS"/>
              </w:rPr>
              <w:t>1 литар</w:t>
            </w:r>
          </w:p>
        </w:tc>
        <w:tc>
          <w:tcPr>
            <w:tcW w:w="1276" w:type="dxa"/>
            <w:shd w:val="clear" w:color="auto" w:fill="auto"/>
            <w:vAlign w:val="bottom"/>
          </w:tcPr>
          <w:p w:rsidR="005F7656" w:rsidRPr="00CA1754" w:rsidRDefault="005F7656" w:rsidP="005F7656">
            <w:pPr>
              <w:rPr>
                <w:lang w:val="sr-Cyrl-RS"/>
              </w:rPr>
            </w:pPr>
          </w:p>
        </w:tc>
        <w:tc>
          <w:tcPr>
            <w:tcW w:w="1276" w:type="dxa"/>
            <w:shd w:val="clear" w:color="auto" w:fill="auto"/>
            <w:vAlign w:val="center"/>
          </w:tcPr>
          <w:p w:rsidR="005F7656" w:rsidRPr="00B07D4D" w:rsidRDefault="005F7656" w:rsidP="005F7656"/>
        </w:tc>
        <w:tc>
          <w:tcPr>
            <w:tcW w:w="1276" w:type="dxa"/>
            <w:shd w:val="clear" w:color="auto" w:fill="auto"/>
          </w:tcPr>
          <w:p w:rsidR="005F7656" w:rsidRPr="00D71EC8" w:rsidRDefault="005F7656" w:rsidP="005F7656">
            <w:pPr>
              <w:jc w:val="center"/>
              <w:rPr>
                <w:lang w:val="ru-RU"/>
              </w:rPr>
            </w:pPr>
          </w:p>
        </w:tc>
        <w:tc>
          <w:tcPr>
            <w:tcW w:w="1417" w:type="dxa"/>
            <w:shd w:val="clear" w:color="auto" w:fill="auto"/>
          </w:tcPr>
          <w:p w:rsidR="005F7656" w:rsidRPr="00D71EC8" w:rsidRDefault="005F7656" w:rsidP="005F7656">
            <w:pPr>
              <w:suppressLineNumbers/>
              <w:snapToGrid w:val="0"/>
              <w:jc w:val="center"/>
              <w:rPr>
                <w:lang w:val="ru-RU"/>
              </w:rPr>
            </w:pPr>
          </w:p>
        </w:tc>
      </w:tr>
      <w:tr w:rsidR="005F7656" w:rsidRPr="00D71EC8" w:rsidTr="003B5750">
        <w:trPr>
          <w:trHeight w:val="541"/>
        </w:trPr>
        <w:tc>
          <w:tcPr>
            <w:tcW w:w="2660" w:type="dxa"/>
            <w:shd w:val="clear" w:color="auto" w:fill="auto"/>
          </w:tcPr>
          <w:p w:rsidR="005F7656" w:rsidRPr="00C640B7" w:rsidRDefault="005F7656" w:rsidP="005F7656">
            <w:pPr>
              <w:numPr>
                <w:ilvl w:val="0"/>
                <w:numId w:val="108"/>
              </w:numPr>
              <w:suppressAutoHyphens w:val="0"/>
              <w:spacing w:line="240" w:lineRule="auto"/>
              <w:rPr>
                <w:rFonts w:eastAsia="Times New Roman"/>
                <w:color w:val="auto"/>
                <w:kern w:val="0"/>
                <w:szCs w:val="20"/>
                <w:lang w:val="ru-RU" w:eastAsia="en-US"/>
              </w:rPr>
            </w:pPr>
            <w:r w:rsidRPr="00C640B7">
              <w:rPr>
                <w:rFonts w:eastAsia="Times New Roman"/>
                <w:color w:val="auto"/>
                <w:kern w:val="0"/>
                <w:szCs w:val="20"/>
                <w:lang w:val="ru-RU" w:eastAsia="en-US"/>
              </w:rPr>
              <w:t>С</w:t>
            </w:r>
            <w:proofErr w:type="spellStart"/>
            <w:r w:rsidRPr="00C640B7">
              <w:rPr>
                <w:rFonts w:eastAsia="Times New Roman"/>
                <w:color w:val="auto"/>
                <w:kern w:val="0"/>
                <w:szCs w:val="20"/>
                <w:lang w:val="sr-Latn-CS" w:eastAsia="en-US"/>
              </w:rPr>
              <w:t>већиц</w:t>
            </w:r>
            <w:proofErr w:type="spellEnd"/>
            <w:r w:rsidRPr="00C640B7">
              <w:rPr>
                <w:rFonts w:eastAsia="Times New Roman"/>
                <w:color w:val="auto"/>
                <w:kern w:val="0"/>
                <w:szCs w:val="20"/>
                <w:lang w:val="ru-RU" w:eastAsia="en-US"/>
              </w:rPr>
              <w:t>е</w:t>
            </w:r>
            <w:r w:rsidRPr="00C640B7">
              <w:rPr>
                <w:rFonts w:eastAsia="Times New Roman"/>
                <w:color w:val="auto"/>
                <w:kern w:val="0"/>
                <w:szCs w:val="20"/>
                <w:lang w:val="sr-Latn-CS" w:eastAsia="en-US"/>
              </w:rPr>
              <w:t xml:space="preserve"> модел NGK BPR6 ES -11 </w:t>
            </w:r>
            <w:r w:rsidRPr="00C640B7">
              <w:rPr>
                <w:rFonts w:eastAsia="Times New Roman"/>
                <w:color w:val="auto"/>
                <w:kern w:val="0"/>
                <w:szCs w:val="20"/>
                <w:lang w:val="ru-RU" w:eastAsia="en-US"/>
              </w:rPr>
              <w:t xml:space="preserve">или одговарајуће </w:t>
            </w:r>
          </w:p>
        </w:tc>
        <w:tc>
          <w:tcPr>
            <w:tcW w:w="850" w:type="dxa"/>
            <w:shd w:val="clear" w:color="auto" w:fill="auto"/>
            <w:vAlign w:val="bottom"/>
          </w:tcPr>
          <w:p w:rsidR="005F7656" w:rsidRPr="00CA1754" w:rsidRDefault="005F7656" w:rsidP="005F7656">
            <w:pPr>
              <w:rPr>
                <w:lang w:val="sr-Cyrl-RS"/>
              </w:rPr>
            </w:pPr>
            <w:r>
              <w:rPr>
                <w:lang w:val="sr-Cyrl-RS"/>
              </w:rPr>
              <w:t>1 ком</w:t>
            </w:r>
          </w:p>
        </w:tc>
        <w:tc>
          <w:tcPr>
            <w:tcW w:w="1276" w:type="dxa"/>
            <w:shd w:val="clear" w:color="auto" w:fill="auto"/>
            <w:vAlign w:val="bottom"/>
          </w:tcPr>
          <w:p w:rsidR="005F7656" w:rsidRPr="00CA1754" w:rsidRDefault="005F7656" w:rsidP="005F7656">
            <w:pPr>
              <w:rPr>
                <w:lang w:val="sr-Cyrl-RS"/>
              </w:rPr>
            </w:pPr>
          </w:p>
        </w:tc>
        <w:tc>
          <w:tcPr>
            <w:tcW w:w="1276" w:type="dxa"/>
            <w:shd w:val="clear" w:color="auto" w:fill="auto"/>
            <w:vAlign w:val="center"/>
          </w:tcPr>
          <w:p w:rsidR="005F7656" w:rsidRPr="00B07D4D" w:rsidRDefault="005F7656" w:rsidP="005F7656"/>
        </w:tc>
        <w:tc>
          <w:tcPr>
            <w:tcW w:w="1276" w:type="dxa"/>
            <w:shd w:val="clear" w:color="auto" w:fill="auto"/>
          </w:tcPr>
          <w:p w:rsidR="005F7656" w:rsidRPr="00D71EC8" w:rsidRDefault="005F7656" w:rsidP="005F7656">
            <w:pPr>
              <w:jc w:val="center"/>
              <w:rPr>
                <w:lang w:val="ru-RU"/>
              </w:rPr>
            </w:pPr>
          </w:p>
        </w:tc>
        <w:tc>
          <w:tcPr>
            <w:tcW w:w="1417" w:type="dxa"/>
            <w:shd w:val="clear" w:color="auto" w:fill="auto"/>
          </w:tcPr>
          <w:p w:rsidR="005F7656" w:rsidRPr="00D71EC8" w:rsidRDefault="005F7656" w:rsidP="005F7656">
            <w:pPr>
              <w:suppressLineNumbers/>
              <w:snapToGrid w:val="0"/>
              <w:jc w:val="center"/>
              <w:rPr>
                <w:lang w:val="ru-RU"/>
              </w:rPr>
            </w:pPr>
          </w:p>
        </w:tc>
      </w:tr>
      <w:tr w:rsidR="005F7656" w:rsidRPr="00D71EC8" w:rsidTr="003B5750">
        <w:trPr>
          <w:trHeight w:val="541"/>
        </w:trPr>
        <w:tc>
          <w:tcPr>
            <w:tcW w:w="2660" w:type="dxa"/>
            <w:shd w:val="clear" w:color="auto" w:fill="auto"/>
          </w:tcPr>
          <w:p w:rsidR="005F7656" w:rsidRPr="00C640B7" w:rsidRDefault="005F7656" w:rsidP="005F7656">
            <w:pPr>
              <w:numPr>
                <w:ilvl w:val="0"/>
                <w:numId w:val="108"/>
              </w:numPr>
              <w:suppressAutoHyphens w:val="0"/>
              <w:spacing w:line="240" w:lineRule="auto"/>
              <w:rPr>
                <w:rFonts w:eastAsia="Times New Roman"/>
                <w:color w:val="auto"/>
                <w:kern w:val="0"/>
                <w:szCs w:val="20"/>
                <w:lang w:val="ru-RU" w:eastAsia="en-US"/>
              </w:rPr>
            </w:pPr>
            <w:r w:rsidRPr="00C640B7">
              <w:rPr>
                <w:rFonts w:eastAsia="Times New Roman"/>
                <w:color w:val="auto"/>
                <w:kern w:val="0"/>
                <w:szCs w:val="20"/>
                <w:lang w:val="ru-RU" w:eastAsia="en-US"/>
              </w:rPr>
              <w:t>Сервис</w:t>
            </w:r>
            <w:r w:rsidRPr="00C640B7">
              <w:rPr>
                <w:rFonts w:eastAsia="Times New Roman"/>
                <w:color w:val="auto"/>
                <w:kern w:val="0"/>
                <w:szCs w:val="20"/>
                <w:lang w:val="sr-Latn-CS" w:eastAsia="en-US"/>
              </w:rPr>
              <w:t xml:space="preserve"> </w:t>
            </w:r>
            <w:r w:rsidRPr="00C640B7">
              <w:rPr>
                <w:rFonts w:eastAsia="Times New Roman"/>
                <w:color w:val="auto"/>
                <w:kern w:val="0"/>
                <w:szCs w:val="20"/>
                <w:lang w:val="ru-RU" w:eastAsia="en-US"/>
              </w:rPr>
              <w:t>и</w:t>
            </w:r>
            <w:r w:rsidRPr="00C640B7">
              <w:rPr>
                <w:rFonts w:eastAsia="Times New Roman"/>
                <w:color w:val="auto"/>
                <w:kern w:val="0"/>
                <w:szCs w:val="20"/>
                <w:lang w:val="sr-Latn-CS" w:eastAsia="en-US"/>
              </w:rPr>
              <w:t xml:space="preserve"> </w:t>
            </w:r>
            <w:r w:rsidRPr="00C640B7">
              <w:rPr>
                <w:rFonts w:eastAsia="Times New Roman"/>
                <w:color w:val="auto"/>
                <w:kern w:val="0"/>
                <w:szCs w:val="20"/>
                <w:lang w:val="ru-RU" w:eastAsia="en-US"/>
              </w:rPr>
              <w:t>одржавање</w:t>
            </w:r>
            <w:r w:rsidRPr="00C640B7">
              <w:rPr>
                <w:rFonts w:eastAsia="Times New Roman"/>
                <w:color w:val="auto"/>
                <w:kern w:val="0"/>
                <w:szCs w:val="20"/>
                <w:lang w:val="sr-Latn-CS" w:eastAsia="en-US"/>
              </w:rPr>
              <w:t xml:space="preserve"> </w:t>
            </w:r>
            <w:r w:rsidRPr="00C640B7">
              <w:rPr>
                <w:rFonts w:eastAsia="Times New Roman"/>
                <w:color w:val="auto"/>
                <w:kern w:val="0"/>
                <w:szCs w:val="20"/>
                <w:lang w:val="ru-RU" w:eastAsia="en-US"/>
              </w:rPr>
              <w:t>аутоелектрике</w:t>
            </w:r>
            <w:r w:rsidRPr="00C640B7">
              <w:rPr>
                <w:rFonts w:eastAsia="Times New Roman"/>
                <w:color w:val="auto"/>
                <w:kern w:val="0"/>
                <w:szCs w:val="20"/>
                <w:lang w:val="sr-Latn-CS" w:eastAsia="en-US"/>
              </w:rPr>
              <w:t>(</w:t>
            </w:r>
            <w:r w:rsidRPr="00C640B7">
              <w:rPr>
                <w:rFonts w:eastAsia="Times New Roman"/>
                <w:color w:val="auto"/>
                <w:kern w:val="0"/>
                <w:szCs w:val="20"/>
                <w:lang w:val="ru-RU" w:eastAsia="en-US"/>
              </w:rPr>
              <w:t>контрола</w:t>
            </w:r>
            <w:r w:rsidRPr="00C640B7">
              <w:rPr>
                <w:rFonts w:eastAsia="Times New Roman"/>
                <w:color w:val="auto"/>
                <w:kern w:val="0"/>
                <w:szCs w:val="20"/>
                <w:lang w:val="sr-Latn-CS" w:eastAsia="en-US"/>
              </w:rPr>
              <w:t xml:space="preserve"> </w:t>
            </w:r>
            <w:r w:rsidRPr="00C640B7">
              <w:rPr>
                <w:rFonts w:eastAsia="Times New Roman"/>
                <w:color w:val="auto"/>
                <w:kern w:val="0"/>
                <w:szCs w:val="20"/>
                <w:lang w:val="ru-RU" w:eastAsia="en-US"/>
              </w:rPr>
              <w:t>и</w:t>
            </w:r>
            <w:r w:rsidRPr="00C640B7">
              <w:rPr>
                <w:rFonts w:eastAsia="Times New Roman"/>
                <w:color w:val="auto"/>
                <w:kern w:val="0"/>
                <w:szCs w:val="20"/>
                <w:lang w:val="sr-Latn-CS" w:eastAsia="en-US"/>
              </w:rPr>
              <w:t xml:space="preserve"> </w:t>
            </w:r>
            <w:r w:rsidRPr="00C640B7">
              <w:rPr>
                <w:rFonts w:eastAsia="Times New Roman"/>
                <w:color w:val="auto"/>
                <w:kern w:val="0"/>
                <w:szCs w:val="20"/>
                <w:lang w:val="ru-RU" w:eastAsia="en-US"/>
              </w:rPr>
              <w:t>замена</w:t>
            </w:r>
            <w:r w:rsidRPr="00C640B7">
              <w:rPr>
                <w:rFonts w:eastAsia="Times New Roman"/>
                <w:color w:val="auto"/>
                <w:kern w:val="0"/>
                <w:szCs w:val="20"/>
                <w:lang w:val="sr-Latn-CS" w:eastAsia="en-US"/>
              </w:rPr>
              <w:t xml:space="preserve"> </w:t>
            </w:r>
            <w:r w:rsidRPr="00C640B7">
              <w:rPr>
                <w:rFonts w:eastAsia="Times New Roman"/>
                <w:color w:val="auto"/>
                <w:kern w:val="0"/>
                <w:szCs w:val="20"/>
                <w:lang w:val="ru-RU" w:eastAsia="en-US"/>
              </w:rPr>
              <w:t>електричних</w:t>
            </w:r>
            <w:r w:rsidRPr="00C640B7">
              <w:rPr>
                <w:rFonts w:eastAsia="Times New Roman"/>
                <w:color w:val="auto"/>
                <w:kern w:val="0"/>
                <w:szCs w:val="20"/>
                <w:lang w:val="sr-Latn-CS" w:eastAsia="en-US"/>
              </w:rPr>
              <w:t xml:space="preserve"> </w:t>
            </w:r>
            <w:r w:rsidRPr="00C640B7">
              <w:rPr>
                <w:rFonts w:eastAsia="Times New Roman"/>
                <w:color w:val="auto"/>
                <w:kern w:val="0"/>
                <w:szCs w:val="20"/>
                <w:lang w:val="ru-RU" w:eastAsia="en-US"/>
              </w:rPr>
              <w:t>уређаја</w:t>
            </w:r>
            <w:r w:rsidRPr="00C640B7">
              <w:rPr>
                <w:rFonts w:eastAsia="Times New Roman"/>
                <w:color w:val="auto"/>
                <w:kern w:val="0"/>
                <w:szCs w:val="20"/>
                <w:lang w:val="sr-Latn-CS" w:eastAsia="en-US"/>
              </w:rPr>
              <w:t xml:space="preserve"> </w:t>
            </w:r>
            <w:r w:rsidRPr="00C640B7">
              <w:rPr>
                <w:rFonts w:eastAsia="Times New Roman"/>
                <w:color w:val="auto"/>
                <w:kern w:val="0"/>
                <w:szCs w:val="20"/>
                <w:lang w:val="ru-RU" w:eastAsia="en-US"/>
              </w:rPr>
              <w:t>у</w:t>
            </w:r>
            <w:r w:rsidRPr="00C640B7">
              <w:rPr>
                <w:rFonts w:eastAsia="Times New Roman"/>
                <w:color w:val="auto"/>
                <w:kern w:val="0"/>
                <w:szCs w:val="20"/>
                <w:lang w:val="sr-Latn-CS" w:eastAsia="en-US"/>
              </w:rPr>
              <w:t xml:space="preserve"> </w:t>
            </w:r>
            <w:r w:rsidRPr="00C640B7">
              <w:rPr>
                <w:rFonts w:eastAsia="Times New Roman"/>
                <w:color w:val="auto"/>
                <w:kern w:val="0"/>
                <w:szCs w:val="20"/>
                <w:lang w:val="ru-RU" w:eastAsia="en-US"/>
              </w:rPr>
              <w:t>возилу</w:t>
            </w:r>
            <w:r w:rsidRPr="00C640B7">
              <w:rPr>
                <w:rFonts w:eastAsia="Times New Roman"/>
                <w:color w:val="auto"/>
                <w:kern w:val="0"/>
                <w:szCs w:val="20"/>
                <w:lang w:val="sr-Latn-CS" w:eastAsia="en-US"/>
              </w:rPr>
              <w:t xml:space="preserve"> )</w:t>
            </w:r>
            <w:r w:rsidRPr="00C640B7">
              <w:rPr>
                <w:rFonts w:eastAsia="Times New Roman"/>
                <w:color w:val="auto"/>
                <w:kern w:val="0"/>
                <w:szCs w:val="20"/>
                <w:lang w:val="ru-RU" w:eastAsia="en-US"/>
              </w:rPr>
              <w:t xml:space="preserve"> </w:t>
            </w:r>
          </w:p>
        </w:tc>
        <w:tc>
          <w:tcPr>
            <w:tcW w:w="850" w:type="dxa"/>
            <w:shd w:val="clear" w:color="auto" w:fill="auto"/>
            <w:vAlign w:val="bottom"/>
          </w:tcPr>
          <w:p w:rsidR="005F7656" w:rsidRPr="00CA1754" w:rsidRDefault="005F7656" w:rsidP="005F7656">
            <w:pPr>
              <w:rPr>
                <w:lang w:val="sr-Cyrl-RS"/>
              </w:rPr>
            </w:pPr>
            <w:r>
              <w:rPr>
                <w:lang w:val="sr-Cyrl-RS"/>
              </w:rPr>
              <w:t>1 ком</w:t>
            </w:r>
          </w:p>
        </w:tc>
        <w:tc>
          <w:tcPr>
            <w:tcW w:w="1276" w:type="dxa"/>
            <w:shd w:val="clear" w:color="auto" w:fill="auto"/>
            <w:vAlign w:val="bottom"/>
          </w:tcPr>
          <w:p w:rsidR="005F7656" w:rsidRPr="00CA1754" w:rsidRDefault="005F7656" w:rsidP="005F7656">
            <w:pPr>
              <w:rPr>
                <w:lang w:val="sr-Cyrl-RS"/>
              </w:rPr>
            </w:pPr>
          </w:p>
        </w:tc>
        <w:tc>
          <w:tcPr>
            <w:tcW w:w="1276" w:type="dxa"/>
            <w:shd w:val="clear" w:color="auto" w:fill="auto"/>
            <w:vAlign w:val="center"/>
          </w:tcPr>
          <w:p w:rsidR="005F7656" w:rsidRPr="00B07D4D" w:rsidRDefault="005F7656" w:rsidP="005F7656"/>
        </w:tc>
        <w:tc>
          <w:tcPr>
            <w:tcW w:w="1276" w:type="dxa"/>
            <w:shd w:val="clear" w:color="auto" w:fill="auto"/>
          </w:tcPr>
          <w:p w:rsidR="005F7656" w:rsidRPr="00D71EC8" w:rsidRDefault="005F7656" w:rsidP="005F7656">
            <w:pPr>
              <w:jc w:val="center"/>
              <w:rPr>
                <w:lang w:val="ru-RU"/>
              </w:rPr>
            </w:pPr>
          </w:p>
        </w:tc>
        <w:tc>
          <w:tcPr>
            <w:tcW w:w="1417" w:type="dxa"/>
            <w:shd w:val="clear" w:color="auto" w:fill="auto"/>
          </w:tcPr>
          <w:p w:rsidR="005F7656" w:rsidRPr="00D71EC8" w:rsidRDefault="005F7656" w:rsidP="005F7656">
            <w:pPr>
              <w:suppressLineNumbers/>
              <w:snapToGrid w:val="0"/>
              <w:jc w:val="center"/>
              <w:rPr>
                <w:lang w:val="ru-RU"/>
              </w:rPr>
            </w:pPr>
          </w:p>
        </w:tc>
      </w:tr>
      <w:tr w:rsidR="005F7656" w:rsidRPr="00D71EC8" w:rsidTr="003B5750">
        <w:trPr>
          <w:trHeight w:val="541"/>
        </w:trPr>
        <w:tc>
          <w:tcPr>
            <w:tcW w:w="2660" w:type="dxa"/>
            <w:shd w:val="clear" w:color="auto" w:fill="auto"/>
          </w:tcPr>
          <w:p w:rsidR="005F7656" w:rsidRPr="00C640B7" w:rsidRDefault="005F7656" w:rsidP="005F7656">
            <w:pPr>
              <w:numPr>
                <w:ilvl w:val="0"/>
                <w:numId w:val="108"/>
              </w:numPr>
              <w:suppressAutoHyphens w:val="0"/>
              <w:spacing w:line="240" w:lineRule="auto"/>
              <w:rPr>
                <w:rFonts w:eastAsia="Times New Roman"/>
                <w:color w:val="auto"/>
                <w:kern w:val="0"/>
                <w:szCs w:val="20"/>
                <w:lang w:val="ru-RU" w:eastAsia="en-US"/>
              </w:rPr>
            </w:pPr>
            <w:proofErr w:type="spellStart"/>
            <w:r w:rsidRPr="00C640B7">
              <w:rPr>
                <w:rFonts w:eastAsia="Times New Roman"/>
                <w:color w:val="auto"/>
                <w:kern w:val="0"/>
                <w:szCs w:val="20"/>
                <w:lang w:val="en-US" w:eastAsia="en-US"/>
              </w:rPr>
              <w:t>Сервис</w:t>
            </w:r>
            <w:proofErr w:type="spellEnd"/>
            <w:r w:rsidRPr="00C640B7">
              <w:rPr>
                <w:rFonts w:eastAsia="Times New Roman"/>
                <w:color w:val="auto"/>
                <w:kern w:val="0"/>
                <w:szCs w:val="20"/>
                <w:lang w:val="en-US" w:eastAsia="en-US"/>
              </w:rPr>
              <w:t xml:space="preserve"> </w:t>
            </w:r>
            <w:proofErr w:type="spellStart"/>
            <w:r w:rsidRPr="00C640B7">
              <w:rPr>
                <w:rFonts w:eastAsia="Times New Roman"/>
                <w:color w:val="auto"/>
                <w:kern w:val="0"/>
                <w:szCs w:val="20"/>
                <w:lang w:val="en-US" w:eastAsia="en-US"/>
              </w:rPr>
              <w:t>управљачког</w:t>
            </w:r>
            <w:proofErr w:type="spellEnd"/>
            <w:r w:rsidRPr="00C640B7">
              <w:rPr>
                <w:rFonts w:eastAsia="Times New Roman"/>
                <w:color w:val="auto"/>
                <w:kern w:val="0"/>
                <w:szCs w:val="20"/>
                <w:lang w:val="en-US" w:eastAsia="en-US"/>
              </w:rPr>
              <w:t xml:space="preserve"> </w:t>
            </w:r>
            <w:proofErr w:type="spellStart"/>
            <w:r w:rsidRPr="00C640B7">
              <w:rPr>
                <w:rFonts w:eastAsia="Times New Roman"/>
                <w:color w:val="auto"/>
                <w:kern w:val="0"/>
                <w:szCs w:val="20"/>
                <w:lang w:val="en-US" w:eastAsia="en-US"/>
              </w:rPr>
              <w:t>механизма</w:t>
            </w:r>
            <w:proofErr w:type="spellEnd"/>
            <w:r w:rsidRPr="00C640B7">
              <w:rPr>
                <w:rFonts w:eastAsia="Times New Roman"/>
                <w:color w:val="auto"/>
                <w:kern w:val="0"/>
                <w:szCs w:val="20"/>
                <w:lang w:val="en-US" w:eastAsia="en-US"/>
              </w:rPr>
              <w:t xml:space="preserve"> </w:t>
            </w:r>
          </w:p>
        </w:tc>
        <w:tc>
          <w:tcPr>
            <w:tcW w:w="850" w:type="dxa"/>
            <w:shd w:val="clear" w:color="auto" w:fill="auto"/>
            <w:vAlign w:val="bottom"/>
          </w:tcPr>
          <w:p w:rsidR="005F7656" w:rsidRPr="00CA1754" w:rsidRDefault="005F7656" w:rsidP="005F7656">
            <w:pPr>
              <w:rPr>
                <w:lang w:val="sr-Cyrl-RS"/>
              </w:rPr>
            </w:pPr>
            <w:r>
              <w:rPr>
                <w:lang w:val="sr-Cyrl-RS"/>
              </w:rPr>
              <w:t>1 ком</w:t>
            </w:r>
          </w:p>
        </w:tc>
        <w:tc>
          <w:tcPr>
            <w:tcW w:w="1276" w:type="dxa"/>
            <w:shd w:val="clear" w:color="auto" w:fill="auto"/>
            <w:vAlign w:val="bottom"/>
          </w:tcPr>
          <w:p w:rsidR="005F7656" w:rsidRPr="00CA1754" w:rsidRDefault="005F7656" w:rsidP="005F7656">
            <w:pPr>
              <w:rPr>
                <w:lang w:val="sr-Cyrl-RS"/>
              </w:rPr>
            </w:pPr>
          </w:p>
        </w:tc>
        <w:tc>
          <w:tcPr>
            <w:tcW w:w="1276" w:type="dxa"/>
            <w:shd w:val="clear" w:color="auto" w:fill="auto"/>
            <w:vAlign w:val="center"/>
          </w:tcPr>
          <w:p w:rsidR="005F7656" w:rsidRPr="00B07D4D" w:rsidRDefault="005F7656" w:rsidP="005F7656"/>
        </w:tc>
        <w:tc>
          <w:tcPr>
            <w:tcW w:w="1276" w:type="dxa"/>
            <w:shd w:val="clear" w:color="auto" w:fill="auto"/>
          </w:tcPr>
          <w:p w:rsidR="005F7656" w:rsidRPr="00D71EC8" w:rsidRDefault="005F7656" w:rsidP="005F7656">
            <w:pPr>
              <w:jc w:val="center"/>
              <w:rPr>
                <w:lang w:val="ru-RU"/>
              </w:rPr>
            </w:pPr>
          </w:p>
        </w:tc>
        <w:tc>
          <w:tcPr>
            <w:tcW w:w="1417" w:type="dxa"/>
            <w:shd w:val="clear" w:color="auto" w:fill="auto"/>
          </w:tcPr>
          <w:p w:rsidR="005F7656" w:rsidRPr="00D71EC8" w:rsidRDefault="005F7656" w:rsidP="005F7656">
            <w:pPr>
              <w:suppressLineNumbers/>
              <w:snapToGrid w:val="0"/>
              <w:jc w:val="center"/>
              <w:rPr>
                <w:lang w:val="ru-RU"/>
              </w:rPr>
            </w:pPr>
          </w:p>
        </w:tc>
      </w:tr>
      <w:tr w:rsidR="005F7656" w:rsidRPr="00D71EC8" w:rsidTr="003B5750">
        <w:trPr>
          <w:trHeight w:val="541"/>
        </w:trPr>
        <w:tc>
          <w:tcPr>
            <w:tcW w:w="2660" w:type="dxa"/>
            <w:shd w:val="clear" w:color="auto" w:fill="auto"/>
          </w:tcPr>
          <w:p w:rsidR="005F7656" w:rsidRPr="00CA1754" w:rsidRDefault="005F7656" w:rsidP="005F7656">
            <w:pPr>
              <w:pStyle w:val="ListParagraph"/>
              <w:numPr>
                <w:ilvl w:val="0"/>
                <w:numId w:val="108"/>
              </w:numPr>
              <w:rPr>
                <w:lang w:val="sr-Cyrl-RS"/>
              </w:rPr>
            </w:pPr>
            <w:r w:rsidRPr="00CA1754">
              <w:rPr>
                <w:lang w:val="sr-Cyrl-RS"/>
              </w:rPr>
              <w:t xml:space="preserve">Радни сат </w:t>
            </w:r>
          </w:p>
        </w:tc>
        <w:tc>
          <w:tcPr>
            <w:tcW w:w="850" w:type="dxa"/>
            <w:shd w:val="clear" w:color="auto" w:fill="auto"/>
            <w:vAlign w:val="bottom"/>
          </w:tcPr>
          <w:p w:rsidR="005F7656" w:rsidRPr="004B3440" w:rsidRDefault="005F7656" w:rsidP="005F7656">
            <w:r>
              <w:rPr>
                <w:lang w:val="sr-Cyrl-RS"/>
              </w:rPr>
              <w:t>1 час</w:t>
            </w:r>
          </w:p>
        </w:tc>
        <w:tc>
          <w:tcPr>
            <w:tcW w:w="1276" w:type="dxa"/>
            <w:shd w:val="clear" w:color="auto" w:fill="auto"/>
            <w:vAlign w:val="bottom"/>
          </w:tcPr>
          <w:p w:rsidR="005F7656" w:rsidRPr="004B3440" w:rsidRDefault="005F7656" w:rsidP="005F7656"/>
        </w:tc>
        <w:tc>
          <w:tcPr>
            <w:tcW w:w="1276" w:type="dxa"/>
            <w:shd w:val="clear" w:color="auto" w:fill="auto"/>
            <w:vAlign w:val="center"/>
          </w:tcPr>
          <w:p w:rsidR="005F7656" w:rsidRPr="00B07D4D" w:rsidRDefault="005F7656" w:rsidP="005F7656"/>
        </w:tc>
        <w:tc>
          <w:tcPr>
            <w:tcW w:w="1276" w:type="dxa"/>
            <w:shd w:val="clear" w:color="auto" w:fill="auto"/>
          </w:tcPr>
          <w:p w:rsidR="005F7656" w:rsidRPr="00D71EC8" w:rsidRDefault="005F7656" w:rsidP="005F7656">
            <w:pPr>
              <w:jc w:val="center"/>
              <w:rPr>
                <w:lang w:val="ru-RU"/>
              </w:rPr>
            </w:pPr>
          </w:p>
        </w:tc>
        <w:tc>
          <w:tcPr>
            <w:tcW w:w="1417" w:type="dxa"/>
            <w:shd w:val="clear" w:color="auto" w:fill="auto"/>
          </w:tcPr>
          <w:p w:rsidR="005F7656" w:rsidRPr="00D71EC8" w:rsidRDefault="005F7656" w:rsidP="005F7656">
            <w:pPr>
              <w:suppressLineNumbers/>
              <w:snapToGrid w:val="0"/>
              <w:jc w:val="center"/>
              <w:rPr>
                <w:lang w:val="ru-RU"/>
              </w:rPr>
            </w:pPr>
          </w:p>
        </w:tc>
      </w:tr>
      <w:tr w:rsidR="005F7656" w:rsidRPr="00D71EC8" w:rsidTr="00CE1BA5">
        <w:trPr>
          <w:trHeight w:val="541"/>
        </w:trPr>
        <w:tc>
          <w:tcPr>
            <w:tcW w:w="8755" w:type="dxa"/>
            <w:gridSpan w:val="6"/>
            <w:shd w:val="clear" w:color="auto" w:fill="auto"/>
          </w:tcPr>
          <w:p w:rsidR="005F7656" w:rsidRPr="00D71EC8" w:rsidRDefault="005F7656" w:rsidP="005F7656">
            <w:pPr>
              <w:suppressLineNumbers/>
              <w:snapToGrid w:val="0"/>
              <w:rPr>
                <w:lang w:val="ru-RU"/>
              </w:rPr>
            </w:pPr>
            <w:proofErr w:type="spellStart"/>
            <w:r w:rsidRPr="00C640B7">
              <w:rPr>
                <w:rFonts w:eastAsia="Times New Roman"/>
                <w:b/>
                <w:color w:val="auto"/>
                <w:kern w:val="0"/>
                <w:szCs w:val="20"/>
                <w:lang w:val="sr-Latn-CS" w:eastAsia="en-US"/>
              </w:rPr>
              <w:t>Lada</w:t>
            </w:r>
            <w:proofErr w:type="spellEnd"/>
            <w:r w:rsidRPr="00C640B7">
              <w:rPr>
                <w:rFonts w:eastAsia="Times New Roman"/>
                <w:b/>
                <w:color w:val="auto"/>
                <w:kern w:val="0"/>
                <w:szCs w:val="20"/>
                <w:lang w:val="sr-Latn-CS" w:eastAsia="en-US"/>
              </w:rPr>
              <w:t xml:space="preserve"> </w:t>
            </w:r>
            <w:r w:rsidRPr="00C640B7">
              <w:rPr>
                <w:rFonts w:eastAsia="Times New Roman"/>
                <w:b/>
                <w:color w:val="auto"/>
                <w:kern w:val="0"/>
                <w:szCs w:val="20"/>
                <w:lang w:val="en-US" w:eastAsia="en-US"/>
              </w:rPr>
              <w:t>111</w:t>
            </w:r>
          </w:p>
        </w:tc>
      </w:tr>
      <w:tr w:rsidR="005F7656" w:rsidRPr="00D71EC8" w:rsidTr="00406745">
        <w:trPr>
          <w:trHeight w:val="541"/>
        </w:trPr>
        <w:tc>
          <w:tcPr>
            <w:tcW w:w="2660" w:type="dxa"/>
            <w:shd w:val="clear" w:color="auto" w:fill="auto"/>
          </w:tcPr>
          <w:p w:rsidR="005F7656" w:rsidRPr="00C640B7" w:rsidRDefault="005F7656" w:rsidP="005F7656">
            <w:pPr>
              <w:numPr>
                <w:ilvl w:val="0"/>
                <w:numId w:val="107"/>
              </w:numPr>
              <w:suppressAutoHyphens w:val="0"/>
              <w:spacing w:line="240" w:lineRule="auto"/>
              <w:rPr>
                <w:rFonts w:eastAsia="Times New Roman"/>
                <w:color w:val="auto"/>
                <w:kern w:val="0"/>
                <w:szCs w:val="20"/>
                <w:lang w:val="ru-RU" w:eastAsia="en-US"/>
              </w:rPr>
            </w:pPr>
            <w:proofErr w:type="spellStart"/>
            <w:r w:rsidRPr="00C640B7">
              <w:rPr>
                <w:rFonts w:eastAsia="Times New Roman"/>
                <w:color w:val="auto"/>
                <w:kern w:val="0"/>
                <w:szCs w:val="20"/>
                <w:lang w:val="en-US" w:eastAsia="en-US"/>
              </w:rPr>
              <w:t>Филтер</w:t>
            </w:r>
            <w:proofErr w:type="spellEnd"/>
            <w:r w:rsidRPr="00C640B7">
              <w:rPr>
                <w:rFonts w:eastAsia="Times New Roman"/>
                <w:color w:val="auto"/>
                <w:kern w:val="0"/>
                <w:szCs w:val="20"/>
                <w:lang w:val="ru-RU" w:eastAsia="en-US"/>
              </w:rPr>
              <w:t xml:space="preserve"> </w:t>
            </w:r>
            <w:proofErr w:type="spellStart"/>
            <w:r w:rsidRPr="00C640B7">
              <w:rPr>
                <w:rFonts w:eastAsia="Times New Roman"/>
                <w:color w:val="auto"/>
                <w:kern w:val="0"/>
                <w:szCs w:val="20"/>
                <w:lang w:val="en-US" w:eastAsia="en-US"/>
              </w:rPr>
              <w:t>горива</w:t>
            </w:r>
            <w:proofErr w:type="spellEnd"/>
            <w:r w:rsidRPr="00C640B7">
              <w:rPr>
                <w:rFonts w:eastAsia="Times New Roman"/>
                <w:color w:val="auto"/>
                <w:kern w:val="0"/>
                <w:szCs w:val="20"/>
                <w:lang w:val="ru-RU" w:eastAsia="en-US"/>
              </w:rPr>
              <w:t xml:space="preserve"> 10.21.07/130 или одговарајуће </w:t>
            </w:r>
          </w:p>
        </w:tc>
        <w:tc>
          <w:tcPr>
            <w:tcW w:w="850" w:type="dxa"/>
            <w:shd w:val="clear" w:color="auto" w:fill="auto"/>
            <w:vAlign w:val="bottom"/>
          </w:tcPr>
          <w:p w:rsidR="005F7656" w:rsidRPr="00CA1754" w:rsidRDefault="005F7656" w:rsidP="005F7656">
            <w:pPr>
              <w:rPr>
                <w:lang w:val="sr-Cyrl-RS"/>
              </w:rPr>
            </w:pPr>
            <w:r>
              <w:rPr>
                <w:lang w:val="sr-Cyrl-RS"/>
              </w:rPr>
              <w:t>1 ком</w:t>
            </w:r>
          </w:p>
        </w:tc>
        <w:tc>
          <w:tcPr>
            <w:tcW w:w="1276" w:type="dxa"/>
            <w:shd w:val="clear" w:color="auto" w:fill="auto"/>
            <w:vAlign w:val="center"/>
          </w:tcPr>
          <w:p w:rsidR="005F7656" w:rsidRPr="00B07D4D" w:rsidRDefault="005F7656" w:rsidP="005F7656"/>
        </w:tc>
        <w:tc>
          <w:tcPr>
            <w:tcW w:w="1276" w:type="dxa"/>
            <w:shd w:val="clear" w:color="auto" w:fill="auto"/>
          </w:tcPr>
          <w:p w:rsidR="005F7656" w:rsidRPr="00D71EC8" w:rsidRDefault="005F7656" w:rsidP="005F7656">
            <w:pPr>
              <w:jc w:val="center"/>
              <w:rPr>
                <w:lang w:val="ru-RU"/>
              </w:rPr>
            </w:pPr>
          </w:p>
        </w:tc>
        <w:tc>
          <w:tcPr>
            <w:tcW w:w="1276" w:type="dxa"/>
            <w:shd w:val="clear" w:color="auto" w:fill="auto"/>
          </w:tcPr>
          <w:p w:rsidR="005F7656" w:rsidRPr="00D71EC8" w:rsidRDefault="005F7656" w:rsidP="005F7656">
            <w:pPr>
              <w:suppressLineNumbers/>
              <w:snapToGrid w:val="0"/>
              <w:jc w:val="center"/>
              <w:rPr>
                <w:lang w:val="ru-RU"/>
              </w:rPr>
            </w:pPr>
          </w:p>
        </w:tc>
        <w:tc>
          <w:tcPr>
            <w:tcW w:w="1417" w:type="dxa"/>
            <w:shd w:val="clear" w:color="auto" w:fill="auto"/>
          </w:tcPr>
          <w:p w:rsidR="005F7656" w:rsidRPr="00D71EC8" w:rsidRDefault="005F7656" w:rsidP="005F7656">
            <w:pPr>
              <w:suppressLineNumbers/>
              <w:snapToGrid w:val="0"/>
              <w:jc w:val="center"/>
              <w:rPr>
                <w:lang w:val="ru-RU"/>
              </w:rPr>
            </w:pPr>
          </w:p>
        </w:tc>
      </w:tr>
      <w:tr w:rsidR="005F7656" w:rsidRPr="00D71EC8" w:rsidTr="00406745">
        <w:trPr>
          <w:trHeight w:val="541"/>
        </w:trPr>
        <w:tc>
          <w:tcPr>
            <w:tcW w:w="2660" w:type="dxa"/>
            <w:shd w:val="clear" w:color="auto" w:fill="auto"/>
          </w:tcPr>
          <w:p w:rsidR="005F7656" w:rsidRPr="00C640B7" w:rsidRDefault="005F7656" w:rsidP="005F7656">
            <w:pPr>
              <w:numPr>
                <w:ilvl w:val="0"/>
                <w:numId w:val="107"/>
              </w:numPr>
              <w:suppressAutoHyphens w:val="0"/>
              <w:spacing w:line="240" w:lineRule="auto"/>
              <w:rPr>
                <w:rFonts w:eastAsia="Times New Roman"/>
                <w:color w:val="auto"/>
                <w:kern w:val="0"/>
                <w:szCs w:val="20"/>
                <w:lang w:val="ru-RU" w:eastAsia="en-US"/>
              </w:rPr>
            </w:pPr>
            <w:proofErr w:type="spellStart"/>
            <w:r w:rsidRPr="00C640B7">
              <w:rPr>
                <w:rFonts w:eastAsia="Times New Roman"/>
                <w:color w:val="auto"/>
                <w:kern w:val="0"/>
                <w:szCs w:val="20"/>
                <w:lang w:val="en-US" w:eastAsia="en-US"/>
              </w:rPr>
              <w:t>Филтер</w:t>
            </w:r>
            <w:proofErr w:type="spellEnd"/>
            <w:r w:rsidRPr="00C640B7">
              <w:rPr>
                <w:rFonts w:eastAsia="Times New Roman"/>
                <w:color w:val="auto"/>
                <w:kern w:val="0"/>
                <w:szCs w:val="20"/>
                <w:lang w:val="ru-RU" w:eastAsia="en-US"/>
              </w:rPr>
              <w:t xml:space="preserve"> </w:t>
            </w:r>
            <w:proofErr w:type="spellStart"/>
            <w:r w:rsidRPr="00C640B7">
              <w:rPr>
                <w:rFonts w:eastAsia="Times New Roman"/>
                <w:color w:val="auto"/>
                <w:kern w:val="0"/>
                <w:szCs w:val="20"/>
                <w:lang w:val="en-US" w:eastAsia="en-US"/>
              </w:rPr>
              <w:t>уља</w:t>
            </w:r>
            <w:proofErr w:type="spellEnd"/>
            <w:r w:rsidRPr="00C640B7">
              <w:rPr>
                <w:rFonts w:eastAsia="Times New Roman"/>
                <w:color w:val="auto"/>
                <w:kern w:val="0"/>
                <w:szCs w:val="20"/>
                <w:lang w:val="ru-RU" w:eastAsia="en-US"/>
              </w:rPr>
              <w:t xml:space="preserve"> 102.21.04/110 или одговарајуће </w:t>
            </w:r>
          </w:p>
        </w:tc>
        <w:tc>
          <w:tcPr>
            <w:tcW w:w="850" w:type="dxa"/>
            <w:shd w:val="clear" w:color="auto" w:fill="auto"/>
            <w:vAlign w:val="bottom"/>
          </w:tcPr>
          <w:p w:rsidR="005F7656" w:rsidRPr="00CA1754" w:rsidRDefault="005F7656" w:rsidP="005F7656">
            <w:pPr>
              <w:rPr>
                <w:lang w:val="sr-Cyrl-RS"/>
              </w:rPr>
            </w:pPr>
            <w:r>
              <w:rPr>
                <w:lang w:val="sr-Cyrl-RS"/>
              </w:rPr>
              <w:t>1 ком</w:t>
            </w:r>
          </w:p>
        </w:tc>
        <w:tc>
          <w:tcPr>
            <w:tcW w:w="1276" w:type="dxa"/>
            <w:shd w:val="clear" w:color="auto" w:fill="auto"/>
            <w:vAlign w:val="center"/>
          </w:tcPr>
          <w:p w:rsidR="005F7656" w:rsidRPr="00B07D4D" w:rsidRDefault="005F7656" w:rsidP="005F7656"/>
        </w:tc>
        <w:tc>
          <w:tcPr>
            <w:tcW w:w="1276" w:type="dxa"/>
            <w:shd w:val="clear" w:color="auto" w:fill="auto"/>
          </w:tcPr>
          <w:p w:rsidR="005F7656" w:rsidRPr="00D71EC8" w:rsidRDefault="005F7656" w:rsidP="005F7656">
            <w:pPr>
              <w:jc w:val="center"/>
              <w:rPr>
                <w:lang w:val="ru-RU"/>
              </w:rPr>
            </w:pPr>
          </w:p>
        </w:tc>
        <w:tc>
          <w:tcPr>
            <w:tcW w:w="1276" w:type="dxa"/>
            <w:shd w:val="clear" w:color="auto" w:fill="auto"/>
          </w:tcPr>
          <w:p w:rsidR="005F7656" w:rsidRPr="00D71EC8" w:rsidRDefault="005F7656" w:rsidP="005F7656">
            <w:pPr>
              <w:suppressLineNumbers/>
              <w:snapToGrid w:val="0"/>
              <w:jc w:val="center"/>
              <w:rPr>
                <w:lang w:val="ru-RU"/>
              </w:rPr>
            </w:pPr>
          </w:p>
        </w:tc>
        <w:tc>
          <w:tcPr>
            <w:tcW w:w="1417" w:type="dxa"/>
            <w:shd w:val="clear" w:color="auto" w:fill="auto"/>
          </w:tcPr>
          <w:p w:rsidR="005F7656" w:rsidRPr="00D71EC8" w:rsidRDefault="005F7656" w:rsidP="005F7656">
            <w:pPr>
              <w:suppressLineNumbers/>
              <w:snapToGrid w:val="0"/>
              <w:jc w:val="center"/>
              <w:rPr>
                <w:lang w:val="ru-RU"/>
              </w:rPr>
            </w:pPr>
          </w:p>
        </w:tc>
      </w:tr>
      <w:tr w:rsidR="005F7656" w:rsidRPr="00D71EC8" w:rsidTr="00406745">
        <w:trPr>
          <w:trHeight w:val="541"/>
        </w:trPr>
        <w:tc>
          <w:tcPr>
            <w:tcW w:w="2660" w:type="dxa"/>
            <w:shd w:val="clear" w:color="auto" w:fill="auto"/>
          </w:tcPr>
          <w:p w:rsidR="005F7656" w:rsidRPr="00C640B7" w:rsidRDefault="005F7656" w:rsidP="005F7656">
            <w:pPr>
              <w:numPr>
                <w:ilvl w:val="0"/>
                <w:numId w:val="107"/>
              </w:numPr>
              <w:suppressAutoHyphens w:val="0"/>
              <w:spacing w:line="240" w:lineRule="auto"/>
              <w:rPr>
                <w:rFonts w:eastAsia="Times New Roman"/>
                <w:color w:val="auto"/>
                <w:kern w:val="0"/>
                <w:szCs w:val="20"/>
                <w:lang w:val="ru-RU" w:eastAsia="en-US"/>
              </w:rPr>
            </w:pPr>
            <w:r w:rsidRPr="00C640B7">
              <w:rPr>
                <w:rFonts w:eastAsia="Times New Roman"/>
                <w:color w:val="auto"/>
                <w:kern w:val="0"/>
                <w:szCs w:val="20"/>
                <w:lang w:val="ru-RU" w:eastAsia="en-US"/>
              </w:rPr>
              <w:t xml:space="preserve"> </w:t>
            </w:r>
            <w:proofErr w:type="spellStart"/>
            <w:r w:rsidRPr="00C640B7">
              <w:rPr>
                <w:rFonts w:eastAsia="Times New Roman"/>
                <w:color w:val="auto"/>
                <w:kern w:val="0"/>
                <w:szCs w:val="20"/>
                <w:lang w:val="en-US" w:eastAsia="en-US"/>
              </w:rPr>
              <w:t>Филтер</w:t>
            </w:r>
            <w:proofErr w:type="spellEnd"/>
            <w:r w:rsidRPr="00C640B7">
              <w:rPr>
                <w:rFonts w:eastAsia="Times New Roman"/>
                <w:color w:val="auto"/>
                <w:kern w:val="0"/>
                <w:szCs w:val="20"/>
                <w:lang w:val="ru-RU" w:eastAsia="en-US"/>
              </w:rPr>
              <w:t xml:space="preserve"> </w:t>
            </w:r>
            <w:proofErr w:type="spellStart"/>
            <w:r w:rsidRPr="00C640B7">
              <w:rPr>
                <w:rFonts w:eastAsia="Times New Roman"/>
                <w:color w:val="auto"/>
                <w:kern w:val="0"/>
                <w:szCs w:val="20"/>
                <w:lang w:val="en-US" w:eastAsia="en-US"/>
              </w:rPr>
              <w:t>ваздуха</w:t>
            </w:r>
            <w:proofErr w:type="spellEnd"/>
            <w:r w:rsidRPr="00C640B7">
              <w:rPr>
                <w:rFonts w:eastAsia="Times New Roman"/>
                <w:color w:val="auto"/>
                <w:kern w:val="0"/>
                <w:szCs w:val="20"/>
                <w:lang w:val="ru-RU" w:eastAsia="en-US"/>
              </w:rPr>
              <w:t xml:space="preserve"> 24.41.02/20 или </w:t>
            </w:r>
            <w:r w:rsidRPr="00C640B7">
              <w:rPr>
                <w:rFonts w:eastAsia="Times New Roman"/>
                <w:color w:val="auto"/>
                <w:kern w:val="0"/>
                <w:szCs w:val="20"/>
                <w:lang w:val="ru-RU" w:eastAsia="en-US"/>
              </w:rPr>
              <w:lastRenderedPageBreak/>
              <w:t xml:space="preserve">одговарајуће </w:t>
            </w:r>
          </w:p>
        </w:tc>
        <w:tc>
          <w:tcPr>
            <w:tcW w:w="850" w:type="dxa"/>
            <w:shd w:val="clear" w:color="auto" w:fill="auto"/>
            <w:vAlign w:val="bottom"/>
          </w:tcPr>
          <w:p w:rsidR="005F7656" w:rsidRPr="00CA1754" w:rsidRDefault="005F7656" w:rsidP="005F7656">
            <w:pPr>
              <w:rPr>
                <w:lang w:val="sr-Cyrl-RS"/>
              </w:rPr>
            </w:pPr>
            <w:r>
              <w:rPr>
                <w:lang w:val="sr-Cyrl-RS"/>
              </w:rPr>
              <w:lastRenderedPageBreak/>
              <w:t>1 ком</w:t>
            </w:r>
          </w:p>
        </w:tc>
        <w:tc>
          <w:tcPr>
            <w:tcW w:w="1276" w:type="dxa"/>
            <w:shd w:val="clear" w:color="auto" w:fill="auto"/>
            <w:vAlign w:val="center"/>
          </w:tcPr>
          <w:p w:rsidR="005F7656" w:rsidRPr="00B07D4D" w:rsidRDefault="005F7656" w:rsidP="005F7656"/>
        </w:tc>
        <w:tc>
          <w:tcPr>
            <w:tcW w:w="1276" w:type="dxa"/>
            <w:shd w:val="clear" w:color="auto" w:fill="auto"/>
          </w:tcPr>
          <w:p w:rsidR="005F7656" w:rsidRPr="00D71EC8" w:rsidRDefault="005F7656" w:rsidP="005F7656">
            <w:pPr>
              <w:jc w:val="center"/>
              <w:rPr>
                <w:lang w:val="ru-RU"/>
              </w:rPr>
            </w:pPr>
          </w:p>
        </w:tc>
        <w:tc>
          <w:tcPr>
            <w:tcW w:w="1276" w:type="dxa"/>
            <w:shd w:val="clear" w:color="auto" w:fill="auto"/>
          </w:tcPr>
          <w:p w:rsidR="005F7656" w:rsidRPr="00D71EC8" w:rsidRDefault="005F7656" w:rsidP="005F7656">
            <w:pPr>
              <w:suppressLineNumbers/>
              <w:snapToGrid w:val="0"/>
              <w:jc w:val="center"/>
              <w:rPr>
                <w:lang w:val="ru-RU"/>
              </w:rPr>
            </w:pPr>
          </w:p>
        </w:tc>
        <w:tc>
          <w:tcPr>
            <w:tcW w:w="1417" w:type="dxa"/>
            <w:shd w:val="clear" w:color="auto" w:fill="auto"/>
          </w:tcPr>
          <w:p w:rsidR="005F7656" w:rsidRPr="00D71EC8" w:rsidRDefault="005F7656" w:rsidP="005F7656">
            <w:pPr>
              <w:suppressLineNumbers/>
              <w:snapToGrid w:val="0"/>
              <w:jc w:val="center"/>
              <w:rPr>
                <w:lang w:val="ru-RU"/>
              </w:rPr>
            </w:pPr>
          </w:p>
        </w:tc>
      </w:tr>
      <w:tr w:rsidR="005F7656" w:rsidRPr="00D71EC8" w:rsidTr="00406745">
        <w:trPr>
          <w:trHeight w:val="541"/>
        </w:trPr>
        <w:tc>
          <w:tcPr>
            <w:tcW w:w="2660" w:type="dxa"/>
            <w:shd w:val="clear" w:color="auto" w:fill="auto"/>
          </w:tcPr>
          <w:p w:rsidR="005F7656" w:rsidRPr="00C640B7" w:rsidRDefault="005F7656" w:rsidP="005F7656">
            <w:pPr>
              <w:numPr>
                <w:ilvl w:val="0"/>
                <w:numId w:val="107"/>
              </w:numPr>
              <w:suppressAutoHyphens w:val="0"/>
              <w:spacing w:line="240" w:lineRule="auto"/>
              <w:rPr>
                <w:rFonts w:eastAsia="Times New Roman"/>
                <w:color w:val="auto"/>
                <w:kern w:val="0"/>
                <w:szCs w:val="20"/>
                <w:lang w:val="ru-RU" w:eastAsia="en-US"/>
              </w:rPr>
            </w:pPr>
            <w:r w:rsidRPr="00C640B7">
              <w:rPr>
                <w:rFonts w:eastAsia="Times New Roman"/>
                <w:color w:val="auto"/>
                <w:kern w:val="0"/>
                <w:szCs w:val="20"/>
                <w:lang w:val="ru-RU" w:eastAsia="en-US"/>
              </w:rPr>
              <w:lastRenderedPageBreak/>
              <w:t xml:space="preserve">Уље модел  </w:t>
            </w:r>
            <w:proofErr w:type="spellStart"/>
            <w:r w:rsidRPr="00C640B7">
              <w:rPr>
                <w:rFonts w:eastAsia="Times New Roman"/>
                <w:color w:val="auto"/>
                <w:kern w:val="0"/>
                <w:szCs w:val="20"/>
                <w:lang w:val="sr-Latn-CS" w:eastAsia="en-US"/>
              </w:rPr>
              <w:t>Mobil</w:t>
            </w:r>
            <w:proofErr w:type="spellEnd"/>
            <w:r w:rsidRPr="00C640B7">
              <w:rPr>
                <w:rFonts w:eastAsia="Times New Roman"/>
                <w:color w:val="auto"/>
                <w:kern w:val="0"/>
                <w:szCs w:val="20"/>
                <w:lang w:val="sr-Latn-CS" w:eastAsia="en-US"/>
              </w:rPr>
              <w:t xml:space="preserve"> 3000 5w – 40</w:t>
            </w:r>
            <w:r w:rsidRPr="00C640B7">
              <w:rPr>
                <w:rFonts w:eastAsia="Times New Roman"/>
                <w:color w:val="auto"/>
                <w:kern w:val="0"/>
                <w:szCs w:val="20"/>
                <w:lang w:val="ru-RU" w:eastAsia="en-US"/>
              </w:rPr>
              <w:t xml:space="preserve"> или одговарајуће </w:t>
            </w:r>
          </w:p>
        </w:tc>
        <w:tc>
          <w:tcPr>
            <w:tcW w:w="850" w:type="dxa"/>
            <w:shd w:val="clear" w:color="auto" w:fill="auto"/>
            <w:vAlign w:val="bottom"/>
          </w:tcPr>
          <w:p w:rsidR="005F7656" w:rsidRPr="00CA1754" w:rsidRDefault="005F7656" w:rsidP="005F7656">
            <w:pPr>
              <w:rPr>
                <w:lang w:val="sr-Cyrl-RS"/>
              </w:rPr>
            </w:pPr>
            <w:r>
              <w:rPr>
                <w:lang w:val="sr-Cyrl-RS"/>
              </w:rPr>
              <w:t>1 литар</w:t>
            </w:r>
          </w:p>
        </w:tc>
        <w:tc>
          <w:tcPr>
            <w:tcW w:w="1276" w:type="dxa"/>
            <w:shd w:val="clear" w:color="auto" w:fill="auto"/>
            <w:vAlign w:val="center"/>
          </w:tcPr>
          <w:p w:rsidR="005F7656" w:rsidRPr="00B07D4D" w:rsidRDefault="005F7656" w:rsidP="005F7656"/>
        </w:tc>
        <w:tc>
          <w:tcPr>
            <w:tcW w:w="1276" w:type="dxa"/>
            <w:shd w:val="clear" w:color="auto" w:fill="auto"/>
          </w:tcPr>
          <w:p w:rsidR="005F7656" w:rsidRPr="00D71EC8" w:rsidRDefault="005F7656" w:rsidP="005F7656">
            <w:pPr>
              <w:jc w:val="center"/>
              <w:rPr>
                <w:lang w:val="ru-RU"/>
              </w:rPr>
            </w:pPr>
          </w:p>
        </w:tc>
        <w:tc>
          <w:tcPr>
            <w:tcW w:w="1276" w:type="dxa"/>
            <w:shd w:val="clear" w:color="auto" w:fill="auto"/>
          </w:tcPr>
          <w:p w:rsidR="005F7656" w:rsidRPr="00D71EC8" w:rsidRDefault="005F7656" w:rsidP="005F7656">
            <w:pPr>
              <w:suppressLineNumbers/>
              <w:snapToGrid w:val="0"/>
              <w:jc w:val="center"/>
              <w:rPr>
                <w:lang w:val="ru-RU"/>
              </w:rPr>
            </w:pPr>
          </w:p>
        </w:tc>
        <w:tc>
          <w:tcPr>
            <w:tcW w:w="1417" w:type="dxa"/>
            <w:shd w:val="clear" w:color="auto" w:fill="auto"/>
          </w:tcPr>
          <w:p w:rsidR="005F7656" w:rsidRPr="00D71EC8" w:rsidRDefault="005F7656" w:rsidP="005F7656">
            <w:pPr>
              <w:suppressLineNumbers/>
              <w:snapToGrid w:val="0"/>
              <w:jc w:val="center"/>
              <w:rPr>
                <w:lang w:val="ru-RU"/>
              </w:rPr>
            </w:pPr>
          </w:p>
        </w:tc>
      </w:tr>
      <w:tr w:rsidR="005F7656" w:rsidRPr="00D71EC8" w:rsidTr="00406745">
        <w:trPr>
          <w:trHeight w:val="563"/>
        </w:trPr>
        <w:tc>
          <w:tcPr>
            <w:tcW w:w="2660" w:type="dxa"/>
            <w:shd w:val="clear" w:color="auto" w:fill="auto"/>
          </w:tcPr>
          <w:p w:rsidR="005F7656" w:rsidRPr="00C640B7" w:rsidRDefault="005F7656" w:rsidP="005F7656">
            <w:pPr>
              <w:numPr>
                <w:ilvl w:val="0"/>
                <w:numId w:val="107"/>
              </w:numPr>
              <w:suppressAutoHyphens w:val="0"/>
              <w:spacing w:line="240" w:lineRule="auto"/>
              <w:rPr>
                <w:rFonts w:eastAsia="Times New Roman"/>
                <w:color w:val="auto"/>
                <w:kern w:val="0"/>
                <w:szCs w:val="20"/>
                <w:lang w:val="ru-RU" w:eastAsia="en-US"/>
              </w:rPr>
            </w:pPr>
            <w:r w:rsidRPr="00C640B7">
              <w:rPr>
                <w:rFonts w:eastAsia="Times New Roman"/>
                <w:color w:val="auto"/>
                <w:kern w:val="0"/>
                <w:szCs w:val="20"/>
                <w:lang w:val="ru-RU" w:eastAsia="en-US"/>
              </w:rPr>
              <w:t>С</w:t>
            </w:r>
            <w:proofErr w:type="spellStart"/>
            <w:r w:rsidRPr="00C640B7">
              <w:rPr>
                <w:rFonts w:eastAsia="Times New Roman"/>
                <w:color w:val="auto"/>
                <w:kern w:val="0"/>
                <w:szCs w:val="20"/>
                <w:lang w:val="sr-Latn-CS" w:eastAsia="en-US"/>
              </w:rPr>
              <w:t>већиц</w:t>
            </w:r>
            <w:proofErr w:type="spellEnd"/>
            <w:r w:rsidRPr="00C640B7">
              <w:rPr>
                <w:rFonts w:eastAsia="Times New Roman"/>
                <w:color w:val="auto"/>
                <w:kern w:val="0"/>
                <w:szCs w:val="20"/>
                <w:lang w:val="ru-RU" w:eastAsia="en-US"/>
              </w:rPr>
              <w:t>е</w:t>
            </w:r>
            <w:r w:rsidRPr="00C640B7">
              <w:rPr>
                <w:rFonts w:eastAsia="Times New Roman"/>
                <w:color w:val="auto"/>
                <w:kern w:val="0"/>
                <w:szCs w:val="20"/>
                <w:lang w:val="sr-Latn-CS" w:eastAsia="en-US"/>
              </w:rPr>
              <w:t xml:space="preserve"> модел NGK BPR6 ES -11 </w:t>
            </w:r>
            <w:r w:rsidRPr="00C640B7">
              <w:rPr>
                <w:rFonts w:eastAsia="Times New Roman"/>
                <w:color w:val="auto"/>
                <w:kern w:val="0"/>
                <w:szCs w:val="20"/>
                <w:lang w:val="ru-RU" w:eastAsia="en-US"/>
              </w:rPr>
              <w:t xml:space="preserve">или одговарајуће </w:t>
            </w:r>
          </w:p>
        </w:tc>
        <w:tc>
          <w:tcPr>
            <w:tcW w:w="850" w:type="dxa"/>
            <w:shd w:val="clear" w:color="auto" w:fill="auto"/>
            <w:vAlign w:val="bottom"/>
          </w:tcPr>
          <w:p w:rsidR="005F7656" w:rsidRPr="00CA1754" w:rsidRDefault="005F7656" w:rsidP="005F7656">
            <w:pPr>
              <w:rPr>
                <w:lang w:val="sr-Cyrl-RS"/>
              </w:rPr>
            </w:pPr>
            <w:r>
              <w:rPr>
                <w:lang w:val="sr-Cyrl-RS"/>
              </w:rPr>
              <w:t>1 ком</w:t>
            </w:r>
          </w:p>
        </w:tc>
        <w:tc>
          <w:tcPr>
            <w:tcW w:w="1276" w:type="dxa"/>
            <w:shd w:val="clear" w:color="auto" w:fill="auto"/>
            <w:vAlign w:val="center"/>
          </w:tcPr>
          <w:p w:rsidR="005F7656" w:rsidRPr="00B07D4D" w:rsidRDefault="005F7656" w:rsidP="005F7656"/>
        </w:tc>
        <w:tc>
          <w:tcPr>
            <w:tcW w:w="1276" w:type="dxa"/>
            <w:shd w:val="clear" w:color="auto" w:fill="auto"/>
          </w:tcPr>
          <w:p w:rsidR="005F7656" w:rsidRPr="00D71EC8" w:rsidRDefault="005F7656" w:rsidP="005F7656">
            <w:pPr>
              <w:jc w:val="center"/>
              <w:rPr>
                <w:lang w:val="ru-RU"/>
              </w:rPr>
            </w:pPr>
          </w:p>
        </w:tc>
        <w:tc>
          <w:tcPr>
            <w:tcW w:w="1276" w:type="dxa"/>
            <w:shd w:val="clear" w:color="auto" w:fill="auto"/>
          </w:tcPr>
          <w:p w:rsidR="005F7656" w:rsidRPr="00D71EC8" w:rsidRDefault="005F7656" w:rsidP="005F7656">
            <w:pPr>
              <w:suppressLineNumbers/>
              <w:snapToGrid w:val="0"/>
              <w:jc w:val="center"/>
              <w:rPr>
                <w:lang w:val="ru-RU"/>
              </w:rPr>
            </w:pPr>
          </w:p>
        </w:tc>
        <w:tc>
          <w:tcPr>
            <w:tcW w:w="1417" w:type="dxa"/>
            <w:shd w:val="clear" w:color="auto" w:fill="auto"/>
          </w:tcPr>
          <w:p w:rsidR="005F7656" w:rsidRPr="00D71EC8" w:rsidRDefault="005F7656" w:rsidP="005F7656">
            <w:pPr>
              <w:suppressLineNumbers/>
              <w:snapToGrid w:val="0"/>
              <w:jc w:val="center"/>
              <w:rPr>
                <w:lang w:val="ru-RU"/>
              </w:rPr>
            </w:pPr>
          </w:p>
        </w:tc>
      </w:tr>
      <w:tr w:rsidR="005F7656" w:rsidRPr="00D71EC8" w:rsidTr="00406745">
        <w:trPr>
          <w:trHeight w:val="542"/>
        </w:trPr>
        <w:tc>
          <w:tcPr>
            <w:tcW w:w="2660" w:type="dxa"/>
            <w:shd w:val="clear" w:color="auto" w:fill="auto"/>
          </w:tcPr>
          <w:p w:rsidR="005F7656" w:rsidRPr="00C640B7" w:rsidRDefault="005F7656" w:rsidP="005F7656">
            <w:pPr>
              <w:numPr>
                <w:ilvl w:val="0"/>
                <w:numId w:val="107"/>
              </w:numPr>
              <w:suppressAutoHyphens w:val="0"/>
              <w:spacing w:line="240" w:lineRule="auto"/>
              <w:rPr>
                <w:rFonts w:eastAsia="Times New Roman"/>
                <w:color w:val="auto"/>
                <w:kern w:val="0"/>
                <w:szCs w:val="20"/>
                <w:lang w:val="ru-RU" w:eastAsia="en-US"/>
              </w:rPr>
            </w:pPr>
            <w:r w:rsidRPr="00C640B7">
              <w:rPr>
                <w:rFonts w:eastAsia="Times New Roman"/>
                <w:color w:val="auto"/>
                <w:kern w:val="0"/>
                <w:szCs w:val="20"/>
                <w:lang w:val="ru-RU" w:eastAsia="en-US"/>
              </w:rPr>
              <w:t>Сервис</w:t>
            </w:r>
            <w:r w:rsidRPr="00C640B7">
              <w:rPr>
                <w:rFonts w:eastAsia="Times New Roman"/>
                <w:color w:val="auto"/>
                <w:kern w:val="0"/>
                <w:szCs w:val="20"/>
                <w:lang w:val="sr-Latn-CS" w:eastAsia="en-US"/>
              </w:rPr>
              <w:t xml:space="preserve"> </w:t>
            </w:r>
            <w:r w:rsidRPr="00C640B7">
              <w:rPr>
                <w:rFonts w:eastAsia="Times New Roman"/>
                <w:color w:val="auto"/>
                <w:kern w:val="0"/>
                <w:szCs w:val="20"/>
                <w:lang w:val="ru-RU" w:eastAsia="en-US"/>
              </w:rPr>
              <w:t>и</w:t>
            </w:r>
            <w:r w:rsidRPr="00C640B7">
              <w:rPr>
                <w:rFonts w:eastAsia="Times New Roman"/>
                <w:color w:val="auto"/>
                <w:kern w:val="0"/>
                <w:szCs w:val="20"/>
                <w:lang w:val="sr-Latn-CS" w:eastAsia="en-US"/>
              </w:rPr>
              <w:t xml:space="preserve"> </w:t>
            </w:r>
            <w:r w:rsidRPr="00C640B7">
              <w:rPr>
                <w:rFonts w:eastAsia="Times New Roman"/>
                <w:color w:val="auto"/>
                <w:kern w:val="0"/>
                <w:szCs w:val="20"/>
                <w:lang w:val="ru-RU" w:eastAsia="en-US"/>
              </w:rPr>
              <w:t>одржавање</w:t>
            </w:r>
            <w:r w:rsidRPr="00C640B7">
              <w:rPr>
                <w:rFonts w:eastAsia="Times New Roman"/>
                <w:color w:val="auto"/>
                <w:kern w:val="0"/>
                <w:szCs w:val="20"/>
                <w:lang w:val="sr-Latn-CS" w:eastAsia="en-US"/>
              </w:rPr>
              <w:t xml:space="preserve"> </w:t>
            </w:r>
            <w:r w:rsidRPr="00C640B7">
              <w:rPr>
                <w:rFonts w:eastAsia="Times New Roman"/>
                <w:color w:val="auto"/>
                <w:kern w:val="0"/>
                <w:szCs w:val="20"/>
                <w:lang w:val="ru-RU" w:eastAsia="en-US"/>
              </w:rPr>
              <w:t xml:space="preserve">аутоелектрике </w:t>
            </w:r>
            <w:r w:rsidRPr="00C640B7">
              <w:rPr>
                <w:rFonts w:eastAsia="Times New Roman"/>
                <w:color w:val="auto"/>
                <w:kern w:val="0"/>
                <w:szCs w:val="20"/>
                <w:lang w:val="sr-Latn-CS" w:eastAsia="en-US"/>
              </w:rPr>
              <w:t>(</w:t>
            </w:r>
            <w:r w:rsidRPr="00C640B7">
              <w:rPr>
                <w:rFonts w:eastAsia="Times New Roman"/>
                <w:color w:val="auto"/>
                <w:kern w:val="0"/>
                <w:szCs w:val="20"/>
                <w:lang w:val="ru-RU" w:eastAsia="en-US"/>
              </w:rPr>
              <w:t>контрола</w:t>
            </w:r>
            <w:r w:rsidRPr="00C640B7">
              <w:rPr>
                <w:rFonts w:eastAsia="Times New Roman"/>
                <w:color w:val="auto"/>
                <w:kern w:val="0"/>
                <w:szCs w:val="20"/>
                <w:lang w:val="sr-Latn-CS" w:eastAsia="en-US"/>
              </w:rPr>
              <w:t xml:space="preserve"> </w:t>
            </w:r>
            <w:r w:rsidRPr="00C640B7">
              <w:rPr>
                <w:rFonts w:eastAsia="Times New Roman"/>
                <w:color w:val="auto"/>
                <w:kern w:val="0"/>
                <w:szCs w:val="20"/>
                <w:lang w:val="ru-RU" w:eastAsia="en-US"/>
              </w:rPr>
              <w:t>и</w:t>
            </w:r>
            <w:r w:rsidRPr="00C640B7">
              <w:rPr>
                <w:rFonts w:eastAsia="Times New Roman"/>
                <w:color w:val="auto"/>
                <w:kern w:val="0"/>
                <w:szCs w:val="20"/>
                <w:lang w:val="sr-Latn-CS" w:eastAsia="en-US"/>
              </w:rPr>
              <w:t xml:space="preserve"> </w:t>
            </w:r>
            <w:r w:rsidRPr="00C640B7">
              <w:rPr>
                <w:rFonts w:eastAsia="Times New Roman"/>
                <w:color w:val="auto"/>
                <w:kern w:val="0"/>
                <w:szCs w:val="20"/>
                <w:lang w:val="ru-RU" w:eastAsia="en-US"/>
              </w:rPr>
              <w:t>замена</w:t>
            </w:r>
            <w:r w:rsidRPr="00C640B7">
              <w:rPr>
                <w:rFonts w:eastAsia="Times New Roman"/>
                <w:color w:val="auto"/>
                <w:kern w:val="0"/>
                <w:szCs w:val="20"/>
                <w:lang w:val="sr-Latn-CS" w:eastAsia="en-US"/>
              </w:rPr>
              <w:t xml:space="preserve"> </w:t>
            </w:r>
            <w:r w:rsidRPr="00C640B7">
              <w:rPr>
                <w:rFonts w:eastAsia="Times New Roman"/>
                <w:color w:val="auto"/>
                <w:kern w:val="0"/>
                <w:szCs w:val="20"/>
                <w:lang w:val="ru-RU" w:eastAsia="en-US"/>
              </w:rPr>
              <w:t>електричних</w:t>
            </w:r>
            <w:r w:rsidRPr="00C640B7">
              <w:rPr>
                <w:rFonts w:eastAsia="Times New Roman"/>
                <w:color w:val="auto"/>
                <w:kern w:val="0"/>
                <w:szCs w:val="20"/>
                <w:lang w:val="sr-Latn-CS" w:eastAsia="en-US"/>
              </w:rPr>
              <w:t xml:space="preserve"> </w:t>
            </w:r>
            <w:r w:rsidRPr="00C640B7">
              <w:rPr>
                <w:rFonts w:eastAsia="Times New Roman"/>
                <w:color w:val="auto"/>
                <w:kern w:val="0"/>
                <w:szCs w:val="20"/>
                <w:lang w:val="ru-RU" w:eastAsia="en-US"/>
              </w:rPr>
              <w:t>уређаја</w:t>
            </w:r>
            <w:r w:rsidRPr="00C640B7">
              <w:rPr>
                <w:rFonts w:eastAsia="Times New Roman"/>
                <w:color w:val="auto"/>
                <w:kern w:val="0"/>
                <w:szCs w:val="20"/>
                <w:lang w:val="sr-Latn-CS" w:eastAsia="en-US"/>
              </w:rPr>
              <w:t xml:space="preserve"> </w:t>
            </w:r>
            <w:r w:rsidRPr="00C640B7">
              <w:rPr>
                <w:rFonts w:eastAsia="Times New Roman"/>
                <w:color w:val="auto"/>
                <w:kern w:val="0"/>
                <w:szCs w:val="20"/>
                <w:lang w:val="ru-RU" w:eastAsia="en-US"/>
              </w:rPr>
              <w:t>у</w:t>
            </w:r>
            <w:r w:rsidRPr="00C640B7">
              <w:rPr>
                <w:rFonts w:eastAsia="Times New Roman"/>
                <w:color w:val="auto"/>
                <w:kern w:val="0"/>
                <w:szCs w:val="20"/>
                <w:lang w:val="sr-Latn-CS" w:eastAsia="en-US"/>
              </w:rPr>
              <w:t xml:space="preserve"> </w:t>
            </w:r>
            <w:r w:rsidRPr="00C640B7">
              <w:rPr>
                <w:rFonts w:eastAsia="Times New Roman"/>
                <w:color w:val="auto"/>
                <w:kern w:val="0"/>
                <w:szCs w:val="20"/>
                <w:lang w:val="ru-RU" w:eastAsia="en-US"/>
              </w:rPr>
              <w:t>возилу</w:t>
            </w:r>
            <w:r w:rsidRPr="00C640B7">
              <w:rPr>
                <w:rFonts w:eastAsia="Times New Roman"/>
                <w:color w:val="auto"/>
                <w:kern w:val="0"/>
                <w:szCs w:val="20"/>
                <w:lang w:val="sr-Latn-CS" w:eastAsia="en-US"/>
              </w:rPr>
              <w:t xml:space="preserve"> )</w:t>
            </w:r>
            <w:r w:rsidRPr="00C640B7">
              <w:rPr>
                <w:rFonts w:eastAsia="Times New Roman"/>
                <w:color w:val="auto"/>
                <w:kern w:val="0"/>
                <w:szCs w:val="20"/>
                <w:lang w:val="ru-RU" w:eastAsia="en-US"/>
              </w:rPr>
              <w:t xml:space="preserve"> </w:t>
            </w:r>
          </w:p>
        </w:tc>
        <w:tc>
          <w:tcPr>
            <w:tcW w:w="850" w:type="dxa"/>
            <w:shd w:val="clear" w:color="auto" w:fill="auto"/>
            <w:vAlign w:val="bottom"/>
          </w:tcPr>
          <w:p w:rsidR="005F7656" w:rsidRPr="00CA1754" w:rsidRDefault="005F7656" w:rsidP="005F7656">
            <w:pPr>
              <w:rPr>
                <w:lang w:val="sr-Cyrl-RS"/>
              </w:rPr>
            </w:pPr>
            <w:r>
              <w:rPr>
                <w:lang w:val="sr-Cyrl-RS"/>
              </w:rPr>
              <w:t>1 ком</w:t>
            </w:r>
          </w:p>
        </w:tc>
        <w:tc>
          <w:tcPr>
            <w:tcW w:w="1276" w:type="dxa"/>
            <w:shd w:val="clear" w:color="auto" w:fill="auto"/>
            <w:vAlign w:val="center"/>
          </w:tcPr>
          <w:p w:rsidR="005F7656" w:rsidRPr="00B07D4D" w:rsidRDefault="005F7656" w:rsidP="005F7656"/>
        </w:tc>
        <w:tc>
          <w:tcPr>
            <w:tcW w:w="1276" w:type="dxa"/>
            <w:shd w:val="clear" w:color="auto" w:fill="auto"/>
          </w:tcPr>
          <w:p w:rsidR="005F7656" w:rsidRPr="00D71EC8" w:rsidRDefault="005F7656" w:rsidP="005F7656">
            <w:pPr>
              <w:jc w:val="center"/>
              <w:rPr>
                <w:lang w:val="ru-RU"/>
              </w:rPr>
            </w:pPr>
          </w:p>
        </w:tc>
        <w:tc>
          <w:tcPr>
            <w:tcW w:w="1276" w:type="dxa"/>
            <w:shd w:val="clear" w:color="auto" w:fill="auto"/>
          </w:tcPr>
          <w:p w:rsidR="005F7656" w:rsidRPr="00D71EC8" w:rsidRDefault="005F7656" w:rsidP="005F7656">
            <w:pPr>
              <w:suppressLineNumbers/>
              <w:snapToGrid w:val="0"/>
              <w:jc w:val="center"/>
              <w:rPr>
                <w:lang w:val="ru-RU"/>
              </w:rPr>
            </w:pPr>
          </w:p>
        </w:tc>
        <w:tc>
          <w:tcPr>
            <w:tcW w:w="1417" w:type="dxa"/>
            <w:shd w:val="clear" w:color="auto" w:fill="auto"/>
          </w:tcPr>
          <w:p w:rsidR="005F7656" w:rsidRPr="00D71EC8" w:rsidRDefault="005F7656" w:rsidP="005F7656">
            <w:pPr>
              <w:suppressLineNumbers/>
              <w:snapToGrid w:val="0"/>
              <w:jc w:val="center"/>
              <w:rPr>
                <w:lang w:val="ru-RU"/>
              </w:rPr>
            </w:pPr>
          </w:p>
        </w:tc>
      </w:tr>
      <w:tr w:rsidR="005F7656" w:rsidRPr="00D71EC8" w:rsidTr="00406745">
        <w:trPr>
          <w:trHeight w:val="565"/>
        </w:trPr>
        <w:tc>
          <w:tcPr>
            <w:tcW w:w="2660" w:type="dxa"/>
            <w:shd w:val="clear" w:color="auto" w:fill="auto"/>
          </w:tcPr>
          <w:p w:rsidR="005F7656" w:rsidRPr="00CA1754" w:rsidRDefault="005F7656" w:rsidP="005F7656">
            <w:pPr>
              <w:pStyle w:val="ListParagraph"/>
              <w:numPr>
                <w:ilvl w:val="0"/>
                <w:numId w:val="107"/>
              </w:numPr>
              <w:rPr>
                <w:lang w:val="sr-Cyrl-RS"/>
              </w:rPr>
            </w:pPr>
            <w:r w:rsidRPr="00CA1754">
              <w:rPr>
                <w:lang w:val="sr-Cyrl-RS"/>
              </w:rPr>
              <w:t xml:space="preserve">Радни сат </w:t>
            </w:r>
          </w:p>
        </w:tc>
        <w:tc>
          <w:tcPr>
            <w:tcW w:w="850" w:type="dxa"/>
            <w:shd w:val="clear" w:color="auto" w:fill="auto"/>
            <w:vAlign w:val="bottom"/>
          </w:tcPr>
          <w:p w:rsidR="005F7656" w:rsidRPr="00CA1754" w:rsidRDefault="005F7656" w:rsidP="005F7656">
            <w:pPr>
              <w:rPr>
                <w:lang w:val="sr-Cyrl-RS"/>
              </w:rPr>
            </w:pPr>
            <w:r>
              <w:rPr>
                <w:lang w:val="sr-Cyrl-RS"/>
              </w:rPr>
              <w:t>1 ком</w:t>
            </w:r>
          </w:p>
        </w:tc>
        <w:tc>
          <w:tcPr>
            <w:tcW w:w="1276" w:type="dxa"/>
            <w:shd w:val="clear" w:color="auto" w:fill="auto"/>
            <w:vAlign w:val="center"/>
          </w:tcPr>
          <w:p w:rsidR="005F7656" w:rsidRPr="00B07D4D" w:rsidRDefault="005F7656" w:rsidP="005F7656"/>
        </w:tc>
        <w:tc>
          <w:tcPr>
            <w:tcW w:w="1276" w:type="dxa"/>
            <w:shd w:val="clear" w:color="auto" w:fill="auto"/>
          </w:tcPr>
          <w:p w:rsidR="005F7656" w:rsidRPr="00D71EC8" w:rsidRDefault="005F7656" w:rsidP="005F7656">
            <w:pPr>
              <w:jc w:val="center"/>
              <w:rPr>
                <w:lang w:val="ru-RU"/>
              </w:rPr>
            </w:pPr>
          </w:p>
        </w:tc>
        <w:tc>
          <w:tcPr>
            <w:tcW w:w="1276" w:type="dxa"/>
            <w:shd w:val="clear" w:color="auto" w:fill="auto"/>
          </w:tcPr>
          <w:p w:rsidR="005F7656" w:rsidRPr="00D71EC8" w:rsidRDefault="005F7656" w:rsidP="005F7656">
            <w:pPr>
              <w:suppressLineNumbers/>
              <w:snapToGrid w:val="0"/>
              <w:jc w:val="center"/>
              <w:rPr>
                <w:lang w:val="ru-RU"/>
              </w:rPr>
            </w:pPr>
          </w:p>
        </w:tc>
        <w:tc>
          <w:tcPr>
            <w:tcW w:w="1417" w:type="dxa"/>
            <w:shd w:val="clear" w:color="auto" w:fill="auto"/>
          </w:tcPr>
          <w:p w:rsidR="005F7656" w:rsidRPr="00D71EC8" w:rsidRDefault="005F7656" w:rsidP="005F7656">
            <w:pPr>
              <w:suppressLineNumbers/>
              <w:snapToGrid w:val="0"/>
              <w:jc w:val="center"/>
              <w:rPr>
                <w:lang w:val="ru-RU"/>
              </w:rPr>
            </w:pPr>
          </w:p>
        </w:tc>
      </w:tr>
      <w:tr w:rsidR="005F7656" w:rsidRPr="00B07D4D" w:rsidTr="003259FB">
        <w:tc>
          <w:tcPr>
            <w:tcW w:w="6062" w:type="dxa"/>
            <w:gridSpan w:val="4"/>
            <w:shd w:val="clear" w:color="auto" w:fill="auto"/>
          </w:tcPr>
          <w:p w:rsidR="005F7656" w:rsidRPr="00B07D4D" w:rsidRDefault="005F7656" w:rsidP="005F7656">
            <w:pPr>
              <w:suppressLineNumbers/>
              <w:snapToGrid w:val="0"/>
              <w:rPr>
                <w:b/>
                <w:i/>
                <w:lang w:val="en-US"/>
              </w:rPr>
            </w:pPr>
            <w:r w:rsidRPr="00B07D4D">
              <w:rPr>
                <w:b/>
                <w:i/>
                <w:lang w:val="en-US"/>
              </w:rPr>
              <w:t>УКУПНО:</w:t>
            </w:r>
          </w:p>
        </w:tc>
        <w:tc>
          <w:tcPr>
            <w:tcW w:w="1276" w:type="dxa"/>
            <w:shd w:val="clear" w:color="auto" w:fill="C6D9F1"/>
          </w:tcPr>
          <w:p w:rsidR="005F7656" w:rsidRPr="00B07D4D" w:rsidRDefault="005F7656" w:rsidP="005F7656">
            <w:pPr>
              <w:suppressLineNumbers/>
              <w:snapToGrid w:val="0"/>
              <w:rPr>
                <w:lang w:val="en-US"/>
              </w:rPr>
            </w:pPr>
          </w:p>
        </w:tc>
        <w:tc>
          <w:tcPr>
            <w:tcW w:w="1417" w:type="dxa"/>
            <w:shd w:val="clear" w:color="auto" w:fill="C6D9F1"/>
          </w:tcPr>
          <w:p w:rsidR="005F7656" w:rsidRPr="00B07D4D" w:rsidRDefault="005F7656" w:rsidP="005F7656">
            <w:pPr>
              <w:suppressLineNumbers/>
              <w:snapToGrid w:val="0"/>
              <w:rPr>
                <w:lang w:val="en-US"/>
              </w:rPr>
            </w:pPr>
          </w:p>
        </w:tc>
      </w:tr>
    </w:tbl>
    <w:p w:rsidR="005F7656" w:rsidRPr="00B07D4D" w:rsidRDefault="005F7656" w:rsidP="005F7656">
      <w:pPr>
        <w:rPr>
          <w:lang w:val="en-US"/>
        </w:rPr>
      </w:pPr>
    </w:p>
    <w:p w:rsidR="005F7656" w:rsidRPr="00D71EC8" w:rsidRDefault="005F7656" w:rsidP="005F7656">
      <w:pPr>
        <w:ind w:left="360"/>
        <w:jc w:val="both"/>
        <w:rPr>
          <w:b/>
          <w:bCs/>
          <w:iCs/>
          <w:u w:val="single"/>
          <w:lang w:val="ru-RU"/>
        </w:rPr>
      </w:pPr>
      <w:r w:rsidRPr="00D71EC8">
        <w:rPr>
          <w:b/>
          <w:bCs/>
          <w:iCs/>
          <w:u w:val="single"/>
          <w:lang w:val="ru-RU"/>
        </w:rPr>
        <w:t xml:space="preserve">Упутство за попуњавање обрасца структуре цене: </w:t>
      </w:r>
    </w:p>
    <w:p w:rsidR="005F7656" w:rsidRPr="00D71EC8" w:rsidRDefault="005F7656" w:rsidP="005F7656">
      <w:pPr>
        <w:tabs>
          <w:tab w:val="left" w:pos="90"/>
        </w:tabs>
        <w:jc w:val="both"/>
        <w:rPr>
          <w:bCs/>
          <w:iCs/>
          <w:lang w:val="sr-Cyrl-CS"/>
        </w:rPr>
      </w:pPr>
      <w:r w:rsidRPr="00D71EC8">
        <w:rPr>
          <w:bCs/>
          <w:iCs/>
          <w:lang w:val="ru-RU"/>
        </w:rPr>
        <w:t>Понуђач треба да попун</w:t>
      </w:r>
      <w:r w:rsidRPr="00D71EC8">
        <w:rPr>
          <w:bCs/>
          <w:iCs/>
          <w:lang w:val="sr-Cyrl-CS"/>
        </w:rPr>
        <w:t>и</w:t>
      </w:r>
      <w:r w:rsidRPr="00D71EC8">
        <w:rPr>
          <w:bCs/>
          <w:iCs/>
          <w:lang w:val="ru-RU"/>
        </w:rPr>
        <w:t xml:space="preserve"> образац структуре цене </w:t>
      </w:r>
      <w:r w:rsidRPr="00D71EC8">
        <w:rPr>
          <w:bCs/>
          <w:iCs/>
          <w:lang w:val="sr-Cyrl-CS"/>
        </w:rPr>
        <w:t>на следећи начин</w:t>
      </w:r>
      <w:r w:rsidRPr="00D71EC8">
        <w:rPr>
          <w:bCs/>
          <w:iCs/>
          <w:lang w:val="ru-RU"/>
        </w:rPr>
        <w:t>:</w:t>
      </w:r>
    </w:p>
    <w:p w:rsidR="005F7656" w:rsidRPr="00D71EC8" w:rsidRDefault="005F7656" w:rsidP="005F7656">
      <w:pPr>
        <w:numPr>
          <w:ilvl w:val="0"/>
          <w:numId w:val="66"/>
        </w:numPr>
        <w:tabs>
          <w:tab w:val="left" w:pos="90"/>
        </w:tabs>
        <w:jc w:val="both"/>
        <w:rPr>
          <w:bCs/>
          <w:iCs/>
          <w:lang w:val="sr-Cyrl-CS"/>
        </w:rPr>
      </w:pPr>
      <w:r w:rsidRPr="00D71EC8">
        <w:rPr>
          <w:bCs/>
          <w:iCs/>
          <w:lang w:val="sr-Cyrl-CS"/>
        </w:rPr>
        <w:t xml:space="preserve">у колони </w:t>
      </w:r>
      <w:r w:rsidRPr="00D71EC8">
        <w:rPr>
          <w:bCs/>
          <w:iCs/>
          <w:lang w:val="ru-RU"/>
        </w:rPr>
        <w:t>3. уписати колико износи јединична цена без ПДВ-а, за сваки тражени предмет јавне набавке;</w:t>
      </w:r>
    </w:p>
    <w:p w:rsidR="005F7656" w:rsidRPr="00D71EC8" w:rsidRDefault="005F7656" w:rsidP="005F7656">
      <w:pPr>
        <w:numPr>
          <w:ilvl w:val="0"/>
          <w:numId w:val="66"/>
        </w:numPr>
        <w:tabs>
          <w:tab w:val="left" w:pos="90"/>
        </w:tabs>
        <w:jc w:val="both"/>
        <w:rPr>
          <w:bCs/>
          <w:iCs/>
          <w:lang w:val="ru-RU"/>
        </w:rPr>
      </w:pPr>
      <w:r w:rsidRPr="00D71EC8">
        <w:rPr>
          <w:bCs/>
          <w:iCs/>
          <w:lang w:val="sr-Cyrl-CS"/>
        </w:rPr>
        <w:t xml:space="preserve">у колони </w:t>
      </w:r>
      <w:r w:rsidRPr="00D71EC8">
        <w:rPr>
          <w:bCs/>
          <w:iCs/>
          <w:lang w:val="ru-RU"/>
        </w:rPr>
        <w:t>4. уписати колико износи јединична цена са ПДВ-ом, за сваки тражени предмет јавне набавке;</w:t>
      </w:r>
    </w:p>
    <w:p w:rsidR="005F7656" w:rsidRPr="00D71EC8" w:rsidRDefault="005F7656" w:rsidP="005F7656">
      <w:pPr>
        <w:numPr>
          <w:ilvl w:val="0"/>
          <w:numId w:val="66"/>
        </w:numPr>
        <w:tabs>
          <w:tab w:val="left" w:pos="90"/>
        </w:tabs>
        <w:jc w:val="both"/>
        <w:rPr>
          <w:bCs/>
          <w:iCs/>
          <w:color w:val="auto"/>
          <w:lang w:val="sr-Cyrl-CS"/>
        </w:rPr>
      </w:pPr>
      <w:r w:rsidRPr="00D71EC8">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D71EC8">
        <w:rPr>
          <w:bCs/>
          <w:iCs/>
          <w:color w:val="auto"/>
          <w:lang w:val="ru-RU"/>
        </w:rPr>
        <w:t>колони 2.); На крају уписати укупну цену предмета набавке без ПДВ-а.</w:t>
      </w:r>
    </w:p>
    <w:p w:rsidR="005F7656" w:rsidRPr="00D71EC8" w:rsidRDefault="005F7656" w:rsidP="005F7656">
      <w:pPr>
        <w:numPr>
          <w:ilvl w:val="0"/>
          <w:numId w:val="66"/>
        </w:numPr>
        <w:tabs>
          <w:tab w:val="left" w:pos="90"/>
        </w:tabs>
        <w:jc w:val="both"/>
        <w:rPr>
          <w:color w:val="auto"/>
          <w:lang w:val="ru-RU"/>
        </w:rPr>
      </w:pPr>
      <w:r w:rsidRPr="00D71EC8">
        <w:rPr>
          <w:bCs/>
          <w:iCs/>
          <w:color w:val="auto"/>
          <w:lang w:val="sr-Cyrl-CS"/>
        </w:rPr>
        <w:t xml:space="preserve">у колони </w:t>
      </w:r>
      <w:r w:rsidRPr="00D71EC8">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5F7656" w:rsidRPr="00D71EC8" w:rsidRDefault="005F7656" w:rsidP="005F7656">
      <w:pPr>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5F7656" w:rsidRPr="00D71EC8" w:rsidTr="003259FB">
        <w:tc>
          <w:tcPr>
            <w:tcW w:w="3080" w:type="dxa"/>
            <w:shd w:val="clear" w:color="auto" w:fill="auto"/>
            <w:vAlign w:val="center"/>
          </w:tcPr>
          <w:p w:rsidR="005F7656" w:rsidRPr="00D71EC8" w:rsidRDefault="005F7656" w:rsidP="003259FB">
            <w:pPr>
              <w:spacing w:after="120"/>
              <w:jc w:val="center"/>
              <w:rPr>
                <w:lang w:val="en-US"/>
              </w:rPr>
            </w:pPr>
            <w:proofErr w:type="spellStart"/>
            <w:r w:rsidRPr="00D71EC8">
              <w:rPr>
                <w:lang w:val="en-US"/>
              </w:rPr>
              <w:t>Датум</w:t>
            </w:r>
            <w:proofErr w:type="spellEnd"/>
            <w:r w:rsidRPr="00D71EC8">
              <w:rPr>
                <w:lang w:val="en-US"/>
              </w:rPr>
              <w:t>:</w:t>
            </w:r>
          </w:p>
        </w:tc>
        <w:tc>
          <w:tcPr>
            <w:tcW w:w="3068" w:type="dxa"/>
            <w:shd w:val="clear" w:color="auto" w:fill="auto"/>
            <w:vAlign w:val="center"/>
          </w:tcPr>
          <w:p w:rsidR="005F7656" w:rsidRPr="00D71EC8" w:rsidRDefault="005F7656" w:rsidP="003259FB">
            <w:pPr>
              <w:spacing w:after="120"/>
              <w:jc w:val="center"/>
              <w:rPr>
                <w:lang w:val="en-US"/>
              </w:rPr>
            </w:pPr>
            <w:r w:rsidRPr="00D71EC8">
              <w:rPr>
                <w:lang w:val="en-US"/>
              </w:rPr>
              <w:t>М.П.</w:t>
            </w:r>
          </w:p>
        </w:tc>
        <w:tc>
          <w:tcPr>
            <w:tcW w:w="3094" w:type="dxa"/>
            <w:shd w:val="clear" w:color="auto" w:fill="auto"/>
            <w:vAlign w:val="center"/>
          </w:tcPr>
          <w:p w:rsidR="005F7656" w:rsidRPr="00D71EC8" w:rsidRDefault="005F7656" w:rsidP="003259FB">
            <w:pPr>
              <w:spacing w:after="120"/>
              <w:jc w:val="center"/>
              <w:rPr>
                <w:lang w:val="en-US"/>
              </w:rPr>
            </w:pPr>
            <w:proofErr w:type="spellStart"/>
            <w:r w:rsidRPr="00D71EC8">
              <w:rPr>
                <w:lang w:val="en-US"/>
              </w:rPr>
              <w:t>Потпис</w:t>
            </w:r>
            <w:proofErr w:type="spellEnd"/>
            <w:r w:rsidRPr="00D71EC8">
              <w:rPr>
                <w:lang w:val="en-US"/>
              </w:rPr>
              <w:t xml:space="preserve"> </w:t>
            </w:r>
            <w:proofErr w:type="spellStart"/>
            <w:r w:rsidRPr="00D71EC8">
              <w:rPr>
                <w:lang w:val="en-US"/>
              </w:rPr>
              <w:t>понуђача</w:t>
            </w:r>
            <w:proofErr w:type="spellEnd"/>
          </w:p>
        </w:tc>
      </w:tr>
      <w:tr w:rsidR="005F7656" w:rsidRPr="00D71EC8" w:rsidTr="003259FB">
        <w:tc>
          <w:tcPr>
            <w:tcW w:w="3080" w:type="dxa"/>
            <w:tcBorders>
              <w:bottom w:val="single" w:sz="4" w:space="0" w:color="000000"/>
            </w:tcBorders>
            <w:shd w:val="clear" w:color="auto" w:fill="auto"/>
          </w:tcPr>
          <w:p w:rsidR="005F7656" w:rsidRPr="00D71EC8" w:rsidRDefault="005F7656" w:rsidP="003259FB">
            <w:pPr>
              <w:snapToGrid w:val="0"/>
              <w:spacing w:after="120"/>
              <w:jc w:val="both"/>
              <w:rPr>
                <w:lang w:val="en-US"/>
              </w:rPr>
            </w:pPr>
          </w:p>
        </w:tc>
        <w:tc>
          <w:tcPr>
            <w:tcW w:w="3068" w:type="dxa"/>
            <w:shd w:val="clear" w:color="auto" w:fill="auto"/>
          </w:tcPr>
          <w:p w:rsidR="005F7656" w:rsidRPr="00D71EC8" w:rsidRDefault="005F7656" w:rsidP="003259FB">
            <w:pPr>
              <w:snapToGrid w:val="0"/>
              <w:spacing w:after="120"/>
              <w:jc w:val="both"/>
              <w:rPr>
                <w:lang w:val="en-US"/>
              </w:rPr>
            </w:pPr>
          </w:p>
        </w:tc>
        <w:tc>
          <w:tcPr>
            <w:tcW w:w="3094" w:type="dxa"/>
            <w:tcBorders>
              <w:bottom w:val="single" w:sz="4" w:space="0" w:color="000000"/>
            </w:tcBorders>
            <w:shd w:val="clear" w:color="auto" w:fill="auto"/>
          </w:tcPr>
          <w:p w:rsidR="005F7656" w:rsidRPr="00D71EC8" w:rsidRDefault="005F7656" w:rsidP="003259FB">
            <w:pPr>
              <w:snapToGrid w:val="0"/>
              <w:spacing w:after="120"/>
              <w:jc w:val="both"/>
              <w:rPr>
                <w:lang w:val="en-US"/>
              </w:rPr>
            </w:pPr>
          </w:p>
        </w:tc>
      </w:tr>
    </w:tbl>
    <w:p w:rsidR="005F7656" w:rsidRDefault="005F7656" w:rsidP="005F7656"/>
    <w:p w:rsidR="005F7656" w:rsidRDefault="005F7656" w:rsidP="005F7656"/>
    <w:p w:rsidR="005F7656" w:rsidRDefault="005F7656" w:rsidP="005F7656"/>
    <w:p w:rsidR="005F7656" w:rsidRDefault="005F7656" w:rsidP="005F7656"/>
    <w:p w:rsidR="005F7656" w:rsidRDefault="005F7656" w:rsidP="005F7656"/>
    <w:p w:rsidR="00D71EC8" w:rsidRDefault="00D71EC8" w:rsidP="00D71EC8"/>
    <w:p w:rsidR="00D71EC8" w:rsidRDefault="00D71EC8" w:rsidP="00D71EC8"/>
    <w:p w:rsidR="00D71EC8" w:rsidRDefault="00D71EC8" w:rsidP="00D71EC8"/>
    <w:p w:rsidR="00D71EC8" w:rsidRDefault="00D71EC8" w:rsidP="00D71EC8"/>
    <w:p w:rsidR="00D71EC8" w:rsidRDefault="00D71EC8" w:rsidP="00D71EC8"/>
    <w:p w:rsidR="00D71EC8" w:rsidRDefault="00D71EC8" w:rsidP="00D71EC8"/>
    <w:p w:rsidR="00D71EC8" w:rsidRDefault="00D71EC8" w:rsidP="00D71EC8"/>
    <w:p w:rsidR="00D71EC8" w:rsidRDefault="00D71EC8" w:rsidP="00D71EC8"/>
    <w:p w:rsidR="000E7BED" w:rsidRPr="00B07D4D" w:rsidRDefault="000E7BED" w:rsidP="000E7BED">
      <w:pPr>
        <w:shd w:val="clear" w:color="auto" w:fill="C6D9F1"/>
        <w:jc w:val="center"/>
        <w:rPr>
          <w:b/>
          <w:bCs/>
          <w:i/>
          <w:iCs/>
          <w:sz w:val="28"/>
          <w:szCs w:val="28"/>
          <w:lang w:val="ru-RU"/>
        </w:rPr>
      </w:pPr>
      <w:r w:rsidRPr="00B07D4D">
        <w:rPr>
          <w:b/>
          <w:bCs/>
          <w:i/>
          <w:iCs/>
          <w:sz w:val="28"/>
          <w:szCs w:val="28"/>
          <w:lang w:val="en-US"/>
        </w:rPr>
        <w:lastRenderedPageBreak/>
        <w:t>X</w:t>
      </w:r>
      <w:r w:rsidRPr="00B07D4D">
        <w:rPr>
          <w:b/>
          <w:bCs/>
          <w:i/>
          <w:iCs/>
          <w:sz w:val="28"/>
          <w:szCs w:val="28"/>
          <w:lang w:val="ru-RU"/>
        </w:rPr>
        <w:t xml:space="preserve">  ОБРАЗАЦ  </w:t>
      </w:r>
      <w:r w:rsidRPr="00B07D4D">
        <w:rPr>
          <w:b/>
          <w:bCs/>
          <w:i/>
          <w:iCs/>
          <w:sz w:val="28"/>
          <w:szCs w:val="28"/>
          <w:lang w:val="sr-Cyrl-CS"/>
        </w:rPr>
        <w:t>СТРУКТУРЕ ЦЕНЕ СА УПУТСТВОМ КАКО ДА СЕ ПОПУНИ</w:t>
      </w:r>
    </w:p>
    <w:p w:rsidR="000E7BED" w:rsidRPr="00B07D4D" w:rsidRDefault="000E7BED" w:rsidP="000E7BED">
      <w:pPr>
        <w:tabs>
          <w:tab w:val="left" w:pos="1323"/>
        </w:tabs>
        <w:suppressAutoHyphens w:val="0"/>
        <w:spacing w:line="276" w:lineRule="auto"/>
        <w:rPr>
          <w:rFonts w:eastAsia="Times New Roman"/>
          <w:b/>
          <w:color w:val="auto"/>
          <w:kern w:val="0"/>
          <w:szCs w:val="20"/>
          <w:lang w:val="sr-Cyrl-RS" w:eastAsia="en-US"/>
        </w:rPr>
      </w:pPr>
      <w:r w:rsidRPr="003401DA">
        <w:rPr>
          <w:b/>
          <w:lang w:val="sr-Cyrl-RS"/>
        </w:rPr>
        <w:t xml:space="preserve">партија бр. </w:t>
      </w:r>
      <w:r w:rsidR="000840FF">
        <w:rPr>
          <w:b/>
          <w:lang w:val="sr-Cyrl-RS"/>
        </w:rPr>
        <w:t>4</w:t>
      </w:r>
      <w:r w:rsidRPr="003401DA">
        <w:rPr>
          <w:b/>
          <w:lang w:val="sr-Cyrl-RS"/>
        </w:rPr>
        <w:t>.</w:t>
      </w:r>
      <w:r w:rsidRPr="003401DA">
        <w:rPr>
          <w:lang w:val="sr-Cyrl-RS"/>
        </w:rPr>
        <w:t xml:space="preserve"> </w:t>
      </w:r>
      <w:r w:rsidRPr="003401DA">
        <w:rPr>
          <w:b/>
          <w:lang w:val="sr-Cyrl-RS"/>
        </w:rPr>
        <w:t>резервни делови и сервис аутомобила</w:t>
      </w:r>
      <w:r w:rsidRPr="003401DA">
        <w:rPr>
          <w:b/>
          <w:lang w:val="ru-RU"/>
        </w:rPr>
        <w:t xml:space="preserve"> </w:t>
      </w:r>
      <w:r w:rsidRPr="003401DA">
        <w:rPr>
          <w:b/>
          <w:lang w:val="en-US"/>
        </w:rPr>
        <w:t>O</w:t>
      </w:r>
      <w:proofErr w:type="spellStart"/>
      <w:r w:rsidRPr="003401DA">
        <w:rPr>
          <w:b/>
          <w:lang w:val="sr-Cyrl-RS"/>
        </w:rPr>
        <w:t>pel</w:t>
      </w:r>
      <w:proofErr w:type="spellEnd"/>
      <w:r w:rsidRPr="003401DA">
        <w:rPr>
          <w:b/>
        </w:rPr>
        <w:t xml:space="preserve"> </w:t>
      </w:r>
      <w:r w:rsidRPr="003401DA">
        <w:rPr>
          <w:b/>
          <w:bCs/>
          <w:lang w:val="en-US"/>
        </w:rPr>
        <w:t>V</w:t>
      </w:r>
      <w:proofErr w:type="spellStart"/>
      <w:r w:rsidRPr="003401DA">
        <w:rPr>
          <w:b/>
          <w:bCs/>
        </w:rPr>
        <w:t>ektra</w:t>
      </w:r>
      <w:proofErr w:type="spellEnd"/>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0E7BED" w:rsidRPr="00B07D4D" w:rsidTr="000E7BED">
        <w:tc>
          <w:tcPr>
            <w:tcW w:w="2660" w:type="dxa"/>
            <w:shd w:val="clear" w:color="auto" w:fill="auto"/>
          </w:tcPr>
          <w:p w:rsidR="000E7BED" w:rsidRPr="00B07D4D" w:rsidRDefault="000E7BED" w:rsidP="000E7BED">
            <w:pPr>
              <w:suppressLineNumbers/>
              <w:jc w:val="center"/>
              <w:rPr>
                <w:lang w:val="sr-Cyrl-CS"/>
              </w:rPr>
            </w:pPr>
            <w:r w:rsidRPr="00B07D4D">
              <w:rPr>
                <w:lang w:val="sr-Cyrl-CS"/>
              </w:rPr>
              <w:t>Предмет ЈН</w:t>
            </w:r>
          </w:p>
        </w:tc>
        <w:tc>
          <w:tcPr>
            <w:tcW w:w="850" w:type="dxa"/>
            <w:shd w:val="clear" w:color="auto" w:fill="auto"/>
          </w:tcPr>
          <w:p w:rsidR="000E7BED" w:rsidRPr="00B07D4D" w:rsidRDefault="000E7BED" w:rsidP="000E7BED">
            <w:pPr>
              <w:suppressLineNumbers/>
              <w:jc w:val="center"/>
              <w:rPr>
                <w:lang w:val="sr-Cyrl-CS"/>
              </w:rPr>
            </w:pPr>
            <w:r w:rsidRPr="00B07D4D">
              <w:rPr>
                <w:lang w:val="sr-Cyrl-CS"/>
              </w:rPr>
              <w:t>Оквирна Количина</w:t>
            </w:r>
          </w:p>
        </w:tc>
        <w:tc>
          <w:tcPr>
            <w:tcW w:w="1276" w:type="dxa"/>
            <w:shd w:val="clear" w:color="auto" w:fill="auto"/>
          </w:tcPr>
          <w:p w:rsidR="000E7BED" w:rsidRPr="00B07D4D" w:rsidRDefault="000E7BED" w:rsidP="000E7BED">
            <w:pPr>
              <w:suppressLineNumbers/>
              <w:jc w:val="center"/>
              <w:rPr>
                <w:lang w:val="sr-Cyrl-CS"/>
              </w:rPr>
            </w:pPr>
            <w:r w:rsidRPr="00B07D4D">
              <w:rPr>
                <w:lang w:val="sr-Cyrl-CS"/>
              </w:rPr>
              <w:t>Јединична цена без ПДВ-а</w:t>
            </w:r>
          </w:p>
        </w:tc>
        <w:tc>
          <w:tcPr>
            <w:tcW w:w="1276" w:type="dxa"/>
            <w:shd w:val="clear" w:color="auto" w:fill="auto"/>
          </w:tcPr>
          <w:p w:rsidR="000E7BED" w:rsidRPr="00B07D4D" w:rsidRDefault="000E7BED" w:rsidP="000E7BED">
            <w:pPr>
              <w:suppressLineNumbers/>
              <w:jc w:val="center"/>
              <w:rPr>
                <w:lang w:val="sr-Cyrl-CS"/>
              </w:rPr>
            </w:pPr>
            <w:r w:rsidRPr="00B07D4D">
              <w:rPr>
                <w:lang w:val="sr-Cyrl-CS"/>
              </w:rPr>
              <w:t>Јединична цена са ПДВ-ом</w:t>
            </w:r>
          </w:p>
        </w:tc>
        <w:tc>
          <w:tcPr>
            <w:tcW w:w="1276" w:type="dxa"/>
            <w:shd w:val="clear" w:color="auto" w:fill="auto"/>
          </w:tcPr>
          <w:p w:rsidR="000E7BED" w:rsidRPr="00B07D4D" w:rsidRDefault="000E7BED" w:rsidP="000E7BED">
            <w:pPr>
              <w:suppressLineNumbers/>
              <w:jc w:val="center"/>
              <w:rPr>
                <w:lang w:val="sr-Cyrl-CS"/>
              </w:rPr>
            </w:pPr>
            <w:r w:rsidRPr="00B07D4D">
              <w:rPr>
                <w:lang w:val="sr-Cyrl-CS"/>
              </w:rPr>
              <w:t xml:space="preserve">Укупна цена  без ПДВ-а </w:t>
            </w:r>
          </w:p>
        </w:tc>
        <w:tc>
          <w:tcPr>
            <w:tcW w:w="1417" w:type="dxa"/>
            <w:shd w:val="clear" w:color="auto" w:fill="auto"/>
          </w:tcPr>
          <w:p w:rsidR="000E7BED" w:rsidRPr="00B07D4D" w:rsidRDefault="000E7BED" w:rsidP="000E7BED">
            <w:pPr>
              <w:suppressLineNumbers/>
              <w:jc w:val="center"/>
              <w:rPr>
                <w:lang w:val="sr-Cyrl-CS"/>
              </w:rPr>
            </w:pPr>
            <w:r w:rsidRPr="00B07D4D">
              <w:rPr>
                <w:lang w:val="sr-Cyrl-CS"/>
              </w:rPr>
              <w:t>Укупна цена са ПДВ-ом</w:t>
            </w:r>
          </w:p>
        </w:tc>
      </w:tr>
      <w:tr w:rsidR="000E7BED" w:rsidRPr="00B07D4D" w:rsidTr="000E7BED">
        <w:trPr>
          <w:trHeight w:val="291"/>
        </w:trPr>
        <w:tc>
          <w:tcPr>
            <w:tcW w:w="2660" w:type="dxa"/>
            <w:shd w:val="clear" w:color="auto" w:fill="auto"/>
          </w:tcPr>
          <w:p w:rsidR="000E7BED" w:rsidRPr="00B07D4D" w:rsidRDefault="000E7BED" w:rsidP="000E7BED">
            <w:pPr>
              <w:suppressLineNumbers/>
              <w:jc w:val="center"/>
              <w:rPr>
                <w:lang w:val="sr-Cyrl-CS"/>
              </w:rPr>
            </w:pPr>
            <w:r w:rsidRPr="00B07D4D">
              <w:rPr>
                <w:lang w:val="sr-Cyrl-CS"/>
              </w:rPr>
              <w:t>1</w:t>
            </w:r>
          </w:p>
        </w:tc>
        <w:tc>
          <w:tcPr>
            <w:tcW w:w="850" w:type="dxa"/>
            <w:shd w:val="clear" w:color="auto" w:fill="auto"/>
          </w:tcPr>
          <w:p w:rsidR="000E7BED" w:rsidRPr="00B07D4D" w:rsidRDefault="000E7BED" w:rsidP="000E7BED">
            <w:pPr>
              <w:suppressLineNumbers/>
              <w:jc w:val="center"/>
              <w:rPr>
                <w:lang w:val="sr-Cyrl-CS"/>
              </w:rPr>
            </w:pPr>
            <w:r w:rsidRPr="00B07D4D">
              <w:rPr>
                <w:lang w:val="sr-Cyrl-CS"/>
              </w:rPr>
              <w:t>2</w:t>
            </w:r>
          </w:p>
        </w:tc>
        <w:tc>
          <w:tcPr>
            <w:tcW w:w="1276" w:type="dxa"/>
            <w:shd w:val="clear" w:color="auto" w:fill="auto"/>
          </w:tcPr>
          <w:p w:rsidR="000E7BED" w:rsidRPr="00B07D4D" w:rsidRDefault="000E7BED" w:rsidP="000E7BED">
            <w:pPr>
              <w:suppressLineNumbers/>
              <w:jc w:val="center"/>
              <w:rPr>
                <w:lang w:val="sr-Cyrl-CS"/>
              </w:rPr>
            </w:pPr>
            <w:r w:rsidRPr="00B07D4D">
              <w:rPr>
                <w:lang w:val="sr-Cyrl-CS"/>
              </w:rPr>
              <w:t>3</w:t>
            </w:r>
          </w:p>
        </w:tc>
        <w:tc>
          <w:tcPr>
            <w:tcW w:w="1276" w:type="dxa"/>
            <w:shd w:val="clear" w:color="auto" w:fill="auto"/>
          </w:tcPr>
          <w:p w:rsidR="000E7BED" w:rsidRPr="00B07D4D" w:rsidRDefault="000E7BED" w:rsidP="000E7BED">
            <w:pPr>
              <w:suppressLineNumbers/>
              <w:jc w:val="center"/>
              <w:rPr>
                <w:lang w:val="sr-Cyrl-CS"/>
              </w:rPr>
            </w:pPr>
            <w:r w:rsidRPr="00B07D4D">
              <w:rPr>
                <w:lang w:val="sr-Cyrl-CS"/>
              </w:rPr>
              <w:t>4</w:t>
            </w:r>
          </w:p>
        </w:tc>
        <w:tc>
          <w:tcPr>
            <w:tcW w:w="1276" w:type="dxa"/>
            <w:shd w:val="clear" w:color="auto" w:fill="auto"/>
          </w:tcPr>
          <w:p w:rsidR="000E7BED" w:rsidRPr="00B07D4D" w:rsidRDefault="000E7BED" w:rsidP="000E7BED">
            <w:pPr>
              <w:suppressLineNumbers/>
              <w:jc w:val="center"/>
              <w:rPr>
                <w:lang w:val="sr-Cyrl-CS"/>
              </w:rPr>
            </w:pPr>
            <w:r w:rsidRPr="00B07D4D">
              <w:rPr>
                <w:lang w:val="sr-Cyrl-CS"/>
              </w:rPr>
              <w:t>5 (2</w:t>
            </w:r>
            <w:r w:rsidRPr="00B07D4D">
              <w:rPr>
                <w:lang w:val="en-US"/>
              </w:rPr>
              <w:t>x3)</w:t>
            </w:r>
          </w:p>
        </w:tc>
        <w:tc>
          <w:tcPr>
            <w:tcW w:w="1417" w:type="dxa"/>
            <w:shd w:val="clear" w:color="auto" w:fill="auto"/>
          </w:tcPr>
          <w:p w:rsidR="000E7BED" w:rsidRPr="00B07D4D" w:rsidRDefault="000E7BED" w:rsidP="000E7BED">
            <w:pPr>
              <w:suppressLineNumbers/>
              <w:jc w:val="center"/>
              <w:rPr>
                <w:i/>
                <w:iCs/>
                <w:lang w:val="sr-Cyrl-CS"/>
              </w:rPr>
            </w:pPr>
            <w:r w:rsidRPr="00B07D4D">
              <w:rPr>
                <w:lang w:val="sr-Cyrl-CS"/>
              </w:rPr>
              <w:t>6 (2</w:t>
            </w:r>
            <w:r w:rsidRPr="00B07D4D">
              <w:rPr>
                <w:lang w:val="en-US"/>
              </w:rPr>
              <w:t>x4)</w:t>
            </w:r>
          </w:p>
        </w:tc>
      </w:tr>
      <w:tr w:rsidR="000E7BED" w:rsidRPr="00695F7B" w:rsidTr="000E7BED">
        <w:trPr>
          <w:trHeight w:val="854"/>
        </w:trPr>
        <w:tc>
          <w:tcPr>
            <w:tcW w:w="8755" w:type="dxa"/>
            <w:gridSpan w:val="6"/>
            <w:shd w:val="clear" w:color="auto" w:fill="auto"/>
            <w:vAlign w:val="center"/>
          </w:tcPr>
          <w:p w:rsidR="000E7BED" w:rsidRPr="000840FF" w:rsidRDefault="000E7BED" w:rsidP="000840FF">
            <w:pPr>
              <w:jc w:val="both"/>
              <w:rPr>
                <w:b/>
                <w:bCs/>
                <w:lang w:val="sr-Cyrl-RS"/>
              </w:rPr>
            </w:pPr>
            <w:r w:rsidRPr="000E7BED">
              <w:rPr>
                <w:lang w:val="en-US"/>
              </w:rPr>
              <w:t>O</w:t>
            </w:r>
            <w:proofErr w:type="spellStart"/>
            <w:r w:rsidRPr="000E7BED">
              <w:rPr>
                <w:lang w:val="sr-Cyrl-RS"/>
              </w:rPr>
              <w:t>pel</w:t>
            </w:r>
            <w:proofErr w:type="spellEnd"/>
            <w:r w:rsidRPr="000E7BED">
              <w:t xml:space="preserve"> </w:t>
            </w:r>
            <w:proofErr w:type="spellStart"/>
            <w:r w:rsidRPr="000E7BED">
              <w:rPr>
                <w:b/>
                <w:bCs/>
              </w:rPr>
              <w:t>Vektra</w:t>
            </w:r>
            <w:proofErr w:type="spellEnd"/>
            <w:r w:rsidRPr="000E7BED">
              <w:rPr>
                <w:b/>
                <w:bCs/>
              </w:rPr>
              <w:t xml:space="preserve"> 1,6  1996 god.</w:t>
            </w:r>
          </w:p>
        </w:tc>
      </w:tr>
      <w:tr w:rsidR="000E7BED" w:rsidRPr="00695F7B" w:rsidTr="000E7BED">
        <w:trPr>
          <w:trHeight w:val="680"/>
        </w:trPr>
        <w:tc>
          <w:tcPr>
            <w:tcW w:w="2660" w:type="dxa"/>
            <w:shd w:val="clear" w:color="auto" w:fill="auto"/>
          </w:tcPr>
          <w:p w:rsidR="000E7BED" w:rsidRPr="003401DA" w:rsidRDefault="000E7BED" w:rsidP="00525EC3">
            <w:pPr>
              <w:numPr>
                <w:ilvl w:val="0"/>
                <w:numId w:val="91"/>
              </w:numPr>
              <w:rPr>
                <w:lang w:val="sr-Cyrl-RS"/>
              </w:rPr>
            </w:pPr>
            <w:r w:rsidRPr="003401DA">
              <w:rPr>
                <w:lang w:val="sr-Cyrl-RS"/>
              </w:rPr>
              <w:t xml:space="preserve">Филтер уља </w:t>
            </w:r>
          </w:p>
        </w:tc>
        <w:tc>
          <w:tcPr>
            <w:tcW w:w="850" w:type="dxa"/>
            <w:shd w:val="clear" w:color="auto" w:fill="auto"/>
          </w:tcPr>
          <w:p w:rsidR="000E7BED" w:rsidRDefault="000E7BED" w:rsidP="000E7BED">
            <w:pPr>
              <w:jc w:val="center"/>
            </w:pPr>
            <w:r>
              <w:t>1</w:t>
            </w:r>
          </w:p>
          <w:p w:rsidR="000E7BED" w:rsidRPr="000E7BED" w:rsidRDefault="000E7BED" w:rsidP="000E7BED"/>
        </w:tc>
        <w:tc>
          <w:tcPr>
            <w:tcW w:w="1276" w:type="dxa"/>
            <w:shd w:val="clear" w:color="auto" w:fill="auto"/>
          </w:tcPr>
          <w:p w:rsidR="000E7BED" w:rsidRPr="00695F7B" w:rsidRDefault="000E7BED" w:rsidP="000E7BED">
            <w:pPr>
              <w:jc w:val="center"/>
              <w:rPr>
                <w:lang w:val="ru-RU"/>
              </w:rPr>
            </w:pPr>
          </w:p>
        </w:tc>
        <w:tc>
          <w:tcPr>
            <w:tcW w:w="1276" w:type="dxa"/>
            <w:shd w:val="clear" w:color="auto" w:fill="auto"/>
            <w:vAlign w:val="center"/>
          </w:tcPr>
          <w:p w:rsidR="000E7BED" w:rsidRPr="00B07D4D" w:rsidRDefault="000E7BED" w:rsidP="000E7BED"/>
        </w:tc>
        <w:tc>
          <w:tcPr>
            <w:tcW w:w="1276" w:type="dxa"/>
            <w:shd w:val="clear" w:color="auto" w:fill="auto"/>
          </w:tcPr>
          <w:p w:rsidR="000E7BED" w:rsidRPr="00695F7B" w:rsidRDefault="000E7BED" w:rsidP="000E7BED">
            <w:pPr>
              <w:jc w:val="center"/>
              <w:rPr>
                <w:lang w:val="ru-RU"/>
              </w:rPr>
            </w:pPr>
          </w:p>
        </w:tc>
        <w:tc>
          <w:tcPr>
            <w:tcW w:w="1417" w:type="dxa"/>
            <w:shd w:val="clear" w:color="auto" w:fill="auto"/>
          </w:tcPr>
          <w:p w:rsidR="000E7BED" w:rsidRPr="00695F7B" w:rsidRDefault="000E7BED" w:rsidP="000E7BED">
            <w:pPr>
              <w:suppressLineNumbers/>
              <w:snapToGrid w:val="0"/>
              <w:jc w:val="center"/>
              <w:rPr>
                <w:lang w:val="ru-RU"/>
              </w:rPr>
            </w:pPr>
          </w:p>
        </w:tc>
      </w:tr>
      <w:tr w:rsidR="000E7BED" w:rsidRPr="00695F7B" w:rsidTr="000E7BED">
        <w:trPr>
          <w:trHeight w:val="562"/>
        </w:trPr>
        <w:tc>
          <w:tcPr>
            <w:tcW w:w="2660" w:type="dxa"/>
            <w:shd w:val="clear" w:color="auto" w:fill="auto"/>
          </w:tcPr>
          <w:p w:rsidR="000E7BED" w:rsidRPr="003401DA" w:rsidRDefault="000E7BED" w:rsidP="00525EC3">
            <w:pPr>
              <w:numPr>
                <w:ilvl w:val="0"/>
                <w:numId w:val="91"/>
              </w:numPr>
              <w:rPr>
                <w:lang w:val="sr-Cyrl-RS"/>
              </w:rPr>
            </w:pPr>
            <w:r w:rsidRPr="003401DA">
              <w:rPr>
                <w:lang w:val="sr-Cyrl-RS"/>
              </w:rPr>
              <w:t xml:space="preserve">Филтер горива </w:t>
            </w:r>
          </w:p>
        </w:tc>
        <w:tc>
          <w:tcPr>
            <w:tcW w:w="850" w:type="dxa"/>
            <w:shd w:val="clear" w:color="auto" w:fill="auto"/>
          </w:tcPr>
          <w:p w:rsidR="000E7BED" w:rsidRPr="003401DA" w:rsidRDefault="000E7BED" w:rsidP="000E7BED">
            <w:pPr>
              <w:jc w:val="center"/>
            </w:pPr>
            <w:r>
              <w:t>1</w:t>
            </w:r>
          </w:p>
        </w:tc>
        <w:tc>
          <w:tcPr>
            <w:tcW w:w="1276" w:type="dxa"/>
            <w:shd w:val="clear" w:color="auto" w:fill="auto"/>
          </w:tcPr>
          <w:p w:rsidR="000E7BED" w:rsidRPr="00695F7B" w:rsidRDefault="000E7BED" w:rsidP="000E7BED">
            <w:pPr>
              <w:jc w:val="center"/>
              <w:rPr>
                <w:lang w:val="ru-RU"/>
              </w:rPr>
            </w:pPr>
          </w:p>
        </w:tc>
        <w:tc>
          <w:tcPr>
            <w:tcW w:w="1276" w:type="dxa"/>
            <w:shd w:val="clear" w:color="auto" w:fill="auto"/>
            <w:vAlign w:val="center"/>
          </w:tcPr>
          <w:p w:rsidR="000E7BED" w:rsidRPr="00B07D4D" w:rsidRDefault="000E7BED" w:rsidP="000E7BED"/>
        </w:tc>
        <w:tc>
          <w:tcPr>
            <w:tcW w:w="1276" w:type="dxa"/>
            <w:shd w:val="clear" w:color="auto" w:fill="auto"/>
          </w:tcPr>
          <w:p w:rsidR="000E7BED" w:rsidRPr="00695F7B" w:rsidRDefault="000E7BED" w:rsidP="000E7BED">
            <w:pPr>
              <w:jc w:val="center"/>
              <w:rPr>
                <w:lang w:val="ru-RU"/>
              </w:rPr>
            </w:pPr>
          </w:p>
        </w:tc>
        <w:tc>
          <w:tcPr>
            <w:tcW w:w="1417" w:type="dxa"/>
            <w:shd w:val="clear" w:color="auto" w:fill="auto"/>
          </w:tcPr>
          <w:p w:rsidR="000E7BED" w:rsidRPr="00695F7B" w:rsidRDefault="000E7BED" w:rsidP="000E7BED">
            <w:pPr>
              <w:suppressLineNumbers/>
              <w:snapToGrid w:val="0"/>
              <w:jc w:val="center"/>
              <w:rPr>
                <w:lang w:val="ru-RU"/>
              </w:rPr>
            </w:pPr>
          </w:p>
        </w:tc>
      </w:tr>
      <w:tr w:rsidR="000E7BED" w:rsidRPr="00695F7B" w:rsidTr="000E7BED">
        <w:trPr>
          <w:trHeight w:val="556"/>
        </w:trPr>
        <w:tc>
          <w:tcPr>
            <w:tcW w:w="2660" w:type="dxa"/>
            <w:shd w:val="clear" w:color="auto" w:fill="auto"/>
          </w:tcPr>
          <w:p w:rsidR="000E7BED" w:rsidRPr="003401DA" w:rsidRDefault="000E7BED" w:rsidP="00525EC3">
            <w:pPr>
              <w:numPr>
                <w:ilvl w:val="0"/>
                <w:numId w:val="91"/>
              </w:numPr>
              <w:rPr>
                <w:lang w:val="sr-Cyrl-RS"/>
              </w:rPr>
            </w:pPr>
            <w:r w:rsidRPr="003401DA">
              <w:rPr>
                <w:lang w:val="sr-Cyrl-RS"/>
              </w:rPr>
              <w:t xml:space="preserve">Филтер ваздуха </w:t>
            </w:r>
          </w:p>
        </w:tc>
        <w:tc>
          <w:tcPr>
            <w:tcW w:w="850" w:type="dxa"/>
            <w:shd w:val="clear" w:color="auto" w:fill="auto"/>
          </w:tcPr>
          <w:p w:rsidR="000E7BED" w:rsidRPr="003401DA" w:rsidRDefault="000E7BED" w:rsidP="000E7BED">
            <w:pPr>
              <w:jc w:val="center"/>
            </w:pPr>
            <w:r>
              <w:t>1</w:t>
            </w:r>
          </w:p>
        </w:tc>
        <w:tc>
          <w:tcPr>
            <w:tcW w:w="1276" w:type="dxa"/>
            <w:shd w:val="clear" w:color="auto" w:fill="auto"/>
          </w:tcPr>
          <w:p w:rsidR="000E7BED" w:rsidRPr="00695F7B" w:rsidRDefault="000E7BED" w:rsidP="000E7BED">
            <w:pPr>
              <w:jc w:val="center"/>
              <w:rPr>
                <w:lang w:val="ru-RU"/>
              </w:rPr>
            </w:pPr>
          </w:p>
        </w:tc>
        <w:tc>
          <w:tcPr>
            <w:tcW w:w="1276" w:type="dxa"/>
            <w:shd w:val="clear" w:color="auto" w:fill="auto"/>
            <w:vAlign w:val="center"/>
          </w:tcPr>
          <w:p w:rsidR="000E7BED" w:rsidRPr="00B07D4D" w:rsidRDefault="000E7BED" w:rsidP="000E7BED"/>
        </w:tc>
        <w:tc>
          <w:tcPr>
            <w:tcW w:w="1276" w:type="dxa"/>
            <w:shd w:val="clear" w:color="auto" w:fill="auto"/>
          </w:tcPr>
          <w:p w:rsidR="000E7BED" w:rsidRPr="00695F7B" w:rsidRDefault="000E7BED" w:rsidP="000E7BED">
            <w:pPr>
              <w:jc w:val="center"/>
              <w:rPr>
                <w:lang w:val="ru-RU"/>
              </w:rPr>
            </w:pPr>
          </w:p>
        </w:tc>
        <w:tc>
          <w:tcPr>
            <w:tcW w:w="1417" w:type="dxa"/>
            <w:shd w:val="clear" w:color="auto" w:fill="auto"/>
          </w:tcPr>
          <w:p w:rsidR="000E7BED" w:rsidRPr="00695F7B" w:rsidRDefault="000E7BED" w:rsidP="000E7BED">
            <w:pPr>
              <w:suppressLineNumbers/>
              <w:snapToGrid w:val="0"/>
              <w:jc w:val="center"/>
              <w:rPr>
                <w:lang w:val="ru-RU"/>
              </w:rPr>
            </w:pPr>
          </w:p>
        </w:tc>
      </w:tr>
      <w:tr w:rsidR="000E7BED" w:rsidRPr="00695F7B" w:rsidTr="000E7BED">
        <w:trPr>
          <w:trHeight w:val="557"/>
        </w:trPr>
        <w:tc>
          <w:tcPr>
            <w:tcW w:w="2660" w:type="dxa"/>
            <w:shd w:val="clear" w:color="auto" w:fill="auto"/>
          </w:tcPr>
          <w:p w:rsidR="000E7BED" w:rsidRPr="003401DA" w:rsidRDefault="000E7BED" w:rsidP="00525EC3">
            <w:pPr>
              <w:numPr>
                <w:ilvl w:val="0"/>
                <w:numId w:val="91"/>
              </w:numPr>
              <w:rPr>
                <w:lang w:val="sr-Cyrl-RS"/>
              </w:rPr>
            </w:pPr>
            <w:r w:rsidRPr="003401DA">
              <w:rPr>
                <w:lang w:val="sr-Cyrl-RS"/>
              </w:rPr>
              <w:t xml:space="preserve">Моторно уље </w:t>
            </w:r>
            <w:proofErr w:type="spellStart"/>
            <w:r w:rsidRPr="003401DA">
              <w:rPr>
                <w:lang w:val="sr-Cyrl-RS"/>
              </w:rPr>
              <w:t>кастрол</w:t>
            </w:r>
            <w:proofErr w:type="spellEnd"/>
            <w:r w:rsidRPr="003401DA">
              <w:rPr>
                <w:lang w:val="sr-Cyrl-RS"/>
              </w:rPr>
              <w:t xml:space="preserve"> или одговарајуће </w:t>
            </w:r>
          </w:p>
        </w:tc>
        <w:tc>
          <w:tcPr>
            <w:tcW w:w="850" w:type="dxa"/>
            <w:shd w:val="clear" w:color="auto" w:fill="auto"/>
          </w:tcPr>
          <w:p w:rsidR="000E7BED" w:rsidRPr="003401DA" w:rsidRDefault="000E7BED" w:rsidP="000E7BED">
            <w:pPr>
              <w:jc w:val="center"/>
            </w:pPr>
            <w:r>
              <w:t>1</w:t>
            </w:r>
          </w:p>
        </w:tc>
        <w:tc>
          <w:tcPr>
            <w:tcW w:w="1276" w:type="dxa"/>
            <w:shd w:val="clear" w:color="auto" w:fill="auto"/>
          </w:tcPr>
          <w:p w:rsidR="000E7BED" w:rsidRPr="00695F7B" w:rsidRDefault="000E7BED" w:rsidP="000E7BED">
            <w:pPr>
              <w:jc w:val="center"/>
              <w:rPr>
                <w:lang w:val="ru-RU"/>
              </w:rPr>
            </w:pPr>
          </w:p>
        </w:tc>
        <w:tc>
          <w:tcPr>
            <w:tcW w:w="1276" w:type="dxa"/>
            <w:shd w:val="clear" w:color="auto" w:fill="auto"/>
            <w:vAlign w:val="center"/>
          </w:tcPr>
          <w:p w:rsidR="000E7BED" w:rsidRPr="00B07D4D" w:rsidRDefault="000E7BED" w:rsidP="000E7BED"/>
        </w:tc>
        <w:tc>
          <w:tcPr>
            <w:tcW w:w="1276" w:type="dxa"/>
            <w:shd w:val="clear" w:color="auto" w:fill="auto"/>
          </w:tcPr>
          <w:p w:rsidR="000E7BED" w:rsidRPr="00695F7B" w:rsidRDefault="000E7BED" w:rsidP="000E7BED">
            <w:pPr>
              <w:jc w:val="center"/>
              <w:rPr>
                <w:lang w:val="ru-RU"/>
              </w:rPr>
            </w:pPr>
          </w:p>
        </w:tc>
        <w:tc>
          <w:tcPr>
            <w:tcW w:w="1417" w:type="dxa"/>
            <w:shd w:val="clear" w:color="auto" w:fill="auto"/>
          </w:tcPr>
          <w:p w:rsidR="000E7BED" w:rsidRPr="00695F7B" w:rsidRDefault="000E7BED" w:rsidP="000E7BED">
            <w:pPr>
              <w:suppressLineNumbers/>
              <w:snapToGrid w:val="0"/>
              <w:jc w:val="center"/>
              <w:rPr>
                <w:lang w:val="ru-RU"/>
              </w:rPr>
            </w:pPr>
          </w:p>
        </w:tc>
      </w:tr>
      <w:tr w:rsidR="000E7BED" w:rsidRPr="00695F7B" w:rsidTr="000E7BED">
        <w:trPr>
          <w:trHeight w:val="558"/>
        </w:trPr>
        <w:tc>
          <w:tcPr>
            <w:tcW w:w="2660" w:type="dxa"/>
            <w:shd w:val="clear" w:color="auto" w:fill="auto"/>
          </w:tcPr>
          <w:p w:rsidR="000E7BED" w:rsidRPr="003401DA" w:rsidRDefault="000E7BED" w:rsidP="00525EC3">
            <w:pPr>
              <w:numPr>
                <w:ilvl w:val="0"/>
                <w:numId w:val="91"/>
              </w:numPr>
              <w:rPr>
                <w:lang w:val="sr-Cyrl-RS"/>
              </w:rPr>
            </w:pPr>
            <w:r w:rsidRPr="003401DA">
              <w:rPr>
                <w:lang w:val="sr-Cyrl-RS"/>
              </w:rPr>
              <w:t xml:space="preserve">Кочионе плочице </w:t>
            </w:r>
          </w:p>
        </w:tc>
        <w:tc>
          <w:tcPr>
            <w:tcW w:w="850" w:type="dxa"/>
            <w:shd w:val="clear" w:color="auto" w:fill="auto"/>
          </w:tcPr>
          <w:p w:rsidR="000E7BED" w:rsidRPr="003401DA" w:rsidRDefault="000E7BED" w:rsidP="000E7BED">
            <w:pPr>
              <w:jc w:val="center"/>
            </w:pPr>
            <w:r>
              <w:t>1</w:t>
            </w:r>
          </w:p>
        </w:tc>
        <w:tc>
          <w:tcPr>
            <w:tcW w:w="1276" w:type="dxa"/>
            <w:shd w:val="clear" w:color="auto" w:fill="auto"/>
          </w:tcPr>
          <w:p w:rsidR="000E7BED" w:rsidRPr="00695F7B" w:rsidRDefault="000E7BED" w:rsidP="000E7BED">
            <w:pPr>
              <w:jc w:val="center"/>
              <w:rPr>
                <w:lang w:val="ru-RU"/>
              </w:rPr>
            </w:pPr>
          </w:p>
        </w:tc>
        <w:tc>
          <w:tcPr>
            <w:tcW w:w="1276" w:type="dxa"/>
            <w:shd w:val="clear" w:color="auto" w:fill="auto"/>
            <w:vAlign w:val="center"/>
          </w:tcPr>
          <w:p w:rsidR="000E7BED" w:rsidRPr="00B07D4D" w:rsidRDefault="000E7BED" w:rsidP="000E7BED"/>
        </w:tc>
        <w:tc>
          <w:tcPr>
            <w:tcW w:w="1276" w:type="dxa"/>
            <w:shd w:val="clear" w:color="auto" w:fill="auto"/>
          </w:tcPr>
          <w:p w:rsidR="000E7BED" w:rsidRPr="00695F7B" w:rsidRDefault="000E7BED" w:rsidP="000E7BED">
            <w:pPr>
              <w:jc w:val="center"/>
              <w:rPr>
                <w:lang w:val="ru-RU"/>
              </w:rPr>
            </w:pPr>
          </w:p>
        </w:tc>
        <w:tc>
          <w:tcPr>
            <w:tcW w:w="1417" w:type="dxa"/>
            <w:shd w:val="clear" w:color="auto" w:fill="auto"/>
          </w:tcPr>
          <w:p w:rsidR="000E7BED" w:rsidRPr="00695F7B" w:rsidRDefault="000E7BED" w:rsidP="000E7BED">
            <w:pPr>
              <w:suppressLineNumbers/>
              <w:snapToGrid w:val="0"/>
              <w:jc w:val="center"/>
              <w:rPr>
                <w:lang w:val="ru-RU"/>
              </w:rPr>
            </w:pPr>
          </w:p>
        </w:tc>
      </w:tr>
      <w:tr w:rsidR="000E7BED" w:rsidRPr="00695F7B" w:rsidTr="000E7BED">
        <w:trPr>
          <w:trHeight w:val="553"/>
        </w:trPr>
        <w:tc>
          <w:tcPr>
            <w:tcW w:w="2660" w:type="dxa"/>
            <w:shd w:val="clear" w:color="auto" w:fill="auto"/>
          </w:tcPr>
          <w:p w:rsidR="000E7BED" w:rsidRPr="003401DA" w:rsidRDefault="000E7BED" w:rsidP="00525EC3">
            <w:pPr>
              <w:numPr>
                <w:ilvl w:val="0"/>
                <w:numId w:val="91"/>
              </w:numPr>
              <w:rPr>
                <w:lang w:val="sr-Cyrl-RS"/>
              </w:rPr>
            </w:pPr>
            <w:r w:rsidRPr="003401DA">
              <w:rPr>
                <w:lang w:val="sr-Cyrl-RS"/>
              </w:rPr>
              <w:t xml:space="preserve">Ремен </w:t>
            </w:r>
          </w:p>
        </w:tc>
        <w:tc>
          <w:tcPr>
            <w:tcW w:w="850" w:type="dxa"/>
            <w:shd w:val="clear" w:color="auto" w:fill="auto"/>
          </w:tcPr>
          <w:p w:rsidR="000E7BED" w:rsidRPr="003401DA" w:rsidRDefault="000E7BED" w:rsidP="000E7BED">
            <w:pPr>
              <w:jc w:val="center"/>
            </w:pPr>
            <w:r>
              <w:t>1</w:t>
            </w:r>
          </w:p>
        </w:tc>
        <w:tc>
          <w:tcPr>
            <w:tcW w:w="1276" w:type="dxa"/>
            <w:shd w:val="clear" w:color="auto" w:fill="auto"/>
          </w:tcPr>
          <w:p w:rsidR="000E7BED" w:rsidRPr="00695F7B" w:rsidRDefault="000E7BED" w:rsidP="000E7BED">
            <w:pPr>
              <w:jc w:val="center"/>
              <w:rPr>
                <w:lang w:val="ru-RU"/>
              </w:rPr>
            </w:pPr>
          </w:p>
        </w:tc>
        <w:tc>
          <w:tcPr>
            <w:tcW w:w="1276" w:type="dxa"/>
            <w:shd w:val="clear" w:color="auto" w:fill="auto"/>
            <w:vAlign w:val="center"/>
          </w:tcPr>
          <w:p w:rsidR="000E7BED" w:rsidRPr="00B07D4D" w:rsidRDefault="000E7BED" w:rsidP="000E7BED"/>
        </w:tc>
        <w:tc>
          <w:tcPr>
            <w:tcW w:w="1276" w:type="dxa"/>
            <w:shd w:val="clear" w:color="auto" w:fill="auto"/>
          </w:tcPr>
          <w:p w:rsidR="000E7BED" w:rsidRPr="00695F7B" w:rsidRDefault="000E7BED" w:rsidP="000E7BED">
            <w:pPr>
              <w:jc w:val="center"/>
              <w:rPr>
                <w:lang w:val="ru-RU"/>
              </w:rPr>
            </w:pPr>
          </w:p>
        </w:tc>
        <w:tc>
          <w:tcPr>
            <w:tcW w:w="1417" w:type="dxa"/>
            <w:shd w:val="clear" w:color="auto" w:fill="auto"/>
          </w:tcPr>
          <w:p w:rsidR="000E7BED" w:rsidRPr="00695F7B" w:rsidRDefault="000E7BED" w:rsidP="000E7BED">
            <w:pPr>
              <w:suppressLineNumbers/>
              <w:snapToGrid w:val="0"/>
              <w:jc w:val="center"/>
              <w:rPr>
                <w:lang w:val="ru-RU"/>
              </w:rPr>
            </w:pPr>
          </w:p>
        </w:tc>
      </w:tr>
      <w:tr w:rsidR="000E7BED" w:rsidRPr="00695F7B" w:rsidTr="000E7BED">
        <w:trPr>
          <w:trHeight w:val="535"/>
        </w:trPr>
        <w:tc>
          <w:tcPr>
            <w:tcW w:w="2660" w:type="dxa"/>
            <w:shd w:val="clear" w:color="auto" w:fill="auto"/>
          </w:tcPr>
          <w:p w:rsidR="000E7BED" w:rsidRPr="003401DA" w:rsidRDefault="000E7BED" w:rsidP="00525EC3">
            <w:pPr>
              <w:numPr>
                <w:ilvl w:val="0"/>
                <w:numId w:val="91"/>
              </w:numPr>
            </w:pPr>
            <w:r w:rsidRPr="003401DA">
              <w:rPr>
                <w:lang w:val="sr-Cyrl-RS"/>
              </w:rPr>
              <w:t xml:space="preserve">Сијалица </w:t>
            </w:r>
            <w:r w:rsidRPr="003401DA">
              <w:t>h-7</w:t>
            </w:r>
            <w:r w:rsidRPr="003401DA">
              <w:rPr>
                <w:lang w:val="sr-Cyrl-RS"/>
              </w:rPr>
              <w:t xml:space="preserve"> </w:t>
            </w:r>
          </w:p>
        </w:tc>
        <w:tc>
          <w:tcPr>
            <w:tcW w:w="850" w:type="dxa"/>
            <w:shd w:val="clear" w:color="auto" w:fill="auto"/>
          </w:tcPr>
          <w:p w:rsidR="000E7BED" w:rsidRPr="003401DA" w:rsidRDefault="000E7BED" w:rsidP="000E7BED">
            <w:pPr>
              <w:jc w:val="center"/>
            </w:pPr>
            <w:r>
              <w:t>1</w:t>
            </w:r>
          </w:p>
        </w:tc>
        <w:tc>
          <w:tcPr>
            <w:tcW w:w="1276" w:type="dxa"/>
            <w:shd w:val="clear" w:color="auto" w:fill="auto"/>
          </w:tcPr>
          <w:p w:rsidR="000E7BED" w:rsidRPr="00695F7B" w:rsidRDefault="000E7BED" w:rsidP="000E7BED">
            <w:pPr>
              <w:jc w:val="center"/>
              <w:rPr>
                <w:lang w:val="ru-RU"/>
              </w:rPr>
            </w:pPr>
          </w:p>
        </w:tc>
        <w:tc>
          <w:tcPr>
            <w:tcW w:w="1276" w:type="dxa"/>
            <w:shd w:val="clear" w:color="auto" w:fill="auto"/>
            <w:vAlign w:val="center"/>
          </w:tcPr>
          <w:p w:rsidR="000E7BED" w:rsidRPr="00B07D4D" w:rsidRDefault="000E7BED" w:rsidP="000E7BED"/>
        </w:tc>
        <w:tc>
          <w:tcPr>
            <w:tcW w:w="1276" w:type="dxa"/>
            <w:shd w:val="clear" w:color="auto" w:fill="auto"/>
          </w:tcPr>
          <w:p w:rsidR="000E7BED" w:rsidRPr="00695F7B" w:rsidRDefault="000E7BED" w:rsidP="000E7BED">
            <w:pPr>
              <w:jc w:val="center"/>
              <w:rPr>
                <w:lang w:val="ru-RU"/>
              </w:rPr>
            </w:pPr>
          </w:p>
        </w:tc>
        <w:tc>
          <w:tcPr>
            <w:tcW w:w="1417" w:type="dxa"/>
            <w:shd w:val="clear" w:color="auto" w:fill="auto"/>
          </w:tcPr>
          <w:p w:rsidR="000E7BED" w:rsidRPr="00695F7B" w:rsidRDefault="000E7BED" w:rsidP="000E7BED">
            <w:pPr>
              <w:suppressLineNumbers/>
              <w:snapToGrid w:val="0"/>
              <w:jc w:val="center"/>
              <w:rPr>
                <w:lang w:val="ru-RU"/>
              </w:rPr>
            </w:pPr>
          </w:p>
        </w:tc>
      </w:tr>
      <w:tr w:rsidR="000E7BED" w:rsidRPr="00695F7B" w:rsidTr="000E7BED">
        <w:trPr>
          <w:trHeight w:val="535"/>
        </w:trPr>
        <w:tc>
          <w:tcPr>
            <w:tcW w:w="2660" w:type="dxa"/>
            <w:shd w:val="clear" w:color="auto" w:fill="auto"/>
          </w:tcPr>
          <w:p w:rsidR="000E7BED" w:rsidRPr="003401DA" w:rsidRDefault="000E7BED" w:rsidP="00525EC3">
            <w:pPr>
              <w:numPr>
                <w:ilvl w:val="0"/>
                <w:numId w:val="91"/>
              </w:numPr>
              <w:rPr>
                <w:lang w:val="sr-Cyrl-RS"/>
              </w:rPr>
            </w:pPr>
            <w:r w:rsidRPr="003401DA">
              <w:rPr>
                <w:lang w:val="sr-Cyrl-RS"/>
              </w:rPr>
              <w:t xml:space="preserve">Амортизер </w:t>
            </w:r>
          </w:p>
        </w:tc>
        <w:tc>
          <w:tcPr>
            <w:tcW w:w="850" w:type="dxa"/>
            <w:shd w:val="clear" w:color="auto" w:fill="auto"/>
          </w:tcPr>
          <w:p w:rsidR="000E7BED" w:rsidRPr="003401DA" w:rsidRDefault="000E7BED" w:rsidP="000E7BED">
            <w:pPr>
              <w:jc w:val="center"/>
            </w:pPr>
            <w:r>
              <w:t>1</w:t>
            </w:r>
          </w:p>
        </w:tc>
        <w:tc>
          <w:tcPr>
            <w:tcW w:w="1276" w:type="dxa"/>
            <w:shd w:val="clear" w:color="auto" w:fill="auto"/>
          </w:tcPr>
          <w:p w:rsidR="000E7BED" w:rsidRPr="00695F7B" w:rsidRDefault="000E7BED" w:rsidP="000E7BED">
            <w:pPr>
              <w:jc w:val="center"/>
              <w:rPr>
                <w:lang w:val="ru-RU"/>
              </w:rPr>
            </w:pPr>
          </w:p>
        </w:tc>
        <w:tc>
          <w:tcPr>
            <w:tcW w:w="1276" w:type="dxa"/>
            <w:shd w:val="clear" w:color="auto" w:fill="auto"/>
            <w:vAlign w:val="center"/>
          </w:tcPr>
          <w:p w:rsidR="000E7BED" w:rsidRPr="00B07D4D" w:rsidRDefault="000E7BED" w:rsidP="000E7BED"/>
        </w:tc>
        <w:tc>
          <w:tcPr>
            <w:tcW w:w="1276" w:type="dxa"/>
            <w:shd w:val="clear" w:color="auto" w:fill="auto"/>
          </w:tcPr>
          <w:p w:rsidR="000E7BED" w:rsidRPr="00695F7B" w:rsidRDefault="000E7BED" w:rsidP="000E7BED">
            <w:pPr>
              <w:jc w:val="center"/>
              <w:rPr>
                <w:lang w:val="ru-RU"/>
              </w:rPr>
            </w:pPr>
          </w:p>
        </w:tc>
        <w:tc>
          <w:tcPr>
            <w:tcW w:w="1417" w:type="dxa"/>
            <w:shd w:val="clear" w:color="auto" w:fill="auto"/>
          </w:tcPr>
          <w:p w:rsidR="000E7BED" w:rsidRPr="00695F7B" w:rsidRDefault="000E7BED" w:rsidP="000E7BED">
            <w:pPr>
              <w:suppressLineNumbers/>
              <w:snapToGrid w:val="0"/>
              <w:jc w:val="center"/>
              <w:rPr>
                <w:lang w:val="ru-RU"/>
              </w:rPr>
            </w:pPr>
          </w:p>
        </w:tc>
      </w:tr>
      <w:tr w:rsidR="000E7BED" w:rsidRPr="00695F7B" w:rsidTr="000E7BED">
        <w:trPr>
          <w:trHeight w:val="535"/>
        </w:trPr>
        <w:tc>
          <w:tcPr>
            <w:tcW w:w="2660" w:type="dxa"/>
            <w:shd w:val="clear" w:color="auto" w:fill="auto"/>
          </w:tcPr>
          <w:p w:rsidR="000E7BED" w:rsidRPr="003401DA" w:rsidRDefault="000E7BED" w:rsidP="00525EC3">
            <w:pPr>
              <w:numPr>
                <w:ilvl w:val="0"/>
                <w:numId w:val="91"/>
              </w:numPr>
              <w:rPr>
                <w:lang w:val="sr-Cyrl-RS"/>
              </w:rPr>
            </w:pPr>
            <w:r w:rsidRPr="003401DA">
              <w:rPr>
                <w:lang w:val="sr-Cyrl-RS"/>
              </w:rPr>
              <w:t xml:space="preserve">Акумулатор </w:t>
            </w:r>
          </w:p>
        </w:tc>
        <w:tc>
          <w:tcPr>
            <w:tcW w:w="850" w:type="dxa"/>
            <w:shd w:val="clear" w:color="auto" w:fill="auto"/>
          </w:tcPr>
          <w:p w:rsidR="000E7BED" w:rsidRPr="003401DA" w:rsidRDefault="000E7BED" w:rsidP="000E7BED">
            <w:pPr>
              <w:jc w:val="center"/>
            </w:pPr>
            <w:r>
              <w:t>1</w:t>
            </w:r>
          </w:p>
        </w:tc>
        <w:tc>
          <w:tcPr>
            <w:tcW w:w="1276" w:type="dxa"/>
            <w:shd w:val="clear" w:color="auto" w:fill="auto"/>
          </w:tcPr>
          <w:p w:rsidR="000E7BED" w:rsidRPr="00695F7B" w:rsidRDefault="000E7BED" w:rsidP="000E7BED">
            <w:pPr>
              <w:jc w:val="center"/>
              <w:rPr>
                <w:lang w:val="ru-RU"/>
              </w:rPr>
            </w:pPr>
          </w:p>
        </w:tc>
        <w:tc>
          <w:tcPr>
            <w:tcW w:w="1276" w:type="dxa"/>
            <w:shd w:val="clear" w:color="auto" w:fill="auto"/>
            <w:vAlign w:val="center"/>
          </w:tcPr>
          <w:p w:rsidR="000E7BED" w:rsidRPr="00B07D4D" w:rsidRDefault="000E7BED" w:rsidP="000E7BED"/>
        </w:tc>
        <w:tc>
          <w:tcPr>
            <w:tcW w:w="1276" w:type="dxa"/>
            <w:shd w:val="clear" w:color="auto" w:fill="auto"/>
          </w:tcPr>
          <w:p w:rsidR="000E7BED" w:rsidRPr="00695F7B" w:rsidRDefault="000E7BED" w:rsidP="000E7BED">
            <w:pPr>
              <w:jc w:val="center"/>
              <w:rPr>
                <w:lang w:val="ru-RU"/>
              </w:rPr>
            </w:pPr>
          </w:p>
        </w:tc>
        <w:tc>
          <w:tcPr>
            <w:tcW w:w="1417" w:type="dxa"/>
            <w:shd w:val="clear" w:color="auto" w:fill="auto"/>
          </w:tcPr>
          <w:p w:rsidR="000E7BED" w:rsidRPr="00695F7B" w:rsidRDefault="000E7BED" w:rsidP="000E7BED">
            <w:pPr>
              <w:suppressLineNumbers/>
              <w:snapToGrid w:val="0"/>
              <w:jc w:val="center"/>
              <w:rPr>
                <w:lang w:val="ru-RU"/>
              </w:rPr>
            </w:pPr>
          </w:p>
        </w:tc>
      </w:tr>
      <w:tr w:rsidR="000E7BED" w:rsidRPr="00695F7B" w:rsidTr="000E7BED">
        <w:trPr>
          <w:trHeight w:val="535"/>
        </w:trPr>
        <w:tc>
          <w:tcPr>
            <w:tcW w:w="2660" w:type="dxa"/>
            <w:shd w:val="clear" w:color="auto" w:fill="auto"/>
          </w:tcPr>
          <w:p w:rsidR="000E7BED" w:rsidRPr="003401DA" w:rsidRDefault="000E7BED" w:rsidP="00525EC3">
            <w:pPr>
              <w:numPr>
                <w:ilvl w:val="0"/>
                <w:numId w:val="91"/>
              </w:numPr>
              <w:rPr>
                <w:lang w:val="sr-Cyrl-RS"/>
              </w:rPr>
            </w:pPr>
            <w:r w:rsidRPr="003401DA">
              <w:rPr>
                <w:lang w:val="sr-Cyrl-RS"/>
              </w:rPr>
              <w:t xml:space="preserve">Алтернатор </w:t>
            </w:r>
          </w:p>
        </w:tc>
        <w:tc>
          <w:tcPr>
            <w:tcW w:w="850" w:type="dxa"/>
            <w:shd w:val="clear" w:color="auto" w:fill="auto"/>
          </w:tcPr>
          <w:p w:rsidR="000E7BED" w:rsidRPr="003401DA" w:rsidRDefault="000E7BED" w:rsidP="000E7BED">
            <w:pPr>
              <w:jc w:val="center"/>
            </w:pPr>
            <w:r>
              <w:t>1</w:t>
            </w:r>
          </w:p>
        </w:tc>
        <w:tc>
          <w:tcPr>
            <w:tcW w:w="1276" w:type="dxa"/>
            <w:shd w:val="clear" w:color="auto" w:fill="auto"/>
          </w:tcPr>
          <w:p w:rsidR="000E7BED" w:rsidRPr="00695F7B" w:rsidRDefault="000E7BED" w:rsidP="000E7BED">
            <w:pPr>
              <w:jc w:val="center"/>
              <w:rPr>
                <w:lang w:val="ru-RU"/>
              </w:rPr>
            </w:pPr>
          </w:p>
        </w:tc>
        <w:tc>
          <w:tcPr>
            <w:tcW w:w="1276" w:type="dxa"/>
            <w:shd w:val="clear" w:color="auto" w:fill="auto"/>
            <w:vAlign w:val="center"/>
          </w:tcPr>
          <w:p w:rsidR="000E7BED" w:rsidRPr="00B07D4D" w:rsidRDefault="000E7BED" w:rsidP="000E7BED"/>
        </w:tc>
        <w:tc>
          <w:tcPr>
            <w:tcW w:w="1276" w:type="dxa"/>
            <w:shd w:val="clear" w:color="auto" w:fill="auto"/>
          </w:tcPr>
          <w:p w:rsidR="000E7BED" w:rsidRPr="00695F7B" w:rsidRDefault="000E7BED" w:rsidP="000E7BED">
            <w:pPr>
              <w:jc w:val="center"/>
              <w:rPr>
                <w:lang w:val="ru-RU"/>
              </w:rPr>
            </w:pPr>
          </w:p>
        </w:tc>
        <w:tc>
          <w:tcPr>
            <w:tcW w:w="1417" w:type="dxa"/>
            <w:shd w:val="clear" w:color="auto" w:fill="auto"/>
          </w:tcPr>
          <w:p w:rsidR="000E7BED" w:rsidRPr="00695F7B" w:rsidRDefault="000E7BED" w:rsidP="000E7BED">
            <w:pPr>
              <w:suppressLineNumbers/>
              <w:snapToGrid w:val="0"/>
              <w:jc w:val="center"/>
              <w:rPr>
                <w:lang w:val="ru-RU"/>
              </w:rPr>
            </w:pPr>
          </w:p>
        </w:tc>
      </w:tr>
      <w:tr w:rsidR="000E7BED" w:rsidRPr="00695F7B" w:rsidTr="000E7BED">
        <w:trPr>
          <w:trHeight w:val="535"/>
        </w:trPr>
        <w:tc>
          <w:tcPr>
            <w:tcW w:w="2660" w:type="dxa"/>
            <w:shd w:val="clear" w:color="auto" w:fill="auto"/>
          </w:tcPr>
          <w:p w:rsidR="000E7BED" w:rsidRPr="003401DA" w:rsidRDefault="000E7BED" w:rsidP="00525EC3">
            <w:pPr>
              <w:numPr>
                <w:ilvl w:val="0"/>
                <w:numId w:val="91"/>
              </w:numPr>
              <w:rPr>
                <w:lang w:val="sr-Cyrl-RS"/>
              </w:rPr>
            </w:pPr>
            <w:r w:rsidRPr="003401DA">
              <w:rPr>
                <w:color w:val="auto"/>
              </w:rPr>
              <w:t>Средњи лонац ауспуха</w:t>
            </w:r>
          </w:p>
        </w:tc>
        <w:tc>
          <w:tcPr>
            <w:tcW w:w="850" w:type="dxa"/>
            <w:shd w:val="clear" w:color="auto" w:fill="auto"/>
          </w:tcPr>
          <w:p w:rsidR="000E7BED" w:rsidRPr="003401DA" w:rsidRDefault="000E7BED" w:rsidP="000E7BED">
            <w:pPr>
              <w:jc w:val="center"/>
            </w:pPr>
            <w:r>
              <w:t>1</w:t>
            </w:r>
          </w:p>
        </w:tc>
        <w:tc>
          <w:tcPr>
            <w:tcW w:w="1276" w:type="dxa"/>
            <w:shd w:val="clear" w:color="auto" w:fill="auto"/>
          </w:tcPr>
          <w:p w:rsidR="000E7BED" w:rsidRPr="00695F7B" w:rsidRDefault="000E7BED" w:rsidP="000E7BED">
            <w:pPr>
              <w:jc w:val="center"/>
              <w:rPr>
                <w:lang w:val="ru-RU"/>
              </w:rPr>
            </w:pPr>
          </w:p>
        </w:tc>
        <w:tc>
          <w:tcPr>
            <w:tcW w:w="1276" w:type="dxa"/>
            <w:shd w:val="clear" w:color="auto" w:fill="auto"/>
            <w:vAlign w:val="center"/>
          </w:tcPr>
          <w:p w:rsidR="000E7BED" w:rsidRPr="00B07D4D" w:rsidRDefault="000E7BED" w:rsidP="000E7BED"/>
        </w:tc>
        <w:tc>
          <w:tcPr>
            <w:tcW w:w="1276" w:type="dxa"/>
            <w:shd w:val="clear" w:color="auto" w:fill="auto"/>
          </w:tcPr>
          <w:p w:rsidR="000E7BED" w:rsidRPr="00695F7B" w:rsidRDefault="000E7BED" w:rsidP="000E7BED">
            <w:pPr>
              <w:jc w:val="center"/>
              <w:rPr>
                <w:lang w:val="ru-RU"/>
              </w:rPr>
            </w:pPr>
          </w:p>
        </w:tc>
        <w:tc>
          <w:tcPr>
            <w:tcW w:w="1417" w:type="dxa"/>
            <w:shd w:val="clear" w:color="auto" w:fill="auto"/>
          </w:tcPr>
          <w:p w:rsidR="000E7BED" w:rsidRPr="00695F7B" w:rsidRDefault="000E7BED" w:rsidP="000E7BED">
            <w:pPr>
              <w:suppressLineNumbers/>
              <w:snapToGrid w:val="0"/>
              <w:jc w:val="center"/>
              <w:rPr>
                <w:lang w:val="ru-RU"/>
              </w:rPr>
            </w:pPr>
          </w:p>
        </w:tc>
      </w:tr>
      <w:tr w:rsidR="000E7BED" w:rsidRPr="00695F7B" w:rsidTr="000E7BED">
        <w:trPr>
          <w:trHeight w:val="535"/>
        </w:trPr>
        <w:tc>
          <w:tcPr>
            <w:tcW w:w="2660" w:type="dxa"/>
            <w:shd w:val="clear" w:color="auto" w:fill="auto"/>
          </w:tcPr>
          <w:p w:rsidR="000E7BED" w:rsidRPr="003401DA" w:rsidRDefault="000E7BED" w:rsidP="00525EC3">
            <w:pPr>
              <w:numPr>
                <w:ilvl w:val="0"/>
                <w:numId w:val="91"/>
              </w:numPr>
              <w:rPr>
                <w:lang w:val="sr-Cyrl-RS"/>
              </w:rPr>
            </w:pPr>
            <w:r w:rsidRPr="003401DA">
              <w:rPr>
                <w:color w:val="auto"/>
                <w:lang w:val="sr-Cyrl-RS"/>
              </w:rPr>
              <w:t>Задњи лонац ауспуха</w:t>
            </w:r>
          </w:p>
        </w:tc>
        <w:tc>
          <w:tcPr>
            <w:tcW w:w="850" w:type="dxa"/>
            <w:shd w:val="clear" w:color="auto" w:fill="auto"/>
          </w:tcPr>
          <w:p w:rsidR="000E7BED" w:rsidRPr="003401DA" w:rsidRDefault="000E7BED" w:rsidP="000E7BED">
            <w:pPr>
              <w:jc w:val="center"/>
            </w:pPr>
            <w:r>
              <w:t>1</w:t>
            </w:r>
          </w:p>
        </w:tc>
        <w:tc>
          <w:tcPr>
            <w:tcW w:w="1276" w:type="dxa"/>
            <w:shd w:val="clear" w:color="auto" w:fill="auto"/>
          </w:tcPr>
          <w:p w:rsidR="000E7BED" w:rsidRPr="00695F7B" w:rsidRDefault="000E7BED" w:rsidP="000E7BED">
            <w:pPr>
              <w:jc w:val="center"/>
              <w:rPr>
                <w:lang w:val="ru-RU"/>
              </w:rPr>
            </w:pPr>
          </w:p>
        </w:tc>
        <w:tc>
          <w:tcPr>
            <w:tcW w:w="1276" w:type="dxa"/>
            <w:shd w:val="clear" w:color="auto" w:fill="auto"/>
            <w:vAlign w:val="center"/>
          </w:tcPr>
          <w:p w:rsidR="000E7BED" w:rsidRPr="00B07D4D" w:rsidRDefault="000E7BED" w:rsidP="000E7BED"/>
        </w:tc>
        <w:tc>
          <w:tcPr>
            <w:tcW w:w="1276" w:type="dxa"/>
            <w:shd w:val="clear" w:color="auto" w:fill="auto"/>
          </w:tcPr>
          <w:p w:rsidR="000E7BED" w:rsidRPr="00695F7B" w:rsidRDefault="000E7BED" w:rsidP="000E7BED">
            <w:pPr>
              <w:jc w:val="center"/>
              <w:rPr>
                <w:lang w:val="ru-RU"/>
              </w:rPr>
            </w:pPr>
          </w:p>
        </w:tc>
        <w:tc>
          <w:tcPr>
            <w:tcW w:w="1417" w:type="dxa"/>
            <w:shd w:val="clear" w:color="auto" w:fill="auto"/>
          </w:tcPr>
          <w:p w:rsidR="000E7BED" w:rsidRPr="00695F7B" w:rsidRDefault="000E7BED" w:rsidP="000E7BED">
            <w:pPr>
              <w:suppressLineNumbers/>
              <w:snapToGrid w:val="0"/>
              <w:jc w:val="center"/>
              <w:rPr>
                <w:lang w:val="ru-RU"/>
              </w:rPr>
            </w:pPr>
          </w:p>
        </w:tc>
      </w:tr>
      <w:tr w:rsidR="000E7BED" w:rsidRPr="00695F7B" w:rsidTr="000E7BED">
        <w:trPr>
          <w:trHeight w:val="535"/>
        </w:trPr>
        <w:tc>
          <w:tcPr>
            <w:tcW w:w="2660" w:type="dxa"/>
            <w:shd w:val="clear" w:color="auto" w:fill="auto"/>
          </w:tcPr>
          <w:p w:rsidR="000E7BED" w:rsidRPr="003401DA" w:rsidRDefault="000E7BED" w:rsidP="00525EC3">
            <w:pPr>
              <w:numPr>
                <w:ilvl w:val="0"/>
                <w:numId w:val="91"/>
              </w:numPr>
              <w:rPr>
                <w:lang w:val="sr-Cyrl-RS"/>
              </w:rPr>
            </w:pPr>
            <w:proofErr w:type="spellStart"/>
            <w:r w:rsidRPr="003401DA">
              <w:rPr>
                <w:color w:val="auto"/>
                <w:lang w:val="sr-Cyrl-RS"/>
              </w:rPr>
              <w:t>Шелна</w:t>
            </w:r>
            <w:proofErr w:type="spellEnd"/>
            <w:r w:rsidRPr="003401DA">
              <w:rPr>
                <w:color w:val="auto"/>
                <w:lang w:val="sr-Cyrl-RS"/>
              </w:rPr>
              <w:t xml:space="preserve"> ауспуха</w:t>
            </w:r>
          </w:p>
        </w:tc>
        <w:tc>
          <w:tcPr>
            <w:tcW w:w="850" w:type="dxa"/>
            <w:shd w:val="clear" w:color="auto" w:fill="auto"/>
          </w:tcPr>
          <w:p w:rsidR="000E7BED" w:rsidRPr="003401DA" w:rsidRDefault="000E7BED" w:rsidP="000E7BED">
            <w:pPr>
              <w:jc w:val="center"/>
            </w:pPr>
            <w:r>
              <w:t>1</w:t>
            </w:r>
          </w:p>
        </w:tc>
        <w:tc>
          <w:tcPr>
            <w:tcW w:w="1276" w:type="dxa"/>
            <w:shd w:val="clear" w:color="auto" w:fill="auto"/>
          </w:tcPr>
          <w:p w:rsidR="000E7BED" w:rsidRPr="00695F7B" w:rsidRDefault="000E7BED" w:rsidP="000E7BED">
            <w:pPr>
              <w:jc w:val="center"/>
              <w:rPr>
                <w:lang w:val="ru-RU"/>
              </w:rPr>
            </w:pPr>
          </w:p>
        </w:tc>
        <w:tc>
          <w:tcPr>
            <w:tcW w:w="1276" w:type="dxa"/>
            <w:shd w:val="clear" w:color="auto" w:fill="auto"/>
            <w:vAlign w:val="center"/>
          </w:tcPr>
          <w:p w:rsidR="000E7BED" w:rsidRPr="00B07D4D" w:rsidRDefault="000E7BED" w:rsidP="000E7BED"/>
        </w:tc>
        <w:tc>
          <w:tcPr>
            <w:tcW w:w="1276" w:type="dxa"/>
            <w:shd w:val="clear" w:color="auto" w:fill="auto"/>
          </w:tcPr>
          <w:p w:rsidR="000E7BED" w:rsidRPr="00695F7B" w:rsidRDefault="000E7BED" w:rsidP="000E7BED">
            <w:pPr>
              <w:jc w:val="center"/>
              <w:rPr>
                <w:lang w:val="ru-RU"/>
              </w:rPr>
            </w:pPr>
          </w:p>
        </w:tc>
        <w:tc>
          <w:tcPr>
            <w:tcW w:w="1417" w:type="dxa"/>
            <w:shd w:val="clear" w:color="auto" w:fill="auto"/>
          </w:tcPr>
          <w:p w:rsidR="000E7BED" w:rsidRPr="00695F7B" w:rsidRDefault="000E7BED" w:rsidP="000E7BED">
            <w:pPr>
              <w:suppressLineNumbers/>
              <w:snapToGrid w:val="0"/>
              <w:jc w:val="center"/>
              <w:rPr>
                <w:lang w:val="ru-RU"/>
              </w:rPr>
            </w:pPr>
          </w:p>
        </w:tc>
      </w:tr>
      <w:tr w:rsidR="000E7BED" w:rsidRPr="00695F7B" w:rsidTr="000E7BED">
        <w:trPr>
          <w:trHeight w:val="535"/>
        </w:trPr>
        <w:tc>
          <w:tcPr>
            <w:tcW w:w="2660" w:type="dxa"/>
            <w:shd w:val="clear" w:color="auto" w:fill="auto"/>
          </w:tcPr>
          <w:p w:rsidR="000E7BED" w:rsidRPr="003401DA" w:rsidRDefault="000E7BED" w:rsidP="00525EC3">
            <w:pPr>
              <w:numPr>
                <w:ilvl w:val="0"/>
                <w:numId w:val="91"/>
              </w:numPr>
            </w:pPr>
            <w:r w:rsidRPr="003401DA">
              <w:rPr>
                <w:lang w:val="sr-Cyrl-RS"/>
              </w:rPr>
              <w:t>Радни сат</w:t>
            </w:r>
          </w:p>
        </w:tc>
        <w:tc>
          <w:tcPr>
            <w:tcW w:w="850" w:type="dxa"/>
            <w:shd w:val="clear" w:color="auto" w:fill="auto"/>
            <w:vAlign w:val="bottom"/>
          </w:tcPr>
          <w:p w:rsidR="000E7BED" w:rsidRPr="000E7BED" w:rsidRDefault="000E7BED" w:rsidP="000E7BED">
            <w:pPr>
              <w:jc w:val="right"/>
            </w:pPr>
            <w:r>
              <w:t>1</w:t>
            </w:r>
          </w:p>
        </w:tc>
        <w:tc>
          <w:tcPr>
            <w:tcW w:w="1276" w:type="dxa"/>
            <w:shd w:val="clear" w:color="auto" w:fill="auto"/>
          </w:tcPr>
          <w:p w:rsidR="000E7BED" w:rsidRPr="00695F7B" w:rsidRDefault="000E7BED" w:rsidP="000E7BED">
            <w:pPr>
              <w:jc w:val="center"/>
              <w:rPr>
                <w:lang w:val="ru-RU"/>
              </w:rPr>
            </w:pPr>
          </w:p>
        </w:tc>
        <w:tc>
          <w:tcPr>
            <w:tcW w:w="1276" w:type="dxa"/>
            <w:shd w:val="clear" w:color="auto" w:fill="auto"/>
            <w:vAlign w:val="center"/>
          </w:tcPr>
          <w:p w:rsidR="000E7BED" w:rsidRPr="00B07D4D" w:rsidRDefault="000E7BED" w:rsidP="000E7BED"/>
        </w:tc>
        <w:tc>
          <w:tcPr>
            <w:tcW w:w="1276" w:type="dxa"/>
            <w:shd w:val="clear" w:color="auto" w:fill="auto"/>
          </w:tcPr>
          <w:p w:rsidR="000E7BED" w:rsidRPr="00695F7B" w:rsidRDefault="000E7BED" w:rsidP="000E7BED">
            <w:pPr>
              <w:jc w:val="center"/>
              <w:rPr>
                <w:lang w:val="ru-RU"/>
              </w:rPr>
            </w:pPr>
          </w:p>
        </w:tc>
        <w:tc>
          <w:tcPr>
            <w:tcW w:w="1417" w:type="dxa"/>
            <w:shd w:val="clear" w:color="auto" w:fill="auto"/>
          </w:tcPr>
          <w:p w:rsidR="000E7BED" w:rsidRPr="00695F7B" w:rsidRDefault="000E7BED" w:rsidP="000E7BED">
            <w:pPr>
              <w:suppressLineNumbers/>
              <w:snapToGrid w:val="0"/>
              <w:jc w:val="center"/>
              <w:rPr>
                <w:lang w:val="ru-RU"/>
              </w:rPr>
            </w:pPr>
          </w:p>
        </w:tc>
      </w:tr>
      <w:tr w:rsidR="000E7BED" w:rsidRPr="00B07D4D" w:rsidTr="000E7BED">
        <w:tc>
          <w:tcPr>
            <w:tcW w:w="6062" w:type="dxa"/>
            <w:gridSpan w:val="4"/>
            <w:shd w:val="clear" w:color="auto" w:fill="auto"/>
          </w:tcPr>
          <w:p w:rsidR="000E7BED" w:rsidRPr="00B07D4D" w:rsidRDefault="000E7BED" w:rsidP="000E7BED">
            <w:pPr>
              <w:suppressLineNumbers/>
              <w:snapToGrid w:val="0"/>
              <w:rPr>
                <w:b/>
                <w:i/>
                <w:lang w:val="en-US"/>
              </w:rPr>
            </w:pPr>
            <w:r w:rsidRPr="00B07D4D">
              <w:rPr>
                <w:b/>
                <w:i/>
                <w:lang w:val="en-US"/>
              </w:rPr>
              <w:t>УКУПНО:</w:t>
            </w:r>
          </w:p>
        </w:tc>
        <w:tc>
          <w:tcPr>
            <w:tcW w:w="1276" w:type="dxa"/>
            <w:shd w:val="clear" w:color="auto" w:fill="C6D9F1"/>
          </w:tcPr>
          <w:p w:rsidR="000E7BED" w:rsidRPr="00B07D4D" w:rsidRDefault="000E7BED" w:rsidP="000E7BED">
            <w:pPr>
              <w:suppressLineNumbers/>
              <w:snapToGrid w:val="0"/>
              <w:rPr>
                <w:lang w:val="en-US"/>
              </w:rPr>
            </w:pPr>
          </w:p>
        </w:tc>
        <w:tc>
          <w:tcPr>
            <w:tcW w:w="1417" w:type="dxa"/>
            <w:shd w:val="clear" w:color="auto" w:fill="C6D9F1"/>
          </w:tcPr>
          <w:p w:rsidR="000E7BED" w:rsidRPr="00B07D4D" w:rsidRDefault="000E7BED" w:rsidP="000E7BED">
            <w:pPr>
              <w:suppressLineNumbers/>
              <w:snapToGrid w:val="0"/>
              <w:rPr>
                <w:lang w:val="en-US"/>
              </w:rPr>
            </w:pPr>
          </w:p>
        </w:tc>
      </w:tr>
    </w:tbl>
    <w:p w:rsidR="000E7BED" w:rsidRPr="00FE4883" w:rsidRDefault="000E7BED" w:rsidP="000E7BED">
      <w:pPr>
        <w:ind w:left="360"/>
        <w:jc w:val="both"/>
        <w:rPr>
          <w:b/>
          <w:bCs/>
          <w:iCs/>
          <w:sz w:val="18"/>
          <w:szCs w:val="18"/>
          <w:u w:val="single"/>
          <w:lang w:val="ru-RU"/>
        </w:rPr>
      </w:pPr>
      <w:r w:rsidRPr="00FE4883">
        <w:rPr>
          <w:b/>
          <w:bCs/>
          <w:iCs/>
          <w:sz w:val="18"/>
          <w:szCs w:val="18"/>
          <w:u w:val="single"/>
          <w:lang w:val="ru-RU"/>
        </w:rPr>
        <w:t xml:space="preserve">Упутство за попуњавање обрасца структуре цене: </w:t>
      </w:r>
    </w:p>
    <w:p w:rsidR="000E7BED" w:rsidRPr="00FE4883" w:rsidRDefault="000E7BED" w:rsidP="000E7BED">
      <w:pPr>
        <w:tabs>
          <w:tab w:val="left" w:pos="90"/>
        </w:tabs>
        <w:jc w:val="both"/>
        <w:rPr>
          <w:bCs/>
          <w:iCs/>
          <w:sz w:val="18"/>
          <w:szCs w:val="18"/>
          <w:lang w:val="sr-Cyrl-CS"/>
        </w:rPr>
      </w:pPr>
      <w:r w:rsidRPr="00FE4883">
        <w:rPr>
          <w:bCs/>
          <w:iCs/>
          <w:sz w:val="18"/>
          <w:szCs w:val="18"/>
          <w:lang w:val="ru-RU"/>
        </w:rPr>
        <w:t>Понуђач треба да попун</w:t>
      </w:r>
      <w:r w:rsidRPr="00FE4883">
        <w:rPr>
          <w:bCs/>
          <w:iCs/>
          <w:sz w:val="18"/>
          <w:szCs w:val="18"/>
          <w:lang w:val="sr-Cyrl-CS"/>
        </w:rPr>
        <w:t>и</w:t>
      </w:r>
      <w:r w:rsidRPr="00FE4883">
        <w:rPr>
          <w:bCs/>
          <w:iCs/>
          <w:sz w:val="18"/>
          <w:szCs w:val="18"/>
          <w:lang w:val="ru-RU"/>
        </w:rPr>
        <w:t xml:space="preserve"> образац структуре цене </w:t>
      </w:r>
      <w:r w:rsidRPr="00FE4883">
        <w:rPr>
          <w:bCs/>
          <w:iCs/>
          <w:sz w:val="18"/>
          <w:szCs w:val="18"/>
          <w:lang w:val="sr-Cyrl-CS"/>
        </w:rPr>
        <w:t>на следећи начин</w:t>
      </w:r>
      <w:r w:rsidRPr="00FE4883">
        <w:rPr>
          <w:bCs/>
          <w:iCs/>
          <w:sz w:val="18"/>
          <w:szCs w:val="18"/>
          <w:lang w:val="ru-RU"/>
        </w:rPr>
        <w:t>:</w:t>
      </w:r>
    </w:p>
    <w:p w:rsidR="000E7BED" w:rsidRPr="00FE4883" w:rsidRDefault="000E7BED" w:rsidP="00525EC3">
      <w:pPr>
        <w:numPr>
          <w:ilvl w:val="0"/>
          <w:numId w:val="66"/>
        </w:numPr>
        <w:tabs>
          <w:tab w:val="left" w:pos="90"/>
        </w:tabs>
        <w:jc w:val="both"/>
        <w:rPr>
          <w:bCs/>
          <w:iCs/>
          <w:sz w:val="18"/>
          <w:szCs w:val="18"/>
          <w:lang w:val="sr-Cyrl-CS"/>
        </w:rPr>
      </w:pPr>
      <w:r w:rsidRPr="00FE4883">
        <w:rPr>
          <w:bCs/>
          <w:iCs/>
          <w:sz w:val="18"/>
          <w:szCs w:val="18"/>
          <w:lang w:val="sr-Cyrl-CS"/>
        </w:rPr>
        <w:t xml:space="preserve">у колони </w:t>
      </w:r>
      <w:r w:rsidRPr="00FE4883">
        <w:rPr>
          <w:bCs/>
          <w:iCs/>
          <w:sz w:val="18"/>
          <w:szCs w:val="18"/>
          <w:lang w:val="ru-RU"/>
        </w:rPr>
        <w:t>3. уписати колико износи јединична цена без ПДВ-а, за сваки тражени предмет јавне набавке;</w:t>
      </w:r>
    </w:p>
    <w:p w:rsidR="000E7BED" w:rsidRPr="00FE4883" w:rsidRDefault="000E7BED" w:rsidP="00525EC3">
      <w:pPr>
        <w:numPr>
          <w:ilvl w:val="0"/>
          <w:numId w:val="66"/>
        </w:numPr>
        <w:tabs>
          <w:tab w:val="left" w:pos="90"/>
        </w:tabs>
        <w:jc w:val="both"/>
        <w:rPr>
          <w:bCs/>
          <w:iCs/>
          <w:sz w:val="18"/>
          <w:szCs w:val="18"/>
          <w:lang w:val="ru-RU"/>
        </w:rPr>
      </w:pPr>
      <w:r w:rsidRPr="00FE4883">
        <w:rPr>
          <w:bCs/>
          <w:iCs/>
          <w:sz w:val="18"/>
          <w:szCs w:val="18"/>
          <w:lang w:val="sr-Cyrl-CS"/>
        </w:rPr>
        <w:t xml:space="preserve">у колони </w:t>
      </w:r>
      <w:r w:rsidRPr="00FE4883">
        <w:rPr>
          <w:bCs/>
          <w:iCs/>
          <w:sz w:val="18"/>
          <w:szCs w:val="18"/>
          <w:lang w:val="ru-RU"/>
        </w:rPr>
        <w:t>4. уписати колико износи јединична цена са ПДВ-ом, за сваки тражени предмет јавне набавке;</w:t>
      </w:r>
    </w:p>
    <w:p w:rsidR="000E7BED" w:rsidRPr="00FE4883" w:rsidRDefault="000E7BED" w:rsidP="00525EC3">
      <w:pPr>
        <w:numPr>
          <w:ilvl w:val="0"/>
          <w:numId w:val="66"/>
        </w:numPr>
        <w:tabs>
          <w:tab w:val="left" w:pos="90"/>
        </w:tabs>
        <w:jc w:val="both"/>
        <w:rPr>
          <w:bCs/>
          <w:iCs/>
          <w:color w:val="auto"/>
          <w:sz w:val="18"/>
          <w:szCs w:val="18"/>
          <w:lang w:val="sr-Cyrl-CS"/>
        </w:rPr>
      </w:pPr>
      <w:r w:rsidRPr="00FE4883">
        <w:rPr>
          <w:bCs/>
          <w:iCs/>
          <w:sz w:val="18"/>
          <w:szCs w:val="18"/>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FE4883">
        <w:rPr>
          <w:bCs/>
          <w:iCs/>
          <w:color w:val="auto"/>
          <w:sz w:val="18"/>
          <w:szCs w:val="18"/>
          <w:lang w:val="ru-RU"/>
        </w:rPr>
        <w:t>колони 2.); На крају уписати укупну цену предмета набавке без ПДВ-а.</w:t>
      </w:r>
    </w:p>
    <w:p w:rsidR="000E7BED" w:rsidRPr="00FE4883" w:rsidRDefault="000E7BED" w:rsidP="00525EC3">
      <w:pPr>
        <w:numPr>
          <w:ilvl w:val="0"/>
          <w:numId w:val="66"/>
        </w:numPr>
        <w:tabs>
          <w:tab w:val="left" w:pos="90"/>
        </w:tabs>
        <w:jc w:val="both"/>
        <w:rPr>
          <w:color w:val="auto"/>
          <w:sz w:val="18"/>
          <w:szCs w:val="18"/>
          <w:lang w:val="ru-RU"/>
        </w:rPr>
      </w:pPr>
      <w:r w:rsidRPr="00FE4883">
        <w:rPr>
          <w:bCs/>
          <w:iCs/>
          <w:color w:val="auto"/>
          <w:sz w:val="18"/>
          <w:szCs w:val="18"/>
          <w:lang w:val="sr-Cyrl-CS"/>
        </w:rPr>
        <w:lastRenderedPageBreak/>
        <w:t xml:space="preserve">у колони </w:t>
      </w:r>
      <w:r w:rsidRPr="00FE4883">
        <w:rPr>
          <w:bCs/>
          <w:iCs/>
          <w:color w:val="auto"/>
          <w:sz w:val="18"/>
          <w:szCs w:val="18"/>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0E7BED" w:rsidRPr="00B07D4D" w:rsidRDefault="000E7BED" w:rsidP="000E7BED">
      <w:pPr>
        <w:tabs>
          <w:tab w:val="left" w:pos="90"/>
        </w:tabs>
        <w:ind w:left="90"/>
        <w:jc w:val="both"/>
        <w:rPr>
          <w:sz w:val="20"/>
          <w:szCs w:val="20"/>
          <w:lang w:val="ru-RU"/>
        </w:rPr>
      </w:pPr>
    </w:p>
    <w:tbl>
      <w:tblPr>
        <w:tblW w:w="0" w:type="auto"/>
        <w:tblLayout w:type="fixed"/>
        <w:tblLook w:val="0000" w:firstRow="0" w:lastRow="0" w:firstColumn="0" w:lastColumn="0" w:noHBand="0" w:noVBand="0"/>
      </w:tblPr>
      <w:tblGrid>
        <w:gridCol w:w="3080"/>
        <w:gridCol w:w="3068"/>
        <w:gridCol w:w="3094"/>
      </w:tblGrid>
      <w:tr w:rsidR="000E7BED" w:rsidRPr="00B07D4D" w:rsidTr="000E7BED">
        <w:tc>
          <w:tcPr>
            <w:tcW w:w="3080" w:type="dxa"/>
            <w:shd w:val="clear" w:color="auto" w:fill="auto"/>
            <w:vAlign w:val="center"/>
          </w:tcPr>
          <w:p w:rsidR="000E7BED" w:rsidRPr="00B07D4D" w:rsidRDefault="000E7BED" w:rsidP="000E7BED">
            <w:pPr>
              <w:spacing w:after="120"/>
              <w:jc w:val="center"/>
              <w:rPr>
                <w:sz w:val="20"/>
                <w:szCs w:val="20"/>
                <w:lang w:val="en-US"/>
              </w:rPr>
            </w:pPr>
            <w:proofErr w:type="spellStart"/>
            <w:r w:rsidRPr="00B07D4D">
              <w:rPr>
                <w:sz w:val="20"/>
                <w:szCs w:val="20"/>
                <w:lang w:val="en-US"/>
              </w:rPr>
              <w:t>Датум</w:t>
            </w:r>
            <w:proofErr w:type="spellEnd"/>
            <w:r w:rsidRPr="00B07D4D">
              <w:rPr>
                <w:sz w:val="20"/>
                <w:szCs w:val="20"/>
                <w:lang w:val="en-US"/>
              </w:rPr>
              <w:t>:</w:t>
            </w:r>
          </w:p>
        </w:tc>
        <w:tc>
          <w:tcPr>
            <w:tcW w:w="3068" w:type="dxa"/>
            <w:shd w:val="clear" w:color="auto" w:fill="auto"/>
            <w:vAlign w:val="center"/>
          </w:tcPr>
          <w:p w:rsidR="000E7BED" w:rsidRPr="00B07D4D" w:rsidRDefault="000E7BED" w:rsidP="000E7BED">
            <w:pPr>
              <w:spacing w:after="120"/>
              <w:jc w:val="center"/>
              <w:rPr>
                <w:sz w:val="20"/>
                <w:szCs w:val="20"/>
                <w:lang w:val="en-US"/>
              </w:rPr>
            </w:pPr>
            <w:r w:rsidRPr="00B07D4D">
              <w:rPr>
                <w:sz w:val="20"/>
                <w:szCs w:val="20"/>
                <w:lang w:val="en-US"/>
              </w:rPr>
              <w:t>М.П.</w:t>
            </w:r>
          </w:p>
        </w:tc>
        <w:tc>
          <w:tcPr>
            <w:tcW w:w="3094" w:type="dxa"/>
            <w:shd w:val="clear" w:color="auto" w:fill="auto"/>
            <w:vAlign w:val="center"/>
          </w:tcPr>
          <w:p w:rsidR="000E7BED" w:rsidRPr="00B07D4D" w:rsidRDefault="000E7BED" w:rsidP="000E7BED">
            <w:pPr>
              <w:spacing w:after="120"/>
              <w:jc w:val="center"/>
              <w:rPr>
                <w:sz w:val="20"/>
                <w:szCs w:val="20"/>
                <w:lang w:val="en-US"/>
              </w:rPr>
            </w:pPr>
            <w:proofErr w:type="spellStart"/>
            <w:r w:rsidRPr="00B07D4D">
              <w:rPr>
                <w:sz w:val="20"/>
                <w:szCs w:val="20"/>
                <w:lang w:val="en-US"/>
              </w:rPr>
              <w:t>Потпис</w:t>
            </w:r>
            <w:proofErr w:type="spellEnd"/>
            <w:r w:rsidRPr="00B07D4D">
              <w:rPr>
                <w:sz w:val="20"/>
                <w:szCs w:val="20"/>
                <w:lang w:val="en-US"/>
              </w:rPr>
              <w:t xml:space="preserve"> </w:t>
            </w:r>
            <w:proofErr w:type="spellStart"/>
            <w:r w:rsidRPr="00B07D4D">
              <w:rPr>
                <w:sz w:val="20"/>
                <w:szCs w:val="20"/>
                <w:lang w:val="en-US"/>
              </w:rPr>
              <w:t>понуђача</w:t>
            </w:r>
            <w:proofErr w:type="spellEnd"/>
          </w:p>
        </w:tc>
      </w:tr>
      <w:tr w:rsidR="000E7BED" w:rsidRPr="00B07D4D" w:rsidTr="000E7BED">
        <w:tc>
          <w:tcPr>
            <w:tcW w:w="3080" w:type="dxa"/>
            <w:tcBorders>
              <w:bottom w:val="single" w:sz="4" w:space="0" w:color="000000"/>
            </w:tcBorders>
            <w:shd w:val="clear" w:color="auto" w:fill="auto"/>
          </w:tcPr>
          <w:p w:rsidR="000E7BED" w:rsidRPr="00B07D4D" w:rsidRDefault="000E7BED" w:rsidP="000E7BED">
            <w:pPr>
              <w:snapToGrid w:val="0"/>
              <w:spacing w:after="120"/>
              <w:jc w:val="both"/>
              <w:rPr>
                <w:sz w:val="20"/>
                <w:szCs w:val="20"/>
                <w:lang w:val="en-US"/>
              </w:rPr>
            </w:pPr>
          </w:p>
        </w:tc>
        <w:tc>
          <w:tcPr>
            <w:tcW w:w="3068" w:type="dxa"/>
            <w:shd w:val="clear" w:color="auto" w:fill="auto"/>
          </w:tcPr>
          <w:p w:rsidR="000E7BED" w:rsidRPr="00B07D4D" w:rsidRDefault="000E7BED" w:rsidP="000E7BED">
            <w:pPr>
              <w:snapToGrid w:val="0"/>
              <w:spacing w:after="120"/>
              <w:jc w:val="both"/>
              <w:rPr>
                <w:sz w:val="20"/>
                <w:szCs w:val="20"/>
                <w:lang w:val="en-US"/>
              </w:rPr>
            </w:pPr>
          </w:p>
        </w:tc>
        <w:tc>
          <w:tcPr>
            <w:tcW w:w="3094" w:type="dxa"/>
            <w:tcBorders>
              <w:bottom w:val="single" w:sz="4" w:space="0" w:color="000000"/>
            </w:tcBorders>
            <w:shd w:val="clear" w:color="auto" w:fill="auto"/>
          </w:tcPr>
          <w:p w:rsidR="000E7BED" w:rsidRPr="00B07D4D" w:rsidRDefault="000E7BED" w:rsidP="000E7BED">
            <w:pPr>
              <w:snapToGrid w:val="0"/>
              <w:spacing w:after="120"/>
              <w:jc w:val="both"/>
              <w:rPr>
                <w:sz w:val="20"/>
                <w:szCs w:val="20"/>
                <w:lang w:val="en-US"/>
              </w:rPr>
            </w:pPr>
          </w:p>
        </w:tc>
      </w:tr>
    </w:tbl>
    <w:p w:rsidR="000E7BED" w:rsidRDefault="000E7BED" w:rsidP="00D71EC8"/>
    <w:p w:rsidR="000E7BED" w:rsidRDefault="000E7BED" w:rsidP="00D71EC8"/>
    <w:p w:rsidR="000E7BED" w:rsidRDefault="000E7BED" w:rsidP="00D71EC8">
      <w:pPr>
        <w:rPr>
          <w:lang w:val="sr-Cyrl-RS"/>
        </w:rPr>
      </w:pPr>
    </w:p>
    <w:p w:rsidR="000840FF" w:rsidRDefault="000840FF" w:rsidP="00D71EC8">
      <w:pPr>
        <w:rPr>
          <w:lang w:val="sr-Cyrl-RS"/>
        </w:rPr>
      </w:pPr>
    </w:p>
    <w:p w:rsidR="000840FF" w:rsidRDefault="000840FF" w:rsidP="00D71EC8">
      <w:pPr>
        <w:rPr>
          <w:lang w:val="sr-Cyrl-RS"/>
        </w:rPr>
      </w:pPr>
    </w:p>
    <w:p w:rsidR="000840FF" w:rsidRDefault="000840FF" w:rsidP="00D71EC8">
      <w:pPr>
        <w:rPr>
          <w:lang w:val="sr-Cyrl-RS"/>
        </w:rPr>
      </w:pPr>
    </w:p>
    <w:p w:rsidR="000840FF" w:rsidRDefault="000840FF" w:rsidP="00D71EC8">
      <w:pPr>
        <w:rPr>
          <w:lang w:val="sr-Cyrl-RS"/>
        </w:rPr>
      </w:pPr>
    </w:p>
    <w:p w:rsidR="000840FF" w:rsidRDefault="000840FF" w:rsidP="00D71EC8">
      <w:pPr>
        <w:rPr>
          <w:lang w:val="sr-Cyrl-RS"/>
        </w:rPr>
      </w:pPr>
    </w:p>
    <w:p w:rsidR="000840FF" w:rsidRDefault="000840FF" w:rsidP="00D71EC8">
      <w:pPr>
        <w:rPr>
          <w:lang w:val="sr-Cyrl-RS"/>
        </w:rPr>
      </w:pPr>
    </w:p>
    <w:p w:rsidR="000840FF" w:rsidRDefault="000840FF" w:rsidP="00D71EC8">
      <w:pPr>
        <w:rPr>
          <w:lang w:val="sr-Cyrl-RS"/>
        </w:rPr>
      </w:pPr>
    </w:p>
    <w:p w:rsidR="000840FF" w:rsidRDefault="000840FF" w:rsidP="00D71EC8">
      <w:pPr>
        <w:rPr>
          <w:lang w:val="sr-Cyrl-RS"/>
        </w:rPr>
      </w:pPr>
    </w:p>
    <w:p w:rsidR="000840FF" w:rsidRDefault="000840FF" w:rsidP="00D71EC8">
      <w:pPr>
        <w:rPr>
          <w:lang w:val="sr-Cyrl-RS"/>
        </w:rPr>
      </w:pPr>
    </w:p>
    <w:p w:rsidR="000840FF" w:rsidRDefault="000840FF" w:rsidP="00D71EC8">
      <w:pPr>
        <w:rPr>
          <w:lang w:val="sr-Cyrl-RS"/>
        </w:rPr>
      </w:pPr>
    </w:p>
    <w:p w:rsidR="000840FF" w:rsidRDefault="000840FF" w:rsidP="00D71EC8">
      <w:pPr>
        <w:rPr>
          <w:lang w:val="sr-Cyrl-RS"/>
        </w:rPr>
      </w:pPr>
    </w:p>
    <w:p w:rsidR="000840FF" w:rsidRDefault="000840FF" w:rsidP="00D71EC8">
      <w:pPr>
        <w:rPr>
          <w:lang w:val="sr-Cyrl-RS"/>
        </w:rPr>
      </w:pPr>
    </w:p>
    <w:p w:rsidR="000840FF" w:rsidRDefault="000840FF" w:rsidP="00D71EC8">
      <w:pPr>
        <w:rPr>
          <w:lang w:val="sr-Cyrl-RS"/>
        </w:rPr>
      </w:pPr>
    </w:p>
    <w:p w:rsidR="000840FF" w:rsidRDefault="000840FF" w:rsidP="00D71EC8">
      <w:pPr>
        <w:rPr>
          <w:lang w:val="sr-Cyrl-RS"/>
        </w:rPr>
      </w:pPr>
    </w:p>
    <w:p w:rsidR="000840FF" w:rsidRDefault="000840FF" w:rsidP="00D71EC8">
      <w:pPr>
        <w:rPr>
          <w:lang w:val="sr-Cyrl-RS"/>
        </w:rPr>
      </w:pPr>
    </w:p>
    <w:p w:rsidR="000840FF" w:rsidRDefault="000840FF" w:rsidP="00D71EC8">
      <w:pPr>
        <w:rPr>
          <w:lang w:val="sr-Cyrl-RS"/>
        </w:rPr>
      </w:pPr>
    </w:p>
    <w:p w:rsidR="000840FF" w:rsidRDefault="000840FF" w:rsidP="00D71EC8">
      <w:pPr>
        <w:rPr>
          <w:lang w:val="sr-Cyrl-RS"/>
        </w:rPr>
      </w:pPr>
    </w:p>
    <w:p w:rsidR="000840FF" w:rsidRDefault="000840FF" w:rsidP="00D71EC8">
      <w:pPr>
        <w:rPr>
          <w:lang w:val="sr-Cyrl-RS"/>
        </w:rPr>
      </w:pPr>
    </w:p>
    <w:p w:rsidR="000840FF" w:rsidRDefault="000840FF" w:rsidP="00D71EC8">
      <w:pPr>
        <w:rPr>
          <w:lang w:val="sr-Cyrl-RS"/>
        </w:rPr>
      </w:pPr>
    </w:p>
    <w:p w:rsidR="000840FF" w:rsidRDefault="000840FF" w:rsidP="00D71EC8">
      <w:pPr>
        <w:rPr>
          <w:lang w:val="sr-Cyrl-RS"/>
        </w:rPr>
      </w:pPr>
    </w:p>
    <w:p w:rsidR="000840FF" w:rsidRDefault="000840FF" w:rsidP="00D71EC8">
      <w:pPr>
        <w:rPr>
          <w:lang w:val="sr-Cyrl-RS"/>
        </w:rPr>
      </w:pPr>
    </w:p>
    <w:p w:rsidR="000840FF" w:rsidRDefault="000840FF" w:rsidP="00D71EC8">
      <w:pPr>
        <w:rPr>
          <w:lang w:val="sr-Cyrl-RS"/>
        </w:rPr>
      </w:pPr>
    </w:p>
    <w:p w:rsidR="000840FF" w:rsidRDefault="000840FF" w:rsidP="00D71EC8">
      <w:pPr>
        <w:rPr>
          <w:lang w:val="sr-Cyrl-RS"/>
        </w:rPr>
      </w:pPr>
    </w:p>
    <w:p w:rsidR="000840FF" w:rsidRDefault="000840FF" w:rsidP="00D71EC8">
      <w:pPr>
        <w:rPr>
          <w:lang w:val="sr-Cyrl-RS"/>
        </w:rPr>
      </w:pPr>
    </w:p>
    <w:p w:rsidR="000840FF" w:rsidRDefault="000840FF" w:rsidP="00D71EC8">
      <w:pPr>
        <w:rPr>
          <w:lang w:val="sr-Cyrl-RS"/>
        </w:rPr>
      </w:pPr>
    </w:p>
    <w:p w:rsidR="000840FF" w:rsidRDefault="000840FF" w:rsidP="00D71EC8">
      <w:pPr>
        <w:rPr>
          <w:lang w:val="sr-Cyrl-RS"/>
        </w:rPr>
      </w:pPr>
    </w:p>
    <w:p w:rsidR="000840FF" w:rsidRDefault="000840FF" w:rsidP="00D71EC8">
      <w:pPr>
        <w:rPr>
          <w:lang w:val="sr-Cyrl-RS"/>
        </w:rPr>
      </w:pPr>
    </w:p>
    <w:p w:rsidR="000840FF" w:rsidRDefault="000840FF" w:rsidP="00D71EC8">
      <w:pPr>
        <w:rPr>
          <w:lang w:val="sr-Cyrl-RS"/>
        </w:rPr>
      </w:pPr>
    </w:p>
    <w:p w:rsidR="000840FF" w:rsidRDefault="000840FF" w:rsidP="00D71EC8">
      <w:pPr>
        <w:rPr>
          <w:lang w:val="sr-Cyrl-RS"/>
        </w:rPr>
      </w:pPr>
    </w:p>
    <w:p w:rsidR="000840FF" w:rsidRDefault="000840FF" w:rsidP="00D71EC8">
      <w:pPr>
        <w:rPr>
          <w:lang w:val="sr-Cyrl-RS"/>
        </w:rPr>
      </w:pPr>
    </w:p>
    <w:p w:rsidR="000840FF" w:rsidRDefault="000840FF" w:rsidP="00D71EC8">
      <w:pPr>
        <w:rPr>
          <w:lang w:val="sr-Cyrl-RS"/>
        </w:rPr>
      </w:pPr>
    </w:p>
    <w:p w:rsidR="000840FF" w:rsidRDefault="000840FF" w:rsidP="00D71EC8">
      <w:pPr>
        <w:rPr>
          <w:lang w:val="sr-Cyrl-RS"/>
        </w:rPr>
      </w:pPr>
    </w:p>
    <w:p w:rsidR="000840FF" w:rsidRDefault="000840FF" w:rsidP="00D71EC8">
      <w:pPr>
        <w:rPr>
          <w:lang w:val="sr-Cyrl-RS"/>
        </w:rPr>
      </w:pPr>
    </w:p>
    <w:p w:rsidR="000840FF" w:rsidRDefault="000840FF" w:rsidP="00D71EC8">
      <w:pPr>
        <w:rPr>
          <w:lang w:val="sr-Cyrl-RS"/>
        </w:rPr>
      </w:pPr>
    </w:p>
    <w:p w:rsidR="000840FF" w:rsidRDefault="000840FF" w:rsidP="00D71EC8">
      <w:pPr>
        <w:rPr>
          <w:lang w:val="sr-Cyrl-RS"/>
        </w:rPr>
      </w:pPr>
    </w:p>
    <w:p w:rsidR="000840FF" w:rsidRDefault="000840FF" w:rsidP="00D71EC8">
      <w:pPr>
        <w:rPr>
          <w:lang w:val="sr-Cyrl-RS"/>
        </w:rPr>
      </w:pPr>
    </w:p>
    <w:p w:rsidR="000840FF" w:rsidRDefault="000840FF" w:rsidP="00D71EC8">
      <w:pPr>
        <w:rPr>
          <w:lang w:val="sr-Cyrl-RS"/>
        </w:rPr>
      </w:pPr>
    </w:p>
    <w:p w:rsidR="000840FF" w:rsidRDefault="000840FF" w:rsidP="00D71EC8">
      <w:pPr>
        <w:rPr>
          <w:lang w:val="sr-Cyrl-RS"/>
        </w:rPr>
      </w:pPr>
    </w:p>
    <w:p w:rsidR="000840FF" w:rsidRDefault="000840FF" w:rsidP="00D71EC8">
      <w:pPr>
        <w:rPr>
          <w:lang w:val="sr-Cyrl-RS"/>
        </w:rPr>
      </w:pPr>
    </w:p>
    <w:p w:rsidR="000840FF" w:rsidRPr="000840FF" w:rsidRDefault="000840FF" w:rsidP="00D71EC8">
      <w:pPr>
        <w:rPr>
          <w:lang w:val="sr-Cyrl-RS"/>
        </w:rPr>
      </w:pPr>
    </w:p>
    <w:p w:rsidR="00D71EC8" w:rsidRPr="00B07D4D" w:rsidRDefault="00D71EC8" w:rsidP="00D71EC8">
      <w:pPr>
        <w:shd w:val="clear" w:color="auto" w:fill="C6D9F1"/>
        <w:jc w:val="center"/>
        <w:rPr>
          <w:b/>
          <w:bCs/>
          <w:i/>
          <w:iCs/>
          <w:sz w:val="28"/>
          <w:szCs w:val="28"/>
          <w:lang w:val="ru-RU"/>
        </w:rPr>
      </w:pPr>
      <w:r w:rsidRPr="00B07D4D">
        <w:rPr>
          <w:b/>
          <w:bCs/>
          <w:i/>
          <w:iCs/>
          <w:sz w:val="28"/>
          <w:szCs w:val="28"/>
          <w:lang w:val="en-US"/>
        </w:rPr>
        <w:lastRenderedPageBreak/>
        <w:t>X</w:t>
      </w:r>
      <w:r w:rsidRPr="00B07D4D">
        <w:rPr>
          <w:b/>
          <w:bCs/>
          <w:i/>
          <w:iCs/>
          <w:sz w:val="28"/>
          <w:szCs w:val="28"/>
          <w:lang w:val="ru-RU"/>
        </w:rPr>
        <w:t xml:space="preserve">  ОБРАЗАЦ  </w:t>
      </w:r>
      <w:r w:rsidRPr="00B07D4D">
        <w:rPr>
          <w:b/>
          <w:bCs/>
          <w:i/>
          <w:iCs/>
          <w:sz w:val="28"/>
          <w:szCs w:val="28"/>
          <w:lang w:val="sr-Cyrl-CS"/>
        </w:rPr>
        <w:t>СТРУКТУРЕ ЦЕНЕ СА УПУТСТВОМ КАКО ДА СЕ ПОПУНИ</w:t>
      </w:r>
    </w:p>
    <w:p w:rsidR="00D71EC8" w:rsidRPr="00B07D4D" w:rsidRDefault="00FE4883" w:rsidP="00D71EC8">
      <w:pPr>
        <w:tabs>
          <w:tab w:val="left" w:pos="1323"/>
        </w:tabs>
        <w:suppressAutoHyphens w:val="0"/>
        <w:spacing w:line="276" w:lineRule="auto"/>
        <w:rPr>
          <w:rFonts w:eastAsia="Times New Roman"/>
          <w:b/>
          <w:color w:val="auto"/>
          <w:kern w:val="0"/>
          <w:szCs w:val="20"/>
          <w:lang w:val="sr-Cyrl-RS" w:eastAsia="en-US"/>
        </w:rPr>
      </w:pPr>
      <w:r w:rsidRPr="003401DA">
        <w:rPr>
          <w:b/>
          <w:lang w:val="sr-Cyrl-RS"/>
        </w:rPr>
        <w:t xml:space="preserve">партија бр. </w:t>
      </w:r>
      <w:r w:rsidR="000840FF">
        <w:rPr>
          <w:b/>
          <w:lang w:val="sr-Cyrl-RS"/>
        </w:rPr>
        <w:t>5</w:t>
      </w:r>
      <w:r w:rsidRPr="003401DA">
        <w:rPr>
          <w:b/>
          <w:lang w:val="sr-Cyrl-RS"/>
        </w:rPr>
        <w:t>.</w:t>
      </w:r>
      <w:r w:rsidRPr="003401DA">
        <w:rPr>
          <w:lang w:val="sr-Cyrl-RS"/>
        </w:rPr>
        <w:t xml:space="preserve"> </w:t>
      </w:r>
      <w:r w:rsidRPr="003401DA">
        <w:rPr>
          <w:b/>
          <w:lang w:val="sr-Cyrl-RS"/>
        </w:rPr>
        <w:t xml:space="preserve">резервни делови и сервис аутомобила Шкода </w:t>
      </w:r>
      <w:proofErr w:type="spellStart"/>
      <w:r w:rsidRPr="003401DA">
        <w:rPr>
          <w:b/>
          <w:lang w:val="sr-Cyrl-RS"/>
        </w:rPr>
        <w:t>Фабиа</w:t>
      </w:r>
      <w:proofErr w:type="spellEnd"/>
      <w:r w:rsidRPr="003401DA">
        <w:rPr>
          <w:b/>
          <w:lang w:val="sr-Cyrl-RS"/>
        </w:rPr>
        <w:t xml:space="preserve"> 1,2 и Шкода </w:t>
      </w:r>
      <w:proofErr w:type="spellStart"/>
      <w:r w:rsidRPr="003401DA">
        <w:rPr>
          <w:b/>
          <w:lang w:val="sr-Cyrl-RS"/>
        </w:rPr>
        <w:t>Фабиа</w:t>
      </w:r>
      <w:proofErr w:type="spellEnd"/>
      <w:r w:rsidRPr="003401DA">
        <w:rPr>
          <w:b/>
          <w:lang w:val="sr-Cyrl-RS"/>
        </w:rPr>
        <w:t xml:space="preserve"> 1,9</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D71EC8" w:rsidRPr="00B07D4D" w:rsidTr="00D71EC8">
        <w:tc>
          <w:tcPr>
            <w:tcW w:w="2660" w:type="dxa"/>
            <w:shd w:val="clear" w:color="auto" w:fill="auto"/>
          </w:tcPr>
          <w:p w:rsidR="00D71EC8" w:rsidRPr="00B07D4D" w:rsidRDefault="00D71EC8" w:rsidP="00D71EC8">
            <w:pPr>
              <w:suppressLineNumbers/>
              <w:jc w:val="center"/>
              <w:rPr>
                <w:lang w:val="sr-Cyrl-CS"/>
              </w:rPr>
            </w:pPr>
            <w:r w:rsidRPr="00B07D4D">
              <w:rPr>
                <w:lang w:val="sr-Cyrl-CS"/>
              </w:rPr>
              <w:t>Предмет ЈН</w:t>
            </w:r>
          </w:p>
        </w:tc>
        <w:tc>
          <w:tcPr>
            <w:tcW w:w="850" w:type="dxa"/>
            <w:shd w:val="clear" w:color="auto" w:fill="auto"/>
          </w:tcPr>
          <w:p w:rsidR="00D71EC8" w:rsidRPr="00B07D4D" w:rsidRDefault="00D71EC8" w:rsidP="00D71EC8">
            <w:pPr>
              <w:suppressLineNumbers/>
              <w:jc w:val="center"/>
              <w:rPr>
                <w:lang w:val="sr-Cyrl-CS"/>
              </w:rPr>
            </w:pPr>
            <w:r w:rsidRPr="00B07D4D">
              <w:rPr>
                <w:lang w:val="sr-Cyrl-CS"/>
              </w:rPr>
              <w:t>Оквирна Количина</w:t>
            </w:r>
          </w:p>
        </w:tc>
        <w:tc>
          <w:tcPr>
            <w:tcW w:w="1276" w:type="dxa"/>
            <w:shd w:val="clear" w:color="auto" w:fill="auto"/>
          </w:tcPr>
          <w:p w:rsidR="00D71EC8" w:rsidRPr="00B07D4D" w:rsidRDefault="00D71EC8" w:rsidP="00D71EC8">
            <w:pPr>
              <w:suppressLineNumbers/>
              <w:jc w:val="center"/>
              <w:rPr>
                <w:lang w:val="sr-Cyrl-CS"/>
              </w:rPr>
            </w:pPr>
            <w:r w:rsidRPr="00B07D4D">
              <w:rPr>
                <w:lang w:val="sr-Cyrl-CS"/>
              </w:rPr>
              <w:t>Јединична цена без ПДВ-а</w:t>
            </w:r>
          </w:p>
        </w:tc>
        <w:tc>
          <w:tcPr>
            <w:tcW w:w="1276" w:type="dxa"/>
            <w:shd w:val="clear" w:color="auto" w:fill="auto"/>
          </w:tcPr>
          <w:p w:rsidR="00D71EC8" w:rsidRPr="00B07D4D" w:rsidRDefault="00D71EC8" w:rsidP="00D71EC8">
            <w:pPr>
              <w:suppressLineNumbers/>
              <w:jc w:val="center"/>
              <w:rPr>
                <w:lang w:val="sr-Cyrl-CS"/>
              </w:rPr>
            </w:pPr>
            <w:r w:rsidRPr="00B07D4D">
              <w:rPr>
                <w:lang w:val="sr-Cyrl-CS"/>
              </w:rPr>
              <w:t>Јединична цена са ПДВ-ом</w:t>
            </w:r>
          </w:p>
        </w:tc>
        <w:tc>
          <w:tcPr>
            <w:tcW w:w="1276" w:type="dxa"/>
            <w:shd w:val="clear" w:color="auto" w:fill="auto"/>
          </w:tcPr>
          <w:p w:rsidR="00D71EC8" w:rsidRPr="00B07D4D" w:rsidRDefault="00D71EC8" w:rsidP="00D71EC8">
            <w:pPr>
              <w:suppressLineNumbers/>
              <w:jc w:val="center"/>
              <w:rPr>
                <w:lang w:val="sr-Cyrl-CS"/>
              </w:rPr>
            </w:pPr>
            <w:r w:rsidRPr="00B07D4D">
              <w:rPr>
                <w:lang w:val="sr-Cyrl-CS"/>
              </w:rPr>
              <w:t xml:space="preserve">Укупна цена  без ПДВ-а </w:t>
            </w:r>
          </w:p>
        </w:tc>
        <w:tc>
          <w:tcPr>
            <w:tcW w:w="1417" w:type="dxa"/>
            <w:shd w:val="clear" w:color="auto" w:fill="auto"/>
          </w:tcPr>
          <w:p w:rsidR="00D71EC8" w:rsidRPr="00B07D4D" w:rsidRDefault="00D71EC8" w:rsidP="00D71EC8">
            <w:pPr>
              <w:suppressLineNumbers/>
              <w:jc w:val="center"/>
              <w:rPr>
                <w:lang w:val="sr-Cyrl-CS"/>
              </w:rPr>
            </w:pPr>
            <w:r w:rsidRPr="00B07D4D">
              <w:rPr>
                <w:lang w:val="sr-Cyrl-CS"/>
              </w:rPr>
              <w:t>Укупна цена са ПДВ-ом</w:t>
            </w:r>
          </w:p>
        </w:tc>
      </w:tr>
      <w:tr w:rsidR="00D71EC8" w:rsidRPr="00B07D4D" w:rsidTr="00D71EC8">
        <w:trPr>
          <w:trHeight w:val="291"/>
        </w:trPr>
        <w:tc>
          <w:tcPr>
            <w:tcW w:w="2660" w:type="dxa"/>
            <w:shd w:val="clear" w:color="auto" w:fill="auto"/>
          </w:tcPr>
          <w:p w:rsidR="00D71EC8" w:rsidRPr="00B07D4D" w:rsidRDefault="00D71EC8" w:rsidP="00D71EC8">
            <w:pPr>
              <w:suppressLineNumbers/>
              <w:jc w:val="center"/>
              <w:rPr>
                <w:lang w:val="sr-Cyrl-CS"/>
              </w:rPr>
            </w:pPr>
            <w:r w:rsidRPr="00B07D4D">
              <w:rPr>
                <w:lang w:val="sr-Cyrl-CS"/>
              </w:rPr>
              <w:t>1</w:t>
            </w:r>
          </w:p>
        </w:tc>
        <w:tc>
          <w:tcPr>
            <w:tcW w:w="850" w:type="dxa"/>
            <w:shd w:val="clear" w:color="auto" w:fill="auto"/>
          </w:tcPr>
          <w:p w:rsidR="00D71EC8" w:rsidRPr="00B07D4D" w:rsidRDefault="00D71EC8" w:rsidP="00D71EC8">
            <w:pPr>
              <w:suppressLineNumbers/>
              <w:jc w:val="center"/>
              <w:rPr>
                <w:lang w:val="sr-Cyrl-CS"/>
              </w:rPr>
            </w:pPr>
            <w:r w:rsidRPr="00B07D4D">
              <w:rPr>
                <w:lang w:val="sr-Cyrl-CS"/>
              </w:rPr>
              <w:t>2</w:t>
            </w:r>
          </w:p>
        </w:tc>
        <w:tc>
          <w:tcPr>
            <w:tcW w:w="1276" w:type="dxa"/>
            <w:shd w:val="clear" w:color="auto" w:fill="auto"/>
          </w:tcPr>
          <w:p w:rsidR="00D71EC8" w:rsidRPr="00B07D4D" w:rsidRDefault="00D71EC8" w:rsidP="00D71EC8">
            <w:pPr>
              <w:suppressLineNumbers/>
              <w:jc w:val="center"/>
              <w:rPr>
                <w:lang w:val="sr-Cyrl-CS"/>
              </w:rPr>
            </w:pPr>
            <w:r w:rsidRPr="00B07D4D">
              <w:rPr>
                <w:lang w:val="sr-Cyrl-CS"/>
              </w:rPr>
              <w:t>3</w:t>
            </w:r>
          </w:p>
        </w:tc>
        <w:tc>
          <w:tcPr>
            <w:tcW w:w="1276" w:type="dxa"/>
            <w:shd w:val="clear" w:color="auto" w:fill="auto"/>
          </w:tcPr>
          <w:p w:rsidR="00D71EC8" w:rsidRPr="00B07D4D" w:rsidRDefault="00D71EC8" w:rsidP="00D71EC8">
            <w:pPr>
              <w:suppressLineNumbers/>
              <w:jc w:val="center"/>
              <w:rPr>
                <w:lang w:val="sr-Cyrl-CS"/>
              </w:rPr>
            </w:pPr>
            <w:r w:rsidRPr="00B07D4D">
              <w:rPr>
                <w:lang w:val="sr-Cyrl-CS"/>
              </w:rPr>
              <w:t>4</w:t>
            </w:r>
          </w:p>
        </w:tc>
        <w:tc>
          <w:tcPr>
            <w:tcW w:w="1276" w:type="dxa"/>
            <w:shd w:val="clear" w:color="auto" w:fill="auto"/>
          </w:tcPr>
          <w:p w:rsidR="00D71EC8" w:rsidRPr="00B07D4D" w:rsidRDefault="00D71EC8" w:rsidP="00D71EC8">
            <w:pPr>
              <w:suppressLineNumbers/>
              <w:jc w:val="center"/>
              <w:rPr>
                <w:lang w:val="sr-Cyrl-CS"/>
              </w:rPr>
            </w:pPr>
            <w:r w:rsidRPr="00B07D4D">
              <w:rPr>
                <w:lang w:val="sr-Cyrl-CS"/>
              </w:rPr>
              <w:t>5 (2</w:t>
            </w:r>
            <w:r w:rsidRPr="00B07D4D">
              <w:rPr>
                <w:lang w:val="en-US"/>
              </w:rPr>
              <w:t>x3)</w:t>
            </w:r>
          </w:p>
        </w:tc>
        <w:tc>
          <w:tcPr>
            <w:tcW w:w="1417" w:type="dxa"/>
            <w:shd w:val="clear" w:color="auto" w:fill="auto"/>
          </w:tcPr>
          <w:p w:rsidR="00D71EC8" w:rsidRPr="00B07D4D" w:rsidRDefault="00D71EC8" w:rsidP="00D71EC8">
            <w:pPr>
              <w:suppressLineNumbers/>
              <w:jc w:val="center"/>
              <w:rPr>
                <w:i/>
                <w:iCs/>
                <w:lang w:val="sr-Cyrl-CS"/>
              </w:rPr>
            </w:pPr>
            <w:r w:rsidRPr="00B07D4D">
              <w:rPr>
                <w:lang w:val="sr-Cyrl-CS"/>
              </w:rPr>
              <w:t>6 (2</w:t>
            </w:r>
            <w:r w:rsidRPr="00B07D4D">
              <w:rPr>
                <w:lang w:val="en-US"/>
              </w:rPr>
              <w:t>x4)</w:t>
            </w:r>
          </w:p>
        </w:tc>
      </w:tr>
      <w:tr w:rsidR="00FE4883" w:rsidRPr="00D71EC8" w:rsidTr="00D71EC8">
        <w:trPr>
          <w:trHeight w:val="854"/>
        </w:trPr>
        <w:tc>
          <w:tcPr>
            <w:tcW w:w="2660" w:type="dxa"/>
            <w:shd w:val="clear" w:color="auto" w:fill="auto"/>
          </w:tcPr>
          <w:p w:rsidR="00FE4883" w:rsidRPr="003401DA" w:rsidRDefault="00FE4883" w:rsidP="00525EC3">
            <w:pPr>
              <w:numPr>
                <w:ilvl w:val="0"/>
                <w:numId w:val="92"/>
              </w:numPr>
              <w:rPr>
                <w:lang w:val="sr-Cyrl-RS"/>
              </w:rPr>
            </w:pPr>
            <w:r w:rsidRPr="003401DA">
              <w:rPr>
                <w:lang w:val="sr-Cyrl-RS"/>
              </w:rPr>
              <w:t xml:space="preserve">Филтер уља   </w:t>
            </w:r>
          </w:p>
        </w:tc>
        <w:tc>
          <w:tcPr>
            <w:tcW w:w="850" w:type="dxa"/>
            <w:shd w:val="clear" w:color="auto" w:fill="auto"/>
            <w:vAlign w:val="center"/>
          </w:tcPr>
          <w:p w:rsidR="00FE4883" w:rsidRPr="00B07D4D" w:rsidRDefault="00FE4883" w:rsidP="00D71EC8">
            <w:r>
              <w:t>1</w:t>
            </w:r>
          </w:p>
        </w:tc>
        <w:tc>
          <w:tcPr>
            <w:tcW w:w="1276" w:type="dxa"/>
            <w:shd w:val="clear" w:color="auto" w:fill="auto"/>
            <w:vAlign w:val="center"/>
          </w:tcPr>
          <w:p w:rsidR="00FE4883" w:rsidRPr="00B07D4D" w:rsidRDefault="00FE4883" w:rsidP="00D71EC8"/>
        </w:tc>
        <w:tc>
          <w:tcPr>
            <w:tcW w:w="1276" w:type="dxa"/>
            <w:shd w:val="clear" w:color="auto" w:fill="auto"/>
            <w:vAlign w:val="center"/>
          </w:tcPr>
          <w:p w:rsidR="00FE4883" w:rsidRPr="00B07D4D" w:rsidRDefault="00FE4883" w:rsidP="00D71EC8"/>
        </w:tc>
        <w:tc>
          <w:tcPr>
            <w:tcW w:w="1276" w:type="dxa"/>
            <w:shd w:val="clear" w:color="auto" w:fill="auto"/>
          </w:tcPr>
          <w:p w:rsidR="00FE4883" w:rsidRPr="00D71EC8" w:rsidRDefault="00FE4883" w:rsidP="00D71EC8">
            <w:pPr>
              <w:jc w:val="center"/>
              <w:rPr>
                <w:lang w:val="ru-RU"/>
              </w:rPr>
            </w:pPr>
          </w:p>
        </w:tc>
        <w:tc>
          <w:tcPr>
            <w:tcW w:w="1417" w:type="dxa"/>
            <w:shd w:val="clear" w:color="auto" w:fill="auto"/>
          </w:tcPr>
          <w:p w:rsidR="00FE4883" w:rsidRPr="00D71EC8" w:rsidRDefault="00FE4883" w:rsidP="00D71EC8">
            <w:pPr>
              <w:suppressLineNumbers/>
              <w:snapToGrid w:val="0"/>
              <w:jc w:val="center"/>
              <w:rPr>
                <w:lang w:val="ru-RU"/>
              </w:rPr>
            </w:pPr>
          </w:p>
        </w:tc>
      </w:tr>
      <w:tr w:rsidR="00FE4883" w:rsidRPr="00D71EC8" w:rsidTr="00D71EC8">
        <w:trPr>
          <w:trHeight w:val="854"/>
        </w:trPr>
        <w:tc>
          <w:tcPr>
            <w:tcW w:w="2660" w:type="dxa"/>
            <w:shd w:val="clear" w:color="auto" w:fill="auto"/>
          </w:tcPr>
          <w:p w:rsidR="00FE4883" w:rsidRPr="003401DA" w:rsidRDefault="00FE4883" w:rsidP="00525EC3">
            <w:pPr>
              <w:numPr>
                <w:ilvl w:val="0"/>
                <w:numId w:val="92"/>
              </w:numPr>
              <w:rPr>
                <w:lang w:val="sr-Cyrl-RS"/>
              </w:rPr>
            </w:pPr>
            <w:r w:rsidRPr="003401DA">
              <w:rPr>
                <w:lang w:val="sr-Cyrl-RS"/>
              </w:rPr>
              <w:t xml:space="preserve">Филтер горива  </w:t>
            </w:r>
          </w:p>
        </w:tc>
        <w:tc>
          <w:tcPr>
            <w:tcW w:w="850" w:type="dxa"/>
            <w:shd w:val="clear" w:color="auto" w:fill="auto"/>
            <w:vAlign w:val="center"/>
          </w:tcPr>
          <w:p w:rsidR="00FE4883" w:rsidRPr="00B07D4D" w:rsidRDefault="00FE4883" w:rsidP="00D71EC8">
            <w:r>
              <w:t>1</w:t>
            </w:r>
          </w:p>
        </w:tc>
        <w:tc>
          <w:tcPr>
            <w:tcW w:w="1276" w:type="dxa"/>
            <w:shd w:val="clear" w:color="auto" w:fill="auto"/>
            <w:vAlign w:val="center"/>
          </w:tcPr>
          <w:p w:rsidR="00FE4883" w:rsidRPr="00B07D4D" w:rsidRDefault="00FE4883" w:rsidP="00D71EC8"/>
        </w:tc>
        <w:tc>
          <w:tcPr>
            <w:tcW w:w="1276" w:type="dxa"/>
            <w:shd w:val="clear" w:color="auto" w:fill="auto"/>
            <w:vAlign w:val="center"/>
          </w:tcPr>
          <w:p w:rsidR="00FE4883" w:rsidRPr="00B07D4D" w:rsidRDefault="00FE4883" w:rsidP="00D71EC8"/>
        </w:tc>
        <w:tc>
          <w:tcPr>
            <w:tcW w:w="1276" w:type="dxa"/>
            <w:shd w:val="clear" w:color="auto" w:fill="auto"/>
          </w:tcPr>
          <w:p w:rsidR="00FE4883" w:rsidRPr="00D71EC8" w:rsidRDefault="00FE4883" w:rsidP="00D71EC8">
            <w:pPr>
              <w:jc w:val="center"/>
              <w:rPr>
                <w:lang w:val="ru-RU"/>
              </w:rPr>
            </w:pPr>
          </w:p>
        </w:tc>
        <w:tc>
          <w:tcPr>
            <w:tcW w:w="1417" w:type="dxa"/>
            <w:shd w:val="clear" w:color="auto" w:fill="auto"/>
          </w:tcPr>
          <w:p w:rsidR="00FE4883" w:rsidRPr="00D71EC8" w:rsidRDefault="00FE4883" w:rsidP="00D71EC8">
            <w:pPr>
              <w:suppressLineNumbers/>
              <w:snapToGrid w:val="0"/>
              <w:jc w:val="center"/>
              <w:rPr>
                <w:lang w:val="ru-RU"/>
              </w:rPr>
            </w:pPr>
          </w:p>
        </w:tc>
      </w:tr>
      <w:tr w:rsidR="00FE4883" w:rsidRPr="00D71EC8" w:rsidTr="00D71EC8">
        <w:trPr>
          <w:trHeight w:val="854"/>
        </w:trPr>
        <w:tc>
          <w:tcPr>
            <w:tcW w:w="2660" w:type="dxa"/>
            <w:shd w:val="clear" w:color="auto" w:fill="auto"/>
          </w:tcPr>
          <w:p w:rsidR="00FE4883" w:rsidRPr="003401DA" w:rsidRDefault="00FE4883" w:rsidP="00525EC3">
            <w:pPr>
              <w:numPr>
                <w:ilvl w:val="0"/>
                <w:numId w:val="92"/>
              </w:numPr>
              <w:rPr>
                <w:lang w:val="sr-Cyrl-RS"/>
              </w:rPr>
            </w:pPr>
            <w:r w:rsidRPr="003401DA">
              <w:rPr>
                <w:lang w:val="sr-Cyrl-RS"/>
              </w:rPr>
              <w:t xml:space="preserve">Филтер ваздуха  </w:t>
            </w:r>
          </w:p>
        </w:tc>
        <w:tc>
          <w:tcPr>
            <w:tcW w:w="850" w:type="dxa"/>
            <w:shd w:val="clear" w:color="auto" w:fill="auto"/>
            <w:vAlign w:val="center"/>
          </w:tcPr>
          <w:p w:rsidR="00FE4883" w:rsidRPr="00B07D4D" w:rsidRDefault="00FE4883" w:rsidP="00D71EC8">
            <w:r>
              <w:t>1</w:t>
            </w:r>
          </w:p>
        </w:tc>
        <w:tc>
          <w:tcPr>
            <w:tcW w:w="1276" w:type="dxa"/>
            <w:shd w:val="clear" w:color="auto" w:fill="auto"/>
            <w:vAlign w:val="center"/>
          </w:tcPr>
          <w:p w:rsidR="00FE4883" w:rsidRPr="00B07D4D" w:rsidRDefault="00FE4883" w:rsidP="00D71EC8"/>
        </w:tc>
        <w:tc>
          <w:tcPr>
            <w:tcW w:w="1276" w:type="dxa"/>
            <w:shd w:val="clear" w:color="auto" w:fill="auto"/>
            <w:vAlign w:val="center"/>
          </w:tcPr>
          <w:p w:rsidR="00FE4883" w:rsidRPr="00B07D4D" w:rsidRDefault="00FE4883" w:rsidP="00D71EC8"/>
        </w:tc>
        <w:tc>
          <w:tcPr>
            <w:tcW w:w="1276" w:type="dxa"/>
            <w:shd w:val="clear" w:color="auto" w:fill="auto"/>
          </w:tcPr>
          <w:p w:rsidR="00FE4883" w:rsidRPr="00D71EC8" w:rsidRDefault="00FE4883" w:rsidP="00D71EC8">
            <w:pPr>
              <w:jc w:val="center"/>
              <w:rPr>
                <w:lang w:val="ru-RU"/>
              </w:rPr>
            </w:pPr>
          </w:p>
        </w:tc>
        <w:tc>
          <w:tcPr>
            <w:tcW w:w="1417" w:type="dxa"/>
            <w:shd w:val="clear" w:color="auto" w:fill="auto"/>
          </w:tcPr>
          <w:p w:rsidR="00FE4883" w:rsidRPr="00D71EC8" w:rsidRDefault="00FE4883" w:rsidP="00D71EC8">
            <w:pPr>
              <w:suppressLineNumbers/>
              <w:snapToGrid w:val="0"/>
              <w:jc w:val="center"/>
              <w:rPr>
                <w:lang w:val="ru-RU"/>
              </w:rPr>
            </w:pPr>
          </w:p>
        </w:tc>
      </w:tr>
      <w:tr w:rsidR="00FE4883" w:rsidRPr="00D71EC8" w:rsidTr="00D71EC8">
        <w:trPr>
          <w:trHeight w:val="854"/>
        </w:trPr>
        <w:tc>
          <w:tcPr>
            <w:tcW w:w="2660" w:type="dxa"/>
            <w:shd w:val="clear" w:color="auto" w:fill="auto"/>
          </w:tcPr>
          <w:p w:rsidR="00FE4883" w:rsidRPr="003401DA" w:rsidRDefault="00FE4883" w:rsidP="00525EC3">
            <w:pPr>
              <w:numPr>
                <w:ilvl w:val="0"/>
                <w:numId w:val="92"/>
              </w:numPr>
              <w:rPr>
                <w:lang w:val="sr-Cyrl-RS"/>
              </w:rPr>
            </w:pPr>
            <w:r w:rsidRPr="003401DA">
              <w:rPr>
                <w:lang w:val="sr-Cyrl-RS"/>
              </w:rPr>
              <w:t xml:space="preserve">Моторно уље </w:t>
            </w:r>
            <w:proofErr w:type="spellStart"/>
            <w:r w:rsidRPr="003401DA">
              <w:rPr>
                <w:lang w:val="sr-Cyrl-RS"/>
              </w:rPr>
              <w:t>кастрол</w:t>
            </w:r>
            <w:proofErr w:type="spellEnd"/>
            <w:r w:rsidRPr="003401DA">
              <w:rPr>
                <w:lang w:val="sr-Cyrl-RS"/>
              </w:rPr>
              <w:t xml:space="preserve"> или одговарајуће  </w:t>
            </w:r>
          </w:p>
        </w:tc>
        <w:tc>
          <w:tcPr>
            <w:tcW w:w="850" w:type="dxa"/>
            <w:shd w:val="clear" w:color="auto" w:fill="auto"/>
            <w:vAlign w:val="center"/>
          </w:tcPr>
          <w:p w:rsidR="00FE4883" w:rsidRPr="00B07D4D" w:rsidRDefault="00FE4883" w:rsidP="00D71EC8">
            <w:r>
              <w:t>1</w:t>
            </w:r>
          </w:p>
        </w:tc>
        <w:tc>
          <w:tcPr>
            <w:tcW w:w="1276" w:type="dxa"/>
            <w:shd w:val="clear" w:color="auto" w:fill="auto"/>
            <w:vAlign w:val="center"/>
          </w:tcPr>
          <w:p w:rsidR="00FE4883" w:rsidRPr="00B07D4D" w:rsidRDefault="00FE4883" w:rsidP="00D71EC8"/>
        </w:tc>
        <w:tc>
          <w:tcPr>
            <w:tcW w:w="1276" w:type="dxa"/>
            <w:shd w:val="clear" w:color="auto" w:fill="auto"/>
            <w:vAlign w:val="center"/>
          </w:tcPr>
          <w:p w:rsidR="00FE4883" w:rsidRPr="00B07D4D" w:rsidRDefault="00FE4883" w:rsidP="00D71EC8"/>
        </w:tc>
        <w:tc>
          <w:tcPr>
            <w:tcW w:w="1276" w:type="dxa"/>
            <w:shd w:val="clear" w:color="auto" w:fill="auto"/>
          </w:tcPr>
          <w:p w:rsidR="00FE4883" w:rsidRPr="00D71EC8" w:rsidRDefault="00FE4883" w:rsidP="00D71EC8">
            <w:pPr>
              <w:jc w:val="center"/>
              <w:rPr>
                <w:lang w:val="ru-RU"/>
              </w:rPr>
            </w:pPr>
          </w:p>
        </w:tc>
        <w:tc>
          <w:tcPr>
            <w:tcW w:w="1417" w:type="dxa"/>
            <w:shd w:val="clear" w:color="auto" w:fill="auto"/>
          </w:tcPr>
          <w:p w:rsidR="00FE4883" w:rsidRPr="00D71EC8" w:rsidRDefault="00FE4883" w:rsidP="00D71EC8">
            <w:pPr>
              <w:suppressLineNumbers/>
              <w:snapToGrid w:val="0"/>
              <w:jc w:val="center"/>
              <w:rPr>
                <w:lang w:val="ru-RU"/>
              </w:rPr>
            </w:pPr>
          </w:p>
        </w:tc>
      </w:tr>
      <w:tr w:rsidR="00FE4883" w:rsidRPr="00D71EC8" w:rsidTr="00D71EC8">
        <w:trPr>
          <w:trHeight w:val="854"/>
        </w:trPr>
        <w:tc>
          <w:tcPr>
            <w:tcW w:w="2660" w:type="dxa"/>
            <w:shd w:val="clear" w:color="auto" w:fill="auto"/>
          </w:tcPr>
          <w:p w:rsidR="00FE4883" w:rsidRPr="003401DA" w:rsidRDefault="00FE4883" w:rsidP="00525EC3">
            <w:pPr>
              <w:numPr>
                <w:ilvl w:val="0"/>
                <w:numId w:val="92"/>
              </w:numPr>
              <w:rPr>
                <w:lang w:val="sr-Cyrl-RS"/>
              </w:rPr>
            </w:pPr>
            <w:r w:rsidRPr="003401DA">
              <w:rPr>
                <w:lang w:val="sr-Cyrl-RS"/>
              </w:rPr>
              <w:t xml:space="preserve">Кочионе плочице  </w:t>
            </w:r>
          </w:p>
        </w:tc>
        <w:tc>
          <w:tcPr>
            <w:tcW w:w="850" w:type="dxa"/>
            <w:shd w:val="clear" w:color="auto" w:fill="auto"/>
            <w:vAlign w:val="center"/>
          </w:tcPr>
          <w:p w:rsidR="00FE4883" w:rsidRPr="00B07D4D" w:rsidRDefault="00FE4883" w:rsidP="00D71EC8">
            <w:r>
              <w:t>1</w:t>
            </w:r>
          </w:p>
        </w:tc>
        <w:tc>
          <w:tcPr>
            <w:tcW w:w="1276" w:type="dxa"/>
            <w:shd w:val="clear" w:color="auto" w:fill="auto"/>
            <w:vAlign w:val="center"/>
          </w:tcPr>
          <w:p w:rsidR="00FE4883" w:rsidRPr="00B07D4D" w:rsidRDefault="00FE4883" w:rsidP="00D71EC8"/>
        </w:tc>
        <w:tc>
          <w:tcPr>
            <w:tcW w:w="1276" w:type="dxa"/>
            <w:shd w:val="clear" w:color="auto" w:fill="auto"/>
            <w:vAlign w:val="center"/>
          </w:tcPr>
          <w:p w:rsidR="00FE4883" w:rsidRPr="00B07D4D" w:rsidRDefault="00FE4883" w:rsidP="00D71EC8"/>
        </w:tc>
        <w:tc>
          <w:tcPr>
            <w:tcW w:w="1276" w:type="dxa"/>
            <w:shd w:val="clear" w:color="auto" w:fill="auto"/>
          </w:tcPr>
          <w:p w:rsidR="00FE4883" w:rsidRPr="00D71EC8" w:rsidRDefault="00FE4883" w:rsidP="00D71EC8">
            <w:pPr>
              <w:jc w:val="center"/>
              <w:rPr>
                <w:lang w:val="ru-RU"/>
              </w:rPr>
            </w:pPr>
          </w:p>
        </w:tc>
        <w:tc>
          <w:tcPr>
            <w:tcW w:w="1417" w:type="dxa"/>
            <w:shd w:val="clear" w:color="auto" w:fill="auto"/>
          </w:tcPr>
          <w:p w:rsidR="00FE4883" w:rsidRPr="00D71EC8" w:rsidRDefault="00FE4883" w:rsidP="00D71EC8">
            <w:pPr>
              <w:suppressLineNumbers/>
              <w:snapToGrid w:val="0"/>
              <w:jc w:val="center"/>
              <w:rPr>
                <w:lang w:val="ru-RU"/>
              </w:rPr>
            </w:pPr>
          </w:p>
        </w:tc>
      </w:tr>
      <w:tr w:rsidR="00FE4883" w:rsidRPr="00D71EC8" w:rsidTr="00D71EC8">
        <w:trPr>
          <w:trHeight w:val="854"/>
        </w:trPr>
        <w:tc>
          <w:tcPr>
            <w:tcW w:w="2660" w:type="dxa"/>
            <w:shd w:val="clear" w:color="auto" w:fill="auto"/>
          </w:tcPr>
          <w:p w:rsidR="00FE4883" w:rsidRPr="003401DA" w:rsidRDefault="00FE4883" w:rsidP="00525EC3">
            <w:pPr>
              <w:numPr>
                <w:ilvl w:val="0"/>
                <w:numId w:val="92"/>
              </w:numPr>
              <w:rPr>
                <w:lang w:val="sr-Cyrl-RS"/>
              </w:rPr>
            </w:pPr>
            <w:r w:rsidRPr="003401DA">
              <w:rPr>
                <w:lang w:val="sr-Cyrl-RS"/>
              </w:rPr>
              <w:t xml:space="preserve">Ремен  </w:t>
            </w:r>
          </w:p>
        </w:tc>
        <w:tc>
          <w:tcPr>
            <w:tcW w:w="850" w:type="dxa"/>
            <w:shd w:val="clear" w:color="auto" w:fill="auto"/>
            <w:vAlign w:val="center"/>
          </w:tcPr>
          <w:p w:rsidR="00FE4883" w:rsidRPr="00B07D4D" w:rsidRDefault="00FE4883" w:rsidP="00D71EC8">
            <w:r>
              <w:t>1</w:t>
            </w:r>
          </w:p>
        </w:tc>
        <w:tc>
          <w:tcPr>
            <w:tcW w:w="1276" w:type="dxa"/>
            <w:shd w:val="clear" w:color="auto" w:fill="auto"/>
            <w:vAlign w:val="center"/>
          </w:tcPr>
          <w:p w:rsidR="00FE4883" w:rsidRPr="00B07D4D" w:rsidRDefault="00FE4883" w:rsidP="00D71EC8"/>
        </w:tc>
        <w:tc>
          <w:tcPr>
            <w:tcW w:w="1276" w:type="dxa"/>
            <w:shd w:val="clear" w:color="auto" w:fill="auto"/>
            <w:vAlign w:val="center"/>
          </w:tcPr>
          <w:p w:rsidR="00FE4883" w:rsidRPr="00B07D4D" w:rsidRDefault="00FE4883" w:rsidP="00D71EC8"/>
        </w:tc>
        <w:tc>
          <w:tcPr>
            <w:tcW w:w="1276" w:type="dxa"/>
            <w:shd w:val="clear" w:color="auto" w:fill="auto"/>
          </w:tcPr>
          <w:p w:rsidR="00FE4883" w:rsidRPr="00D71EC8" w:rsidRDefault="00FE4883" w:rsidP="00D71EC8">
            <w:pPr>
              <w:jc w:val="center"/>
              <w:rPr>
                <w:lang w:val="ru-RU"/>
              </w:rPr>
            </w:pPr>
          </w:p>
        </w:tc>
        <w:tc>
          <w:tcPr>
            <w:tcW w:w="1417" w:type="dxa"/>
            <w:shd w:val="clear" w:color="auto" w:fill="auto"/>
          </w:tcPr>
          <w:p w:rsidR="00FE4883" w:rsidRPr="00D71EC8" w:rsidRDefault="00FE4883" w:rsidP="00D71EC8">
            <w:pPr>
              <w:suppressLineNumbers/>
              <w:snapToGrid w:val="0"/>
              <w:jc w:val="center"/>
              <w:rPr>
                <w:lang w:val="ru-RU"/>
              </w:rPr>
            </w:pPr>
          </w:p>
        </w:tc>
      </w:tr>
      <w:tr w:rsidR="00FE4883" w:rsidRPr="00D71EC8" w:rsidTr="00D71EC8">
        <w:trPr>
          <w:trHeight w:val="854"/>
        </w:trPr>
        <w:tc>
          <w:tcPr>
            <w:tcW w:w="2660" w:type="dxa"/>
            <w:shd w:val="clear" w:color="auto" w:fill="auto"/>
          </w:tcPr>
          <w:p w:rsidR="00FE4883" w:rsidRPr="003401DA" w:rsidRDefault="00FE4883" w:rsidP="00525EC3">
            <w:pPr>
              <w:numPr>
                <w:ilvl w:val="0"/>
                <w:numId w:val="92"/>
              </w:numPr>
            </w:pPr>
            <w:r w:rsidRPr="003401DA">
              <w:rPr>
                <w:lang w:val="sr-Cyrl-RS"/>
              </w:rPr>
              <w:t xml:space="preserve">Сијалица </w:t>
            </w:r>
            <w:r w:rsidRPr="003401DA">
              <w:t>h-7</w:t>
            </w:r>
            <w:r w:rsidRPr="003401DA">
              <w:rPr>
                <w:lang w:val="sr-Cyrl-RS"/>
              </w:rPr>
              <w:t xml:space="preserve">  </w:t>
            </w:r>
          </w:p>
        </w:tc>
        <w:tc>
          <w:tcPr>
            <w:tcW w:w="850" w:type="dxa"/>
            <w:shd w:val="clear" w:color="auto" w:fill="auto"/>
            <w:vAlign w:val="center"/>
          </w:tcPr>
          <w:p w:rsidR="00FE4883" w:rsidRPr="00B07D4D" w:rsidRDefault="00FE4883" w:rsidP="00D71EC8">
            <w:r>
              <w:t>1</w:t>
            </w:r>
          </w:p>
        </w:tc>
        <w:tc>
          <w:tcPr>
            <w:tcW w:w="1276" w:type="dxa"/>
            <w:shd w:val="clear" w:color="auto" w:fill="auto"/>
            <w:vAlign w:val="center"/>
          </w:tcPr>
          <w:p w:rsidR="00FE4883" w:rsidRPr="00B07D4D" w:rsidRDefault="00FE4883" w:rsidP="00D71EC8"/>
        </w:tc>
        <w:tc>
          <w:tcPr>
            <w:tcW w:w="1276" w:type="dxa"/>
            <w:shd w:val="clear" w:color="auto" w:fill="auto"/>
            <w:vAlign w:val="center"/>
          </w:tcPr>
          <w:p w:rsidR="00FE4883" w:rsidRPr="00B07D4D" w:rsidRDefault="00FE4883" w:rsidP="00D71EC8"/>
        </w:tc>
        <w:tc>
          <w:tcPr>
            <w:tcW w:w="1276" w:type="dxa"/>
            <w:shd w:val="clear" w:color="auto" w:fill="auto"/>
          </w:tcPr>
          <w:p w:rsidR="00FE4883" w:rsidRPr="00D71EC8" w:rsidRDefault="00FE4883" w:rsidP="00D71EC8">
            <w:pPr>
              <w:jc w:val="center"/>
              <w:rPr>
                <w:lang w:val="ru-RU"/>
              </w:rPr>
            </w:pPr>
          </w:p>
        </w:tc>
        <w:tc>
          <w:tcPr>
            <w:tcW w:w="1417" w:type="dxa"/>
            <w:shd w:val="clear" w:color="auto" w:fill="auto"/>
          </w:tcPr>
          <w:p w:rsidR="00FE4883" w:rsidRPr="00D71EC8" w:rsidRDefault="00FE4883" w:rsidP="00D71EC8">
            <w:pPr>
              <w:suppressLineNumbers/>
              <w:snapToGrid w:val="0"/>
              <w:jc w:val="center"/>
              <w:rPr>
                <w:lang w:val="ru-RU"/>
              </w:rPr>
            </w:pPr>
          </w:p>
        </w:tc>
      </w:tr>
      <w:tr w:rsidR="00FE4883" w:rsidRPr="00D71EC8" w:rsidTr="00D71EC8">
        <w:trPr>
          <w:trHeight w:val="854"/>
        </w:trPr>
        <w:tc>
          <w:tcPr>
            <w:tcW w:w="2660" w:type="dxa"/>
            <w:shd w:val="clear" w:color="auto" w:fill="auto"/>
          </w:tcPr>
          <w:p w:rsidR="00FE4883" w:rsidRPr="003401DA" w:rsidRDefault="00FE4883" w:rsidP="00525EC3">
            <w:pPr>
              <w:numPr>
                <w:ilvl w:val="0"/>
                <w:numId w:val="92"/>
              </w:numPr>
              <w:rPr>
                <w:lang w:val="sr-Cyrl-RS"/>
              </w:rPr>
            </w:pPr>
            <w:r w:rsidRPr="003401DA">
              <w:rPr>
                <w:lang w:val="sr-Cyrl-RS"/>
              </w:rPr>
              <w:t xml:space="preserve">Амортизер  </w:t>
            </w:r>
          </w:p>
        </w:tc>
        <w:tc>
          <w:tcPr>
            <w:tcW w:w="850" w:type="dxa"/>
            <w:shd w:val="clear" w:color="auto" w:fill="auto"/>
            <w:vAlign w:val="center"/>
          </w:tcPr>
          <w:p w:rsidR="00FE4883" w:rsidRPr="00B07D4D" w:rsidRDefault="00FE4883" w:rsidP="00D71EC8">
            <w:r>
              <w:t>1</w:t>
            </w:r>
          </w:p>
        </w:tc>
        <w:tc>
          <w:tcPr>
            <w:tcW w:w="1276" w:type="dxa"/>
            <w:shd w:val="clear" w:color="auto" w:fill="auto"/>
            <w:vAlign w:val="center"/>
          </w:tcPr>
          <w:p w:rsidR="00FE4883" w:rsidRPr="00B07D4D" w:rsidRDefault="00FE4883" w:rsidP="00D71EC8"/>
        </w:tc>
        <w:tc>
          <w:tcPr>
            <w:tcW w:w="1276" w:type="dxa"/>
            <w:shd w:val="clear" w:color="auto" w:fill="auto"/>
            <w:vAlign w:val="center"/>
          </w:tcPr>
          <w:p w:rsidR="00FE4883" w:rsidRPr="00B07D4D" w:rsidRDefault="00FE4883" w:rsidP="00D71EC8"/>
        </w:tc>
        <w:tc>
          <w:tcPr>
            <w:tcW w:w="1276" w:type="dxa"/>
            <w:shd w:val="clear" w:color="auto" w:fill="auto"/>
          </w:tcPr>
          <w:p w:rsidR="00FE4883" w:rsidRPr="00D71EC8" w:rsidRDefault="00FE4883" w:rsidP="00D71EC8">
            <w:pPr>
              <w:jc w:val="center"/>
              <w:rPr>
                <w:lang w:val="ru-RU"/>
              </w:rPr>
            </w:pPr>
          </w:p>
        </w:tc>
        <w:tc>
          <w:tcPr>
            <w:tcW w:w="1417" w:type="dxa"/>
            <w:shd w:val="clear" w:color="auto" w:fill="auto"/>
          </w:tcPr>
          <w:p w:rsidR="00FE4883" w:rsidRPr="00D71EC8" w:rsidRDefault="00FE4883" w:rsidP="00D71EC8">
            <w:pPr>
              <w:suppressLineNumbers/>
              <w:snapToGrid w:val="0"/>
              <w:jc w:val="center"/>
              <w:rPr>
                <w:lang w:val="ru-RU"/>
              </w:rPr>
            </w:pPr>
          </w:p>
        </w:tc>
      </w:tr>
      <w:tr w:rsidR="00FE4883" w:rsidRPr="00D71EC8" w:rsidTr="00D71EC8">
        <w:trPr>
          <w:trHeight w:val="854"/>
        </w:trPr>
        <w:tc>
          <w:tcPr>
            <w:tcW w:w="2660" w:type="dxa"/>
            <w:shd w:val="clear" w:color="auto" w:fill="auto"/>
          </w:tcPr>
          <w:p w:rsidR="00FE4883" w:rsidRPr="003401DA" w:rsidRDefault="00FE4883" w:rsidP="00525EC3">
            <w:pPr>
              <w:numPr>
                <w:ilvl w:val="0"/>
                <w:numId w:val="92"/>
              </w:numPr>
              <w:rPr>
                <w:lang w:val="sr-Cyrl-RS"/>
              </w:rPr>
            </w:pPr>
            <w:r w:rsidRPr="003401DA">
              <w:rPr>
                <w:lang w:val="sr-Cyrl-RS"/>
              </w:rPr>
              <w:t xml:space="preserve">Акумулатор  </w:t>
            </w:r>
          </w:p>
        </w:tc>
        <w:tc>
          <w:tcPr>
            <w:tcW w:w="850" w:type="dxa"/>
            <w:shd w:val="clear" w:color="auto" w:fill="auto"/>
            <w:vAlign w:val="center"/>
          </w:tcPr>
          <w:p w:rsidR="00FE4883" w:rsidRPr="00B07D4D" w:rsidRDefault="00FE4883" w:rsidP="00D71EC8">
            <w:r>
              <w:t>1</w:t>
            </w:r>
          </w:p>
        </w:tc>
        <w:tc>
          <w:tcPr>
            <w:tcW w:w="1276" w:type="dxa"/>
            <w:shd w:val="clear" w:color="auto" w:fill="auto"/>
            <w:vAlign w:val="center"/>
          </w:tcPr>
          <w:p w:rsidR="00FE4883" w:rsidRPr="00B07D4D" w:rsidRDefault="00FE4883" w:rsidP="00D71EC8"/>
        </w:tc>
        <w:tc>
          <w:tcPr>
            <w:tcW w:w="1276" w:type="dxa"/>
            <w:shd w:val="clear" w:color="auto" w:fill="auto"/>
            <w:vAlign w:val="center"/>
          </w:tcPr>
          <w:p w:rsidR="00FE4883" w:rsidRPr="00B07D4D" w:rsidRDefault="00FE4883" w:rsidP="00D71EC8"/>
        </w:tc>
        <w:tc>
          <w:tcPr>
            <w:tcW w:w="1276" w:type="dxa"/>
            <w:shd w:val="clear" w:color="auto" w:fill="auto"/>
          </w:tcPr>
          <w:p w:rsidR="00FE4883" w:rsidRPr="00D71EC8" w:rsidRDefault="00FE4883" w:rsidP="00D71EC8">
            <w:pPr>
              <w:jc w:val="center"/>
              <w:rPr>
                <w:lang w:val="ru-RU"/>
              </w:rPr>
            </w:pPr>
          </w:p>
        </w:tc>
        <w:tc>
          <w:tcPr>
            <w:tcW w:w="1417" w:type="dxa"/>
            <w:shd w:val="clear" w:color="auto" w:fill="auto"/>
          </w:tcPr>
          <w:p w:rsidR="00FE4883" w:rsidRPr="00D71EC8" w:rsidRDefault="00FE4883" w:rsidP="00D71EC8">
            <w:pPr>
              <w:suppressLineNumbers/>
              <w:snapToGrid w:val="0"/>
              <w:jc w:val="center"/>
              <w:rPr>
                <w:lang w:val="ru-RU"/>
              </w:rPr>
            </w:pPr>
          </w:p>
        </w:tc>
      </w:tr>
      <w:tr w:rsidR="00FE4883" w:rsidRPr="00D71EC8" w:rsidTr="00D71EC8">
        <w:trPr>
          <w:trHeight w:val="854"/>
        </w:trPr>
        <w:tc>
          <w:tcPr>
            <w:tcW w:w="2660" w:type="dxa"/>
            <w:shd w:val="clear" w:color="auto" w:fill="auto"/>
          </w:tcPr>
          <w:p w:rsidR="00FE4883" w:rsidRPr="003401DA" w:rsidRDefault="00FE4883" w:rsidP="00525EC3">
            <w:pPr>
              <w:numPr>
                <w:ilvl w:val="0"/>
                <w:numId w:val="92"/>
              </w:numPr>
              <w:rPr>
                <w:lang w:val="sr-Cyrl-RS"/>
              </w:rPr>
            </w:pPr>
            <w:r w:rsidRPr="003401DA">
              <w:rPr>
                <w:lang w:val="sr-Cyrl-RS"/>
              </w:rPr>
              <w:t xml:space="preserve">Алтернатор  </w:t>
            </w:r>
          </w:p>
        </w:tc>
        <w:tc>
          <w:tcPr>
            <w:tcW w:w="850" w:type="dxa"/>
            <w:shd w:val="clear" w:color="auto" w:fill="auto"/>
            <w:vAlign w:val="center"/>
          </w:tcPr>
          <w:p w:rsidR="00FE4883" w:rsidRPr="00B07D4D" w:rsidRDefault="00FE4883" w:rsidP="00D71EC8">
            <w:r>
              <w:t>1</w:t>
            </w:r>
          </w:p>
        </w:tc>
        <w:tc>
          <w:tcPr>
            <w:tcW w:w="1276" w:type="dxa"/>
            <w:shd w:val="clear" w:color="auto" w:fill="auto"/>
            <w:vAlign w:val="center"/>
          </w:tcPr>
          <w:p w:rsidR="00FE4883" w:rsidRPr="00B07D4D" w:rsidRDefault="00FE4883" w:rsidP="00D71EC8"/>
        </w:tc>
        <w:tc>
          <w:tcPr>
            <w:tcW w:w="1276" w:type="dxa"/>
            <w:shd w:val="clear" w:color="auto" w:fill="auto"/>
            <w:vAlign w:val="center"/>
          </w:tcPr>
          <w:p w:rsidR="00FE4883" w:rsidRPr="00B07D4D" w:rsidRDefault="00FE4883" w:rsidP="00D71EC8"/>
        </w:tc>
        <w:tc>
          <w:tcPr>
            <w:tcW w:w="1276" w:type="dxa"/>
            <w:shd w:val="clear" w:color="auto" w:fill="auto"/>
          </w:tcPr>
          <w:p w:rsidR="00FE4883" w:rsidRPr="00D71EC8" w:rsidRDefault="00FE4883" w:rsidP="00D71EC8">
            <w:pPr>
              <w:jc w:val="center"/>
              <w:rPr>
                <w:lang w:val="ru-RU"/>
              </w:rPr>
            </w:pPr>
          </w:p>
        </w:tc>
        <w:tc>
          <w:tcPr>
            <w:tcW w:w="1417" w:type="dxa"/>
            <w:shd w:val="clear" w:color="auto" w:fill="auto"/>
          </w:tcPr>
          <w:p w:rsidR="00FE4883" w:rsidRPr="00D71EC8" w:rsidRDefault="00FE4883" w:rsidP="00D71EC8">
            <w:pPr>
              <w:suppressLineNumbers/>
              <w:snapToGrid w:val="0"/>
              <w:jc w:val="center"/>
              <w:rPr>
                <w:lang w:val="ru-RU"/>
              </w:rPr>
            </w:pPr>
          </w:p>
        </w:tc>
      </w:tr>
      <w:tr w:rsidR="00FE4883" w:rsidRPr="00D71EC8" w:rsidTr="00FE4883">
        <w:trPr>
          <w:trHeight w:val="854"/>
        </w:trPr>
        <w:tc>
          <w:tcPr>
            <w:tcW w:w="2660" w:type="dxa"/>
            <w:shd w:val="clear" w:color="auto" w:fill="auto"/>
            <w:vAlign w:val="bottom"/>
          </w:tcPr>
          <w:p w:rsidR="00FE4883" w:rsidRPr="003401DA" w:rsidRDefault="00FE4883" w:rsidP="00525EC3">
            <w:pPr>
              <w:numPr>
                <w:ilvl w:val="0"/>
                <w:numId w:val="92"/>
              </w:numPr>
            </w:pPr>
            <w:r w:rsidRPr="003401DA">
              <w:rPr>
                <w:lang w:val="sr-Cyrl-RS"/>
              </w:rPr>
              <w:t>Радни сат</w:t>
            </w:r>
          </w:p>
        </w:tc>
        <w:tc>
          <w:tcPr>
            <w:tcW w:w="850" w:type="dxa"/>
            <w:shd w:val="clear" w:color="auto" w:fill="auto"/>
            <w:vAlign w:val="center"/>
          </w:tcPr>
          <w:p w:rsidR="00FE4883" w:rsidRPr="00B07D4D" w:rsidRDefault="00FE4883" w:rsidP="00D71EC8">
            <w:r>
              <w:t>1</w:t>
            </w:r>
          </w:p>
        </w:tc>
        <w:tc>
          <w:tcPr>
            <w:tcW w:w="1276" w:type="dxa"/>
            <w:shd w:val="clear" w:color="auto" w:fill="auto"/>
            <w:vAlign w:val="center"/>
          </w:tcPr>
          <w:p w:rsidR="00FE4883" w:rsidRPr="00B07D4D" w:rsidRDefault="00FE4883" w:rsidP="00D71EC8"/>
        </w:tc>
        <w:tc>
          <w:tcPr>
            <w:tcW w:w="1276" w:type="dxa"/>
            <w:shd w:val="clear" w:color="auto" w:fill="auto"/>
            <w:vAlign w:val="center"/>
          </w:tcPr>
          <w:p w:rsidR="00FE4883" w:rsidRPr="00B07D4D" w:rsidRDefault="00FE4883" w:rsidP="00D71EC8"/>
        </w:tc>
        <w:tc>
          <w:tcPr>
            <w:tcW w:w="1276" w:type="dxa"/>
            <w:shd w:val="clear" w:color="auto" w:fill="auto"/>
          </w:tcPr>
          <w:p w:rsidR="00FE4883" w:rsidRPr="00D71EC8" w:rsidRDefault="00FE4883" w:rsidP="00D71EC8">
            <w:pPr>
              <w:jc w:val="center"/>
              <w:rPr>
                <w:lang w:val="ru-RU"/>
              </w:rPr>
            </w:pPr>
          </w:p>
        </w:tc>
        <w:tc>
          <w:tcPr>
            <w:tcW w:w="1417" w:type="dxa"/>
            <w:shd w:val="clear" w:color="auto" w:fill="auto"/>
          </w:tcPr>
          <w:p w:rsidR="00FE4883" w:rsidRPr="00D71EC8" w:rsidRDefault="00FE4883" w:rsidP="00D71EC8">
            <w:pPr>
              <w:suppressLineNumbers/>
              <w:snapToGrid w:val="0"/>
              <w:jc w:val="center"/>
              <w:rPr>
                <w:lang w:val="ru-RU"/>
              </w:rPr>
            </w:pPr>
          </w:p>
        </w:tc>
      </w:tr>
      <w:tr w:rsidR="00FE4883" w:rsidRPr="00B07D4D" w:rsidTr="00D71EC8">
        <w:tc>
          <w:tcPr>
            <w:tcW w:w="6062" w:type="dxa"/>
            <w:gridSpan w:val="4"/>
            <w:shd w:val="clear" w:color="auto" w:fill="auto"/>
          </w:tcPr>
          <w:p w:rsidR="00FE4883" w:rsidRPr="00B07D4D" w:rsidRDefault="00FE4883" w:rsidP="00D71EC8">
            <w:pPr>
              <w:suppressLineNumbers/>
              <w:snapToGrid w:val="0"/>
              <w:rPr>
                <w:b/>
                <w:i/>
                <w:lang w:val="en-US"/>
              </w:rPr>
            </w:pPr>
            <w:r w:rsidRPr="00B07D4D">
              <w:rPr>
                <w:b/>
                <w:i/>
                <w:lang w:val="en-US"/>
              </w:rPr>
              <w:t>УКУПНО:</w:t>
            </w:r>
          </w:p>
        </w:tc>
        <w:tc>
          <w:tcPr>
            <w:tcW w:w="1276" w:type="dxa"/>
            <w:shd w:val="clear" w:color="auto" w:fill="C6D9F1"/>
          </w:tcPr>
          <w:p w:rsidR="00FE4883" w:rsidRPr="00B07D4D" w:rsidRDefault="00FE4883" w:rsidP="00D71EC8">
            <w:pPr>
              <w:suppressLineNumbers/>
              <w:snapToGrid w:val="0"/>
              <w:rPr>
                <w:lang w:val="en-US"/>
              </w:rPr>
            </w:pPr>
          </w:p>
        </w:tc>
        <w:tc>
          <w:tcPr>
            <w:tcW w:w="1417" w:type="dxa"/>
            <w:shd w:val="clear" w:color="auto" w:fill="C6D9F1"/>
          </w:tcPr>
          <w:p w:rsidR="00FE4883" w:rsidRPr="00B07D4D" w:rsidRDefault="00FE4883" w:rsidP="00D71EC8">
            <w:pPr>
              <w:suppressLineNumbers/>
              <w:snapToGrid w:val="0"/>
              <w:rPr>
                <w:lang w:val="en-US"/>
              </w:rPr>
            </w:pPr>
          </w:p>
        </w:tc>
      </w:tr>
    </w:tbl>
    <w:p w:rsidR="00D71EC8" w:rsidRPr="00B07D4D" w:rsidRDefault="00D71EC8" w:rsidP="00D71EC8">
      <w:pPr>
        <w:rPr>
          <w:lang w:val="en-US"/>
        </w:rPr>
      </w:pPr>
    </w:p>
    <w:p w:rsidR="00D71EC8" w:rsidRPr="00B07D4D" w:rsidRDefault="00D71EC8" w:rsidP="00D71EC8">
      <w:pPr>
        <w:ind w:left="360"/>
        <w:jc w:val="both"/>
        <w:rPr>
          <w:b/>
          <w:bCs/>
          <w:iCs/>
          <w:sz w:val="20"/>
          <w:szCs w:val="20"/>
          <w:u w:val="single"/>
          <w:lang w:val="ru-RU"/>
        </w:rPr>
      </w:pPr>
      <w:r w:rsidRPr="00B07D4D">
        <w:rPr>
          <w:b/>
          <w:bCs/>
          <w:iCs/>
          <w:sz w:val="20"/>
          <w:szCs w:val="20"/>
          <w:u w:val="single"/>
          <w:lang w:val="ru-RU"/>
        </w:rPr>
        <w:t xml:space="preserve">Упутство за попуњавање обрасца структуре цене: </w:t>
      </w:r>
    </w:p>
    <w:p w:rsidR="00D71EC8" w:rsidRPr="00B07D4D" w:rsidRDefault="00D71EC8" w:rsidP="00D71EC8">
      <w:pPr>
        <w:tabs>
          <w:tab w:val="left" w:pos="90"/>
        </w:tabs>
        <w:jc w:val="both"/>
        <w:rPr>
          <w:bCs/>
          <w:iCs/>
          <w:sz w:val="20"/>
          <w:szCs w:val="20"/>
          <w:lang w:val="sr-Cyrl-CS"/>
        </w:rPr>
      </w:pPr>
      <w:r w:rsidRPr="00B07D4D">
        <w:rPr>
          <w:bCs/>
          <w:iCs/>
          <w:sz w:val="20"/>
          <w:szCs w:val="20"/>
          <w:lang w:val="ru-RU"/>
        </w:rPr>
        <w:t>Понуђач треба да попун</w:t>
      </w:r>
      <w:r w:rsidRPr="00B07D4D">
        <w:rPr>
          <w:bCs/>
          <w:iCs/>
          <w:sz w:val="20"/>
          <w:szCs w:val="20"/>
          <w:lang w:val="sr-Cyrl-CS"/>
        </w:rPr>
        <w:t>и</w:t>
      </w:r>
      <w:r w:rsidRPr="00B07D4D">
        <w:rPr>
          <w:bCs/>
          <w:iCs/>
          <w:sz w:val="20"/>
          <w:szCs w:val="20"/>
          <w:lang w:val="ru-RU"/>
        </w:rPr>
        <w:t xml:space="preserve"> образац структуре цене </w:t>
      </w:r>
      <w:r w:rsidRPr="00B07D4D">
        <w:rPr>
          <w:bCs/>
          <w:iCs/>
          <w:sz w:val="20"/>
          <w:szCs w:val="20"/>
          <w:lang w:val="sr-Cyrl-CS"/>
        </w:rPr>
        <w:t>на следећи начин</w:t>
      </w:r>
      <w:r w:rsidRPr="00B07D4D">
        <w:rPr>
          <w:bCs/>
          <w:iCs/>
          <w:sz w:val="20"/>
          <w:szCs w:val="20"/>
          <w:lang w:val="ru-RU"/>
        </w:rPr>
        <w:t>:</w:t>
      </w:r>
    </w:p>
    <w:p w:rsidR="00D71EC8" w:rsidRPr="00B07D4D" w:rsidRDefault="00D71EC8" w:rsidP="00525EC3">
      <w:pPr>
        <w:numPr>
          <w:ilvl w:val="0"/>
          <w:numId w:val="66"/>
        </w:numPr>
        <w:tabs>
          <w:tab w:val="left" w:pos="90"/>
        </w:tabs>
        <w:jc w:val="both"/>
        <w:rPr>
          <w:bCs/>
          <w:iCs/>
          <w:sz w:val="20"/>
          <w:szCs w:val="20"/>
          <w:lang w:val="sr-Cyrl-CS"/>
        </w:rPr>
      </w:pPr>
      <w:r w:rsidRPr="00B07D4D">
        <w:rPr>
          <w:bCs/>
          <w:iCs/>
          <w:sz w:val="20"/>
          <w:szCs w:val="20"/>
          <w:lang w:val="sr-Cyrl-CS"/>
        </w:rPr>
        <w:t xml:space="preserve">у колони </w:t>
      </w:r>
      <w:r w:rsidRPr="00B07D4D">
        <w:rPr>
          <w:bCs/>
          <w:iCs/>
          <w:sz w:val="20"/>
          <w:szCs w:val="20"/>
          <w:lang w:val="ru-RU"/>
        </w:rPr>
        <w:t>3. уписати колико износи јединична цена без ПДВ-а, за сваки тражени предмет јавне набавке;</w:t>
      </w:r>
    </w:p>
    <w:p w:rsidR="00D71EC8" w:rsidRPr="00B07D4D" w:rsidRDefault="00D71EC8" w:rsidP="00525EC3">
      <w:pPr>
        <w:numPr>
          <w:ilvl w:val="0"/>
          <w:numId w:val="66"/>
        </w:numPr>
        <w:tabs>
          <w:tab w:val="left" w:pos="90"/>
        </w:tabs>
        <w:jc w:val="both"/>
        <w:rPr>
          <w:bCs/>
          <w:iCs/>
          <w:sz w:val="20"/>
          <w:szCs w:val="20"/>
          <w:lang w:val="ru-RU"/>
        </w:rPr>
      </w:pPr>
      <w:r w:rsidRPr="00B07D4D">
        <w:rPr>
          <w:bCs/>
          <w:iCs/>
          <w:sz w:val="20"/>
          <w:szCs w:val="20"/>
          <w:lang w:val="sr-Cyrl-CS"/>
        </w:rPr>
        <w:lastRenderedPageBreak/>
        <w:t xml:space="preserve">у колони </w:t>
      </w:r>
      <w:r w:rsidRPr="00B07D4D">
        <w:rPr>
          <w:bCs/>
          <w:iCs/>
          <w:sz w:val="20"/>
          <w:szCs w:val="20"/>
          <w:lang w:val="ru-RU"/>
        </w:rPr>
        <w:t>4. уписати колико износи јединична цена са ПДВ-ом, за сваки тражени предмет јавне набавке;</w:t>
      </w:r>
    </w:p>
    <w:p w:rsidR="00D71EC8" w:rsidRPr="00B07D4D" w:rsidRDefault="00D71EC8" w:rsidP="00525EC3">
      <w:pPr>
        <w:numPr>
          <w:ilvl w:val="0"/>
          <w:numId w:val="66"/>
        </w:numPr>
        <w:tabs>
          <w:tab w:val="left" w:pos="90"/>
        </w:tabs>
        <w:jc w:val="both"/>
        <w:rPr>
          <w:bCs/>
          <w:iCs/>
          <w:color w:val="auto"/>
          <w:sz w:val="20"/>
          <w:szCs w:val="20"/>
          <w:lang w:val="sr-Cyrl-CS"/>
        </w:rPr>
      </w:pPr>
      <w:r w:rsidRPr="00B07D4D">
        <w:rPr>
          <w:bCs/>
          <w:iCs/>
          <w:sz w:val="20"/>
          <w:szCs w:val="20"/>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B07D4D">
        <w:rPr>
          <w:bCs/>
          <w:iCs/>
          <w:color w:val="auto"/>
          <w:sz w:val="20"/>
          <w:szCs w:val="20"/>
          <w:lang w:val="ru-RU"/>
        </w:rPr>
        <w:t>колони 2.); На крају уписати укупну цену предмета набавке без ПДВ-а.</w:t>
      </w:r>
    </w:p>
    <w:p w:rsidR="00D71EC8" w:rsidRPr="00B07D4D" w:rsidRDefault="00D71EC8" w:rsidP="00525EC3">
      <w:pPr>
        <w:numPr>
          <w:ilvl w:val="0"/>
          <w:numId w:val="66"/>
        </w:numPr>
        <w:tabs>
          <w:tab w:val="left" w:pos="90"/>
        </w:tabs>
        <w:jc w:val="both"/>
        <w:rPr>
          <w:color w:val="auto"/>
          <w:sz w:val="20"/>
          <w:szCs w:val="20"/>
          <w:lang w:val="ru-RU"/>
        </w:rPr>
      </w:pPr>
      <w:r w:rsidRPr="00B07D4D">
        <w:rPr>
          <w:bCs/>
          <w:iCs/>
          <w:color w:val="auto"/>
          <w:sz w:val="20"/>
          <w:szCs w:val="20"/>
          <w:lang w:val="sr-Cyrl-CS"/>
        </w:rPr>
        <w:t xml:space="preserve">у колони </w:t>
      </w:r>
      <w:r w:rsidRPr="00B07D4D">
        <w:rPr>
          <w:bCs/>
          <w:iCs/>
          <w:color w:val="auto"/>
          <w:sz w:val="20"/>
          <w:szCs w:val="20"/>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71EC8" w:rsidRPr="00B07D4D" w:rsidRDefault="00D71EC8" w:rsidP="00D71EC8">
      <w:pPr>
        <w:tabs>
          <w:tab w:val="left" w:pos="90"/>
        </w:tabs>
        <w:ind w:left="90"/>
        <w:jc w:val="both"/>
        <w:rPr>
          <w:sz w:val="20"/>
          <w:szCs w:val="20"/>
          <w:lang w:val="ru-RU"/>
        </w:rPr>
      </w:pPr>
    </w:p>
    <w:tbl>
      <w:tblPr>
        <w:tblW w:w="0" w:type="auto"/>
        <w:tblLayout w:type="fixed"/>
        <w:tblLook w:val="0000" w:firstRow="0" w:lastRow="0" w:firstColumn="0" w:lastColumn="0" w:noHBand="0" w:noVBand="0"/>
      </w:tblPr>
      <w:tblGrid>
        <w:gridCol w:w="3080"/>
        <w:gridCol w:w="3068"/>
        <w:gridCol w:w="3094"/>
      </w:tblGrid>
      <w:tr w:rsidR="00D71EC8" w:rsidRPr="00B07D4D" w:rsidTr="00D71EC8">
        <w:tc>
          <w:tcPr>
            <w:tcW w:w="3080" w:type="dxa"/>
            <w:shd w:val="clear" w:color="auto" w:fill="auto"/>
            <w:vAlign w:val="center"/>
          </w:tcPr>
          <w:p w:rsidR="00D71EC8" w:rsidRPr="00B07D4D" w:rsidRDefault="00D71EC8" w:rsidP="00D71EC8">
            <w:pPr>
              <w:spacing w:after="120"/>
              <w:jc w:val="center"/>
              <w:rPr>
                <w:sz w:val="20"/>
                <w:szCs w:val="20"/>
                <w:lang w:val="en-US"/>
              </w:rPr>
            </w:pPr>
            <w:proofErr w:type="spellStart"/>
            <w:r w:rsidRPr="00B07D4D">
              <w:rPr>
                <w:sz w:val="20"/>
                <w:szCs w:val="20"/>
                <w:lang w:val="en-US"/>
              </w:rPr>
              <w:t>Датум</w:t>
            </w:r>
            <w:proofErr w:type="spellEnd"/>
            <w:r w:rsidRPr="00B07D4D">
              <w:rPr>
                <w:sz w:val="20"/>
                <w:szCs w:val="20"/>
                <w:lang w:val="en-US"/>
              </w:rPr>
              <w:t>:</w:t>
            </w:r>
          </w:p>
        </w:tc>
        <w:tc>
          <w:tcPr>
            <w:tcW w:w="3068" w:type="dxa"/>
            <w:shd w:val="clear" w:color="auto" w:fill="auto"/>
            <w:vAlign w:val="center"/>
          </w:tcPr>
          <w:p w:rsidR="00D71EC8" w:rsidRPr="00B07D4D" w:rsidRDefault="00D71EC8" w:rsidP="00D71EC8">
            <w:pPr>
              <w:spacing w:after="120"/>
              <w:jc w:val="center"/>
              <w:rPr>
                <w:sz w:val="20"/>
                <w:szCs w:val="20"/>
                <w:lang w:val="en-US"/>
              </w:rPr>
            </w:pPr>
            <w:r w:rsidRPr="00B07D4D">
              <w:rPr>
                <w:sz w:val="20"/>
                <w:szCs w:val="20"/>
                <w:lang w:val="en-US"/>
              </w:rPr>
              <w:t>М.П.</w:t>
            </w:r>
          </w:p>
        </w:tc>
        <w:tc>
          <w:tcPr>
            <w:tcW w:w="3094" w:type="dxa"/>
            <w:shd w:val="clear" w:color="auto" w:fill="auto"/>
            <w:vAlign w:val="center"/>
          </w:tcPr>
          <w:p w:rsidR="00D71EC8" w:rsidRPr="00B07D4D" w:rsidRDefault="00D71EC8" w:rsidP="00D71EC8">
            <w:pPr>
              <w:spacing w:after="120"/>
              <w:jc w:val="center"/>
              <w:rPr>
                <w:sz w:val="20"/>
                <w:szCs w:val="20"/>
                <w:lang w:val="en-US"/>
              </w:rPr>
            </w:pPr>
            <w:proofErr w:type="spellStart"/>
            <w:r w:rsidRPr="00B07D4D">
              <w:rPr>
                <w:sz w:val="20"/>
                <w:szCs w:val="20"/>
                <w:lang w:val="en-US"/>
              </w:rPr>
              <w:t>Потпис</w:t>
            </w:r>
            <w:proofErr w:type="spellEnd"/>
            <w:r w:rsidRPr="00B07D4D">
              <w:rPr>
                <w:sz w:val="20"/>
                <w:szCs w:val="20"/>
                <w:lang w:val="en-US"/>
              </w:rPr>
              <w:t xml:space="preserve"> </w:t>
            </w:r>
            <w:proofErr w:type="spellStart"/>
            <w:r w:rsidRPr="00B07D4D">
              <w:rPr>
                <w:sz w:val="20"/>
                <w:szCs w:val="20"/>
                <w:lang w:val="en-US"/>
              </w:rPr>
              <w:t>понуђача</w:t>
            </w:r>
            <w:proofErr w:type="spellEnd"/>
          </w:p>
        </w:tc>
      </w:tr>
      <w:tr w:rsidR="00D71EC8" w:rsidRPr="00B07D4D" w:rsidTr="00D71EC8">
        <w:tc>
          <w:tcPr>
            <w:tcW w:w="3080" w:type="dxa"/>
            <w:tcBorders>
              <w:bottom w:val="single" w:sz="4" w:space="0" w:color="000000"/>
            </w:tcBorders>
            <w:shd w:val="clear" w:color="auto" w:fill="auto"/>
          </w:tcPr>
          <w:p w:rsidR="00D71EC8" w:rsidRPr="00B07D4D" w:rsidRDefault="00D71EC8" w:rsidP="00D71EC8">
            <w:pPr>
              <w:snapToGrid w:val="0"/>
              <w:spacing w:after="120"/>
              <w:jc w:val="both"/>
              <w:rPr>
                <w:sz w:val="20"/>
                <w:szCs w:val="20"/>
                <w:lang w:val="en-US"/>
              </w:rPr>
            </w:pPr>
          </w:p>
        </w:tc>
        <w:tc>
          <w:tcPr>
            <w:tcW w:w="3068" w:type="dxa"/>
            <w:shd w:val="clear" w:color="auto" w:fill="auto"/>
          </w:tcPr>
          <w:p w:rsidR="00D71EC8" w:rsidRPr="00B07D4D" w:rsidRDefault="00D71EC8" w:rsidP="00D71EC8">
            <w:pPr>
              <w:snapToGrid w:val="0"/>
              <w:spacing w:after="120"/>
              <w:jc w:val="both"/>
              <w:rPr>
                <w:sz w:val="20"/>
                <w:szCs w:val="20"/>
                <w:lang w:val="en-US"/>
              </w:rPr>
            </w:pPr>
          </w:p>
        </w:tc>
        <w:tc>
          <w:tcPr>
            <w:tcW w:w="3094" w:type="dxa"/>
            <w:tcBorders>
              <w:bottom w:val="single" w:sz="4" w:space="0" w:color="000000"/>
            </w:tcBorders>
            <w:shd w:val="clear" w:color="auto" w:fill="auto"/>
          </w:tcPr>
          <w:p w:rsidR="00D71EC8" w:rsidRPr="00B07D4D" w:rsidRDefault="00D71EC8" w:rsidP="00D71EC8">
            <w:pPr>
              <w:snapToGrid w:val="0"/>
              <w:spacing w:after="120"/>
              <w:jc w:val="both"/>
              <w:rPr>
                <w:sz w:val="20"/>
                <w:szCs w:val="20"/>
                <w:lang w:val="en-US"/>
              </w:rPr>
            </w:pPr>
          </w:p>
        </w:tc>
      </w:tr>
    </w:tbl>
    <w:p w:rsidR="00D71EC8" w:rsidRDefault="00D71EC8" w:rsidP="00D71EC8"/>
    <w:p w:rsidR="00D71EC8" w:rsidRDefault="00D71EC8" w:rsidP="00D71EC8"/>
    <w:p w:rsidR="00D71EC8" w:rsidRDefault="00D71EC8" w:rsidP="00D71EC8"/>
    <w:p w:rsidR="00FE4883" w:rsidRDefault="00FE4883" w:rsidP="00D71EC8"/>
    <w:p w:rsidR="00FE4883" w:rsidRDefault="00FE4883" w:rsidP="00D71EC8"/>
    <w:p w:rsidR="00FE4883" w:rsidRDefault="00FE4883" w:rsidP="00D71EC8"/>
    <w:p w:rsidR="00FE4883" w:rsidRDefault="00FE4883" w:rsidP="00D71EC8"/>
    <w:p w:rsidR="00FE4883" w:rsidRDefault="00FE4883" w:rsidP="00D71EC8"/>
    <w:p w:rsidR="00FE4883" w:rsidRDefault="00FE4883" w:rsidP="00D71EC8"/>
    <w:p w:rsidR="00FE4883" w:rsidRDefault="00FE4883" w:rsidP="00D71EC8"/>
    <w:p w:rsidR="00FE4883" w:rsidRDefault="00FE4883" w:rsidP="00D71EC8"/>
    <w:p w:rsidR="00FE4883" w:rsidRDefault="00FE4883" w:rsidP="00D71EC8"/>
    <w:p w:rsidR="00FE4883" w:rsidRDefault="00FE4883" w:rsidP="00D71EC8"/>
    <w:p w:rsidR="00FE4883" w:rsidRDefault="00FE4883" w:rsidP="00D71EC8"/>
    <w:p w:rsidR="00FE4883" w:rsidRDefault="00FE4883" w:rsidP="00D71EC8"/>
    <w:p w:rsidR="00FE4883" w:rsidRDefault="00FE4883" w:rsidP="00D71EC8"/>
    <w:p w:rsidR="00FE4883" w:rsidRDefault="00FE4883" w:rsidP="00D71EC8"/>
    <w:p w:rsidR="00FE4883" w:rsidRDefault="00FE4883" w:rsidP="00D71EC8"/>
    <w:p w:rsidR="00FE4883" w:rsidRDefault="00FE4883" w:rsidP="00D71EC8"/>
    <w:p w:rsidR="00FE4883" w:rsidRDefault="00FE4883" w:rsidP="00D71EC8"/>
    <w:p w:rsidR="00FE4883" w:rsidRDefault="00FE4883" w:rsidP="00D71EC8"/>
    <w:p w:rsidR="00FE4883" w:rsidRDefault="00FE4883" w:rsidP="00D71EC8"/>
    <w:p w:rsidR="00FE4883" w:rsidRDefault="00FE4883" w:rsidP="00D71EC8"/>
    <w:p w:rsidR="00FE4883" w:rsidRDefault="00FE4883" w:rsidP="00D71EC8"/>
    <w:p w:rsidR="00FE4883" w:rsidRDefault="00FE4883" w:rsidP="00D71EC8"/>
    <w:p w:rsidR="00FE4883" w:rsidRDefault="00FE4883" w:rsidP="00D71EC8"/>
    <w:p w:rsidR="00FE4883" w:rsidRDefault="00FE4883" w:rsidP="00D71EC8"/>
    <w:p w:rsidR="00FE4883" w:rsidRDefault="00FE4883" w:rsidP="00D71EC8"/>
    <w:p w:rsidR="00FE4883" w:rsidRDefault="00FE4883" w:rsidP="00D71EC8"/>
    <w:p w:rsidR="00FE4883" w:rsidRDefault="00FE4883" w:rsidP="00D71EC8"/>
    <w:p w:rsidR="00FE4883" w:rsidRDefault="00FE4883" w:rsidP="00D71EC8"/>
    <w:p w:rsidR="00FE4883" w:rsidRDefault="00FE4883" w:rsidP="00D71EC8"/>
    <w:p w:rsidR="00FE4883" w:rsidRDefault="00FE4883" w:rsidP="00D71EC8"/>
    <w:p w:rsidR="00FE4883" w:rsidRDefault="00FE4883" w:rsidP="00D71EC8"/>
    <w:p w:rsidR="00FE4883" w:rsidRDefault="00FE4883" w:rsidP="00D71EC8"/>
    <w:p w:rsidR="00FE4883" w:rsidRDefault="00FE4883" w:rsidP="00D71EC8"/>
    <w:p w:rsidR="00FE4883" w:rsidRDefault="00FE4883" w:rsidP="00D71EC8"/>
    <w:p w:rsidR="00D71EC8" w:rsidRPr="00B07D4D" w:rsidRDefault="00D71EC8" w:rsidP="00D71EC8">
      <w:pPr>
        <w:shd w:val="clear" w:color="auto" w:fill="C6D9F1"/>
        <w:jc w:val="center"/>
        <w:rPr>
          <w:b/>
          <w:bCs/>
          <w:i/>
          <w:iCs/>
          <w:sz w:val="28"/>
          <w:szCs w:val="28"/>
          <w:lang w:val="ru-RU"/>
        </w:rPr>
      </w:pPr>
      <w:r w:rsidRPr="00B07D4D">
        <w:rPr>
          <w:b/>
          <w:bCs/>
          <w:i/>
          <w:iCs/>
          <w:sz w:val="28"/>
          <w:szCs w:val="28"/>
          <w:lang w:val="en-US"/>
        </w:rPr>
        <w:lastRenderedPageBreak/>
        <w:t>X</w:t>
      </w:r>
      <w:r w:rsidRPr="00B07D4D">
        <w:rPr>
          <w:b/>
          <w:bCs/>
          <w:i/>
          <w:iCs/>
          <w:sz w:val="28"/>
          <w:szCs w:val="28"/>
          <w:lang w:val="ru-RU"/>
        </w:rPr>
        <w:t xml:space="preserve">  ОБРАЗАЦ  </w:t>
      </w:r>
      <w:r w:rsidRPr="00B07D4D">
        <w:rPr>
          <w:b/>
          <w:bCs/>
          <w:i/>
          <w:iCs/>
          <w:sz w:val="28"/>
          <w:szCs w:val="28"/>
          <w:lang w:val="sr-Cyrl-CS"/>
        </w:rPr>
        <w:t>СТРУКТУРЕ ЦЕНЕ СА УПУТСТВОМ КАКО ДА СЕ ПОПУНИ</w:t>
      </w:r>
    </w:p>
    <w:p w:rsidR="00D71EC8" w:rsidRPr="00525BF1" w:rsidRDefault="00525BF1" w:rsidP="00D71EC8">
      <w:pPr>
        <w:autoSpaceDE w:val="0"/>
        <w:autoSpaceDN w:val="0"/>
        <w:adjustRightInd w:val="0"/>
        <w:spacing w:line="240" w:lineRule="auto"/>
        <w:jc w:val="both"/>
        <w:rPr>
          <w:b/>
          <w:lang w:val="sr-Cyrl-RS"/>
        </w:rPr>
      </w:pPr>
      <w:r w:rsidRPr="00525BF1">
        <w:rPr>
          <w:b/>
          <w:lang w:val="sr-Cyrl-RS"/>
        </w:rPr>
        <w:t xml:space="preserve">партија бр. </w:t>
      </w:r>
      <w:r w:rsidR="005F7656">
        <w:rPr>
          <w:b/>
          <w:lang w:val="sr-Cyrl-RS"/>
        </w:rPr>
        <w:t>6</w:t>
      </w:r>
      <w:r w:rsidRPr="00525BF1">
        <w:rPr>
          <w:b/>
          <w:lang w:val="sr-Cyrl-RS"/>
        </w:rPr>
        <w:t>.</w:t>
      </w:r>
      <w:r w:rsidRPr="00525BF1">
        <w:rPr>
          <w:lang w:val="sr-Cyrl-RS"/>
        </w:rPr>
        <w:t xml:space="preserve"> </w:t>
      </w:r>
      <w:r w:rsidRPr="00525BF1">
        <w:rPr>
          <w:b/>
          <w:lang w:val="sr-Cyrl-RS"/>
        </w:rPr>
        <w:t>резервни делови и сервис аутомобила</w:t>
      </w:r>
      <w:r w:rsidRPr="00525BF1">
        <w:rPr>
          <w:b/>
          <w:lang w:val="ru-RU"/>
        </w:rPr>
        <w:t xml:space="preserve"> </w:t>
      </w:r>
      <w:proofErr w:type="spellStart"/>
      <w:r w:rsidRPr="00525BF1">
        <w:rPr>
          <w:b/>
          <w:lang w:val="sr-Cyrl-RS"/>
        </w:rPr>
        <w:t>Фиат</w:t>
      </w:r>
      <w:proofErr w:type="spellEnd"/>
      <w:r w:rsidRPr="00525BF1">
        <w:rPr>
          <w:b/>
          <w:lang w:val="sr-Cyrl-RS"/>
        </w:rPr>
        <w:t xml:space="preserve"> </w:t>
      </w:r>
      <w:proofErr w:type="spellStart"/>
      <w:r w:rsidRPr="00525BF1">
        <w:rPr>
          <w:b/>
          <w:lang w:val="sr-Cyrl-RS"/>
        </w:rPr>
        <w:t>Добло</w:t>
      </w:r>
      <w:proofErr w:type="spellEnd"/>
    </w:p>
    <w:p w:rsidR="00D71EC8" w:rsidRPr="00525BF1" w:rsidRDefault="00D71EC8" w:rsidP="00D71EC8">
      <w:pPr>
        <w:tabs>
          <w:tab w:val="left" w:pos="1323"/>
        </w:tabs>
        <w:suppressAutoHyphens w:val="0"/>
        <w:spacing w:line="276" w:lineRule="auto"/>
        <w:rPr>
          <w:rFonts w:eastAsia="Times New Roman"/>
          <w:b/>
          <w:color w:val="auto"/>
          <w:kern w:val="0"/>
          <w:szCs w:val="20"/>
          <w:lang w:eastAsia="en-US"/>
        </w:rPr>
      </w:pP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D71EC8" w:rsidRPr="00B07D4D" w:rsidTr="00D71EC8">
        <w:tc>
          <w:tcPr>
            <w:tcW w:w="2660" w:type="dxa"/>
            <w:shd w:val="clear" w:color="auto" w:fill="auto"/>
          </w:tcPr>
          <w:p w:rsidR="00D71EC8" w:rsidRPr="00B07D4D" w:rsidRDefault="00D71EC8" w:rsidP="00D71EC8">
            <w:pPr>
              <w:suppressLineNumbers/>
              <w:jc w:val="center"/>
              <w:rPr>
                <w:lang w:val="sr-Cyrl-CS"/>
              </w:rPr>
            </w:pPr>
            <w:r w:rsidRPr="00B07D4D">
              <w:rPr>
                <w:lang w:val="sr-Cyrl-CS"/>
              </w:rPr>
              <w:t>Предмет ЈН</w:t>
            </w:r>
          </w:p>
        </w:tc>
        <w:tc>
          <w:tcPr>
            <w:tcW w:w="850" w:type="dxa"/>
            <w:shd w:val="clear" w:color="auto" w:fill="auto"/>
          </w:tcPr>
          <w:p w:rsidR="00D71EC8" w:rsidRPr="00B07D4D" w:rsidRDefault="00D71EC8" w:rsidP="00D71EC8">
            <w:pPr>
              <w:suppressLineNumbers/>
              <w:jc w:val="center"/>
              <w:rPr>
                <w:lang w:val="sr-Cyrl-CS"/>
              </w:rPr>
            </w:pPr>
            <w:r w:rsidRPr="00B07D4D">
              <w:rPr>
                <w:lang w:val="sr-Cyrl-CS"/>
              </w:rPr>
              <w:t>Оквирна Количина</w:t>
            </w:r>
          </w:p>
        </w:tc>
        <w:tc>
          <w:tcPr>
            <w:tcW w:w="1276" w:type="dxa"/>
            <w:shd w:val="clear" w:color="auto" w:fill="auto"/>
          </w:tcPr>
          <w:p w:rsidR="00D71EC8" w:rsidRPr="00B07D4D" w:rsidRDefault="00D71EC8" w:rsidP="00D71EC8">
            <w:pPr>
              <w:suppressLineNumbers/>
              <w:jc w:val="center"/>
              <w:rPr>
                <w:lang w:val="sr-Cyrl-CS"/>
              </w:rPr>
            </w:pPr>
            <w:r w:rsidRPr="00B07D4D">
              <w:rPr>
                <w:lang w:val="sr-Cyrl-CS"/>
              </w:rPr>
              <w:t>Јединична цена без ПДВ-а</w:t>
            </w:r>
          </w:p>
        </w:tc>
        <w:tc>
          <w:tcPr>
            <w:tcW w:w="1276" w:type="dxa"/>
            <w:shd w:val="clear" w:color="auto" w:fill="auto"/>
          </w:tcPr>
          <w:p w:rsidR="00D71EC8" w:rsidRPr="00B07D4D" w:rsidRDefault="00D71EC8" w:rsidP="00D71EC8">
            <w:pPr>
              <w:suppressLineNumbers/>
              <w:jc w:val="center"/>
              <w:rPr>
                <w:lang w:val="sr-Cyrl-CS"/>
              </w:rPr>
            </w:pPr>
            <w:r w:rsidRPr="00B07D4D">
              <w:rPr>
                <w:lang w:val="sr-Cyrl-CS"/>
              </w:rPr>
              <w:t>Јединична цена са ПДВ-ом</w:t>
            </w:r>
          </w:p>
        </w:tc>
        <w:tc>
          <w:tcPr>
            <w:tcW w:w="1276" w:type="dxa"/>
            <w:shd w:val="clear" w:color="auto" w:fill="auto"/>
          </w:tcPr>
          <w:p w:rsidR="00D71EC8" w:rsidRPr="00B07D4D" w:rsidRDefault="00D71EC8" w:rsidP="00D71EC8">
            <w:pPr>
              <w:suppressLineNumbers/>
              <w:jc w:val="center"/>
              <w:rPr>
                <w:lang w:val="sr-Cyrl-CS"/>
              </w:rPr>
            </w:pPr>
            <w:r w:rsidRPr="00B07D4D">
              <w:rPr>
                <w:lang w:val="sr-Cyrl-CS"/>
              </w:rPr>
              <w:t xml:space="preserve">Укупна цена  без ПДВ-а </w:t>
            </w:r>
          </w:p>
        </w:tc>
        <w:tc>
          <w:tcPr>
            <w:tcW w:w="1417" w:type="dxa"/>
            <w:shd w:val="clear" w:color="auto" w:fill="auto"/>
          </w:tcPr>
          <w:p w:rsidR="00D71EC8" w:rsidRPr="00B07D4D" w:rsidRDefault="00D71EC8" w:rsidP="00D71EC8">
            <w:pPr>
              <w:suppressLineNumbers/>
              <w:jc w:val="center"/>
              <w:rPr>
                <w:lang w:val="sr-Cyrl-CS"/>
              </w:rPr>
            </w:pPr>
            <w:r w:rsidRPr="00B07D4D">
              <w:rPr>
                <w:lang w:val="sr-Cyrl-CS"/>
              </w:rPr>
              <w:t>Укупна цена са ПДВ-ом</w:t>
            </w:r>
          </w:p>
        </w:tc>
      </w:tr>
      <w:tr w:rsidR="00D71EC8" w:rsidRPr="00B07D4D" w:rsidTr="00D71EC8">
        <w:trPr>
          <w:trHeight w:val="291"/>
        </w:trPr>
        <w:tc>
          <w:tcPr>
            <w:tcW w:w="2660" w:type="dxa"/>
            <w:shd w:val="clear" w:color="auto" w:fill="auto"/>
          </w:tcPr>
          <w:p w:rsidR="00D71EC8" w:rsidRPr="00B07D4D" w:rsidRDefault="00D71EC8" w:rsidP="00D71EC8">
            <w:pPr>
              <w:suppressLineNumbers/>
              <w:jc w:val="center"/>
              <w:rPr>
                <w:lang w:val="sr-Cyrl-CS"/>
              </w:rPr>
            </w:pPr>
            <w:r w:rsidRPr="00B07D4D">
              <w:rPr>
                <w:lang w:val="sr-Cyrl-CS"/>
              </w:rPr>
              <w:t>1</w:t>
            </w:r>
          </w:p>
        </w:tc>
        <w:tc>
          <w:tcPr>
            <w:tcW w:w="850" w:type="dxa"/>
            <w:shd w:val="clear" w:color="auto" w:fill="auto"/>
          </w:tcPr>
          <w:p w:rsidR="00D71EC8" w:rsidRPr="00B07D4D" w:rsidRDefault="00D71EC8" w:rsidP="00D71EC8">
            <w:pPr>
              <w:suppressLineNumbers/>
              <w:jc w:val="center"/>
              <w:rPr>
                <w:lang w:val="sr-Cyrl-CS"/>
              </w:rPr>
            </w:pPr>
            <w:r w:rsidRPr="00B07D4D">
              <w:rPr>
                <w:lang w:val="sr-Cyrl-CS"/>
              </w:rPr>
              <w:t>2</w:t>
            </w:r>
          </w:p>
        </w:tc>
        <w:tc>
          <w:tcPr>
            <w:tcW w:w="1276" w:type="dxa"/>
            <w:shd w:val="clear" w:color="auto" w:fill="auto"/>
          </w:tcPr>
          <w:p w:rsidR="00D71EC8" w:rsidRPr="00B07D4D" w:rsidRDefault="00D71EC8" w:rsidP="00D71EC8">
            <w:pPr>
              <w:suppressLineNumbers/>
              <w:jc w:val="center"/>
              <w:rPr>
                <w:lang w:val="sr-Cyrl-CS"/>
              </w:rPr>
            </w:pPr>
            <w:r w:rsidRPr="00B07D4D">
              <w:rPr>
                <w:lang w:val="sr-Cyrl-CS"/>
              </w:rPr>
              <w:t>3</w:t>
            </w:r>
          </w:p>
        </w:tc>
        <w:tc>
          <w:tcPr>
            <w:tcW w:w="1276" w:type="dxa"/>
            <w:shd w:val="clear" w:color="auto" w:fill="auto"/>
          </w:tcPr>
          <w:p w:rsidR="00D71EC8" w:rsidRPr="00B07D4D" w:rsidRDefault="00D71EC8" w:rsidP="00D71EC8">
            <w:pPr>
              <w:suppressLineNumbers/>
              <w:jc w:val="center"/>
              <w:rPr>
                <w:lang w:val="sr-Cyrl-CS"/>
              </w:rPr>
            </w:pPr>
            <w:r w:rsidRPr="00B07D4D">
              <w:rPr>
                <w:lang w:val="sr-Cyrl-CS"/>
              </w:rPr>
              <w:t>4</w:t>
            </w:r>
          </w:p>
        </w:tc>
        <w:tc>
          <w:tcPr>
            <w:tcW w:w="1276" w:type="dxa"/>
            <w:shd w:val="clear" w:color="auto" w:fill="auto"/>
          </w:tcPr>
          <w:p w:rsidR="00D71EC8" w:rsidRPr="00B07D4D" w:rsidRDefault="00D71EC8" w:rsidP="00D71EC8">
            <w:pPr>
              <w:suppressLineNumbers/>
              <w:jc w:val="center"/>
              <w:rPr>
                <w:lang w:val="sr-Cyrl-CS"/>
              </w:rPr>
            </w:pPr>
            <w:r w:rsidRPr="00B07D4D">
              <w:rPr>
                <w:lang w:val="sr-Cyrl-CS"/>
              </w:rPr>
              <w:t>5 (2</w:t>
            </w:r>
            <w:r w:rsidRPr="00B07D4D">
              <w:rPr>
                <w:lang w:val="en-US"/>
              </w:rPr>
              <w:t>x3)</w:t>
            </w:r>
          </w:p>
        </w:tc>
        <w:tc>
          <w:tcPr>
            <w:tcW w:w="1417" w:type="dxa"/>
            <w:shd w:val="clear" w:color="auto" w:fill="auto"/>
          </w:tcPr>
          <w:p w:rsidR="00D71EC8" w:rsidRPr="00B07D4D" w:rsidRDefault="00D71EC8" w:rsidP="00D71EC8">
            <w:pPr>
              <w:suppressLineNumbers/>
              <w:jc w:val="center"/>
              <w:rPr>
                <w:i/>
                <w:iCs/>
                <w:lang w:val="sr-Cyrl-CS"/>
              </w:rPr>
            </w:pPr>
            <w:r w:rsidRPr="00B07D4D">
              <w:rPr>
                <w:lang w:val="sr-Cyrl-CS"/>
              </w:rPr>
              <w:t>6 (2</w:t>
            </w:r>
            <w:r w:rsidRPr="00B07D4D">
              <w:rPr>
                <w:lang w:val="en-US"/>
              </w:rPr>
              <w:t>x4)</w:t>
            </w:r>
          </w:p>
        </w:tc>
      </w:tr>
      <w:tr w:rsidR="00525BF1" w:rsidRPr="00525BF1" w:rsidTr="00525BF1">
        <w:trPr>
          <w:trHeight w:val="854"/>
        </w:trPr>
        <w:tc>
          <w:tcPr>
            <w:tcW w:w="8755" w:type="dxa"/>
            <w:gridSpan w:val="6"/>
            <w:shd w:val="clear" w:color="auto" w:fill="auto"/>
          </w:tcPr>
          <w:p w:rsidR="00525BF1" w:rsidRPr="00525BF1" w:rsidRDefault="00525BF1" w:rsidP="00525BF1">
            <w:pPr>
              <w:suppressLineNumbers/>
              <w:snapToGrid w:val="0"/>
            </w:pPr>
            <w:r w:rsidRPr="003401DA">
              <w:rPr>
                <w:b/>
              </w:rPr>
              <w:t xml:space="preserve">FIAT </w:t>
            </w:r>
            <w:proofErr w:type="spellStart"/>
            <w:r w:rsidRPr="003401DA">
              <w:rPr>
                <w:b/>
              </w:rPr>
              <w:t>Doblo</w:t>
            </w:r>
            <w:proofErr w:type="spellEnd"/>
            <w:r w:rsidRPr="003401DA">
              <w:rPr>
                <w:b/>
              </w:rPr>
              <w:t xml:space="preserve"> </w:t>
            </w:r>
            <w:proofErr w:type="spellStart"/>
            <w:r w:rsidRPr="003401DA">
              <w:rPr>
                <w:b/>
              </w:rPr>
              <w:t>Cargo</w:t>
            </w:r>
            <w:proofErr w:type="spellEnd"/>
            <w:r w:rsidRPr="003401DA">
              <w:rPr>
                <w:b/>
              </w:rPr>
              <w:t xml:space="preserve"> 1,6 MJ</w:t>
            </w:r>
            <w:r w:rsidRPr="003401DA">
              <w:t xml:space="preserve"> (снага 77 </w:t>
            </w:r>
            <w:proofErr w:type="spellStart"/>
            <w:r w:rsidRPr="003401DA">
              <w:t>Kw</w:t>
            </w:r>
            <w:proofErr w:type="spellEnd"/>
            <w:r w:rsidRPr="003401DA">
              <w:t xml:space="preserve">, радна запремина 1592 </w:t>
            </w:r>
            <w:proofErr w:type="spellStart"/>
            <w:r w:rsidRPr="003401DA">
              <w:t>ccm</w:t>
            </w:r>
            <w:proofErr w:type="spellEnd"/>
            <w:r w:rsidRPr="003401DA">
              <w:t>;  година производње 2012);</w:t>
            </w:r>
          </w:p>
        </w:tc>
      </w:tr>
      <w:tr w:rsidR="00525BF1" w:rsidRPr="00525BF1" w:rsidTr="00D71EC8">
        <w:trPr>
          <w:trHeight w:val="854"/>
        </w:trPr>
        <w:tc>
          <w:tcPr>
            <w:tcW w:w="2660" w:type="dxa"/>
            <w:shd w:val="clear" w:color="auto" w:fill="auto"/>
          </w:tcPr>
          <w:p w:rsidR="00525BF1" w:rsidRPr="003401DA" w:rsidRDefault="00525BF1" w:rsidP="00525EC3">
            <w:pPr>
              <w:numPr>
                <w:ilvl w:val="0"/>
                <w:numId w:val="98"/>
              </w:numPr>
              <w:suppressAutoHyphens w:val="0"/>
              <w:spacing w:line="240" w:lineRule="auto"/>
              <w:contextualSpacing/>
              <w:jc w:val="both"/>
            </w:pPr>
            <w:r w:rsidRPr="003401DA">
              <w:t xml:space="preserve">Филтер за гориво </w:t>
            </w:r>
            <w:r w:rsidRPr="003401DA">
              <w:rPr>
                <w:lang w:val="sr-Cyrl-RS"/>
              </w:rPr>
              <w:t xml:space="preserve"> </w:t>
            </w:r>
          </w:p>
        </w:tc>
        <w:tc>
          <w:tcPr>
            <w:tcW w:w="850" w:type="dxa"/>
            <w:shd w:val="clear" w:color="auto" w:fill="auto"/>
            <w:vAlign w:val="center"/>
          </w:tcPr>
          <w:p w:rsidR="00525BF1" w:rsidRPr="00B07D4D" w:rsidRDefault="00525BF1" w:rsidP="00D71EC8"/>
        </w:tc>
        <w:tc>
          <w:tcPr>
            <w:tcW w:w="1276" w:type="dxa"/>
            <w:shd w:val="clear" w:color="auto" w:fill="auto"/>
            <w:vAlign w:val="center"/>
          </w:tcPr>
          <w:p w:rsidR="00525BF1" w:rsidRPr="00B07D4D" w:rsidRDefault="00525BF1" w:rsidP="00D71EC8"/>
        </w:tc>
        <w:tc>
          <w:tcPr>
            <w:tcW w:w="1276" w:type="dxa"/>
            <w:shd w:val="clear" w:color="auto" w:fill="auto"/>
            <w:vAlign w:val="center"/>
          </w:tcPr>
          <w:p w:rsidR="00525BF1" w:rsidRPr="00B07D4D" w:rsidRDefault="00525BF1" w:rsidP="00D71EC8"/>
        </w:tc>
        <w:tc>
          <w:tcPr>
            <w:tcW w:w="1276" w:type="dxa"/>
            <w:shd w:val="clear" w:color="auto" w:fill="auto"/>
          </w:tcPr>
          <w:p w:rsidR="00525BF1" w:rsidRPr="00525BF1" w:rsidRDefault="00525BF1" w:rsidP="00D71EC8">
            <w:pPr>
              <w:jc w:val="center"/>
              <w:rPr>
                <w:lang w:val="en-US"/>
              </w:rPr>
            </w:pPr>
          </w:p>
        </w:tc>
        <w:tc>
          <w:tcPr>
            <w:tcW w:w="1417" w:type="dxa"/>
            <w:shd w:val="clear" w:color="auto" w:fill="auto"/>
          </w:tcPr>
          <w:p w:rsidR="00525BF1" w:rsidRPr="00525BF1" w:rsidRDefault="00525BF1" w:rsidP="00D71EC8">
            <w:pPr>
              <w:suppressLineNumbers/>
              <w:snapToGrid w:val="0"/>
              <w:jc w:val="center"/>
              <w:rPr>
                <w:lang w:val="en-US"/>
              </w:rPr>
            </w:pPr>
          </w:p>
        </w:tc>
      </w:tr>
      <w:tr w:rsidR="00525BF1" w:rsidRPr="00525BF1" w:rsidTr="00D71EC8">
        <w:trPr>
          <w:trHeight w:val="854"/>
        </w:trPr>
        <w:tc>
          <w:tcPr>
            <w:tcW w:w="2660" w:type="dxa"/>
            <w:shd w:val="clear" w:color="auto" w:fill="auto"/>
          </w:tcPr>
          <w:p w:rsidR="00525BF1" w:rsidRPr="003401DA" w:rsidRDefault="00525BF1" w:rsidP="00525EC3">
            <w:pPr>
              <w:numPr>
                <w:ilvl w:val="0"/>
                <w:numId w:val="98"/>
              </w:numPr>
              <w:suppressAutoHyphens w:val="0"/>
              <w:spacing w:line="240" w:lineRule="auto"/>
              <w:ind w:left="714" w:hanging="357"/>
              <w:contextualSpacing/>
              <w:jc w:val="both"/>
            </w:pPr>
            <w:r w:rsidRPr="003401DA">
              <w:t xml:space="preserve">Филтер уља </w:t>
            </w:r>
            <w:r w:rsidRPr="003401DA">
              <w:rPr>
                <w:lang w:val="sr-Cyrl-RS"/>
              </w:rPr>
              <w:t xml:space="preserve"> </w:t>
            </w:r>
            <w:r w:rsidRPr="003401DA">
              <w:t xml:space="preserve"> </w:t>
            </w:r>
          </w:p>
        </w:tc>
        <w:tc>
          <w:tcPr>
            <w:tcW w:w="850" w:type="dxa"/>
            <w:shd w:val="clear" w:color="auto" w:fill="auto"/>
            <w:vAlign w:val="center"/>
          </w:tcPr>
          <w:p w:rsidR="00525BF1" w:rsidRPr="00B07D4D" w:rsidRDefault="00525BF1" w:rsidP="00D71EC8"/>
        </w:tc>
        <w:tc>
          <w:tcPr>
            <w:tcW w:w="1276" w:type="dxa"/>
            <w:shd w:val="clear" w:color="auto" w:fill="auto"/>
            <w:vAlign w:val="center"/>
          </w:tcPr>
          <w:p w:rsidR="00525BF1" w:rsidRPr="00B07D4D" w:rsidRDefault="00525BF1" w:rsidP="00D71EC8"/>
        </w:tc>
        <w:tc>
          <w:tcPr>
            <w:tcW w:w="1276" w:type="dxa"/>
            <w:shd w:val="clear" w:color="auto" w:fill="auto"/>
            <w:vAlign w:val="center"/>
          </w:tcPr>
          <w:p w:rsidR="00525BF1" w:rsidRPr="00B07D4D" w:rsidRDefault="00525BF1" w:rsidP="00D71EC8"/>
        </w:tc>
        <w:tc>
          <w:tcPr>
            <w:tcW w:w="1276" w:type="dxa"/>
            <w:shd w:val="clear" w:color="auto" w:fill="auto"/>
          </w:tcPr>
          <w:p w:rsidR="00525BF1" w:rsidRPr="00525BF1" w:rsidRDefault="00525BF1" w:rsidP="00D71EC8">
            <w:pPr>
              <w:jc w:val="center"/>
              <w:rPr>
                <w:lang w:val="en-US"/>
              </w:rPr>
            </w:pPr>
          </w:p>
        </w:tc>
        <w:tc>
          <w:tcPr>
            <w:tcW w:w="1417" w:type="dxa"/>
            <w:shd w:val="clear" w:color="auto" w:fill="auto"/>
          </w:tcPr>
          <w:p w:rsidR="00525BF1" w:rsidRPr="00525BF1" w:rsidRDefault="00525BF1" w:rsidP="00D71EC8">
            <w:pPr>
              <w:suppressLineNumbers/>
              <w:snapToGrid w:val="0"/>
              <w:jc w:val="center"/>
              <w:rPr>
                <w:lang w:val="en-US"/>
              </w:rPr>
            </w:pPr>
          </w:p>
        </w:tc>
      </w:tr>
      <w:tr w:rsidR="00525BF1" w:rsidRPr="00525BF1" w:rsidTr="00D71EC8">
        <w:trPr>
          <w:trHeight w:val="854"/>
        </w:trPr>
        <w:tc>
          <w:tcPr>
            <w:tcW w:w="2660" w:type="dxa"/>
            <w:shd w:val="clear" w:color="auto" w:fill="auto"/>
          </w:tcPr>
          <w:p w:rsidR="00525BF1" w:rsidRPr="003401DA" w:rsidRDefault="00525BF1" w:rsidP="00525EC3">
            <w:pPr>
              <w:numPr>
                <w:ilvl w:val="0"/>
                <w:numId w:val="98"/>
              </w:numPr>
              <w:suppressAutoHyphens w:val="0"/>
              <w:spacing w:line="240" w:lineRule="auto"/>
              <w:ind w:left="714" w:hanging="357"/>
              <w:contextualSpacing/>
              <w:jc w:val="both"/>
            </w:pPr>
            <w:r w:rsidRPr="003401DA">
              <w:t>Подлошка чепа картера</w:t>
            </w:r>
            <w:r w:rsidRPr="003401DA">
              <w:rPr>
                <w:lang w:val="sr-Cyrl-RS"/>
              </w:rPr>
              <w:t xml:space="preserve"> </w:t>
            </w:r>
            <w:r w:rsidRPr="003401DA">
              <w:t xml:space="preserve"> </w:t>
            </w:r>
            <w:r w:rsidRPr="003401DA">
              <w:rPr>
                <w:lang w:val="sr-Cyrl-RS"/>
              </w:rPr>
              <w:t xml:space="preserve"> </w:t>
            </w:r>
          </w:p>
        </w:tc>
        <w:tc>
          <w:tcPr>
            <w:tcW w:w="850" w:type="dxa"/>
            <w:shd w:val="clear" w:color="auto" w:fill="auto"/>
            <w:vAlign w:val="center"/>
          </w:tcPr>
          <w:p w:rsidR="00525BF1" w:rsidRPr="00B07D4D" w:rsidRDefault="00525BF1" w:rsidP="00D71EC8"/>
        </w:tc>
        <w:tc>
          <w:tcPr>
            <w:tcW w:w="1276" w:type="dxa"/>
            <w:shd w:val="clear" w:color="auto" w:fill="auto"/>
            <w:vAlign w:val="center"/>
          </w:tcPr>
          <w:p w:rsidR="00525BF1" w:rsidRPr="00B07D4D" w:rsidRDefault="00525BF1" w:rsidP="00D71EC8"/>
        </w:tc>
        <w:tc>
          <w:tcPr>
            <w:tcW w:w="1276" w:type="dxa"/>
            <w:shd w:val="clear" w:color="auto" w:fill="auto"/>
            <w:vAlign w:val="center"/>
          </w:tcPr>
          <w:p w:rsidR="00525BF1" w:rsidRPr="00B07D4D" w:rsidRDefault="00525BF1" w:rsidP="00D71EC8"/>
        </w:tc>
        <w:tc>
          <w:tcPr>
            <w:tcW w:w="1276" w:type="dxa"/>
            <w:shd w:val="clear" w:color="auto" w:fill="auto"/>
          </w:tcPr>
          <w:p w:rsidR="00525BF1" w:rsidRPr="00525BF1" w:rsidRDefault="00525BF1" w:rsidP="00D71EC8">
            <w:pPr>
              <w:jc w:val="center"/>
              <w:rPr>
                <w:lang w:val="en-US"/>
              </w:rPr>
            </w:pPr>
          </w:p>
        </w:tc>
        <w:tc>
          <w:tcPr>
            <w:tcW w:w="1417" w:type="dxa"/>
            <w:shd w:val="clear" w:color="auto" w:fill="auto"/>
          </w:tcPr>
          <w:p w:rsidR="00525BF1" w:rsidRPr="00525BF1" w:rsidRDefault="00525BF1" w:rsidP="00D71EC8">
            <w:pPr>
              <w:suppressLineNumbers/>
              <w:snapToGrid w:val="0"/>
              <w:jc w:val="center"/>
              <w:rPr>
                <w:lang w:val="en-US"/>
              </w:rPr>
            </w:pPr>
          </w:p>
        </w:tc>
      </w:tr>
      <w:tr w:rsidR="00525BF1" w:rsidRPr="00525BF1" w:rsidTr="00D71EC8">
        <w:trPr>
          <w:trHeight w:val="854"/>
        </w:trPr>
        <w:tc>
          <w:tcPr>
            <w:tcW w:w="2660" w:type="dxa"/>
            <w:shd w:val="clear" w:color="auto" w:fill="auto"/>
          </w:tcPr>
          <w:p w:rsidR="00525BF1" w:rsidRPr="003401DA" w:rsidRDefault="00525BF1" w:rsidP="00525EC3">
            <w:pPr>
              <w:numPr>
                <w:ilvl w:val="0"/>
                <w:numId w:val="98"/>
              </w:numPr>
              <w:suppressAutoHyphens w:val="0"/>
              <w:spacing w:line="240" w:lineRule="auto"/>
              <w:ind w:left="714" w:hanging="357"/>
              <w:contextualSpacing/>
              <w:jc w:val="both"/>
            </w:pPr>
            <w:r w:rsidRPr="003401DA">
              <w:t xml:space="preserve">Филтер ваздуха </w:t>
            </w:r>
            <w:r w:rsidRPr="003401DA">
              <w:rPr>
                <w:lang w:val="sr-Cyrl-RS"/>
              </w:rPr>
              <w:t xml:space="preserve"> </w:t>
            </w:r>
          </w:p>
        </w:tc>
        <w:tc>
          <w:tcPr>
            <w:tcW w:w="850" w:type="dxa"/>
            <w:shd w:val="clear" w:color="auto" w:fill="auto"/>
            <w:vAlign w:val="center"/>
          </w:tcPr>
          <w:p w:rsidR="00525BF1" w:rsidRPr="00B07D4D" w:rsidRDefault="00525BF1" w:rsidP="00D71EC8"/>
        </w:tc>
        <w:tc>
          <w:tcPr>
            <w:tcW w:w="1276" w:type="dxa"/>
            <w:shd w:val="clear" w:color="auto" w:fill="auto"/>
            <w:vAlign w:val="center"/>
          </w:tcPr>
          <w:p w:rsidR="00525BF1" w:rsidRPr="00B07D4D" w:rsidRDefault="00525BF1" w:rsidP="00D71EC8"/>
        </w:tc>
        <w:tc>
          <w:tcPr>
            <w:tcW w:w="1276" w:type="dxa"/>
            <w:shd w:val="clear" w:color="auto" w:fill="auto"/>
            <w:vAlign w:val="center"/>
          </w:tcPr>
          <w:p w:rsidR="00525BF1" w:rsidRPr="00B07D4D" w:rsidRDefault="00525BF1" w:rsidP="00D71EC8"/>
        </w:tc>
        <w:tc>
          <w:tcPr>
            <w:tcW w:w="1276" w:type="dxa"/>
            <w:shd w:val="clear" w:color="auto" w:fill="auto"/>
          </w:tcPr>
          <w:p w:rsidR="00525BF1" w:rsidRPr="00525BF1" w:rsidRDefault="00525BF1" w:rsidP="00D71EC8">
            <w:pPr>
              <w:jc w:val="center"/>
              <w:rPr>
                <w:lang w:val="en-US"/>
              </w:rPr>
            </w:pPr>
          </w:p>
        </w:tc>
        <w:tc>
          <w:tcPr>
            <w:tcW w:w="1417" w:type="dxa"/>
            <w:shd w:val="clear" w:color="auto" w:fill="auto"/>
          </w:tcPr>
          <w:p w:rsidR="00525BF1" w:rsidRPr="00525BF1" w:rsidRDefault="00525BF1" w:rsidP="00D71EC8">
            <w:pPr>
              <w:suppressLineNumbers/>
              <w:snapToGrid w:val="0"/>
              <w:jc w:val="center"/>
              <w:rPr>
                <w:lang w:val="en-US"/>
              </w:rPr>
            </w:pPr>
          </w:p>
        </w:tc>
      </w:tr>
      <w:tr w:rsidR="00525BF1" w:rsidRPr="00525BF1" w:rsidTr="00D71EC8">
        <w:trPr>
          <w:trHeight w:val="854"/>
        </w:trPr>
        <w:tc>
          <w:tcPr>
            <w:tcW w:w="2660" w:type="dxa"/>
            <w:shd w:val="clear" w:color="auto" w:fill="auto"/>
          </w:tcPr>
          <w:p w:rsidR="00525BF1" w:rsidRPr="003401DA" w:rsidRDefault="00525BF1" w:rsidP="00525EC3">
            <w:pPr>
              <w:numPr>
                <w:ilvl w:val="0"/>
                <w:numId w:val="98"/>
              </w:numPr>
              <w:suppressAutoHyphens w:val="0"/>
              <w:spacing w:line="240" w:lineRule="auto"/>
              <w:ind w:left="714" w:hanging="357"/>
              <w:contextualSpacing/>
              <w:jc w:val="both"/>
            </w:pPr>
            <w:r w:rsidRPr="003401DA">
              <w:rPr>
                <w:lang w:val="sr-Cyrl-RS"/>
              </w:rPr>
              <w:t>У</w:t>
            </w:r>
            <w:r w:rsidRPr="003401DA">
              <w:t>љ</w:t>
            </w:r>
            <w:r w:rsidRPr="003401DA">
              <w:rPr>
                <w:lang w:val="sr-Cyrl-RS"/>
              </w:rPr>
              <w:t>е</w:t>
            </w:r>
            <w:r w:rsidRPr="003401DA">
              <w:t xml:space="preserve"> мотора </w:t>
            </w:r>
            <w:r w:rsidRPr="003401DA">
              <w:rPr>
                <w:lang w:val="sr-Cyrl-RS"/>
              </w:rPr>
              <w:t xml:space="preserve"> </w:t>
            </w:r>
          </w:p>
        </w:tc>
        <w:tc>
          <w:tcPr>
            <w:tcW w:w="850" w:type="dxa"/>
            <w:shd w:val="clear" w:color="auto" w:fill="auto"/>
            <w:vAlign w:val="center"/>
          </w:tcPr>
          <w:p w:rsidR="00525BF1" w:rsidRPr="00B07D4D" w:rsidRDefault="00525BF1" w:rsidP="00D71EC8"/>
        </w:tc>
        <w:tc>
          <w:tcPr>
            <w:tcW w:w="1276" w:type="dxa"/>
            <w:shd w:val="clear" w:color="auto" w:fill="auto"/>
            <w:vAlign w:val="center"/>
          </w:tcPr>
          <w:p w:rsidR="00525BF1" w:rsidRPr="00B07D4D" w:rsidRDefault="00525BF1" w:rsidP="00D71EC8"/>
        </w:tc>
        <w:tc>
          <w:tcPr>
            <w:tcW w:w="1276" w:type="dxa"/>
            <w:shd w:val="clear" w:color="auto" w:fill="auto"/>
            <w:vAlign w:val="center"/>
          </w:tcPr>
          <w:p w:rsidR="00525BF1" w:rsidRPr="00B07D4D" w:rsidRDefault="00525BF1" w:rsidP="00D71EC8"/>
        </w:tc>
        <w:tc>
          <w:tcPr>
            <w:tcW w:w="1276" w:type="dxa"/>
            <w:shd w:val="clear" w:color="auto" w:fill="auto"/>
          </w:tcPr>
          <w:p w:rsidR="00525BF1" w:rsidRPr="00525BF1" w:rsidRDefault="00525BF1" w:rsidP="00D71EC8">
            <w:pPr>
              <w:jc w:val="center"/>
              <w:rPr>
                <w:lang w:val="en-US"/>
              </w:rPr>
            </w:pPr>
          </w:p>
        </w:tc>
        <w:tc>
          <w:tcPr>
            <w:tcW w:w="1417" w:type="dxa"/>
            <w:shd w:val="clear" w:color="auto" w:fill="auto"/>
          </w:tcPr>
          <w:p w:rsidR="00525BF1" w:rsidRPr="00525BF1" w:rsidRDefault="00525BF1" w:rsidP="00D71EC8">
            <w:pPr>
              <w:suppressLineNumbers/>
              <w:snapToGrid w:val="0"/>
              <w:jc w:val="center"/>
              <w:rPr>
                <w:lang w:val="en-US"/>
              </w:rPr>
            </w:pPr>
          </w:p>
        </w:tc>
      </w:tr>
      <w:tr w:rsidR="00525BF1" w:rsidRPr="00525BF1" w:rsidTr="00D71EC8">
        <w:trPr>
          <w:trHeight w:val="854"/>
        </w:trPr>
        <w:tc>
          <w:tcPr>
            <w:tcW w:w="2660" w:type="dxa"/>
            <w:shd w:val="clear" w:color="auto" w:fill="auto"/>
          </w:tcPr>
          <w:p w:rsidR="00525BF1" w:rsidRPr="003401DA" w:rsidRDefault="00525BF1" w:rsidP="00525EC3">
            <w:pPr>
              <w:numPr>
                <w:ilvl w:val="0"/>
                <w:numId w:val="98"/>
              </w:numPr>
              <w:suppressAutoHyphens w:val="0"/>
              <w:spacing w:line="240" w:lineRule="auto"/>
              <w:ind w:left="714" w:hanging="357"/>
              <w:contextualSpacing/>
              <w:jc w:val="both"/>
            </w:pPr>
            <w:r w:rsidRPr="003401DA">
              <w:t xml:space="preserve">Филтер путничког простора </w:t>
            </w:r>
            <w:r w:rsidRPr="003401DA">
              <w:rPr>
                <w:lang w:val="sr-Cyrl-RS"/>
              </w:rPr>
              <w:t xml:space="preserve"> </w:t>
            </w:r>
            <w:r w:rsidRPr="003401DA">
              <w:t xml:space="preserve"> </w:t>
            </w:r>
          </w:p>
        </w:tc>
        <w:tc>
          <w:tcPr>
            <w:tcW w:w="850" w:type="dxa"/>
            <w:shd w:val="clear" w:color="auto" w:fill="auto"/>
            <w:vAlign w:val="center"/>
          </w:tcPr>
          <w:p w:rsidR="00525BF1" w:rsidRPr="00B07D4D" w:rsidRDefault="00525BF1" w:rsidP="00D71EC8"/>
        </w:tc>
        <w:tc>
          <w:tcPr>
            <w:tcW w:w="1276" w:type="dxa"/>
            <w:shd w:val="clear" w:color="auto" w:fill="auto"/>
            <w:vAlign w:val="center"/>
          </w:tcPr>
          <w:p w:rsidR="00525BF1" w:rsidRPr="00B07D4D" w:rsidRDefault="00525BF1" w:rsidP="00D71EC8"/>
        </w:tc>
        <w:tc>
          <w:tcPr>
            <w:tcW w:w="1276" w:type="dxa"/>
            <w:shd w:val="clear" w:color="auto" w:fill="auto"/>
            <w:vAlign w:val="center"/>
          </w:tcPr>
          <w:p w:rsidR="00525BF1" w:rsidRPr="00B07D4D" w:rsidRDefault="00525BF1" w:rsidP="00D71EC8"/>
        </w:tc>
        <w:tc>
          <w:tcPr>
            <w:tcW w:w="1276" w:type="dxa"/>
            <w:shd w:val="clear" w:color="auto" w:fill="auto"/>
          </w:tcPr>
          <w:p w:rsidR="00525BF1" w:rsidRPr="00525BF1" w:rsidRDefault="00525BF1" w:rsidP="00D71EC8">
            <w:pPr>
              <w:jc w:val="center"/>
              <w:rPr>
                <w:lang w:val="en-US"/>
              </w:rPr>
            </w:pPr>
          </w:p>
        </w:tc>
        <w:tc>
          <w:tcPr>
            <w:tcW w:w="1417" w:type="dxa"/>
            <w:shd w:val="clear" w:color="auto" w:fill="auto"/>
          </w:tcPr>
          <w:p w:rsidR="00525BF1" w:rsidRPr="00525BF1" w:rsidRDefault="00525BF1" w:rsidP="00D71EC8">
            <w:pPr>
              <w:suppressLineNumbers/>
              <w:snapToGrid w:val="0"/>
              <w:jc w:val="center"/>
              <w:rPr>
                <w:lang w:val="en-US"/>
              </w:rPr>
            </w:pPr>
          </w:p>
        </w:tc>
      </w:tr>
      <w:tr w:rsidR="00525BF1" w:rsidRPr="00525BF1" w:rsidTr="00D71EC8">
        <w:trPr>
          <w:trHeight w:val="854"/>
        </w:trPr>
        <w:tc>
          <w:tcPr>
            <w:tcW w:w="2660" w:type="dxa"/>
            <w:shd w:val="clear" w:color="auto" w:fill="auto"/>
          </w:tcPr>
          <w:p w:rsidR="00525BF1" w:rsidRPr="003401DA" w:rsidRDefault="00525BF1" w:rsidP="00525EC3">
            <w:pPr>
              <w:numPr>
                <w:ilvl w:val="0"/>
                <w:numId w:val="98"/>
              </w:numPr>
              <w:suppressAutoHyphens w:val="0"/>
              <w:spacing w:line="240" w:lineRule="auto"/>
              <w:ind w:left="714" w:hanging="357"/>
              <w:contextualSpacing/>
              <w:jc w:val="both"/>
            </w:pPr>
            <w:r w:rsidRPr="003401DA">
              <w:t xml:space="preserve">Кочионе плочице предње </w:t>
            </w:r>
            <w:r w:rsidRPr="003401DA">
              <w:rPr>
                <w:lang w:val="sr-Cyrl-RS"/>
              </w:rPr>
              <w:t xml:space="preserve"> </w:t>
            </w:r>
            <w:r w:rsidRPr="003401DA">
              <w:t xml:space="preserve"> </w:t>
            </w:r>
          </w:p>
        </w:tc>
        <w:tc>
          <w:tcPr>
            <w:tcW w:w="850" w:type="dxa"/>
            <w:shd w:val="clear" w:color="auto" w:fill="auto"/>
            <w:vAlign w:val="center"/>
          </w:tcPr>
          <w:p w:rsidR="00525BF1" w:rsidRPr="00B07D4D" w:rsidRDefault="00525BF1" w:rsidP="00D71EC8"/>
        </w:tc>
        <w:tc>
          <w:tcPr>
            <w:tcW w:w="1276" w:type="dxa"/>
            <w:shd w:val="clear" w:color="auto" w:fill="auto"/>
            <w:vAlign w:val="center"/>
          </w:tcPr>
          <w:p w:rsidR="00525BF1" w:rsidRPr="00B07D4D" w:rsidRDefault="00525BF1" w:rsidP="00D71EC8"/>
        </w:tc>
        <w:tc>
          <w:tcPr>
            <w:tcW w:w="1276" w:type="dxa"/>
            <w:shd w:val="clear" w:color="auto" w:fill="auto"/>
            <w:vAlign w:val="center"/>
          </w:tcPr>
          <w:p w:rsidR="00525BF1" w:rsidRPr="00B07D4D" w:rsidRDefault="00525BF1" w:rsidP="00D71EC8"/>
        </w:tc>
        <w:tc>
          <w:tcPr>
            <w:tcW w:w="1276" w:type="dxa"/>
            <w:shd w:val="clear" w:color="auto" w:fill="auto"/>
          </w:tcPr>
          <w:p w:rsidR="00525BF1" w:rsidRPr="00525BF1" w:rsidRDefault="00525BF1" w:rsidP="00D71EC8">
            <w:pPr>
              <w:jc w:val="center"/>
              <w:rPr>
                <w:lang w:val="en-US"/>
              </w:rPr>
            </w:pPr>
          </w:p>
        </w:tc>
        <w:tc>
          <w:tcPr>
            <w:tcW w:w="1417" w:type="dxa"/>
            <w:shd w:val="clear" w:color="auto" w:fill="auto"/>
          </w:tcPr>
          <w:p w:rsidR="00525BF1" w:rsidRPr="00525BF1" w:rsidRDefault="00525BF1" w:rsidP="00D71EC8">
            <w:pPr>
              <w:suppressLineNumbers/>
              <w:snapToGrid w:val="0"/>
              <w:jc w:val="center"/>
              <w:rPr>
                <w:lang w:val="en-US"/>
              </w:rPr>
            </w:pPr>
          </w:p>
        </w:tc>
      </w:tr>
      <w:tr w:rsidR="00525BF1" w:rsidRPr="00525BF1" w:rsidTr="00D71EC8">
        <w:trPr>
          <w:trHeight w:val="854"/>
        </w:trPr>
        <w:tc>
          <w:tcPr>
            <w:tcW w:w="2660" w:type="dxa"/>
            <w:shd w:val="clear" w:color="auto" w:fill="auto"/>
          </w:tcPr>
          <w:p w:rsidR="00525BF1" w:rsidRPr="003401DA" w:rsidRDefault="00525BF1" w:rsidP="00525EC3">
            <w:pPr>
              <w:numPr>
                <w:ilvl w:val="0"/>
                <w:numId w:val="98"/>
              </w:numPr>
              <w:tabs>
                <w:tab w:val="left" w:pos="851"/>
              </w:tabs>
              <w:suppressAutoHyphens w:val="0"/>
              <w:spacing w:line="240" w:lineRule="auto"/>
              <w:ind w:left="714" w:hanging="357"/>
              <w:contextualSpacing/>
              <w:jc w:val="both"/>
            </w:pPr>
            <w:r w:rsidRPr="003401DA">
              <w:t xml:space="preserve">Кочионе плочице задње </w:t>
            </w:r>
            <w:r w:rsidRPr="003401DA">
              <w:rPr>
                <w:lang w:val="sr-Cyrl-RS"/>
              </w:rPr>
              <w:t xml:space="preserve"> </w:t>
            </w:r>
            <w:r w:rsidRPr="003401DA">
              <w:t xml:space="preserve"> </w:t>
            </w:r>
          </w:p>
        </w:tc>
        <w:tc>
          <w:tcPr>
            <w:tcW w:w="850" w:type="dxa"/>
            <w:shd w:val="clear" w:color="auto" w:fill="auto"/>
            <w:vAlign w:val="center"/>
          </w:tcPr>
          <w:p w:rsidR="00525BF1" w:rsidRPr="00B07D4D" w:rsidRDefault="00525BF1" w:rsidP="00D71EC8"/>
        </w:tc>
        <w:tc>
          <w:tcPr>
            <w:tcW w:w="1276" w:type="dxa"/>
            <w:shd w:val="clear" w:color="auto" w:fill="auto"/>
            <w:vAlign w:val="center"/>
          </w:tcPr>
          <w:p w:rsidR="00525BF1" w:rsidRPr="00B07D4D" w:rsidRDefault="00525BF1" w:rsidP="00D71EC8"/>
        </w:tc>
        <w:tc>
          <w:tcPr>
            <w:tcW w:w="1276" w:type="dxa"/>
            <w:shd w:val="clear" w:color="auto" w:fill="auto"/>
            <w:vAlign w:val="center"/>
          </w:tcPr>
          <w:p w:rsidR="00525BF1" w:rsidRPr="00B07D4D" w:rsidRDefault="00525BF1" w:rsidP="00D71EC8"/>
        </w:tc>
        <w:tc>
          <w:tcPr>
            <w:tcW w:w="1276" w:type="dxa"/>
            <w:shd w:val="clear" w:color="auto" w:fill="auto"/>
          </w:tcPr>
          <w:p w:rsidR="00525BF1" w:rsidRPr="00525BF1" w:rsidRDefault="00525BF1" w:rsidP="00D71EC8">
            <w:pPr>
              <w:jc w:val="center"/>
              <w:rPr>
                <w:lang w:val="en-US"/>
              </w:rPr>
            </w:pPr>
          </w:p>
        </w:tc>
        <w:tc>
          <w:tcPr>
            <w:tcW w:w="1417" w:type="dxa"/>
            <w:shd w:val="clear" w:color="auto" w:fill="auto"/>
          </w:tcPr>
          <w:p w:rsidR="00525BF1" w:rsidRPr="00525BF1" w:rsidRDefault="00525BF1" w:rsidP="00D71EC8">
            <w:pPr>
              <w:suppressLineNumbers/>
              <w:snapToGrid w:val="0"/>
              <w:jc w:val="center"/>
              <w:rPr>
                <w:lang w:val="en-US"/>
              </w:rPr>
            </w:pPr>
          </w:p>
        </w:tc>
      </w:tr>
      <w:tr w:rsidR="00525BF1" w:rsidRPr="00525BF1" w:rsidTr="00D71EC8">
        <w:trPr>
          <w:trHeight w:val="854"/>
        </w:trPr>
        <w:tc>
          <w:tcPr>
            <w:tcW w:w="2660" w:type="dxa"/>
            <w:shd w:val="clear" w:color="auto" w:fill="auto"/>
          </w:tcPr>
          <w:p w:rsidR="00525BF1" w:rsidRPr="003401DA" w:rsidRDefault="00525BF1" w:rsidP="00525EC3">
            <w:pPr>
              <w:numPr>
                <w:ilvl w:val="0"/>
                <w:numId w:val="98"/>
              </w:numPr>
              <w:tabs>
                <w:tab w:val="left" w:pos="851"/>
              </w:tabs>
              <w:suppressAutoHyphens w:val="0"/>
              <w:spacing w:line="240" w:lineRule="auto"/>
              <w:ind w:left="714" w:hanging="357"/>
              <w:contextualSpacing/>
              <w:jc w:val="both"/>
            </w:pPr>
            <w:r w:rsidRPr="003401DA">
              <w:t xml:space="preserve">Сајла ручне кочнице </w:t>
            </w:r>
            <w:r w:rsidRPr="003401DA">
              <w:rPr>
                <w:lang w:val="sr-Cyrl-RS"/>
              </w:rPr>
              <w:t xml:space="preserve"> </w:t>
            </w:r>
            <w:r w:rsidRPr="003401DA">
              <w:t xml:space="preserve"> </w:t>
            </w:r>
          </w:p>
        </w:tc>
        <w:tc>
          <w:tcPr>
            <w:tcW w:w="850" w:type="dxa"/>
            <w:shd w:val="clear" w:color="auto" w:fill="auto"/>
            <w:vAlign w:val="center"/>
          </w:tcPr>
          <w:p w:rsidR="00525BF1" w:rsidRPr="00B07D4D" w:rsidRDefault="00525BF1" w:rsidP="00D71EC8"/>
        </w:tc>
        <w:tc>
          <w:tcPr>
            <w:tcW w:w="1276" w:type="dxa"/>
            <w:shd w:val="clear" w:color="auto" w:fill="auto"/>
            <w:vAlign w:val="center"/>
          </w:tcPr>
          <w:p w:rsidR="00525BF1" w:rsidRPr="00B07D4D" w:rsidRDefault="00525BF1" w:rsidP="00D71EC8"/>
        </w:tc>
        <w:tc>
          <w:tcPr>
            <w:tcW w:w="1276" w:type="dxa"/>
            <w:shd w:val="clear" w:color="auto" w:fill="auto"/>
            <w:vAlign w:val="center"/>
          </w:tcPr>
          <w:p w:rsidR="00525BF1" w:rsidRPr="00B07D4D" w:rsidRDefault="00525BF1" w:rsidP="00D71EC8"/>
        </w:tc>
        <w:tc>
          <w:tcPr>
            <w:tcW w:w="1276" w:type="dxa"/>
            <w:shd w:val="clear" w:color="auto" w:fill="auto"/>
          </w:tcPr>
          <w:p w:rsidR="00525BF1" w:rsidRPr="00525BF1" w:rsidRDefault="00525BF1" w:rsidP="00D71EC8">
            <w:pPr>
              <w:jc w:val="center"/>
              <w:rPr>
                <w:lang w:val="en-US"/>
              </w:rPr>
            </w:pPr>
          </w:p>
        </w:tc>
        <w:tc>
          <w:tcPr>
            <w:tcW w:w="1417" w:type="dxa"/>
            <w:shd w:val="clear" w:color="auto" w:fill="auto"/>
          </w:tcPr>
          <w:p w:rsidR="00525BF1" w:rsidRPr="00525BF1" w:rsidRDefault="00525BF1" w:rsidP="00D71EC8">
            <w:pPr>
              <w:suppressLineNumbers/>
              <w:snapToGrid w:val="0"/>
              <w:jc w:val="center"/>
              <w:rPr>
                <w:lang w:val="en-US"/>
              </w:rPr>
            </w:pPr>
          </w:p>
        </w:tc>
      </w:tr>
      <w:tr w:rsidR="00525BF1" w:rsidRPr="00525BF1" w:rsidTr="00D71EC8">
        <w:trPr>
          <w:trHeight w:val="854"/>
        </w:trPr>
        <w:tc>
          <w:tcPr>
            <w:tcW w:w="2660" w:type="dxa"/>
            <w:shd w:val="clear" w:color="auto" w:fill="auto"/>
          </w:tcPr>
          <w:p w:rsidR="00525BF1" w:rsidRPr="003401DA" w:rsidRDefault="00525BF1" w:rsidP="00525EC3">
            <w:pPr>
              <w:numPr>
                <w:ilvl w:val="0"/>
                <w:numId w:val="98"/>
              </w:numPr>
              <w:tabs>
                <w:tab w:val="left" w:pos="851"/>
              </w:tabs>
              <w:suppressAutoHyphens w:val="0"/>
              <w:spacing w:line="240" w:lineRule="auto"/>
              <w:ind w:left="714" w:hanging="357"/>
              <w:contextualSpacing/>
              <w:jc w:val="both"/>
            </w:pPr>
            <w:r w:rsidRPr="003401DA">
              <w:t xml:space="preserve">Сет </w:t>
            </w:r>
            <w:proofErr w:type="spellStart"/>
            <w:r w:rsidRPr="003401DA">
              <w:t>квачила</w:t>
            </w:r>
            <w:proofErr w:type="spellEnd"/>
            <w:r w:rsidRPr="003401DA">
              <w:t xml:space="preserve"> </w:t>
            </w:r>
            <w:r w:rsidRPr="003401DA">
              <w:rPr>
                <w:lang w:val="sr-Cyrl-RS"/>
              </w:rPr>
              <w:t xml:space="preserve"> </w:t>
            </w:r>
            <w:r w:rsidRPr="003401DA">
              <w:t xml:space="preserve"> </w:t>
            </w:r>
          </w:p>
        </w:tc>
        <w:tc>
          <w:tcPr>
            <w:tcW w:w="850" w:type="dxa"/>
            <w:shd w:val="clear" w:color="auto" w:fill="auto"/>
            <w:vAlign w:val="center"/>
          </w:tcPr>
          <w:p w:rsidR="00525BF1" w:rsidRPr="00B07D4D" w:rsidRDefault="00525BF1" w:rsidP="00D71EC8"/>
        </w:tc>
        <w:tc>
          <w:tcPr>
            <w:tcW w:w="1276" w:type="dxa"/>
            <w:shd w:val="clear" w:color="auto" w:fill="auto"/>
            <w:vAlign w:val="center"/>
          </w:tcPr>
          <w:p w:rsidR="00525BF1" w:rsidRPr="00B07D4D" w:rsidRDefault="00525BF1" w:rsidP="00D71EC8"/>
        </w:tc>
        <w:tc>
          <w:tcPr>
            <w:tcW w:w="1276" w:type="dxa"/>
            <w:shd w:val="clear" w:color="auto" w:fill="auto"/>
            <w:vAlign w:val="center"/>
          </w:tcPr>
          <w:p w:rsidR="00525BF1" w:rsidRPr="00B07D4D" w:rsidRDefault="00525BF1" w:rsidP="00D71EC8"/>
        </w:tc>
        <w:tc>
          <w:tcPr>
            <w:tcW w:w="1276" w:type="dxa"/>
            <w:shd w:val="clear" w:color="auto" w:fill="auto"/>
          </w:tcPr>
          <w:p w:rsidR="00525BF1" w:rsidRPr="00525BF1" w:rsidRDefault="00525BF1" w:rsidP="00D71EC8">
            <w:pPr>
              <w:jc w:val="center"/>
              <w:rPr>
                <w:lang w:val="en-US"/>
              </w:rPr>
            </w:pPr>
          </w:p>
        </w:tc>
        <w:tc>
          <w:tcPr>
            <w:tcW w:w="1417" w:type="dxa"/>
            <w:shd w:val="clear" w:color="auto" w:fill="auto"/>
          </w:tcPr>
          <w:p w:rsidR="00525BF1" w:rsidRPr="00525BF1" w:rsidRDefault="00525BF1" w:rsidP="00D71EC8">
            <w:pPr>
              <w:suppressLineNumbers/>
              <w:snapToGrid w:val="0"/>
              <w:jc w:val="center"/>
              <w:rPr>
                <w:lang w:val="en-US"/>
              </w:rPr>
            </w:pPr>
          </w:p>
        </w:tc>
      </w:tr>
      <w:tr w:rsidR="00525BF1" w:rsidRPr="00525BF1" w:rsidTr="00D71EC8">
        <w:trPr>
          <w:trHeight w:val="854"/>
        </w:trPr>
        <w:tc>
          <w:tcPr>
            <w:tcW w:w="2660" w:type="dxa"/>
            <w:shd w:val="clear" w:color="auto" w:fill="auto"/>
          </w:tcPr>
          <w:p w:rsidR="00525BF1" w:rsidRPr="003401DA" w:rsidRDefault="00525BF1" w:rsidP="00525EC3">
            <w:pPr>
              <w:numPr>
                <w:ilvl w:val="0"/>
                <w:numId w:val="98"/>
              </w:numPr>
              <w:tabs>
                <w:tab w:val="left" w:pos="851"/>
              </w:tabs>
              <w:suppressAutoHyphens w:val="0"/>
              <w:spacing w:line="240" w:lineRule="auto"/>
              <w:ind w:left="714" w:hanging="357"/>
              <w:contextualSpacing/>
              <w:jc w:val="both"/>
            </w:pPr>
            <w:r w:rsidRPr="003401DA">
              <w:t xml:space="preserve">Сет ремена погона додатних агрегата </w:t>
            </w:r>
            <w:r w:rsidRPr="003401DA">
              <w:rPr>
                <w:lang w:val="sr-Cyrl-RS"/>
              </w:rPr>
              <w:t xml:space="preserve"> </w:t>
            </w:r>
          </w:p>
        </w:tc>
        <w:tc>
          <w:tcPr>
            <w:tcW w:w="850" w:type="dxa"/>
            <w:shd w:val="clear" w:color="auto" w:fill="auto"/>
            <w:vAlign w:val="center"/>
          </w:tcPr>
          <w:p w:rsidR="00525BF1" w:rsidRPr="00B07D4D" w:rsidRDefault="00525BF1" w:rsidP="00D71EC8"/>
        </w:tc>
        <w:tc>
          <w:tcPr>
            <w:tcW w:w="1276" w:type="dxa"/>
            <w:shd w:val="clear" w:color="auto" w:fill="auto"/>
            <w:vAlign w:val="center"/>
          </w:tcPr>
          <w:p w:rsidR="00525BF1" w:rsidRPr="00B07D4D" w:rsidRDefault="00525BF1" w:rsidP="00D71EC8"/>
        </w:tc>
        <w:tc>
          <w:tcPr>
            <w:tcW w:w="1276" w:type="dxa"/>
            <w:shd w:val="clear" w:color="auto" w:fill="auto"/>
            <w:vAlign w:val="center"/>
          </w:tcPr>
          <w:p w:rsidR="00525BF1" w:rsidRPr="00B07D4D" w:rsidRDefault="00525BF1" w:rsidP="00D71EC8"/>
        </w:tc>
        <w:tc>
          <w:tcPr>
            <w:tcW w:w="1276" w:type="dxa"/>
            <w:shd w:val="clear" w:color="auto" w:fill="auto"/>
          </w:tcPr>
          <w:p w:rsidR="00525BF1" w:rsidRPr="00525BF1" w:rsidRDefault="00525BF1" w:rsidP="00D71EC8">
            <w:pPr>
              <w:jc w:val="center"/>
              <w:rPr>
                <w:lang w:val="ru-RU"/>
              </w:rPr>
            </w:pPr>
          </w:p>
        </w:tc>
        <w:tc>
          <w:tcPr>
            <w:tcW w:w="1417" w:type="dxa"/>
            <w:shd w:val="clear" w:color="auto" w:fill="auto"/>
          </w:tcPr>
          <w:p w:rsidR="00525BF1" w:rsidRPr="00525BF1" w:rsidRDefault="00525BF1" w:rsidP="00D71EC8">
            <w:pPr>
              <w:suppressLineNumbers/>
              <w:snapToGrid w:val="0"/>
              <w:jc w:val="center"/>
              <w:rPr>
                <w:lang w:val="ru-RU"/>
              </w:rPr>
            </w:pPr>
          </w:p>
        </w:tc>
      </w:tr>
      <w:tr w:rsidR="00525BF1" w:rsidRPr="00525BF1" w:rsidTr="00D71EC8">
        <w:trPr>
          <w:trHeight w:val="854"/>
        </w:trPr>
        <w:tc>
          <w:tcPr>
            <w:tcW w:w="2660" w:type="dxa"/>
            <w:shd w:val="clear" w:color="auto" w:fill="auto"/>
          </w:tcPr>
          <w:p w:rsidR="00525BF1" w:rsidRPr="003401DA" w:rsidRDefault="00525BF1" w:rsidP="00525EC3">
            <w:pPr>
              <w:numPr>
                <w:ilvl w:val="0"/>
                <w:numId w:val="98"/>
              </w:numPr>
              <w:tabs>
                <w:tab w:val="left" w:pos="851"/>
              </w:tabs>
              <w:suppressAutoHyphens w:val="0"/>
              <w:spacing w:line="240" w:lineRule="auto"/>
              <w:ind w:left="714" w:hanging="357"/>
              <w:contextualSpacing/>
              <w:jc w:val="both"/>
            </w:pPr>
            <w:proofErr w:type="spellStart"/>
            <w:r w:rsidRPr="003401DA">
              <w:lastRenderedPageBreak/>
              <w:t>Зубчасти</w:t>
            </w:r>
            <w:proofErr w:type="spellEnd"/>
            <w:r w:rsidRPr="003401DA">
              <w:t xml:space="preserve"> ремен </w:t>
            </w:r>
            <w:r w:rsidRPr="003401DA">
              <w:rPr>
                <w:lang w:val="sr-Cyrl-RS"/>
              </w:rPr>
              <w:t xml:space="preserve"> </w:t>
            </w:r>
            <w:r w:rsidRPr="003401DA">
              <w:t xml:space="preserve"> </w:t>
            </w:r>
          </w:p>
        </w:tc>
        <w:tc>
          <w:tcPr>
            <w:tcW w:w="850" w:type="dxa"/>
            <w:shd w:val="clear" w:color="auto" w:fill="auto"/>
            <w:vAlign w:val="center"/>
          </w:tcPr>
          <w:p w:rsidR="00525BF1" w:rsidRPr="00B07D4D" w:rsidRDefault="00525BF1" w:rsidP="00D71EC8"/>
        </w:tc>
        <w:tc>
          <w:tcPr>
            <w:tcW w:w="1276" w:type="dxa"/>
            <w:shd w:val="clear" w:color="auto" w:fill="auto"/>
            <w:vAlign w:val="center"/>
          </w:tcPr>
          <w:p w:rsidR="00525BF1" w:rsidRPr="00B07D4D" w:rsidRDefault="00525BF1" w:rsidP="00D71EC8"/>
        </w:tc>
        <w:tc>
          <w:tcPr>
            <w:tcW w:w="1276" w:type="dxa"/>
            <w:shd w:val="clear" w:color="auto" w:fill="auto"/>
            <w:vAlign w:val="center"/>
          </w:tcPr>
          <w:p w:rsidR="00525BF1" w:rsidRPr="00B07D4D" w:rsidRDefault="00525BF1" w:rsidP="00D71EC8"/>
        </w:tc>
        <w:tc>
          <w:tcPr>
            <w:tcW w:w="1276" w:type="dxa"/>
            <w:shd w:val="clear" w:color="auto" w:fill="auto"/>
          </w:tcPr>
          <w:p w:rsidR="00525BF1" w:rsidRPr="00525BF1" w:rsidRDefault="00525BF1" w:rsidP="00D71EC8">
            <w:pPr>
              <w:jc w:val="center"/>
              <w:rPr>
                <w:lang w:val="en-US"/>
              </w:rPr>
            </w:pPr>
          </w:p>
        </w:tc>
        <w:tc>
          <w:tcPr>
            <w:tcW w:w="1417" w:type="dxa"/>
            <w:shd w:val="clear" w:color="auto" w:fill="auto"/>
          </w:tcPr>
          <w:p w:rsidR="00525BF1" w:rsidRPr="00525BF1" w:rsidRDefault="00525BF1" w:rsidP="00D71EC8">
            <w:pPr>
              <w:suppressLineNumbers/>
              <w:snapToGrid w:val="0"/>
              <w:jc w:val="center"/>
              <w:rPr>
                <w:lang w:val="en-US"/>
              </w:rPr>
            </w:pPr>
          </w:p>
        </w:tc>
      </w:tr>
      <w:tr w:rsidR="00525BF1" w:rsidRPr="00525BF1" w:rsidTr="00D71EC8">
        <w:trPr>
          <w:trHeight w:val="854"/>
        </w:trPr>
        <w:tc>
          <w:tcPr>
            <w:tcW w:w="2660" w:type="dxa"/>
            <w:shd w:val="clear" w:color="auto" w:fill="auto"/>
          </w:tcPr>
          <w:p w:rsidR="00525BF1" w:rsidRPr="003401DA" w:rsidRDefault="00525BF1" w:rsidP="00525EC3">
            <w:pPr>
              <w:numPr>
                <w:ilvl w:val="0"/>
                <w:numId w:val="98"/>
              </w:numPr>
              <w:tabs>
                <w:tab w:val="left" w:pos="851"/>
              </w:tabs>
              <w:suppressAutoHyphens w:val="0"/>
              <w:spacing w:line="240" w:lineRule="auto"/>
              <w:contextualSpacing/>
              <w:jc w:val="both"/>
            </w:pPr>
            <w:r w:rsidRPr="003401DA">
              <w:t xml:space="preserve">Водена пумпа </w:t>
            </w:r>
            <w:r w:rsidRPr="003401DA">
              <w:rPr>
                <w:lang w:val="sr-Cyrl-RS"/>
              </w:rPr>
              <w:t xml:space="preserve"> </w:t>
            </w:r>
          </w:p>
        </w:tc>
        <w:tc>
          <w:tcPr>
            <w:tcW w:w="850" w:type="dxa"/>
            <w:shd w:val="clear" w:color="auto" w:fill="auto"/>
            <w:vAlign w:val="center"/>
          </w:tcPr>
          <w:p w:rsidR="00525BF1" w:rsidRPr="00B07D4D" w:rsidRDefault="00525BF1" w:rsidP="00D71EC8"/>
        </w:tc>
        <w:tc>
          <w:tcPr>
            <w:tcW w:w="1276" w:type="dxa"/>
            <w:shd w:val="clear" w:color="auto" w:fill="auto"/>
            <w:vAlign w:val="center"/>
          </w:tcPr>
          <w:p w:rsidR="00525BF1" w:rsidRPr="00B07D4D" w:rsidRDefault="00525BF1" w:rsidP="00D71EC8"/>
        </w:tc>
        <w:tc>
          <w:tcPr>
            <w:tcW w:w="1276" w:type="dxa"/>
            <w:shd w:val="clear" w:color="auto" w:fill="auto"/>
            <w:vAlign w:val="center"/>
          </w:tcPr>
          <w:p w:rsidR="00525BF1" w:rsidRPr="00B07D4D" w:rsidRDefault="00525BF1" w:rsidP="00D71EC8"/>
        </w:tc>
        <w:tc>
          <w:tcPr>
            <w:tcW w:w="1276" w:type="dxa"/>
            <w:shd w:val="clear" w:color="auto" w:fill="auto"/>
          </w:tcPr>
          <w:p w:rsidR="00525BF1" w:rsidRPr="00525BF1" w:rsidRDefault="00525BF1" w:rsidP="00D71EC8">
            <w:pPr>
              <w:jc w:val="center"/>
              <w:rPr>
                <w:lang w:val="en-US"/>
              </w:rPr>
            </w:pPr>
          </w:p>
        </w:tc>
        <w:tc>
          <w:tcPr>
            <w:tcW w:w="1417" w:type="dxa"/>
            <w:shd w:val="clear" w:color="auto" w:fill="auto"/>
          </w:tcPr>
          <w:p w:rsidR="00525BF1" w:rsidRPr="00525BF1" w:rsidRDefault="00525BF1" w:rsidP="00D71EC8">
            <w:pPr>
              <w:suppressLineNumbers/>
              <w:snapToGrid w:val="0"/>
              <w:jc w:val="center"/>
              <w:rPr>
                <w:lang w:val="en-US"/>
              </w:rPr>
            </w:pPr>
          </w:p>
        </w:tc>
      </w:tr>
      <w:tr w:rsidR="00525BF1" w:rsidRPr="00525BF1" w:rsidTr="00525BF1">
        <w:trPr>
          <w:trHeight w:val="854"/>
        </w:trPr>
        <w:tc>
          <w:tcPr>
            <w:tcW w:w="2660" w:type="dxa"/>
            <w:shd w:val="clear" w:color="auto" w:fill="auto"/>
            <w:vAlign w:val="bottom"/>
          </w:tcPr>
          <w:p w:rsidR="00525BF1" w:rsidRPr="003401DA" w:rsidRDefault="00525BF1" w:rsidP="00525EC3">
            <w:pPr>
              <w:numPr>
                <w:ilvl w:val="0"/>
                <w:numId w:val="98"/>
              </w:numPr>
            </w:pPr>
            <w:r w:rsidRPr="003401DA">
              <w:rPr>
                <w:lang w:val="sr-Cyrl-RS"/>
              </w:rPr>
              <w:t>Радни сат</w:t>
            </w:r>
          </w:p>
        </w:tc>
        <w:tc>
          <w:tcPr>
            <w:tcW w:w="850" w:type="dxa"/>
            <w:shd w:val="clear" w:color="auto" w:fill="auto"/>
            <w:vAlign w:val="center"/>
          </w:tcPr>
          <w:p w:rsidR="00525BF1" w:rsidRPr="00B07D4D" w:rsidRDefault="00525BF1" w:rsidP="00D71EC8"/>
        </w:tc>
        <w:tc>
          <w:tcPr>
            <w:tcW w:w="1276" w:type="dxa"/>
            <w:shd w:val="clear" w:color="auto" w:fill="auto"/>
            <w:vAlign w:val="center"/>
          </w:tcPr>
          <w:p w:rsidR="00525BF1" w:rsidRPr="00B07D4D" w:rsidRDefault="00525BF1" w:rsidP="00D71EC8"/>
        </w:tc>
        <w:tc>
          <w:tcPr>
            <w:tcW w:w="1276" w:type="dxa"/>
            <w:shd w:val="clear" w:color="auto" w:fill="auto"/>
            <w:vAlign w:val="center"/>
          </w:tcPr>
          <w:p w:rsidR="00525BF1" w:rsidRPr="00B07D4D" w:rsidRDefault="00525BF1" w:rsidP="00D71EC8"/>
        </w:tc>
        <w:tc>
          <w:tcPr>
            <w:tcW w:w="1276" w:type="dxa"/>
            <w:shd w:val="clear" w:color="auto" w:fill="auto"/>
          </w:tcPr>
          <w:p w:rsidR="00525BF1" w:rsidRPr="00525BF1" w:rsidRDefault="00525BF1" w:rsidP="00D71EC8">
            <w:pPr>
              <w:jc w:val="center"/>
              <w:rPr>
                <w:lang w:val="en-US"/>
              </w:rPr>
            </w:pPr>
          </w:p>
        </w:tc>
        <w:tc>
          <w:tcPr>
            <w:tcW w:w="1417" w:type="dxa"/>
            <w:shd w:val="clear" w:color="auto" w:fill="auto"/>
          </w:tcPr>
          <w:p w:rsidR="00525BF1" w:rsidRPr="00525BF1" w:rsidRDefault="00525BF1" w:rsidP="00D71EC8">
            <w:pPr>
              <w:suppressLineNumbers/>
              <w:snapToGrid w:val="0"/>
              <w:jc w:val="center"/>
              <w:rPr>
                <w:lang w:val="en-US"/>
              </w:rPr>
            </w:pPr>
          </w:p>
        </w:tc>
      </w:tr>
      <w:tr w:rsidR="00525BF1" w:rsidRPr="00B07D4D" w:rsidTr="00D71EC8">
        <w:tc>
          <w:tcPr>
            <w:tcW w:w="6062" w:type="dxa"/>
            <w:gridSpan w:val="4"/>
            <w:shd w:val="clear" w:color="auto" w:fill="auto"/>
          </w:tcPr>
          <w:p w:rsidR="00525BF1" w:rsidRPr="00B07D4D" w:rsidRDefault="00525BF1" w:rsidP="00D71EC8">
            <w:pPr>
              <w:suppressLineNumbers/>
              <w:snapToGrid w:val="0"/>
              <w:rPr>
                <w:b/>
                <w:i/>
                <w:lang w:val="en-US"/>
              </w:rPr>
            </w:pPr>
            <w:r w:rsidRPr="00B07D4D">
              <w:rPr>
                <w:b/>
                <w:i/>
                <w:lang w:val="en-US"/>
              </w:rPr>
              <w:t>УКУПНО:</w:t>
            </w:r>
          </w:p>
        </w:tc>
        <w:tc>
          <w:tcPr>
            <w:tcW w:w="1276" w:type="dxa"/>
            <w:shd w:val="clear" w:color="auto" w:fill="C6D9F1"/>
          </w:tcPr>
          <w:p w:rsidR="00525BF1" w:rsidRPr="00B07D4D" w:rsidRDefault="00525BF1" w:rsidP="00D71EC8">
            <w:pPr>
              <w:suppressLineNumbers/>
              <w:snapToGrid w:val="0"/>
              <w:rPr>
                <w:lang w:val="en-US"/>
              </w:rPr>
            </w:pPr>
          </w:p>
        </w:tc>
        <w:tc>
          <w:tcPr>
            <w:tcW w:w="1417" w:type="dxa"/>
            <w:shd w:val="clear" w:color="auto" w:fill="C6D9F1"/>
          </w:tcPr>
          <w:p w:rsidR="00525BF1" w:rsidRPr="00B07D4D" w:rsidRDefault="00525BF1" w:rsidP="00D71EC8">
            <w:pPr>
              <w:suppressLineNumbers/>
              <w:snapToGrid w:val="0"/>
              <w:rPr>
                <w:lang w:val="en-US"/>
              </w:rPr>
            </w:pPr>
          </w:p>
        </w:tc>
      </w:tr>
    </w:tbl>
    <w:p w:rsidR="00D71EC8" w:rsidRPr="00B07D4D" w:rsidRDefault="00D71EC8" w:rsidP="00D71EC8">
      <w:pPr>
        <w:rPr>
          <w:lang w:val="en-US"/>
        </w:rPr>
      </w:pPr>
    </w:p>
    <w:p w:rsidR="00D71EC8" w:rsidRPr="00B07D4D" w:rsidRDefault="00D71EC8" w:rsidP="00D71EC8">
      <w:pPr>
        <w:ind w:left="360"/>
        <w:jc w:val="both"/>
        <w:rPr>
          <w:b/>
          <w:bCs/>
          <w:iCs/>
          <w:sz w:val="20"/>
          <w:szCs w:val="20"/>
          <w:u w:val="single"/>
          <w:lang w:val="ru-RU"/>
        </w:rPr>
      </w:pPr>
      <w:r w:rsidRPr="00B07D4D">
        <w:rPr>
          <w:b/>
          <w:bCs/>
          <w:iCs/>
          <w:sz w:val="20"/>
          <w:szCs w:val="20"/>
          <w:u w:val="single"/>
          <w:lang w:val="ru-RU"/>
        </w:rPr>
        <w:t xml:space="preserve">Упутство за попуњавање обрасца структуре цене: </w:t>
      </w:r>
    </w:p>
    <w:p w:rsidR="00D71EC8" w:rsidRPr="00B07D4D" w:rsidRDefault="00D71EC8" w:rsidP="00D71EC8">
      <w:pPr>
        <w:tabs>
          <w:tab w:val="left" w:pos="90"/>
        </w:tabs>
        <w:jc w:val="both"/>
        <w:rPr>
          <w:bCs/>
          <w:iCs/>
          <w:sz w:val="20"/>
          <w:szCs w:val="20"/>
          <w:lang w:val="sr-Cyrl-CS"/>
        </w:rPr>
      </w:pPr>
      <w:r w:rsidRPr="00B07D4D">
        <w:rPr>
          <w:bCs/>
          <w:iCs/>
          <w:sz w:val="20"/>
          <w:szCs w:val="20"/>
          <w:lang w:val="ru-RU"/>
        </w:rPr>
        <w:t>Понуђач треба да попун</w:t>
      </w:r>
      <w:r w:rsidRPr="00B07D4D">
        <w:rPr>
          <w:bCs/>
          <w:iCs/>
          <w:sz w:val="20"/>
          <w:szCs w:val="20"/>
          <w:lang w:val="sr-Cyrl-CS"/>
        </w:rPr>
        <w:t>и</w:t>
      </w:r>
      <w:r w:rsidRPr="00B07D4D">
        <w:rPr>
          <w:bCs/>
          <w:iCs/>
          <w:sz w:val="20"/>
          <w:szCs w:val="20"/>
          <w:lang w:val="ru-RU"/>
        </w:rPr>
        <w:t xml:space="preserve"> образац структуре цене </w:t>
      </w:r>
      <w:r w:rsidRPr="00B07D4D">
        <w:rPr>
          <w:bCs/>
          <w:iCs/>
          <w:sz w:val="20"/>
          <w:szCs w:val="20"/>
          <w:lang w:val="sr-Cyrl-CS"/>
        </w:rPr>
        <w:t>на следећи начин</w:t>
      </w:r>
      <w:r w:rsidRPr="00B07D4D">
        <w:rPr>
          <w:bCs/>
          <w:iCs/>
          <w:sz w:val="20"/>
          <w:szCs w:val="20"/>
          <w:lang w:val="ru-RU"/>
        </w:rPr>
        <w:t>:</w:t>
      </w:r>
    </w:p>
    <w:p w:rsidR="00D71EC8" w:rsidRPr="00B07D4D" w:rsidRDefault="00D71EC8" w:rsidP="00525EC3">
      <w:pPr>
        <w:numPr>
          <w:ilvl w:val="0"/>
          <w:numId w:val="66"/>
        </w:numPr>
        <w:tabs>
          <w:tab w:val="left" w:pos="90"/>
        </w:tabs>
        <w:jc w:val="both"/>
        <w:rPr>
          <w:bCs/>
          <w:iCs/>
          <w:sz w:val="20"/>
          <w:szCs w:val="20"/>
          <w:lang w:val="sr-Cyrl-CS"/>
        </w:rPr>
      </w:pPr>
      <w:r w:rsidRPr="00B07D4D">
        <w:rPr>
          <w:bCs/>
          <w:iCs/>
          <w:sz w:val="20"/>
          <w:szCs w:val="20"/>
          <w:lang w:val="sr-Cyrl-CS"/>
        </w:rPr>
        <w:t xml:space="preserve">у колони </w:t>
      </w:r>
      <w:r w:rsidRPr="00B07D4D">
        <w:rPr>
          <w:bCs/>
          <w:iCs/>
          <w:sz w:val="20"/>
          <w:szCs w:val="20"/>
          <w:lang w:val="ru-RU"/>
        </w:rPr>
        <w:t>3. уписати колико износи јединична цена без ПДВ-а, за сваки тражени предмет јавне набавке;</w:t>
      </w:r>
    </w:p>
    <w:p w:rsidR="00D71EC8" w:rsidRPr="00B07D4D" w:rsidRDefault="00D71EC8" w:rsidP="00525EC3">
      <w:pPr>
        <w:numPr>
          <w:ilvl w:val="0"/>
          <w:numId w:val="66"/>
        </w:numPr>
        <w:tabs>
          <w:tab w:val="left" w:pos="90"/>
        </w:tabs>
        <w:jc w:val="both"/>
        <w:rPr>
          <w:bCs/>
          <w:iCs/>
          <w:sz w:val="20"/>
          <w:szCs w:val="20"/>
          <w:lang w:val="ru-RU"/>
        </w:rPr>
      </w:pPr>
      <w:r w:rsidRPr="00B07D4D">
        <w:rPr>
          <w:bCs/>
          <w:iCs/>
          <w:sz w:val="20"/>
          <w:szCs w:val="20"/>
          <w:lang w:val="sr-Cyrl-CS"/>
        </w:rPr>
        <w:t xml:space="preserve">у колони </w:t>
      </w:r>
      <w:r w:rsidRPr="00B07D4D">
        <w:rPr>
          <w:bCs/>
          <w:iCs/>
          <w:sz w:val="20"/>
          <w:szCs w:val="20"/>
          <w:lang w:val="ru-RU"/>
        </w:rPr>
        <w:t>4. уписати колико износи јединична цена са ПДВ-ом, за сваки тражени предмет јавне набавке;</w:t>
      </w:r>
    </w:p>
    <w:p w:rsidR="00D71EC8" w:rsidRPr="00B07D4D" w:rsidRDefault="00D71EC8" w:rsidP="00525EC3">
      <w:pPr>
        <w:numPr>
          <w:ilvl w:val="0"/>
          <w:numId w:val="66"/>
        </w:numPr>
        <w:tabs>
          <w:tab w:val="left" w:pos="90"/>
        </w:tabs>
        <w:jc w:val="both"/>
        <w:rPr>
          <w:bCs/>
          <w:iCs/>
          <w:color w:val="auto"/>
          <w:sz w:val="20"/>
          <w:szCs w:val="20"/>
          <w:lang w:val="sr-Cyrl-CS"/>
        </w:rPr>
      </w:pPr>
      <w:r w:rsidRPr="00B07D4D">
        <w:rPr>
          <w:bCs/>
          <w:iCs/>
          <w:sz w:val="20"/>
          <w:szCs w:val="20"/>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B07D4D">
        <w:rPr>
          <w:bCs/>
          <w:iCs/>
          <w:color w:val="auto"/>
          <w:sz w:val="20"/>
          <w:szCs w:val="20"/>
          <w:lang w:val="ru-RU"/>
        </w:rPr>
        <w:t>колони 2.); На крају уписати укупну цену предмета набавке без ПДВ-а.</w:t>
      </w:r>
    </w:p>
    <w:p w:rsidR="00D71EC8" w:rsidRPr="00B07D4D" w:rsidRDefault="00D71EC8" w:rsidP="00525EC3">
      <w:pPr>
        <w:numPr>
          <w:ilvl w:val="0"/>
          <w:numId w:val="66"/>
        </w:numPr>
        <w:tabs>
          <w:tab w:val="left" w:pos="90"/>
        </w:tabs>
        <w:jc w:val="both"/>
        <w:rPr>
          <w:color w:val="auto"/>
          <w:sz w:val="20"/>
          <w:szCs w:val="20"/>
          <w:lang w:val="ru-RU"/>
        </w:rPr>
      </w:pPr>
      <w:r w:rsidRPr="00B07D4D">
        <w:rPr>
          <w:bCs/>
          <w:iCs/>
          <w:color w:val="auto"/>
          <w:sz w:val="20"/>
          <w:szCs w:val="20"/>
          <w:lang w:val="sr-Cyrl-CS"/>
        </w:rPr>
        <w:t xml:space="preserve">у колони </w:t>
      </w:r>
      <w:r w:rsidRPr="00B07D4D">
        <w:rPr>
          <w:bCs/>
          <w:iCs/>
          <w:color w:val="auto"/>
          <w:sz w:val="20"/>
          <w:szCs w:val="20"/>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71EC8" w:rsidRPr="00B07D4D" w:rsidRDefault="00D71EC8" w:rsidP="00D71EC8">
      <w:pPr>
        <w:tabs>
          <w:tab w:val="left" w:pos="90"/>
        </w:tabs>
        <w:ind w:left="90"/>
        <w:jc w:val="both"/>
        <w:rPr>
          <w:sz w:val="20"/>
          <w:szCs w:val="20"/>
          <w:lang w:val="ru-RU"/>
        </w:rPr>
      </w:pPr>
    </w:p>
    <w:tbl>
      <w:tblPr>
        <w:tblW w:w="0" w:type="auto"/>
        <w:tblLayout w:type="fixed"/>
        <w:tblLook w:val="0000" w:firstRow="0" w:lastRow="0" w:firstColumn="0" w:lastColumn="0" w:noHBand="0" w:noVBand="0"/>
      </w:tblPr>
      <w:tblGrid>
        <w:gridCol w:w="3080"/>
        <w:gridCol w:w="3068"/>
        <w:gridCol w:w="3094"/>
      </w:tblGrid>
      <w:tr w:rsidR="00D71EC8" w:rsidRPr="00B07D4D" w:rsidTr="00D71EC8">
        <w:tc>
          <w:tcPr>
            <w:tcW w:w="3080" w:type="dxa"/>
            <w:shd w:val="clear" w:color="auto" w:fill="auto"/>
            <w:vAlign w:val="center"/>
          </w:tcPr>
          <w:p w:rsidR="00D71EC8" w:rsidRPr="00B07D4D" w:rsidRDefault="00D71EC8" w:rsidP="00D71EC8">
            <w:pPr>
              <w:spacing w:after="120"/>
              <w:jc w:val="center"/>
              <w:rPr>
                <w:sz w:val="20"/>
                <w:szCs w:val="20"/>
                <w:lang w:val="en-US"/>
              </w:rPr>
            </w:pPr>
            <w:proofErr w:type="spellStart"/>
            <w:r w:rsidRPr="00B07D4D">
              <w:rPr>
                <w:sz w:val="20"/>
                <w:szCs w:val="20"/>
                <w:lang w:val="en-US"/>
              </w:rPr>
              <w:t>Датум</w:t>
            </w:r>
            <w:proofErr w:type="spellEnd"/>
            <w:r w:rsidRPr="00B07D4D">
              <w:rPr>
                <w:sz w:val="20"/>
                <w:szCs w:val="20"/>
                <w:lang w:val="en-US"/>
              </w:rPr>
              <w:t>:</w:t>
            </w:r>
          </w:p>
        </w:tc>
        <w:tc>
          <w:tcPr>
            <w:tcW w:w="3068" w:type="dxa"/>
            <w:shd w:val="clear" w:color="auto" w:fill="auto"/>
            <w:vAlign w:val="center"/>
          </w:tcPr>
          <w:p w:rsidR="00D71EC8" w:rsidRPr="00B07D4D" w:rsidRDefault="00D71EC8" w:rsidP="00D71EC8">
            <w:pPr>
              <w:spacing w:after="120"/>
              <w:jc w:val="center"/>
              <w:rPr>
                <w:sz w:val="20"/>
                <w:szCs w:val="20"/>
                <w:lang w:val="en-US"/>
              </w:rPr>
            </w:pPr>
            <w:r w:rsidRPr="00B07D4D">
              <w:rPr>
                <w:sz w:val="20"/>
                <w:szCs w:val="20"/>
                <w:lang w:val="en-US"/>
              </w:rPr>
              <w:t>М.П.</w:t>
            </w:r>
          </w:p>
        </w:tc>
        <w:tc>
          <w:tcPr>
            <w:tcW w:w="3094" w:type="dxa"/>
            <w:shd w:val="clear" w:color="auto" w:fill="auto"/>
            <w:vAlign w:val="center"/>
          </w:tcPr>
          <w:p w:rsidR="00D71EC8" w:rsidRPr="00B07D4D" w:rsidRDefault="00D71EC8" w:rsidP="00D71EC8">
            <w:pPr>
              <w:spacing w:after="120"/>
              <w:jc w:val="center"/>
              <w:rPr>
                <w:sz w:val="20"/>
                <w:szCs w:val="20"/>
                <w:lang w:val="en-US"/>
              </w:rPr>
            </w:pPr>
            <w:proofErr w:type="spellStart"/>
            <w:r w:rsidRPr="00B07D4D">
              <w:rPr>
                <w:sz w:val="20"/>
                <w:szCs w:val="20"/>
                <w:lang w:val="en-US"/>
              </w:rPr>
              <w:t>Потпис</w:t>
            </w:r>
            <w:proofErr w:type="spellEnd"/>
            <w:r w:rsidRPr="00B07D4D">
              <w:rPr>
                <w:sz w:val="20"/>
                <w:szCs w:val="20"/>
                <w:lang w:val="en-US"/>
              </w:rPr>
              <w:t xml:space="preserve"> </w:t>
            </w:r>
            <w:proofErr w:type="spellStart"/>
            <w:r w:rsidRPr="00B07D4D">
              <w:rPr>
                <w:sz w:val="20"/>
                <w:szCs w:val="20"/>
                <w:lang w:val="en-US"/>
              </w:rPr>
              <w:t>понуђача</w:t>
            </w:r>
            <w:proofErr w:type="spellEnd"/>
          </w:p>
        </w:tc>
      </w:tr>
      <w:tr w:rsidR="00D71EC8" w:rsidRPr="00B07D4D" w:rsidTr="00D71EC8">
        <w:tc>
          <w:tcPr>
            <w:tcW w:w="3080" w:type="dxa"/>
            <w:tcBorders>
              <w:bottom w:val="single" w:sz="4" w:space="0" w:color="000000"/>
            </w:tcBorders>
            <w:shd w:val="clear" w:color="auto" w:fill="auto"/>
          </w:tcPr>
          <w:p w:rsidR="00D71EC8" w:rsidRPr="00B07D4D" w:rsidRDefault="00D71EC8" w:rsidP="00D71EC8">
            <w:pPr>
              <w:snapToGrid w:val="0"/>
              <w:spacing w:after="120"/>
              <w:jc w:val="both"/>
              <w:rPr>
                <w:sz w:val="20"/>
                <w:szCs w:val="20"/>
                <w:lang w:val="en-US"/>
              </w:rPr>
            </w:pPr>
          </w:p>
        </w:tc>
        <w:tc>
          <w:tcPr>
            <w:tcW w:w="3068" w:type="dxa"/>
            <w:shd w:val="clear" w:color="auto" w:fill="auto"/>
          </w:tcPr>
          <w:p w:rsidR="00D71EC8" w:rsidRPr="00B07D4D" w:rsidRDefault="00D71EC8" w:rsidP="00D71EC8">
            <w:pPr>
              <w:snapToGrid w:val="0"/>
              <w:spacing w:after="120"/>
              <w:jc w:val="both"/>
              <w:rPr>
                <w:sz w:val="20"/>
                <w:szCs w:val="20"/>
                <w:lang w:val="en-US"/>
              </w:rPr>
            </w:pPr>
          </w:p>
        </w:tc>
        <w:tc>
          <w:tcPr>
            <w:tcW w:w="3094" w:type="dxa"/>
            <w:tcBorders>
              <w:bottom w:val="single" w:sz="4" w:space="0" w:color="000000"/>
            </w:tcBorders>
            <w:shd w:val="clear" w:color="auto" w:fill="auto"/>
          </w:tcPr>
          <w:p w:rsidR="00D71EC8" w:rsidRPr="00B07D4D" w:rsidRDefault="00D71EC8" w:rsidP="00D71EC8">
            <w:pPr>
              <w:snapToGrid w:val="0"/>
              <w:spacing w:after="120"/>
              <w:jc w:val="both"/>
              <w:rPr>
                <w:sz w:val="20"/>
                <w:szCs w:val="20"/>
                <w:lang w:val="en-US"/>
              </w:rPr>
            </w:pPr>
          </w:p>
        </w:tc>
      </w:tr>
    </w:tbl>
    <w:p w:rsidR="00D71EC8" w:rsidRDefault="00D71EC8" w:rsidP="00D71EC8"/>
    <w:p w:rsidR="00D71EC8" w:rsidRDefault="00D71EC8" w:rsidP="00D71EC8"/>
    <w:p w:rsidR="00525BF1" w:rsidRDefault="00525BF1" w:rsidP="00D71EC8"/>
    <w:p w:rsidR="00525BF1" w:rsidRDefault="00525BF1" w:rsidP="00D71EC8"/>
    <w:p w:rsidR="00525BF1" w:rsidRDefault="00525BF1" w:rsidP="00D71EC8"/>
    <w:p w:rsidR="00525BF1" w:rsidRDefault="00525BF1" w:rsidP="00D71EC8"/>
    <w:p w:rsidR="00525BF1" w:rsidRDefault="00525BF1" w:rsidP="00D71EC8"/>
    <w:p w:rsidR="00525BF1" w:rsidRDefault="00525BF1" w:rsidP="00D71EC8"/>
    <w:p w:rsidR="00525BF1" w:rsidRDefault="00525BF1" w:rsidP="00D71EC8"/>
    <w:p w:rsidR="00525BF1" w:rsidRDefault="00525BF1" w:rsidP="00D71EC8"/>
    <w:p w:rsidR="00525BF1" w:rsidRDefault="00525BF1" w:rsidP="00D71EC8"/>
    <w:p w:rsidR="00525BF1" w:rsidRDefault="00525BF1" w:rsidP="00D71EC8"/>
    <w:p w:rsidR="00525BF1" w:rsidRDefault="00525BF1" w:rsidP="00D71EC8"/>
    <w:p w:rsidR="00525BF1" w:rsidRDefault="00525BF1" w:rsidP="00D71EC8"/>
    <w:p w:rsidR="00525BF1" w:rsidRDefault="00525BF1" w:rsidP="00D71EC8"/>
    <w:p w:rsidR="00525BF1" w:rsidRDefault="00525BF1" w:rsidP="00D71EC8"/>
    <w:p w:rsidR="00525BF1" w:rsidRDefault="00525BF1" w:rsidP="00D71EC8"/>
    <w:p w:rsidR="00525BF1" w:rsidRDefault="00525BF1" w:rsidP="00D71EC8"/>
    <w:p w:rsidR="00525BF1" w:rsidRDefault="00525BF1" w:rsidP="00D71EC8"/>
    <w:p w:rsidR="00525BF1" w:rsidRDefault="00525BF1" w:rsidP="00D71EC8"/>
    <w:p w:rsidR="00525BF1" w:rsidRDefault="00525BF1" w:rsidP="00D71EC8"/>
    <w:p w:rsidR="00525BF1" w:rsidRDefault="00525BF1" w:rsidP="00D71EC8"/>
    <w:p w:rsidR="00D71EC8" w:rsidRDefault="00D71EC8" w:rsidP="00D71EC8"/>
    <w:p w:rsidR="00D71EC8" w:rsidRPr="00B07D4D" w:rsidRDefault="00D71EC8" w:rsidP="00D71EC8">
      <w:pPr>
        <w:shd w:val="clear" w:color="auto" w:fill="C6D9F1"/>
        <w:jc w:val="center"/>
        <w:rPr>
          <w:b/>
          <w:bCs/>
          <w:i/>
          <w:iCs/>
          <w:sz w:val="28"/>
          <w:szCs w:val="28"/>
          <w:lang w:val="ru-RU"/>
        </w:rPr>
      </w:pPr>
      <w:r w:rsidRPr="00B07D4D">
        <w:rPr>
          <w:b/>
          <w:bCs/>
          <w:i/>
          <w:iCs/>
          <w:sz w:val="28"/>
          <w:szCs w:val="28"/>
          <w:lang w:val="en-US"/>
        </w:rPr>
        <w:lastRenderedPageBreak/>
        <w:t>X</w:t>
      </w:r>
      <w:r w:rsidRPr="00B07D4D">
        <w:rPr>
          <w:b/>
          <w:bCs/>
          <w:i/>
          <w:iCs/>
          <w:sz w:val="28"/>
          <w:szCs w:val="28"/>
          <w:lang w:val="ru-RU"/>
        </w:rPr>
        <w:t xml:space="preserve">  ОБРАЗАЦ  </w:t>
      </w:r>
      <w:r w:rsidRPr="00B07D4D">
        <w:rPr>
          <w:b/>
          <w:bCs/>
          <w:i/>
          <w:iCs/>
          <w:sz w:val="28"/>
          <w:szCs w:val="28"/>
          <w:lang w:val="sr-Cyrl-CS"/>
        </w:rPr>
        <w:t>СТРУКТУРЕ ЦЕНЕ СА УПУТСТВОМ КАКО ДА СЕ ПОПУНИ</w:t>
      </w:r>
    </w:p>
    <w:p w:rsidR="00D510F1" w:rsidRPr="00D510F1" w:rsidRDefault="00D510F1" w:rsidP="00D510F1">
      <w:pPr>
        <w:autoSpaceDE w:val="0"/>
        <w:autoSpaceDN w:val="0"/>
        <w:adjustRightInd w:val="0"/>
        <w:spacing w:line="240" w:lineRule="auto"/>
        <w:rPr>
          <w:b/>
          <w:bCs/>
          <w:lang w:val="sr-Cyrl-RS"/>
        </w:rPr>
      </w:pPr>
      <w:r w:rsidRPr="00D510F1">
        <w:rPr>
          <w:b/>
          <w:lang w:val="sr-Cyrl-RS"/>
        </w:rPr>
        <w:t xml:space="preserve">партија бр. </w:t>
      </w:r>
      <w:r w:rsidR="005F7656">
        <w:rPr>
          <w:b/>
          <w:lang w:val="sr-Cyrl-RS"/>
        </w:rPr>
        <w:t>7</w:t>
      </w:r>
      <w:r w:rsidRPr="00D510F1">
        <w:rPr>
          <w:b/>
          <w:lang w:val="sr-Cyrl-RS"/>
        </w:rPr>
        <w:t>.</w:t>
      </w:r>
      <w:r w:rsidRPr="00D510F1">
        <w:rPr>
          <w:lang w:val="sr-Cyrl-RS"/>
        </w:rPr>
        <w:t xml:space="preserve"> </w:t>
      </w:r>
      <w:r w:rsidRPr="00D510F1">
        <w:rPr>
          <w:b/>
          <w:lang w:val="sr-Cyrl-RS"/>
        </w:rPr>
        <w:t xml:space="preserve">резервни делови и сервис аутомобила </w:t>
      </w:r>
      <w:r w:rsidRPr="00D510F1">
        <w:rPr>
          <w:b/>
          <w:bCs/>
          <w:lang w:val="sr-Cyrl-RS"/>
        </w:rPr>
        <w:t xml:space="preserve"> </w:t>
      </w:r>
      <w:proofErr w:type="spellStart"/>
      <w:r w:rsidRPr="00D510F1">
        <w:rPr>
          <w:b/>
          <w:bCs/>
          <w:lang w:val="sr-Cyrl-RS"/>
        </w:rPr>
        <w:t>Hyundai</w:t>
      </w:r>
      <w:proofErr w:type="spellEnd"/>
      <w:r w:rsidRPr="00D510F1">
        <w:rPr>
          <w:b/>
          <w:bCs/>
          <w:lang w:val="sr-Cyrl-RS"/>
        </w:rPr>
        <w:t xml:space="preserve"> a</w:t>
      </w:r>
      <w:r w:rsidRPr="00D510F1">
        <w:rPr>
          <w:b/>
          <w:bCs/>
          <w:lang w:val="en-US"/>
        </w:rPr>
        <w:t>k</w:t>
      </w:r>
      <w:proofErr w:type="spellStart"/>
      <w:r w:rsidRPr="00D510F1">
        <w:rPr>
          <w:b/>
          <w:bCs/>
          <w:lang w:val="sr-Cyrl-RS"/>
        </w:rPr>
        <w:t>ccent</w:t>
      </w:r>
      <w:proofErr w:type="spellEnd"/>
      <w:r w:rsidRPr="00D510F1">
        <w:rPr>
          <w:b/>
          <w:bCs/>
          <w:lang w:val="sr-Cyrl-RS"/>
        </w:rPr>
        <w:t xml:space="preserve"> </w:t>
      </w:r>
      <w:r w:rsidRPr="00D510F1">
        <w:rPr>
          <w:b/>
          <w:bCs/>
          <w:lang w:val="ru-RU"/>
        </w:rPr>
        <w:t>1,4-</w:t>
      </w:r>
      <w:proofErr w:type="spellStart"/>
      <w:r w:rsidRPr="00D510F1">
        <w:rPr>
          <w:b/>
          <w:bCs/>
          <w:lang w:val="en-US"/>
        </w:rPr>
        <w:t>benzin</w:t>
      </w:r>
      <w:proofErr w:type="spellEnd"/>
    </w:p>
    <w:p w:rsidR="00D71EC8" w:rsidRPr="00B07D4D" w:rsidRDefault="00D71EC8" w:rsidP="00D71EC8">
      <w:pPr>
        <w:tabs>
          <w:tab w:val="left" w:pos="1323"/>
        </w:tabs>
        <w:suppressAutoHyphens w:val="0"/>
        <w:spacing w:line="276" w:lineRule="auto"/>
        <w:rPr>
          <w:rFonts w:eastAsia="Times New Roman"/>
          <w:b/>
          <w:color w:val="auto"/>
          <w:kern w:val="0"/>
          <w:szCs w:val="20"/>
          <w:lang w:val="sr-Cyrl-RS" w:eastAsia="en-US"/>
        </w:rPr>
      </w:pP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D71EC8" w:rsidRPr="00B07D4D" w:rsidTr="00D71EC8">
        <w:tc>
          <w:tcPr>
            <w:tcW w:w="2660" w:type="dxa"/>
            <w:shd w:val="clear" w:color="auto" w:fill="auto"/>
          </w:tcPr>
          <w:p w:rsidR="00D71EC8" w:rsidRPr="00B07D4D" w:rsidRDefault="00D71EC8" w:rsidP="00D71EC8">
            <w:pPr>
              <w:suppressLineNumbers/>
              <w:jc w:val="center"/>
              <w:rPr>
                <w:lang w:val="sr-Cyrl-CS"/>
              </w:rPr>
            </w:pPr>
            <w:r w:rsidRPr="00B07D4D">
              <w:rPr>
                <w:lang w:val="sr-Cyrl-CS"/>
              </w:rPr>
              <w:t>Предмет ЈН</w:t>
            </w:r>
          </w:p>
        </w:tc>
        <w:tc>
          <w:tcPr>
            <w:tcW w:w="850" w:type="dxa"/>
            <w:shd w:val="clear" w:color="auto" w:fill="auto"/>
          </w:tcPr>
          <w:p w:rsidR="00D71EC8" w:rsidRPr="00B07D4D" w:rsidRDefault="00D71EC8" w:rsidP="00D71EC8">
            <w:pPr>
              <w:suppressLineNumbers/>
              <w:jc w:val="center"/>
              <w:rPr>
                <w:lang w:val="sr-Cyrl-CS"/>
              </w:rPr>
            </w:pPr>
            <w:r w:rsidRPr="00B07D4D">
              <w:rPr>
                <w:lang w:val="sr-Cyrl-CS"/>
              </w:rPr>
              <w:t>Оквирна Количина</w:t>
            </w:r>
          </w:p>
        </w:tc>
        <w:tc>
          <w:tcPr>
            <w:tcW w:w="1276" w:type="dxa"/>
            <w:shd w:val="clear" w:color="auto" w:fill="auto"/>
          </w:tcPr>
          <w:p w:rsidR="00D71EC8" w:rsidRPr="00B07D4D" w:rsidRDefault="00D71EC8" w:rsidP="00D71EC8">
            <w:pPr>
              <w:suppressLineNumbers/>
              <w:jc w:val="center"/>
              <w:rPr>
                <w:lang w:val="sr-Cyrl-CS"/>
              </w:rPr>
            </w:pPr>
            <w:r w:rsidRPr="00B07D4D">
              <w:rPr>
                <w:lang w:val="sr-Cyrl-CS"/>
              </w:rPr>
              <w:t>Јединична цена без ПДВ-а</w:t>
            </w:r>
          </w:p>
        </w:tc>
        <w:tc>
          <w:tcPr>
            <w:tcW w:w="1276" w:type="dxa"/>
            <w:shd w:val="clear" w:color="auto" w:fill="auto"/>
          </w:tcPr>
          <w:p w:rsidR="00D71EC8" w:rsidRPr="00B07D4D" w:rsidRDefault="00D71EC8" w:rsidP="00D71EC8">
            <w:pPr>
              <w:suppressLineNumbers/>
              <w:jc w:val="center"/>
              <w:rPr>
                <w:lang w:val="sr-Cyrl-CS"/>
              </w:rPr>
            </w:pPr>
            <w:r w:rsidRPr="00B07D4D">
              <w:rPr>
                <w:lang w:val="sr-Cyrl-CS"/>
              </w:rPr>
              <w:t>Јединична цена са ПДВ-ом</w:t>
            </w:r>
          </w:p>
        </w:tc>
        <w:tc>
          <w:tcPr>
            <w:tcW w:w="1276" w:type="dxa"/>
            <w:shd w:val="clear" w:color="auto" w:fill="auto"/>
          </w:tcPr>
          <w:p w:rsidR="00D71EC8" w:rsidRPr="00B07D4D" w:rsidRDefault="00D71EC8" w:rsidP="00D71EC8">
            <w:pPr>
              <w:suppressLineNumbers/>
              <w:jc w:val="center"/>
              <w:rPr>
                <w:lang w:val="sr-Cyrl-CS"/>
              </w:rPr>
            </w:pPr>
            <w:r w:rsidRPr="00B07D4D">
              <w:rPr>
                <w:lang w:val="sr-Cyrl-CS"/>
              </w:rPr>
              <w:t xml:space="preserve">Укупна цена  без ПДВ-а </w:t>
            </w:r>
          </w:p>
        </w:tc>
        <w:tc>
          <w:tcPr>
            <w:tcW w:w="1417" w:type="dxa"/>
            <w:shd w:val="clear" w:color="auto" w:fill="auto"/>
          </w:tcPr>
          <w:p w:rsidR="00D71EC8" w:rsidRPr="00B07D4D" w:rsidRDefault="00D71EC8" w:rsidP="00D71EC8">
            <w:pPr>
              <w:suppressLineNumbers/>
              <w:jc w:val="center"/>
              <w:rPr>
                <w:lang w:val="sr-Cyrl-CS"/>
              </w:rPr>
            </w:pPr>
            <w:r w:rsidRPr="00B07D4D">
              <w:rPr>
                <w:lang w:val="sr-Cyrl-CS"/>
              </w:rPr>
              <w:t>Укупна цена са ПДВ-ом</w:t>
            </w:r>
          </w:p>
        </w:tc>
      </w:tr>
      <w:tr w:rsidR="00D71EC8" w:rsidRPr="00B07D4D" w:rsidTr="00D71EC8">
        <w:trPr>
          <w:trHeight w:val="291"/>
        </w:trPr>
        <w:tc>
          <w:tcPr>
            <w:tcW w:w="2660" w:type="dxa"/>
            <w:shd w:val="clear" w:color="auto" w:fill="auto"/>
          </w:tcPr>
          <w:p w:rsidR="00D71EC8" w:rsidRPr="00B07D4D" w:rsidRDefault="00D71EC8" w:rsidP="00D71EC8">
            <w:pPr>
              <w:suppressLineNumbers/>
              <w:jc w:val="center"/>
              <w:rPr>
                <w:lang w:val="sr-Cyrl-CS"/>
              </w:rPr>
            </w:pPr>
            <w:r w:rsidRPr="00B07D4D">
              <w:rPr>
                <w:lang w:val="sr-Cyrl-CS"/>
              </w:rPr>
              <w:t>1</w:t>
            </w:r>
          </w:p>
        </w:tc>
        <w:tc>
          <w:tcPr>
            <w:tcW w:w="850" w:type="dxa"/>
            <w:shd w:val="clear" w:color="auto" w:fill="auto"/>
          </w:tcPr>
          <w:p w:rsidR="00D71EC8" w:rsidRPr="00B07D4D" w:rsidRDefault="00D71EC8" w:rsidP="00D71EC8">
            <w:pPr>
              <w:suppressLineNumbers/>
              <w:jc w:val="center"/>
              <w:rPr>
                <w:lang w:val="sr-Cyrl-CS"/>
              </w:rPr>
            </w:pPr>
            <w:r w:rsidRPr="00B07D4D">
              <w:rPr>
                <w:lang w:val="sr-Cyrl-CS"/>
              </w:rPr>
              <w:t>2</w:t>
            </w:r>
          </w:p>
        </w:tc>
        <w:tc>
          <w:tcPr>
            <w:tcW w:w="1276" w:type="dxa"/>
            <w:shd w:val="clear" w:color="auto" w:fill="auto"/>
          </w:tcPr>
          <w:p w:rsidR="00D71EC8" w:rsidRPr="00B07D4D" w:rsidRDefault="00D71EC8" w:rsidP="00D71EC8">
            <w:pPr>
              <w:suppressLineNumbers/>
              <w:jc w:val="center"/>
              <w:rPr>
                <w:lang w:val="sr-Cyrl-CS"/>
              </w:rPr>
            </w:pPr>
            <w:r w:rsidRPr="00B07D4D">
              <w:rPr>
                <w:lang w:val="sr-Cyrl-CS"/>
              </w:rPr>
              <w:t>3</w:t>
            </w:r>
          </w:p>
        </w:tc>
        <w:tc>
          <w:tcPr>
            <w:tcW w:w="1276" w:type="dxa"/>
            <w:shd w:val="clear" w:color="auto" w:fill="auto"/>
          </w:tcPr>
          <w:p w:rsidR="00D71EC8" w:rsidRPr="00B07D4D" w:rsidRDefault="00D71EC8" w:rsidP="00D71EC8">
            <w:pPr>
              <w:suppressLineNumbers/>
              <w:jc w:val="center"/>
              <w:rPr>
                <w:lang w:val="sr-Cyrl-CS"/>
              </w:rPr>
            </w:pPr>
            <w:r w:rsidRPr="00B07D4D">
              <w:rPr>
                <w:lang w:val="sr-Cyrl-CS"/>
              </w:rPr>
              <w:t>4</w:t>
            </w:r>
          </w:p>
        </w:tc>
        <w:tc>
          <w:tcPr>
            <w:tcW w:w="1276" w:type="dxa"/>
            <w:shd w:val="clear" w:color="auto" w:fill="auto"/>
          </w:tcPr>
          <w:p w:rsidR="00D71EC8" w:rsidRPr="00B07D4D" w:rsidRDefault="00D71EC8" w:rsidP="00D71EC8">
            <w:pPr>
              <w:suppressLineNumbers/>
              <w:jc w:val="center"/>
              <w:rPr>
                <w:lang w:val="sr-Cyrl-CS"/>
              </w:rPr>
            </w:pPr>
            <w:r w:rsidRPr="00B07D4D">
              <w:rPr>
                <w:lang w:val="sr-Cyrl-CS"/>
              </w:rPr>
              <w:t>5 (2</w:t>
            </w:r>
            <w:r w:rsidRPr="00B07D4D">
              <w:rPr>
                <w:lang w:val="en-US"/>
              </w:rPr>
              <w:t>x3)</w:t>
            </w:r>
          </w:p>
        </w:tc>
        <w:tc>
          <w:tcPr>
            <w:tcW w:w="1417" w:type="dxa"/>
            <w:shd w:val="clear" w:color="auto" w:fill="auto"/>
          </w:tcPr>
          <w:p w:rsidR="00D71EC8" w:rsidRPr="00B07D4D" w:rsidRDefault="00D71EC8" w:rsidP="00D71EC8">
            <w:pPr>
              <w:suppressLineNumbers/>
              <w:jc w:val="center"/>
              <w:rPr>
                <w:i/>
                <w:iCs/>
                <w:lang w:val="sr-Cyrl-CS"/>
              </w:rPr>
            </w:pPr>
            <w:r w:rsidRPr="00B07D4D">
              <w:rPr>
                <w:lang w:val="sr-Cyrl-CS"/>
              </w:rPr>
              <w:t>6 (2</w:t>
            </w:r>
            <w:r w:rsidRPr="00B07D4D">
              <w:rPr>
                <w:lang w:val="en-US"/>
              </w:rPr>
              <w:t>x4)</w:t>
            </w:r>
          </w:p>
        </w:tc>
      </w:tr>
      <w:tr w:rsidR="00D510F1" w:rsidRPr="00D71EC8" w:rsidTr="00D71EC8">
        <w:trPr>
          <w:trHeight w:val="854"/>
        </w:trPr>
        <w:tc>
          <w:tcPr>
            <w:tcW w:w="2660" w:type="dxa"/>
            <w:shd w:val="clear" w:color="auto" w:fill="auto"/>
          </w:tcPr>
          <w:p w:rsidR="00D510F1" w:rsidRPr="003401DA" w:rsidRDefault="00D510F1" w:rsidP="00525EC3">
            <w:pPr>
              <w:numPr>
                <w:ilvl w:val="0"/>
                <w:numId w:val="99"/>
              </w:numPr>
              <w:suppressAutoHyphens w:val="0"/>
              <w:spacing w:line="240" w:lineRule="auto"/>
              <w:contextualSpacing/>
              <w:jc w:val="both"/>
            </w:pPr>
            <w:r w:rsidRPr="003401DA">
              <w:t xml:space="preserve">Филтер за гориво </w:t>
            </w:r>
            <w:r w:rsidRPr="003401DA">
              <w:rPr>
                <w:lang w:val="sr-Cyrl-RS"/>
              </w:rPr>
              <w:t xml:space="preserve"> </w:t>
            </w:r>
          </w:p>
        </w:tc>
        <w:tc>
          <w:tcPr>
            <w:tcW w:w="850" w:type="dxa"/>
            <w:shd w:val="clear" w:color="auto" w:fill="auto"/>
            <w:vAlign w:val="center"/>
          </w:tcPr>
          <w:p w:rsidR="00D510F1" w:rsidRPr="00B07D4D" w:rsidRDefault="00D510F1" w:rsidP="00D71EC8"/>
        </w:tc>
        <w:tc>
          <w:tcPr>
            <w:tcW w:w="1276" w:type="dxa"/>
            <w:shd w:val="clear" w:color="auto" w:fill="auto"/>
            <w:vAlign w:val="center"/>
          </w:tcPr>
          <w:p w:rsidR="00D510F1" w:rsidRPr="00B07D4D" w:rsidRDefault="00D510F1" w:rsidP="00D71EC8"/>
        </w:tc>
        <w:tc>
          <w:tcPr>
            <w:tcW w:w="1276" w:type="dxa"/>
            <w:shd w:val="clear" w:color="auto" w:fill="auto"/>
            <w:vAlign w:val="center"/>
          </w:tcPr>
          <w:p w:rsidR="00D510F1" w:rsidRPr="00B07D4D" w:rsidRDefault="00D510F1" w:rsidP="00D71EC8"/>
        </w:tc>
        <w:tc>
          <w:tcPr>
            <w:tcW w:w="1276" w:type="dxa"/>
            <w:shd w:val="clear" w:color="auto" w:fill="auto"/>
          </w:tcPr>
          <w:p w:rsidR="00D510F1" w:rsidRPr="00D71EC8" w:rsidRDefault="00D510F1" w:rsidP="00D71EC8">
            <w:pPr>
              <w:jc w:val="center"/>
              <w:rPr>
                <w:lang w:val="ru-RU"/>
              </w:rPr>
            </w:pPr>
          </w:p>
        </w:tc>
        <w:tc>
          <w:tcPr>
            <w:tcW w:w="1417" w:type="dxa"/>
            <w:shd w:val="clear" w:color="auto" w:fill="auto"/>
          </w:tcPr>
          <w:p w:rsidR="00D510F1" w:rsidRPr="00D71EC8" w:rsidRDefault="00D510F1" w:rsidP="00D71EC8">
            <w:pPr>
              <w:suppressLineNumbers/>
              <w:snapToGrid w:val="0"/>
              <w:jc w:val="center"/>
              <w:rPr>
                <w:lang w:val="ru-RU"/>
              </w:rPr>
            </w:pPr>
          </w:p>
        </w:tc>
      </w:tr>
      <w:tr w:rsidR="00D510F1" w:rsidRPr="00D71EC8" w:rsidTr="00D71EC8">
        <w:trPr>
          <w:trHeight w:val="854"/>
        </w:trPr>
        <w:tc>
          <w:tcPr>
            <w:tcW w:w="2660" w:type="dxa"/>
            <w:shd w:val="clear" w:color="auto" w:fill="auto"/>
          </w:tcPr>
          <w:p w:rsidR="00D510F1" w:rsidRPr="003401DA" w:rsidRDefault="00D510F1" w:rsidP="00525EC3">
            <w:pPr>
              <w:numPr>
                <w:ilvl w:val="0"/>
                <w:numId w:val="99"/>
              </w:numPr>
              <w:suppressAutoHyphens w:val="0"/>
              <w:spacing w:line="240" w:lineRule="auto"/>
              <w:ind w:left="714" w:hanging="357"/>
              <w:contextualSpacing/>
              <w:jc w:val="both"/>
            </w:pPr>
            <w:r w:rsidRPr="003401DA">
              <w:t xml:space="preserve">Филтер уља </w:t>
            </w:r>
            <w:r w:rsidRPr="003401DA">
              <w:rPr>
                <w:lang w:val="sr-Cyrl-RS"/>
              </w:rPr>
              <w:t xml:space="preserve"> </w:t>
            </w:r>
            <w:r w:rsidRPr="003401DA">
              <w:t xml:space="preserve"> </w:t>
            </w:r>
          </w:p>
        </w:tc>
        <w:tc>
          <w:tcPr>
            <w:tcW w:w="850" w:type="dxa"/>
            <w:shd w:val="clear" w:color="auto" w:fill="auto"/>
            <w:vAlign w:val="center"/>
          </w:tcPr>
          <w:p w:rsidR="00D510F1" w:rsidRPr="00B07D4D" w:rsidRDefault="00D510F1" w:rsidP="00D71EC8"/>
        </w:tc>
        <w:tc>
          <w:tcPr>
            <w:tcW w:w="1276" w:type="dxa"/>
            <w:shd w:val="clear" w:color="auto" w:fill="auto"/>
            <w:vAlign w:val="center"/>
          </w:tcPr>
          <w:p w:rsidR="00D510F1" w:rsidRPr="00B07D4D" w:rsidRDefault="00D510F1" w:rsidP="00D71EC8"/>
        </w:tc>
        <w:tc>
          <w:tcPr>
            <w:tcW w:w="1276" w:type="dxa"/>
            <w:shd w:val="clear" w:color="auto" w:fill="auto"/>
            <w:vAlign w:val="center"/>
          </w:tcPr>
          <w:p w:rsidR="00D510F1" w:rsidRPr="00B07D4D" w:rsidRDefault="00D510F1" w:rsidP="00D71EC8"/>
        </w:tc>
        <w:tc>
          <w:tcPr>
            <w:tcW w:w="1276" w:type="dxa"/>
            <w:shd w:val="clear" w:color="auto" w:fill="auto"/>
          </w:tcPr>
          <w:p w:rsidR="00D510F1" w:rsidRPr="00D71EC8" w:rsidRDefault="00D510F1" w:rsidP="00D71EC8">
            <w:pPr>
              <w:jc w:val="center"/>
              <w:rPr>
                <w:lang w:val="ru-RU"/>
              </w:rPr>
            </w:pPr>
          </w:p>
        </w:tc>
        <w:tc>
          <w:tcPr>
            <w:tcW w:w="1417" w:type="dxa"/>
            <w:shd w:val="clear" w:color="auto" w:fill="auto"/>
          </w:tcPr>
          <w:p w:rsidR="00D510F1" w:rsidRPr="00D71EC8" w:rsidRDefault="00D510F1" w:rsidP="00D71EC8">
            <w:pPr>
              <w:suppressLineNumbers/>
              <w:snapToGrid w:val="0"/>
              <w:jc w:val="center"/>
              <w:rPr>
                <w:lang w:val="ru-RU"/>
              </w:rPr>
            </w:pPr>
          </w:p>
        </w:tc>
      </w:tr>
      <w:tr w:rsidR="00D510F1" w:rsidRPr="00D71EC8" w:rsidTr="00D71EC8">
        <w:trPr>
          <w:trHeight w:val="854"/>
        </w:trPr>
        <w:tc>
          <w:tcPr>
            <w:tcW w:w="2660" w:type="dxa"/>
            <w:shd w:val="clear" w:color="auto" w:fill="auto"/>
          </w:tcPr>
          <w:p w:rsidR="00D510F1" w:rsidRPr="003401DA" w:rsidRDefault="00D510F1" w:rsidP="00525EC3">
            <w:pPr>
              <w:numPr>
                <w:ilvl w:val="0"/>
                <w:numId w:val="99"/>
              </w:numPr>
              <w:suppressAutoHyphens w:val="0"/>
              <w:spacing w:line="240" w:lineRule="auto"/>
              <w:ind w:left="714" w:hanging="357"/>
              <w:contextualSpacing/>
              <w:jc w:val="both"/>
            </w:pPr>
            <w:r w:rsidRPr="003401DA">
              <w:t xml:space="preserve">Подлошка чепа картера </w:t>
            </w:r>
            <w:r w:rsidRPr="003401DA">
              <w:rPr>
                <w:lang w:val="sr-Cyrl-RS"/>
              </w:rPr>
              <w:t xml:space="preserve"> </w:t>
            </w:r>
          </w:p>
        </w:tc>
        <w:tc>
          <w:tcPr>
            <w:tcW w:w="850" w:type="dxa"/>
            <w:shd w:val="clear" w:color="auto" w:fill="auto"/>
            <w:vAlign w:val="center"/>
          </w:tcPr>
          <w:p w:rsidR="00D510F1" w:rsidRPr="00B07D4D" w:rsidRDefault="00D510F1" w:rsidP="00D71EC8"/>
        </w:tc>
        <w:tc>
          <w:tcPr>
            <w:tcW w:w="1276" w:type="dxa"/>
            <w:shd w:val="clear" w:color="auto" w:fill="auto"/>
            <w:vAlign w:val="center"/>
          </w:tcPr>
          <w:p w:rsidR="00D510F1" w:rsidRPr="00B07D4D" w:rsidRDefault="00D510F1" w:rsidP="00D71EC8"/>
        </w:tc>
        <w:tc>
          <w:tcPr>
            <w:tcW w:w="1276" w:type="dxa"/>
            <w:shd w:val="clear" w:color="auto" w:fill="auto"/>
            <w:vAlign w:val="center"/>
          </w:tcPr>
          <w:p w:rsidR="00D510F1" w:rsidRPr="00B07D4D" w:rsidRDefault="00D510F1" w:rsidP="00D71EC8"/>
        </w:tc>
        <w:tc>
          <w:tcPr>
            <w:tcW w:w="1276" w:type="dxa"/>
            <w:shd w:val="clear" w:color="auto" w:fill="auto"/>
          </w:tcPr>
          <w:p w:rsidR="00D510F1" w:rsidRPr="00D71EC8" w:rsidRDefault="00D510F1" w:rsidP="00D71EC8">
            <w:pPr>
              <w:jc w:val="center"/>
              <w:rPr>
                <w:lang w:val="ru-RU"/>
              </w:rPr>
            </w:pPr>
          </w:p>
        </w:tc>
        <w:tc>
          <w:tcPr>
            <w:tcW w:w="1417" w:type="dxa"/>
            <w:shd w:val="clear" w:color="auto" w:fill="auto"/>
          </w:tcPr>
          <w:p w:rsidR="00D510F1" w:rsidRPr="00D71EC8" w:rsidRDefault="00D510F1" w:rsidP="00D71EC8">
            <w:pPr>
              <w:suppressLineNumbers/>
              <w:snapToGrid w:val="0"/>
              <w:jc w:val="center"/>
              <w:rPr>
                <w:lang w:val="ru-RU"/>
              </w:rPr>
            </w:pPr>
          </w:p>
        </w:tc>
      </w:tr>
      <w:tr w:rsidR="00D510F1" w:rsidRPr="00D71EC8" w:rsidTr="00D71EC8">
        <w:trPr>
          <w:trHeight w:val="854"/>
        </w:trPr>
        <w:tc>
          <w:tcPr>
            <w:tcW w:w="2660" w:type="dxa"/>
            <w:shd w:val="clear" w:color="auto" w:fill="auto"/>
          </w:tcPr>
          <w:p w:rsidR="00D510F1" w:rsidRPr="003401DA" w:rsidRDefault="00D510F1" w:rsidP="00525EC3">
            <w:pPr>
              <w:numPr>
                <w:ilvl w:val="0"/>
                <w:numId w:val="99"/>
              </w:numPr>
              <w:suppressAutoHyphens w:val="0"/>
              <w:spacing w:line="240" w:lineRule="auto"/>
              <w:ind w:left="714" w:hanging="357"/>
              <w:contextualSpacing/>
              <w:jc w:val="both"/>
            </w:pPr>
            <w:r w:rsidRPr="003401DA">
              <w:t xml:space="preserve">Филтер ваздуха </w:t>
            </w:r>
            <w:r w:rsidRPr="003401DA">
              <w:rPr>
                <w:lang w:val="sr-Cyrl-RS"/>
              </w:rPr>
              <w:t xml:space="preserve"> </w:t>
            </w:r>
          </w:p>
        </w:tc>
        <w:tc>
          <w:tcPr>
            <w:tcW w:w="850" w:type="dxa"/>
            <w:shd w:val="clear" w:color="auto" w:fill="auto"/>
            <w:vAlign w:val="center"/>
          </w:tcPr>
          <w:p w:rsidR="00D510F1" w:rsidRPr="00B07D4D" w:rsidRDefault="00D510F1" w:rsidP="00D71EC8"/>
        </w:tc>
        <w:tc>
          <w:tcPr>
            <w:tcW w:w="1276" w:type="dxa"/>
            <w:shd w:val="clear" w:color="auto" w:fill="auto"/>
            <w:vAlign w:val="center"/>
          </w:tcPr>
          <w:p w:rsidR="00D510F1" w:rsidRPr="00B07D4D" w:rsidRDefault="00D510F1" w:rsidP="00D71EC8"/>
        </w:tc>
        <w:tc>
          <w:tcPr>
            <w:tcW w:w="1276" w:type="dxa"/>
            <w:shd w:val="clear" w:color="auto" w:fill="auto"/>
            <w:vAlign w:val="center"/>
          </w:tcPr>
          <w:p w:rsidR="00D510F1" w:rsidRPr="00B07D4D" w:rsidRDefault="00D510F1" w:rsidP="00D71EC8"/>
        </w:tc>
        <w:tc>
          <w:tcPr>
            <w:tcW w:w="1276" w:type="dxa"/>
            <w:shd w:val="clear" w:color="auto" w:fill="auto"/>
          </w:tcPr>
          <w:p w:rsidR="00D510F1" w:rsidRPr="00D71EC8" w:rsidRDefault="00D510F1" w:rsidP="00D71EC8">
            <w:pPr>
              <w:jc w:val="center"/>
              <w:rPr>
                <w:lang w:val="ru-RU"/>
              </w:rPr>
            </w:pPr>
          </w:p>
        </w:tc>
        <w:tc>
          <w:tcPr>
            <w:tcW w:w="1417" w:type="dxa"/>
            <w:shd w:val="clear" w:color="auto" w:fill="auto"/>
          </w:tcPr>
          <w:p w:rsidR="00D510F1" w:rsidRPr="00D71EC8" w:rsidRDefault="00D510F1" w:rsidP="00D71EC8">
            <w:pPr>
              <w:suppressLineNumbers/>
              <w:snapToGrid w:val="0"/>
              <w:jc w:val="center"/>
              <w:rPr>
                <w:lang w:val="ru-RU"/>
              </w:rPr>
            </w:pPr>
          </w:p>
        </w:tc>
      </w:tr>
      <w:tr w:rsidR="00D510F1" w:rsidRPr="00D71EC8" w:rsidTr="00D71EC8">
        <w:trPr>
          <w:trHeight w:val="854"/>
        </w:trPr>
        <w:tc>
          <w:tcPr>
            <w:tcW w:w="2660" w:type="dxa"/>
            <w:shd w:val="clear" w:color="auto" w:fill="auto"/>
          </w:tcPr>
          <w:p w:rsidR="00D510F1" w:rsidRPr="003401DA" w:rsidRDefault="00D510F1" w:rsidP="00525EC3">
            <w:pPr>
              <w:numPr>
                <w:ilvl w:val="0"/>
                <w:numId w:val="99"/>
              </w:numPr>
              <w:suppressAutoHyphens w:val="0"/>
              <w:spacing w:line="240" w:lineRule="auto"/>
              <w:ind w:left="714" w:hanging="357"/>
              <w:contextualSpacing/>
              <w:jc w:val="both"/>
            </w:pPr>
            <w:r w:rsidRPr="003401DA">
              <w:rPr>
                <w:lang w:val="sr-Cyrl-RS"/>
              </w:rPr>
              <w:t>У</w:t>
            </w:r>
            <w:r w:rsidRPr="003401DA">
              <w:t>љ</w:t>
            </w:r>
            <w:r w:rsidRPr="003401DA">
              <w:rPr>
                <w:lang w:val="sr-Cyrl-RS"/>
              </w:rPr>
              <w:t>е</w:t>
            </w:r>
            <w:r w:rsidRPr="003401DA">
              <w:t xml:space="preserve"> мотора </w:t>
            </w:r>
            <w:r w:rsidRPr="003401DA">
              <w:rPr>
                <w:lang w:val="sr-Cyrl-RS"/>
              </w:rPr>
              <w:t xml:space="preserve"> </w:t>
            </w:r>
          </w:p>
        </w:tc>
        <w:tc>
          <w:tcPr>
            <w:tcW w:w="850" w:type="dxa"/>
            <w:shd w:val="clear" w:color="auto" w:fill="auto"/>
            <w:vAlign w:val="center"/>
          </w:tcPr>
          <w:p w:rsidR="00D510F1" w:rsidRPr="00B07D4D" w:rsidRDefault="00D510F1" w:rsidP="00D71EC8"/>
        </w:tc>
        <w:tc>
          <w:tcPr>
            <w:tcW w:w="1276" w:type="dxa"/>
            <w:shd w:val="clear" w:color="auto" w:fill="auto"/>
            <w:vAlign w:val="center"/>
          </w:tcPr>
          <w:p w:rsidR="00D510F1" w:rsidRPr="00B07D4D" w:rsidRDefault="00D510F1" w:rsidP="00D71EC8"/>
        </w:tc>
        <w:tc>
          <w:tcPr>
            <w:tcW w:w="1276" w:type="dxa"/>
            <w:shd w:val="clear" w:color="auto" w:fill="auto"/>
            <w:vAlign w:val="center"/>
          </w:tcPr>
          <w:p w:rsidR="00D510F1" w:rsidRPr="00B07D4D" w:rsidRDefault="00D510F1" w:rsidP="00D71EC8"/>
        </w:tc>
        <w:tc>
          <w:tcPr>
            <w:tcW w:w="1276" w:type="dxa"/>
            <w:shd w:val="clear" w:color="auto" w:fill="auto"/>
          </w:tcPr>
          <w:p w:rsidR="00D510F1" w:rsidRPr="00D71EC8" w:rsidRDefault="00D510F1" w:rsidP="00D71EC8">
            <w:pPr>
              <w:jc w:val="center"/>
              <w:rPr>
                <w:lang w:val="ru-RU"/>
              </w:rPr>
            </w:pPr>
          </w:p>
        </w:tc>
        <w:tc>
          <w:tcPr>
            <w:tcW w:w="1417" w:type="dxa"/>
            <w:shd w:val="clear" w:color="auto" w:fill="auto"/>
          </w:tcPr>
          <w:p w:rsidR="00D510F1" w:rsidRPr="00D71EC8" w:rsidRDefault="00D510F1" w:rsidP="00D71EC8">
            <w:pPr>
              <w:suppressLineNumbers/>
              <w:snapToGrid w:val="0"/>
              <w:jc w:val="center"/>
              <w:rPr>
                <w:lang w:val="ru-RU"/>
              </w:rPr>
            </w:pPr>
          </w:p>
        </w:tc>
      </w:tr>
      <w:tr w:rsidR="00D510F1" w:rsidRPr="00D71EC8" w:rsidTr="00D71EC8">
        <w:trPr>
          <w:trHeight w:val="854"/>
        </w:trPr>
        <w:tc>
          <w:tcPr>
            <w:tcW w:w="2660" w:type="dxa"/>
            <w:shd w:val="clear" w:color="auto" w:fill="auto"/>
          </w:tcPr>
          <w:p w:rsidR="00D510F1" w:rsidRPr="003401DA" w:rsidRDefault="00D510F1" w:rsidP="00525EC3">
            <w:pPr>
              <w:numPr>
                <w:ilvl w:val="0"/>
                <w:numId w:val="99"/>
              </w:numPr>
              <w:suppressAutoHyphens w:val="0"/>
              <w:spacing w:line="240" w:lineRule="auto"/>
              <w:ind w:left="714" w:hanging="357"/>
              <w:contextualSpacing/>
              <w:jc w:val="both"/>
            </w:pPr>
            <w:r w:rsidRPr="003401DA">
              <w:t xml:space="preserve">Филтер путничког простора </w:t>
            </w:r>
            <w:r w:rsidRPr="003401DA">
              <w:rPr>
                <w:lang w:val="sr-Cyrl-RS"/>
              </w:rPr>
              <w:t xml:space="preserve"> </w:t>
            </w:r>
            <w:r w:rsidRPr="003401DA">
              <w:t xml:space="preserve"> </w:t>
            </w:r>
          </w:p>
        </w:tc>
        <w:tc>
          <w:tcPr>
            <w:tcW w:w="850" w:type="dxa"/>
            <w:shd w:val="clear" w:color="auto" w:fill="auto"/>
            <w:vAlign w:val="center"/>
          </w:tcPr>
          <w:p w:rsidR="00D510F1" w:rsidRPr="00B07D4D" w:rsidRDefault="00D510F1" w:rsidP="00D71EC8"/>
        </w:tc>
        <w:tc>
          <w:tcPr>
            <w:tcW w:w="1276" w:type="dxa"/>
            <w:shd w:val="clear" w:color="auto" w:fill="auto"/>
            <w:vAlign w:val="center"/>
          </w:tcPr>
          <w:p w:rsidR="00D510F1" w:rsidRPr="00B07D4D" w:rsidRDefault="00D510F1" w:rsidP="00D71EC8"/>
        </w:tc>
        <w:tc>
          <w:tcPr>
            <w:tcW w:w="1276" w:type="dxa"/>
            <w:shd w:val="clear" w:color="auto" w:fill="auto"/>
            <w:vAlign w:val="center"/>
          </w:tcPr>
          <w:p w:rsidR="00D510F1" w:rsidRPr="00B07D4D" w:rsidRDefault="00D510F1" w:rsidP="00D71EC8"/>
        </w:tc>
        <w:tc>
          <w:tcPr>
            <w:tcW w:w="1276" w:type="dxa"/>
            <w:shd w:val="clear" w:color="auto" w:fill="auto"/>
          </w:tcPr>
          <w:p w:rsidR="00D510F1" w:rsidRPr="00D71EC8" w:rsidRDefault="00D510F1" w:rsidP="00D71EC8">
            <w:pPr>
              <w:jc w:val="center"/>
              <w:rPr>
                <w:lang w:val="ru-RU"/>
              </w:rPr>
            </w:pPr>
          </w:p>
        </w:tc>
        <w:tc>
          <w:tcPr>
            <w:tcW w:w="1417" w:type="dxa"/>
            <w:shd w:val="clear" w:color="auto" w:fill="auto"/>
          </w:tcPr>
          <w:p w:rsidR="00D510F1" w:rsidRPr="00D71EC8" w:rsidRDefault="00D510F1" w:rsidP="00D71EC8">
            <w:pPr>
              <w:suppressLineNumbers/>
              <w:snapToGrid w:val="0"/>
              <w:jc w:val="center"/>
              <w:rPr>
                <w:lang w:val="ru-RU"/>
              </w:rPr>
            </w:pPr>
          </w:p>
        </w:tc>
      </w:tr>
      <w:tr w:rsidR="00D510F1" w:rsidRPr="00D71EC8" w:rsidTr="00D71EC8">
        <w:trPr>
          <w:trHeight w:val="854"/>
        </w:trPr>
        <w:tc>
          <w:tcPr>
            <w:tcW w:w="2660" w:type="dxa"/>
            <w:shd w:val="clear" w:color="auto" w:fill="auto"/>
          </w:tcPr>
          <w:p w:rsidR="00D510F1" w:rsidRPr="003401DA" w:rsidRDefault="00D510F1" w:rsidP="00525EC3">
            <w:pPr>
              <w:numPr>
                <w:ilvl w:val="0"/>
                <w:numId w:val="99"/>
              </w:numPr>
              <w:suppressAutoHyphens w:val="0"/>
              <w:spacing w:line="240" w:lineRule="auto"/>
              <w:ind w:left="714" w:hanging="357"/>
              <w:contextualSpacing/>
              <w:jc w:val="both"/>
            </w:pPr>
            <w:r w:rsidRPr="003401DA">
              <w:t xml:space="preserve">Свећице </w:t>
            </w:r>
            <w:r w:rsidRPr="003401DA">
              <w:rPr>
                <w:lang w:val="sr-Cyrl-RS"/>
              </w:rPr>
              <w:t xml:space="preserve"> </w:t>
            </w:r>
            <w:r w:rsidRPr="003401DA">
              <w:t xml:space="preserve"> </w:t>
            </w:r>
          </w:p>
        </w:tc>
        <w:tc>
          <w:tcPr>
            <w:tcW w:w="850" w:type="dxa"/>
            <w:shd w:val="clear" w:color="auto" w:fill="auto"/>
            <w:vAlign w:val="center"/>
          </w:tcPr>
          <w:p w:rsidR="00D510F1" w:rsidRPr="00B07D4D" w:rsidRDefault="00D510F1" w:rsidP="00D71EC8"/>
        </w:tc>
        <w:tc>
          <w:tcPr>
            <w:tcW w:w="1276" w:type="dxa"/>
            <w:shd w:val="clear" w:color="auto" w:fill="auto"/>
            <w:vAlign w:val="center"/>
          </w:tcPr>
          <w:p w:rsidR="00D510F1" w:rsidRPr="00B07D4D" w:rsidRDefault="00D510F1" w:rsidP="00D71EC8"/>
        </w:tc>
        <w:tc>
          <w:tcPr>
            <w:tcW w:w="1276" w:type="dxa"/>
            <w:shd w:val="clear" w:color="auto" w:fill="auto"/>
            <w:vAlign w:val="center"/>
          </w:tcPr>
          <w:p w:rsidR="00D510F1" w:rsidRPr="00B07D4D" w:rsidRDefault="00D510F1" w:rsidP="00D71EC8"/>
        </w:tc>
        <w:tc>
          <w:tcPr>
            <w:tcW w:w="1276" w:type="dxa"/>
            <w:shd w:val="clear" w:color="auto" w:fill="auto"/>
          </w:tcPr>
          <w:p w:rsidR="00D510F1" w:rsidRPr="00D71EC8" w:rsidRDefault="00D510F1" w:rsidP="00D71EC8">
            <w:pPr>
              <w:jc w:val="center"/>
              <w:rPr>
                <w:lang w:val="ru-RU"/>
              </w:rPr>
            </w:pPr>
          </w:p>
        </w:tc>
        <w:tc>
          <w:tcPr>
            <w:tcW w:w="1417" w:type="dxa"/>
            <w:shd w:val="clear" w:color="auto" w:fill="auto"/>
          </w:tcPr>
          <w:p w:rsidR="00D510F1" w:rsidRPr="00D71EC8" w:rsidRDefault="00D510F1" w:rsidP="00D71EC8">
            <w:pPr>
              <w:suppressLineNumbers/>
              <w:snapToGrid w:val="0"/>
              <w:jc w:val="center"/>
              <w:rPr>
                <w:lang w:val="ru-RU"/>
              </w:rPr>
            </w:pPr>
          </w:p>
        </w:tc>
      </w:tr>
      <w:tr w:rsidR="00D510F1" w:rsidRPr="00D71EC8" w:rsidTr="00D71EC8">
        <w:trPr>
          <w:trHeight w:val="854"/>
        </w:trPr>
        <w:tc>
          <w:tcPr>
            <w:tcW w:w="2660" w:type="dxa"/>
            <w:shd w:val="clear" w:color="auto" w:fill="auto"/>
          </w:tcPr>
          <w:p w:rsidR="00D510F1" w:rsidRPr="003401DA" w:rsidRDefault="00D510F1" w:rsidP="00525EC3">
            <w:pPr>
              <w:numPr>
                <w:ilvl w:val="0"/>
                <w:numId w:val="99"/>
              </w:numPr>
              <w:suppressAutoHyphens w:val="0"/>
              <w:spacing w:line="240" w:lineRule="auto"/>
              <w:ind w:left="714" w:hanging="357"/>
              <w:contextualSpacing/>
              <w:jc w:val="both"/>
            </w:pPr>
            <w:r w:rsidRPr="003401DA">
              <w:t xml:space="preserve">Пумпа горива </w:t>
            </w:r>
            <w:r w:rsidRPr="003401DA">
              <w:rPr>
                <w:lang w:val="sr-Cyrl-RS"/>
              </w:rPr>
              <w:t xml:space="preserve"> </w:t>
            </w:r>
          </w:p>
        </w:tc>
        <w:tc>
          <w:tcPr>
            <w:tcW w:w="850" w:type="dxa"/>
            <w:shd w:val="clear" w:color="auto" w:fill="auto"/>
            <w:vAlign w:val="center"/>
          </w:tcPr>
          <w:p w:rsidR="00D510F1" w:rsidRPr="00B07D4D" w:rsidRDefault="00D510F1" w:rsidP="00D71EC8"/>
        </w:tc>
        <w:tc>
          <w:tcPr>
            <w:tcW w:w="1276" w:type="dxa"/>
            <w:shd w:val="clear" w:color="auto" w:fill="auto"/>
            <w:vAlign w:val="center"/>
          </w:tcPr>
          <w:p w:rsidR="00D510F1" w:rsidRPr="00B07D4D" w:rsidRDefault="00D510F1" w:rsidP="00D71EC8"/>
        </w:tc>
        <w:tc>
          <w:tcPr>
            <w:tcW w:w="1276" w:type="dxa"/>
            <w:shd w:val="clear" w:color="auto" w:fill="auto"/>
            <w:vAlign w:val="center"/>
          </w:tcPr>
          <w:p w:rsidR="00D510F1" w:rsidRPr="00B07D4D" w:rsidRDefault="00D510F1" w:rsidP="00D71EC8"/>
        </w:tc>
        <w:tc>
          <w:tcPr>
            <w:tcW w:w="1276" w:type="dxa"/>
            <w:shd w:val="clear" w:color="auto" w:fill="auto"/>
          </w:tcPr>
          <w:p w:rsidR="00D510F1" w:rsidRPr="00D71EC8" w:rsidRDefault="00D510F1" w:rsidP="00D71EC8">
            <w:pPr>
              <w:jc w:val="center"/>
              <w:rPr>
                <w:lang w:val="ru-RU"/>
              </w:rPr>
            </w:pPr>
          </w:p>
        </w:tc>
        <w:tc>
          <w:tcPr>
            <w:tcW w:w="1417" w:type="dxa"/>
            <w:shd w:val="clear" w:color="auto" w:fill="auto"/>
          </w:tcPr>
          <w:p w:rsidR="00D510F1" w:rsidRPr="00D71EC8" w:rsidRDefault="00D510F1" w:rsidP="00D71EC8">
            <w:pPr>
              <w:suppressLineNumbers/>
              <w:snapToGrid w:val="0"/>
              <w:jc w:val="center"/>
              <w:rPr>
                <w:lang w:val="ru-RU"/>
              </w:rPr>
            </w:pPr>
          </w:p>
        </w:tc>
      </w:tr>
      <w:tr w:rsidR="00D510F1" w:rsidRPr="00D71EC8" w:rsidTr="00D71EC8">
        <w:trPr>
          <w:trHeight w:val="854"/>
        </w:trPr>
        <w:tc>
          <w:tcPr>
            <w:tcW w:w="2660" w:type="dxa"/>
            <w:shd w:val="clear" w:color="auto" w:fill="auto"/>
          </w:tcPr>
          <w:p w:rsidR="00D510F1" w:rsidRPr="003401DA" w:rsidRDefault="00D510F1" w:rsidP="00525EC3">
            <w:pPr>
              <w:numPr>
                <w:ilvl w:val="0"/>
                <w:numId w:val="99"/>
              </w:numPr>
              <w:suppressAutoHyphens w:val="0"/>
              <w:spacing w:line="240" w:lineRule="auto"/>
              <w:ind w:left="714" w:hanging="357"/>
              <w:contextualSpacing/>
              <w:jc w:val="both"/>
            </w:pPr>
            <w:r w:rsidRPr="003401DA">
              <w:t xml:space="preserve">Кочионе плочице предње </w:t>
            </w:r>
            <w:r w:rsidRPr="003401DA">
              <w:rPr>
                <w:lang w:val="sr-Cyrl-RS"/>
              </w:rPr>
              <w:t xml:space="preserve"> </w:t>
            </w:r>
            <w:r w:rsidRPr="003401DA">
              <w:t xml:space="preserve"> </w:t>
            </w:r>
          </w:p>
        </w:tc>
        <w:tc>
          <w:tcPr>
            <w:tcW w:w="850" w:type="dxa"/>
            <w:shd w:val="clear" w:color="auto" w:fill="auto"/>
            <w:vAlign w:val="center"/>
          </w:tcPr>
          <w:p w:rsidR="00D510F1" w:rsidRPr="00B07D4D" w:rsidRDefault="00D510F1" w:rsidP="00D71EC8"/>
        </w:tc>
        <w:tc>
          <w:tcPr>
            <w:tcW w:w="1276" w:type="dxa"/>
            <w:shd w:val="clear" w:color="auto" w:fill="auto"/>
            <w:vAlign w:val="center"/>
          </w:tcPr>
          <w:p w:rsidR="00D510F1" w:rsidRPr="00B07D4D" w:rsidRDefault="00D510F1" w:rsidP="00D71EC8"/>
        </w:tc>
        <w:tc>
          <w:tcPr>
            <w:tcW w:w="1276" w:type="dxa"/>
            <w:shd w:val="clear" w:color="auto" w:fill="auto"/>
            <w:vAlign w:val="center"/>
          </w:tcPr>
          <w:p w:rsidR="00D510F1" w:rsidRPr="00B07D4D" w:rsidRDefault="00D510F1" w:rsidP="00D71EC8"/>
        </w:tc>
        <w:tc>
          <w:tcPr>
            <w:tcW w:w="1276" w:type="dxa"/>
            <w:shd w:val="clear" w:color="auto" w:fill="auto"/>
          </w:tcPr>
          <w:p w:rsidR="00D510F1" w:rsidRPr="00D71EC8" w:rsidRDefault="00D510F1" w:rsidP="00D71EC8">
            <w:pPr>
              <w:jc w:val="center"/>
              <w:rPr>
                <w:lang w:val="ru-RU"/>
              </w:rPr>
            </w:pPr>
          </w:p>
        </w:tc>
        <w:tc>
          <w:tcPr>
            <w:tcW w:w="1417" w:type="dxa"/>
            <w:shd w:val="clear" w:color="auto" w:fill="auto"/>
          </w:tcPr>
          <w:p w:rsidR="00D510F1" w:rsidRPr="00D71EC8" w:rsidRDefault="00D510F1" w:rsidP="00D71EC8">
            <w:pPr>
              <w:suppressLineNumbers/>
              <w:snapToGrid w:val="0"/>
              <w:jc w:val="center"/>
              <w:rPr>
                <w:lang w:val="ru-RU"/>
              </w:rPr>
            </w:pPr>
          </w:p>
        </w:tc>
      </w:tr>
      <w:tr w:rsidR="00D510F1" w:rsidRPr="00D71EC8" w:rsidTr="00D71EC8">
        <w:trPr>
          <w:trHeight w:val="854"/>
        </w:trPr>
        <w:tc>
          <w:tcPr>
            <w:tcW w:w="2660" w:type="dxa"/>
            <w:shd w:val="clear" w:color="auto" w:fill="auto"/>
          </w:tcPr>
          <w:p w:rsidR="00D510F1" w:rsidRPr="003401DA" w:rsidRDefault="00D510F1" w:rsidP="00525EC3">
            <w:pPr>
              <w:numPr>
                <w:ilvl w:val="0"/>
                <w:numId w:val="99"/>
              </w:numPr>
              <w:tabs>
                <w:tab w:val="left" w:pos="851"/>
              </w:tabs>
              <w:suppressAutoHyphens w:val="0"/>
              <w:spacing w:line="240" w:lineRule="auto"/>
              <w:ind w:left="714" w:hanging="357"/>
              <w:contextualSpacing/>
              <w:jc w:val="both"/>
            </w:pPr>
            <w:r w:rsidRPr="003401DA">
              <w:t xml:space="preserve">Кочионе плочице задње </w:t>
            </w:r>
            <w:r w:rsidRPr="003401DA">
              <w:rPr>
                <w:lang w:val="sr-Cyrl-RS"/>
              </w:rPr>
              <w:t xml:space="preserve"> </w:t>
            </w:r>
            <w:r w:rsidRPr="003401DA">
              <w:t xml:space="preserve"> </w:t>
            </w:r>
          </w:p>
        </w:tc>
        <w:tc>
          <w:tcPr>
            <w:tcW w:w="850" w:type="dxa"/>
            <w:shd w:val="clear" w:color="auto" w:fill="auto"/>
            <w:vAlign w:val="center"/>
          </w:tcPr>
          <w:p w:rsidR="00D510F1" w:rsidRPr="00B07D4D" w:rsidRDefault="00D510F1" w:rsidP="00D71EC8"/>
        </w:tc>
        <w:tc>
          <w:tcPr>
            <w:tcW w:w="1276" w:type="dxa"/>
            <w:shd w:val="clear" w:color="auto" w:fill="auto"/>
            <w:vAlign w:val="center"/>
          </w:tcPr>
          <w:p w:rsidR="00D510F1" w:rsidRPr="00B07D4D" w:rsidRDefault="00D510F1" w:rsidP="00D71EC8"/>
        </w:tc>
        <w:tc>
          <w:tcPr>
            <w:tcW w:w="1276" w:type="dxa"/>
            <w:shd w:val="clear" w:color="auto" w:fill="auto"/>
            <w:vAlign w:val="center"/>
          </w:tcPr>
          <w:p w:rsidR="00D510F1" w:rsidRPr="00B07D4D" w:rsidRDefault="00D510F1" w:rsidP="00D71EC8"/>
        </w:tc>
        <w:tc>
          <w:tcPr>
            <w:tcW w:w="1276" w:type="dxa"/>
            <w:shd w:val="clear" w:color="auto" w:fill="auto"/>
          </w:tcPr>
          <w:p w:rsidR="00D510F1" w:rsidRPr="00D71EC8" w:rsidRDefault="00D510F1" w:rsidP="00D71EC8">
            <w:pPr>
              <w:jc w:val="center"/>
              <w:rPr>
                <w:lang w:val="ru-RU"/>
              </w:rPr>
            </w:pPr>
          </w:p>
        </w:tc>
        <w:tc>
          <w:tcPr>
            <w:tcW w:w="1417" w:type="dxa"/>
            <w:shd w:val="clear" w:color="auto" w:fill="auto"/>
          </w:tcPr>
          <w:p w:rsidR="00D510F1" w:rsidRPr="00D71EC8" w:rsidRDefault="00D510F1" w:rsidP="00D71EC8">
            <w:pPr>
              <w:suppressLineNumbers/>
              <w:snapToGrid w:val="0"/>
              <w:jc w:val="center"/>
              <w:rPr>
                <w:lang w:val="ru-RU"/>
              </w:rPr>
            </w:pPr>
          </w:p>
        </w:tc>
      </w:tr>
      <w:tr w:rsidR="00D510F1" w:rsidRPr="00D71EC8" w:rsidTr="00D71EC8">
        <w:trPr>
          <w:trHeight w:val="854"/>
        </w:trPr>
        <w:tc>
          <w:tcPr>
            <w:tcW w:w="2660" w:type="dxa"/>
            <w:shd w:val="clear" w:color="auto" w:fill="auto"/>
          </w:tcPr>
          <w:p w:rsidR="00D510F1" w:rsidRPr="003401DA" w:rsidRDefault="00D510F1" w:rsidP="00525EC3">
            <w:pPr>
              <w:numPr>
                <w:ilvl w:val="0"/>
                <w:numId w:val="99"/>
              </w:numPr>
              <w:tabs>
                <w:tab w:val="left" w:pos="851"/>
              </w:tabs>
              <w:suppressAutoHyphens w:val="0"/>
              <w:spacing w:line="240" w:lineRule="auto"/>
              <w:ind w:left="714" w:hanging="357"/>
              <w:contextualSpacing/>
              <w:jc w:val="both"/>
            </w:pPr>
            <w:r w:rsidRPr="003401DA">
              <w:t xml:space="preserve">Сајла ручне кочнице </w:t>
            </w:r>
            <w:r w:rsidRPr="003401DA">
              <w:rPr>
                <w:lang w:val="sr-Cyrl-RS"/>
              </w:rPr>
              <w:t xml:space="preserve"> </w:t>
            </w:r>
            <w:r w:rsidRPr="003401DA">
              <w:t xml:space="preserve"> </w:t>
            </w:r>
          </w:p>
        </w:tc>
        <w:tc>
          <w:tcPr>
            <w:tcW w:w="850" w:type="dxa"/>
            <w:shd w:val="clear" w:color="auto" w:fill="auto"/>
            <w:vAlign w:val="center"/>
          </w:tcPr>
          <w:p w:rsidR="00D510F1" w:rsidRPr="00B07D4D" w:rsidRDefault="00D510F1" w:rsidP="00D71EC8"/>
        </w:tc>
        <w:tc>
          <w:tcPr>
            <w:tcW w:w="1276" w:type="dxa"/>
            <w:shd w:val="clear" w:color="auto" w:fill="auto"/>
            <w:vAlign w:val="center"/>
          </w:tcPr>
          <w:p w:rsidR="00D510F1" w:rsidRPr="00B07D4D" w:rsidRDefault="00D510F1" w:rsidP="00D71EC8"/>
        </w:tc>
        <w:tc>
          <w:tcPr>
            <w:tcW w:w="1276" w:type="dxa"/>
            <w:shd w:val="clear" w:color="auto" w:fill="auto"/>
            <w:vAlign w:val="center"/>
          </w:tcPr>
          <w:p w:rsidR="00D510F1" w:rsidRPr="00B07D4D" w:rsidRDefault="00D510F1" w:rsidP="00D71EC8"/>
        </w:tc>
        <w:tc>
          <w:tcPr>
            <w:tcW w:w="1276" w:type="dxa"/>
            <w:shd w:val="clear" w:color="auto" w:fill="auto"/>
          </w:tcPr>
          <w:p w:rsidR="00D510F1" w:rsidRPr="00D71EC8" w:rsidRDefault="00D510F1" w:rsidP="00D71EC8">
            <w:pPr>
              <w:jc w:val="center"/>
              <w:rPr>
                <w:lang w:val="ru-RU"/>
              </w:rPr>
            </w:pPr>
          </w:p>
        </w:tc>
        <w:tc>
          <w:tcPr>
            <w:tcW w:w="1417" w:type="dxa"/>
            <w:shd w:val="clear" w:color="auto" w:fill="auto"/>
          </w:tcPr>
          <w:p w:rsidR="00D510F1" w:rsidRPr="00D71EC8" w:rsidRDefault="00D510F1" w:rsidP="00D71EC8">
            <w:pPr>
              <w:suppressLineNumbers/>
              <w:snapToGrid w:val="0"/>
              <w:jc w:val="center"/>
              <w:rPr>
                <w:lang w:val="ru-RU"/>
              </w:rPr>
            </w:pPr>
          </w:p>
        </w:tc>
      </w:tr>
      <w:tr w:rsidR="00D510F1" w:rsidRPr="00D71EC8" w:rsidTr="00D71EC8">
        <w:trPr>
          <w:trHeight w:val="854"/>
        </w:trPr>
        <w:tc>
          <w:tcPr>
            <w:tcW w:w="2660" w:type="dxa"/>
            <w:shd w:val="clear" w:color="auto" w:fill="auto"/>
          </w:tcPr>
          <w:p w:rsidR="00D510F1" w:rsidRPr="003401DA" w:rsidRDefault="00D510F1" w:rsidP="00525EC3">
            <w:pPr>
              <w:numPr>
                <w:ilvl w:val="0"/>
                <w:numId w:val="99"/>
              </w:numPr>
              <w:tabs>
                <w:tab w:val="left" w:pos="851"/>
              </w:tabs>
              <w:suppressAutoHyphens w:val="0"/>
              <w:spacing w:line="240" w:lineRule="auto"/>
              <w:ind w:left="714" w:hanging="357"/>
              <w:contextualSpacing/>
              <w:jc w:val="both"/>
            </w:pPr>
            <w:r w:rsidRPr="003401DA">
              <w:t xml:space="preserve">Каблови за свећице </w:t>
            </w:r>
            <w:r w:rsidRPr="003401DA">
              <w:rPr>
                <w:lang w:val="sr-Cyrl-RS"/>
              </w:rPr>
              <w:t xml:space="preserve"> </w:t>
            </w:r>
            <w:r w:rsidRPr="003401DA">
              <w:t xml:space="preserve"> </w:t>
            </w:r>
          </w:p>
        </w:tc>
        <w:tc>
          <w:tcPr>
            <w:tcW w:w="850" w:type="dxa"/>
            <w:shd w:val="clear" w:color="auto" w:fill="auto"/>
            <w:vAlign w:val="center"/>
          </w:tcPr>
          <w:p w:rsidR="00D510F1" w:rsidRPr="00B07D4D" w:rsidRDefault="00D510F1" w:rsidP="00D71EC8"/>
        </w:tc>
        <w:tc>
          <w:tcPr>
            <w:tcW w:w="1276" w:type="dxa"/>
            <w:shd w:val="clear" w:color="auto" w:fill="auto"/>
            <w:vAlign w:val="center"/>
          </w:tcPr>
          <w:p w:rsidR="00D510F1" w:rsidRPr="00B07D4D" w:rsidRDefault="00D510F1" w:rsidP="00D71EC8"/>
        </w:tc>
        <w:tc>
          <w:tcPr>
            <w:tcW w:w="1276" w:type="dxa"/>
            <w:shd w:val="clear" w:color="auto" w:fill="auto"/>
            <w:vAlign w:val="center"/>
          </w:tcPr>
          <w:p w:rsidR="00D510F1" w:rsidRPr="00B07D4D" w:rsidRDefault="00D510F1" w:rsidP="00D71EC8"/>
        </w:tc>
        <w:tc>
          <w:tcPr>
            <w:tcW w:w="1276" w:type="dxa"/>
            <w:shd w:val="clear" w:color="auto" w:fill="auto"/>
          </w:tcPr>
          <w:p w:rsidR="00D510F1" w:rsidRPr="00D71EC8" w:rsidRDefault="00D510F1" w:rsidP="00D71EC8">
            <w:pPr>
              <w:jc w:val="center"/>
              <w:rPr>
                <w:lang w:val="ru-RU"/>
              </w:rPr>
            </w:pPr>
          </w:p>
        </w:tc>
        <w:tc>
          <w:tcPr>
            <w:tcW w:w="1417" w:type="dxa"/>
            <w:shd w:val="clear" w:color="auto" w:fill="auto"/>
          </w:tcPr>
          <w:p w:rsidR="00D510F1" w:rsidRPr="00D71EC8" w:rsidRDefault="00D510F1" w:rsidP="00D71EC8">
            <w:pPr>
              <w:suppressLineNumbers/>
              <w:snapToGrid w:val="0"/>
              <w:jc w:val="center"/>
              <w:rPr>
                <w:lang w:val="ru-RU"/>
              </w:rPr>
            </w:pPr>
          </w:p>
        </w:tc>
      </w:tr>
      <w:tr w:rsidR="00D510F1" w:rsidRPr="00D71EC8" w:rsidTr="00D71EC8">
        <w:trPr>
          <w:trHeight w:val="854"/>
        </w:trPr>
        <w:tc>
          <w:tcPr>
            <w:tcW w:w="2660" w:type="dxa"/>
            <w:shd w:val="clear" w:color="auto" w:fill="auto"/>
          </w:tcPr>
          <w:p w:rsidR="00D510F1" w:rsidRPr="003401DA" w:rsidRDefault="00D510F1" w:rsidP="00525EC3">
            <w:pPr>
              <w:numPr>
                <w:ilvl w:val="0"/>
                <w:numId w:val="99"/>
              </w:numPr>
              <w:tabs>
                <w:tab w:val="left" w:pos="851"/>
              </w:tabs>
              <w:suppressAutoHyphens w:val="0"/>
              <w:spacing w:line="240" w:lineRule="auto"/>
              <w:ind w:left="714" w:hanging="357"/>
              <w:contextualSpacing/>
              <w:jc w:val="both"/>
            </w:pPr>
            <w:r w:rsidRPr="003401DA">
              <w:lastRenderedPageBreak/>
              <w:t xml:space="preserve">Сет </w:t>
            </w:r>
            <w:proofErr w:type="spellStart"/>
            <w:r w:rsidRPr="003401DA">
              <w:t>квачила</w:t>
            </w:r>
            <w:proofErr w:type="spellEnd"/>
            <w:r w:rsidRPr="003401DA">
              <w:t xml:space="preserve"> </w:t>
            </w:r>
            <w:r w:rsidRPr="003401DA">
              <w:rPr>
                <w:lang w:val="sr-Cyrl-RS"/>
              </w:rPr>
              <w:t xml:space="preserve"> </w:t>
            </w:r>
            <w:r w:rsidRPr="003401DA">
              <w:t xml:space="preserve"> </w:t>
            </w:r>
          </w:p>
        </w:tc>
        <w:tc>
          <w:tcPr>
            <w:tcW w:w="850" w:type="dxa"/>
            <w:shd w:val="clear" w:color="auto" w:fill="auto"/>
            <w:vAlign w:val="center"/>
          </w:tcPr>
          <w:p w:rsidR="00D510F1" w:rsidRPr="00B07D4D" w:rsidRDefault="00D510F1" w:rsidP="00D71EC8"/>
        </w:tc>
        <w:tc>
          <w:tcPr>
            <w:tcW w:w="1276" w:type="dxa"/>
            <w:shd w:val="clear" w:color="auto" w:fill="auto"/>
            <w:vAlign w:val="center"/>
          </w:tcPr>
          <w:p w:rsidR="00D510F1" w:rsidRPr="00B07D4D" w:rsidRDefault="00D510F1" w:rsidP="00D71EC8"/>
        </w:tc>
        <w:tc>
          <w:tcPr>
            <w:tcW w:w="1276" w:type="dxa"/>
            <w:shd w:val="clear" w:color="auto" w:fill="auto"/>
            <w:vAlign w:val="center"/>
          </w:tcPr>
          <w:p w:rsidR="00D510F1" w:rsidRPr="00B07D4D" w:rsidRDefault="00D510F1" w:rsidP="00D71EC8"/>
        </w:tc>
        <w:tc>
          <w:tcPr>
            <w:tcW w:w="1276" w:type="dxa"/>
            <w:shd w:val="clear" w:color="auto" w:fill="auto"/>
          </w:tcPr>
          <w:p w:rsidR="00D510F1" w:rsidRPr="00D71EC8" w:rsidRDefault="00D510F1" w:rsidP="00D71EC8">
            <w:pPr>
              <w:jc w:val="center"/>
              <w:rPr>
                <w:lang w:val="ru-RU"/>
              </w:rPr>
            </w:pPr>
          </w:p>
        </w:tc>
        <w:tc>
          <w:tcPr>
            <w:tcW w:w="1417" w:type="dxa"/>
            <w:shd w:val="clear" w:color="auto" w:fill="auto"/>
          </w:tcPr>
          <w:p w:rsidR="00D510F1" w:rsidRPr="00D71EC8" w:rsidRDefault="00D510F1" w:rsidP="00D71EC8">
            <w:pPr>
              <w:suppressLineNumbers/>
              <w:snapToGrid w:val="0"/>
              <w:jc w:val="center"/>
              <w:rPr>
                <w:lang w:val="ru-RU"/>
              </w:rPr>
            </w:pPr>
          </w:p>
        </w:tc>
      </w:tr>
      <w:tr w:rsidR="00D510F1" w:rsidRPr="00D71EC8" w:rsidTr="00D71EC8">
        <w:trPr>
          <w:trHeight w:val="854"/>
        </w:trPr>
        <w:tc>
          <w:tcPr>
            <w:tcW w:w="2660" w:type="dxa"/>
            <w:shd w:val="clear" w:color="auto" w:fill="auto"/>
          </w:tcPr>
          <w:p w:rsidR="00D510F1" w:rsidRPr="003401DA" w:rsidRDefault="00D510F1" w:rsidP="00525EC3">
            <w:pPr>
              <w:numPr>
                <w:ilvl w:val="0"/>
                <w:numId w:val="99"/>
              </w:numPr>
              <w:tabs>
                <w:tab w:val="left" w:pos="851"/>
              </w:tabs>
              <w:suppressAutoHyphens w:val="0"/>
              <w:spacing w:line="240" w:lineRule="auto"/>
              <w:ind w:left="714" w:hanging="357"/>
              <w:contextualSpacing/>
              <w:jc w:val="both"/>
            </w:pPr>
            <w:r w:rsidRPr="003401DA">
              <w:t xml:space="preserve">Сет ремена погона додатних агрегата </w:t>
            </w:r>
            <w:r w:rsidRPr="003401DA">
              <w:rPr>
                <w:lang w:val="sr-Cyrl-RS"/>
              </w:rPr>
              <w:t xml:space="preserve"> </w:t>
            </w:r>
          </w:p>
        </w:tc>
        <w:tc>
          <w:tcPr>
            <w:tcW w:w="850" w:type="dxa"/>
            <w:shd w:val="clear" w:color="auto" w:fill="auto"/>
            <w:vAlign w:val="center"/>
          </w:tcPr>
          <w:p w:rsidR="00D510F1" w:rsidRPr="00B07D4D" w:rsidRDefault="00D510F1" w:rsidP="00D71EC8"/>
        </w:tc>
        <w:tc>
          <w:tcPr>
            <w:tcW w:w="1276" w:type="dxa"/>
            <w:shd w:val="clear" w:color="auto" w:fill="auto"/>
            <w:vAlign w:val="center"/>
          </w:tcPr>
          <w:p w:rsidR="00D510F1" w:rsidRPr="00B07D4D" w:rsidRDefault="00D510F1" w:rsidP="00D71EC8"/>
        </w:tc>
        <w:tc>
          <w:tcPr>
            <w:tcW w:w="1276" w:type="dxa"/>
            <w:shd w:val="clear" w:color="auto" w:fill="auto"/>
            <w:vAlign w:val="center"/>
          </w:tcPr>
          <w:p w:rsidR="00D510F1" w:rsidRPr="00B07D4D" w:rsidRDefault="00D510F1" w:rsidP="00D71EC8"/>
        </w:tc>
        <w:tc>
          <w:tcPr>
            <w:tcW w:w="1276" w:type="dxa"/>
            <w:shd w:val="clear" w:color="auto" w:fill="auto"/>
          </w:tcPr>
          <w:p w:rsidR="00D510F1" w:rsidRPr="00D71EC8" w:rsidRDefault="00D510F1" w:rsidP="00D71EC8">
            <w:pPr>
              <w:jc w:val="center"/>
              <w:rPr>
                <w:lang w:val="ru-RU"/>
              </w:rPr>
            </w:pPr>
          </w:p>
        </w:tc>
        <w:tc>
          <w:tcPr>
            <w:tcW w:w="1417" w:type="dxa"/>
            <w:shd w:val="clear" w:color="auto" w:fill="auto"/>
          </w:tcPr>
          <w:p w:rsidR="00D510F1" w:rsidRPr="00D71EC8" w:rsidRDefault="00D510F1" w:rsidP="00D71EC8">
            <w:pPr>
              <w:suppressLineNumbers/>
              <w:snapToGrid w:val="0"/>
              <w:jc w:val="center"/>
              <w:rPr>
                <w:lang w:val="ru-RU"/>
              </w:rPr>
            </w:pPr>
          </w:p>
        </w:tc>
      </w:tr>
      <w:tr w:rsidR="00D510F1" w:rsidRPr="00D71EC8" w:rsidTr="00D71EC8">
        <w:trPr>
          <w:trHeight w:val="854"/>
        </w:trPr>
        <w:tc>
          <w:tcPr>
            <w:tcW w:w="2660" w:type="dxa"/>
            <w:shd w:val="clear" w:color="auto" w:fill="auto"/>
          </w:tcPr>
          <w:p w:rsidR="00D510F1" w:rsidRPr="003401DA" w:rsidRDefault="00D510F1" w:rsidP="00525EC3">
            <w:pPr>
              <w:numPr>
                <w:ilvl w:val="0"/>
                <w:numId w:val="99"/>
              </w:numPr>
              <w:tabs>
                <w:tab w:val="left" w:pos="851"/>
              </w:tabs>
              <w:suppressAutoHyphens w:val="0"/>
              <w:spacing w:line="240" w:lineRule="auto"/>
              <w:ind w:left="714" w:hanging="357"/>
              <w:contextualSpacing/>
              <w:jc w:val="both"/>
            </w:pPr>
            <w:proofErr w:type="spellStart"/>
            <w:r w:rsidRPr="003401DA">
              <w:t>Зубчасти</w:t>
            </w:r>
            <w:proofErr w:type="spellEnd"/>
            <w:r w:rsidRPr="003401DA">
              <w:t xml:space="preserve"> ремен </w:t>
            </w:r>
            <w:r w:rsidRPr="003401DA">
              <w:rPr>
                <w:lang w:val="sr-Cyrl-RS"/>
              </w:rPr>
              <w:t xml:space="preserve"> </w:t>
            </w:r>
            <w:r w:rsidRPr="003401DA">
              <w:t xml:space="preserve"> </w:t>
            </w:r>
          </w:p>
        </w:tc>
        <w:tc>
          <w:tcPr>
            <w:tcW w:w="850" w:type="dxa"/>
            <w:shd w:val="clear" w:color="auto" w:fill="auto"/>
            <w:vAlign w:val="center"/>
          </w:tcPr>
          <w:p w:rsidR="00D510F1" w:rsidRPr="00B07D4D" w:rsidRDefault="00D510F1" w:rsidP="00D71EC8"/>
        </w:tc>
        <w:tc>
          <w:tcPr>
            <w:tcW w:w="1276" w:type="dxa"/>
            <w:shd w:val="clear" w:color="auto" w:fill="auto"/>
            <w:vAlign w:val="center"/>
          </w:tcPr>
          <w:p w:rsidR="00D510F1" w:rsidRPr="00B07D4D" w:rsidRDefault="00D510F1" w:rsidP="00D71EC8"/>
        </w:tc>
        <w:tc>
          <w:tcPr>
            <w:tcW w:w="1276" w:type="dxa"/>
            <w:shd w:val="clear" w:color="auto" w:fill="auto"/>
            <w:vAlign w:val="center"/>
          </w:tcPr>
          <w:p w:rsidR="00D510F1" w:rsidRPr="00B07D4D" w:rsidRDefault="00D510F1" w:rsidP="00D71EC8"/>
        </w:tc>
        <w:tc>
          <w:tcPr>
            <w:tcW w:w="1276" w:type="dxa"/>
            <w:shd w:val="clear" w:color="auto" w:fill="auto"/>
          </w:tcPr>
          <w:p w:rsidR="00D510F1" w:rsidRPr="00D71EC8" w:rsidRDefault="00D510F1" w:rsidP="00D71EC8">
            <w:pPr>
              <w:jc w:val="center"/>
              <w:rPr>
                <w:lang w:val="ru-RU"/>
              </w:rPr>
            </w:pPr>
          </w:p>
        </w:tc>
        <w:tc>
          <w:tcPr>
            <w:tcW w:w="1417" w:type="dxa"/>
            <w:shd w:val="clear" w:color="auto" w:fill="auto"/>
          </w:tcPr>
          <w:p w:rsidR="00D510F1" w:rsidRPr="00D71EC8" w:rsidRDefault="00D510F1" w:rsidP="00D71EC8">
            <w:pPr>
              <w:suppressLineNumbers/>
              <w:snapToGrid w:val="0"/>
              <w:jc w:val="center"/>
              <w:rPr>
                <w:lang w:val="ru-RU"/>
              </w:rPr>
            </w:pPr>
          </w:p>
        </w:tc>
      </w:tr>
      <w:tr w:rsidR="00D510F1" w:rsidRPr="00D71EC8" w:rsidTr="00D71EC8">
        <w:trPr>
          <w:trHeight w:val="854"/>
        </w:trPr>
        <w:tc>
          <w:tcPr>
            <w:tcW w:w="2660" w:type="dxa"/>
            <w:shd w:val="clear" w:color="auto" w:fill="auto"/>
          </w:tcPr>
          <w:p w:rsidR="00D510F1" w:rsidRPr="003401DA" w:rsidRDefault="00D510F1" w:rsidP="00525EC3">
            <w:pPr>
              <w:numPr>
                <w:ilvl w:val="0"/>
                <w:numId w:val="99"/>
              </w:numPr>
              <w:tabs>
                <w:tab w:val="left" w:pos="851"/>
              </w:tabs>
              <w:suppressAutoHyphens w:val="0"/>
              <w:spacing w:line="240" w:lineRule="auto"/>
              <w:contextualSpacing/>
              <w:jc w:val="both"/>
            </w:pPr>
            <w:r w:rsidRPr="003401DA">
              <w:t xml:space="preserve">Водена пумпа </w:t>
            </w:r>
            <w:r w:rsidRPr="003401DA">
              <w:rPr>
                <w:lang w:val="sr-Cyrl-RS"/>
              </w:rPr>
              <w:t xml:space="preserve"> </w:t>
            </w:r>
            <w:r w:rsidRPr="003401DA">
              <w:t xml:space="preserve"> </w:t>
            </w:r>
          </w:p>
        </w:tc>
        <w:tc>
          <w:tcPr>
            <w:tcW w:w="850" w:type="dxa"/>
            <w:shd w:val="clear" w:color="auto" w:fill="auto"/>
            <w:vAlign w:val="center"/>
          </w:tcPr>
          <w:p w:rsidR="00D510F1" w:rsidRPr="00B07D4D" w:rsidRDefault="00D510F1" w:rsidP="00D71EC8"/>
        </w:tc>
        <w:tc>
          <w:tcPr>
            <w:tcW w:w="1276" w:type="dxa"/>
            <w:shd w:val="clear" w:color="auto" w:fill="auto"/>
            <w:vAlign w:val="center"/>
          </w:tcPr>
          <w:p w:rsidR="00D510F1" w:rsidRPr="00B07D4D" w:rsidRDefault="00D510F1" w:rsidP="00D71EC8"/>
        </w:tc>
        <w:tc>
          <w:tcPr>
            <w:tcW w:w="1276" w:type="dxa"/>
            <w:shd w:val="clear" w:color="auto" w:fill="auto"/>
            <w:vAlign w:val="center"/>
          </w:tcPr>
          <w:p w:rsidR="00D510F1" w:rsidRPr="00B07D4D" w:rsidRDefault="00D510F1" w:rsidP="00D71EC8"/>
        </w:tc>
        <w:tc>
          <w:tcPr>
            <w:tcW w:w="1276" w:type="dxa"/>
            <w:shd w:val="clear" w:color="auto" w:fill="auto"/>
          </w:tcPr>
          <w:p w:rsidR="00D510F1" w:rsidRPr="00D71EC8" w:rsidRDefault="00D510F1" w:rsidP="00D71EC8">
            <w:pPr>
              <w:jc w:val="center"/>
              <w:rPr>
                <w:lang w:val="ru-RU"/>
              </w:rPr>
            </w:pPr>
          </w:p>
        </w:tc>
        <w:tc>
          <w:tcPr>
            <w:tcW w:w="1417" w:type="dxa"/>
            <w:shd w:val="clear" w:color="auto" w:fill="auto"/>
          </w:tcPr>
          <w:p w:rsidR="00D510F1" w:rsidRPr="00D71EC8" w:rsidRDefault="00D510F1" w:rsidP="00D71EC8">
            <w:pPr>
              <w:suppressLineNumbers/>
              <w:snapToGrid w:val="0"/>
              <w:jc w:val="center"/>
              <w:rPr>
                <w:lang w:val="ru-RU"/>
              </w:rPr>
            </w:pPr>
          </w:p>
        </w:tc>
      </w:tr>
      <w:tr w:rsidR="00D510F1" w:rsidRPr="00D71EC8" w:rsidTr="00D71EC8">
        <w:trPr>
          <w:trHeight w:val="854"/>
        </w:trPr>
        <w:tc>
          <w:tcPr>
            <w:tcW w:w="2660" w:type="dxa"/>
            <w:shd w:val="clear" w:color="auto" w:fill="auto"/>
          </w:tcPr>
          <w:p w:rsidR="00D510F1" w:rsidRPr="003401DA" w:rsidRDefault="00D510F1" w:rsidP="00525EC3">
            <w:pPr>
              <w:numPr>
                <w:ilvl w:val="0"/>
                <w:numId w:val="99"/>
              </w:numPr>
            </w:pPr>
            <w:r>
              <w:t xml:space="preserve">      </w:t>
            </w:r>
            <w:r w:rsidRPr="003401DA">
              <w:rPr>
                <w:lang w:val="sr-Cyrl-RS"/>
              </w:rPr>
              <w:t>Радни сат</w:t>
            </w:r>
          </w:p>
        </w:tc>
        <w:tc>
          <w:tcPr>
            <w:tcW w:w="850" w:type="dxa"/>
            <w:shd w:val="clear" w:color="auto" w:fill="auto"/>
            <w:vAlign w:val="center"/>
          </w:tcPr>
          <w:p w:rsidR="00D510F1" w:rsidRPr="00B07D4D" w:rsidRDefault="00D510F1" w:rsidP="00D71EC8"/>
        </w:tc>
        <w:tc>
          <w:tcPr>
            <w:tcW w:w="1276" w:type="dxa"/>
            <w:shd w:val="clear" w:color="auto" w:fill="auto"/>
            <w:vAlign w:val="center"/>
          </w:tcPr>
          <w:p w:rsidR="00D510F1" w:rsidRPr="00B07D4D" w:rsidRDefault="00D510F1" w:rsidP="00D71EC8"/>
        </w:tc>
        <w:tc>
          <w:tcPr>
            <w:tcW w:w="1276" w:type="dxa"/>
            <w:shd w:val="clear" w:color="auto" w:fill="auto"/>
            <w:vAlign w:val="center"/>
          </w:tcPr>
          <w:p w:rsidR="00D510F1" w:rsidRPr="00B07D4D" w:rsidRDefault="00D510F1" w:rsidP="00D71EC8"/>
        </w:tc>
        <w:tc>
          <w:tcPr>
            <w:tcW w:w="1276" w:type="dxa"/>
            <w:shd w:val="clear" w:color="auto" w:fill="auto"/>
          </w:tcPr>
          <w:p w:rsidR="00D510F1" w:rsidRPr="00D71EC8" w:rsidRDefault="00D510F1" w:rsidP="00D71EC8">
            <w:pPr>
              <w:jc w:val="center"/>
              <w:rPr>
                <w:lang w:val="ru-RU"/>
              </w:rPr>
            </w:pPr>
          </w:p>
        </w:tc>
        <w:tc>
          <w:tcPr>
            <w:tcW w:w="1417" w:type="dxa"/>
            <w:shd w:val="clear" w:color="auto" w:fill="auto"/>
          </w:tcPr>
          <w:p w:rsidR="00D510F1" w:rsidRPr="00D71EC8" w:rsidRDefault="00D510F1" w:rsidP="00D71EC8">
            <w:pPr>
              <w:suppressLineNumbers/>
              <w:snapToGrid w:val="0"/>
              <w:jc w:val="center"/>
              <w:rPr>
                <w:lang w:val="ru-RU"/>
              </w:rPr>
            </w:pPr>
          </w:p>
        </w:tc>
      </w:tr>
      <w:tr w:rsidR="00D510F1" w:rsidRPr="00B07D4D" w:rsidTr="00D71EC8">
        <w:tc>
          <w:tcPr>
            <w:tcW w:w="6062" w:type="dxa"/>
            <w:gridSpan w:val="4"/>
            <w:shd w:val="clear" w:color="auto" w:fill="auto"/>
          </w:tcPr>
          <w:p w:rsidR="00D510F1" w:rsidRPr="00B07D4D" w:rsidRDefault="00D510F1" w:rsidP="00D71EC8">
            <w:pPr>
              <w:suppressLineNumbers/>
              <w:snapToGrid w:val="0"/>
              <w:rPr>
                <w:b/>
                <w:i/>
                <w:lang w:val="en-US"/>
              </w:rPr>
            </w:pPr>
            <w:r w:rsidRPr="00B07D4D">
              <w:rPr>
                <w:b/>
                <w:i/>
                <w:lang w:val="en-US"/>
              </w:rPr>
              <w:t>УКУПНО:</w:t>
            </w:r>
          </w:p>
        </w:tc>
        <w:tc>
          <w:tcPr>
            <w:tcW w:w="1276" w:type="dxa"/>
            <w:shd w:val="clear" w:color="auto" w:fill="C6D9F1"/>
          </w:tcPr>
          <w:p w:rsidR="00D510F1" w:rsidRPr="00B07D4D" w:rsidRDefault="00D510F1" w:rsidP="00D71EC8">
            <w:pPr>
              <w:suppressLineNumbers/>
              <w:snapToGrid w:val="0"/>
              <w:rPr>
                <w:lang w:val="en-US"/>
              </w:rPr>
            </w:pPr>
          </w:p>
        </w:tc>
        <w:tc>
          <w:tcPr>
            <w:tcW w:w="1417" w:type="dxa"/>
            <w:shd w:val="clear" w:color="auto" w:fill="C6D9F1"/>
          </w:tcPr>
          <w:p w:rsidR="00D510F1" w:rsidRPr="00B07D4D" w:rsidRDefault="00D510F1" w:rsidP="00D71EC8">
            <w:pPr>
              <w:suppressLineNumbers/>
              <w:snapToGrid w:val="0"/>
              <w:rPr>
                <w:lang w:val="en-US"/>
              </w:rPr>
            </w:pPr>
          </w:p>
        </w:tc>
      </w:tr>
    </w:tbl>
    <w:p w:rsidR="00D71EC8" w:rsidRPr="00B07D4D" w:rsidRDefault="00D71EC8" w:rsidP="00D71EC8">
      <w:pPr>
        <w:rPr>
          <w:lang w:val="en-US"/>
        </w:rPr>
      </w:pPr>
    </w:p>
    <w:p w:rsidR="00D71EC8" w:rsidRPr="00B07D4D" w:rsidRDefault="00D71EC8" w:rsidP="00D71EC8">
      <w:pPr>
        <w:ind w:left="360"/>
        <w:jc w:val="both"/>
        <w:rPr>
          <w:b/>
          <w:bCs/>
          <w:iCs/>
          <w:sz w:val="20"/>
          <w:szCs w:val="20"/>
          <w:u w:val="single"/>
          <w:lang w:val="ru-RU"/>
        </w:rPr>
      </w:pPr>
      <w:r w:rsidRPr="00B07D4D">
        <w:rPr>
          <w:b/>
          <w:bCs/>
          <w:iCs/>
          <w:sz w:val="20"/>
          <w:szCs w:val="20"/>
          <w:u w:val="single"/>
          <w:lang w:val="ru-RU"/>
        </w:rPr>
        <w:t xml:space="preserve">Упутство за попуњавање обрасца структуре цене: </w:t>
      </w:r>
    </w:p>
    <w:p w:rsidR="00D71EC8" w:rsidRPr="00B07D4D" w:rsidRDefault="00D71EC8" w:rsidP="00D71EC8">
      <w:pPr>
        <w:tabs>
          <w:tab w:val="left" w:pos="90"/>
        </w:tabs>
        <w:jc w:val="both"/>
        <w:rPr>
          <w:bCs/>
          <w:iCs/>
          <w:sz w:val="20"/>
          <w:szCs w:val="20"/>
          <w:lang w:val="sr-Cyrl-CS"/>
        </w:rPr>
      </w:pPr>
      <w:r w:rsidRPr="00B07D4D">
        <w:rPr>
          <w:bCs/>
          <w:iCs/>
          <w:sz w:val="20"/>
          <w:szCs w:val="20"/>
          <w:lang w:val="ru-RU"/>
        </w:rPr>
        <w:t>Понуђач треба да попун</w:t>
      </w:r>
      <w:r w:rsidRPr="00B07D4D">
        <w:rPr>
          <w:bCs/>
          <w:iCs/>
          <w:sz w:val="20"/>
          <w:szCs w:val="20"/>
          <w:lang w:val="sr-Cyrl-CS"/>
        </w:rPr>
        <w:t>и</w:t>
      </w:r>
      <w:r w:rsidRPr="00B07D4D">
        <w:rPr>
          <w:bCs/>
          <w:iCs/>
          <w:sz w:val="20"/>
          <w:szCs w:val="20"/>
          <w:lang w:val="ru-RU"/>
        </w:rPr>
        <w:t xml:space="preserve"> образац структуре цене </w:t>
      </w:r>
      <w:r w:rsidRPr="00B07D4D">
        <w:rPr>
          <w:bCs/>
          <w:iCs/>
          <w:sz w:val="20"/>
          <w:szCs w:val="20"/>
          <w:lang w:val="sr-Cyrl-CS"/>
        </w:rPr>
        <w:t>на следећи начин</w:t>
      </w:r>
      <w:r w:rsidRPr="00B07D4D">
        <w:rPr>
          <w:bCs/>
          <w:iCs/>
          <w:sz w:val="20"/>
          <w:szCs w:val="20"/>
          <w:lang w:val="ru-RU"/>
        </w:rPr>
        <w:t>:</w:t>
      </w:r>
    </w:p>
    <w:p w:rsidR="00D71EC8" w:rsidRPr="00B07D4D" w:rsidRDefault="00D71EC8" w:rsidP="00525EC3">
      <w:pPr>
        <w:numPr>
          <w:ilvl w:val="0"/>
          <w:numId w:val="66"/>
        </w:numPr>
        <w:tabs>
          <w:tab w:val="left" w:pos="90"/>
        </w:tabs>
        <w:jc w:val="both"/>
        <w:rPr>
          <w:bCs/>
          <w:iCs/>
          <w:sz w:val="20"/>
          <w:szCs w:val="20"/>
          <w:lang w:val="sr-Cyrl-CS"/>
        </w:rPr>
      </w:pPr>
      <w:r w:rsidRPr="00B07D4D">
        <w:rPr>
          <w:bCs/>
          <w:iCs/>
          <w:sz w:val="20"/>
          <w:szCs w:val="20"/>
          <w:lang w:val="sr-Cyrl-CS"/>
        </w:rPr>
        <w:t xml:space="preserve">у колони </w:t>
      </w:r>
      <w:r w:rsidRPr="00B07D4D">
        <w:rPr>
          <w:bCs/>
          <w:iCs/>
          <w:sz w:val="20"/>
          <w:szCs w:val="20"/>
          <w:lang w:val="ru-RU"/>
        </w:rPr>
        <w:t>3. уписати колико износи јединична цена без ПДВ-а, за сваки тражени предмет јавне набавке;</w:t>
      </w:r>
    </w:p>
    <w:p w:rsidR="00D71EC8" w:rsidRPr="00B07D4D" w:rsidRDefault="00D71EC8" w:rsidP="00525EC3">
      <w:pPr>
        <w:numPr>
          <w:ilvl w:val="0"/>
          <w:numId w:val="66"/>
        </w:numPr>
        <w:tabs>
          <w:tab w:val="left" w:pos="90"/>
        </w:tabs>
        <w:jc w:val="both"/>
        <w:rPr>
          <w:bCs/>
          <w:iCs/>
          <w:sz w:val="20"/>
          <w:szCs w:val="20"/>
          <w:lang w:val="ru-RU"/>
        </w:rPr>
      </w:pPr>
      <w:r w:rsidRPr="00B07D4D">
        <w:rPr>
          <w:bCs/>
          <w:iCs/>
          <w:sz w:val="20"/>
          <w:szCs w:val="20"/>
          <w:lang w:val="sr-Cyrl-CS"/>
        </w:rPr>
        <w:t xml:space="preserve">у колони </w:t>
      </w:r>
      <w:r w:rsidRPr="00B07D4D">
        <w:rPr>
          <w:bCs/>
          <w:iCs/>
          <w:sz w:val="20"/>
          <w:szCs w:val="20"/>
          <w:lang w:val="ru-RU"/>
        </w:rPr>
        <w:t>4. уписати колико износи јединична цена са ПДВ-ом, за сваки тражени предмет јавне набавке;</w:t>
      </w:r>
    </w:p>
    <w:p w:rsidR="00D71EC8" w:rsidRPr="00B07D4D" w:rsidRDefault="00D71EC8" w:rsidP="00525EC3">
      <w:pPr>
        <w:numPr>
          <w:ilvl w:val="0"/>
          <w:numId w:val="66"/>
        </w:numPr>
        <w:tabs>
          <w:tab w:val="left" w:pos="90"/>
        </w:tabs>
        <w:jc w:val="both"/>
        <w:rPr>
          <w:bCs/>
          <w:iCs/>
          <w:color w:val="auto"/>
          <w:sz w:val="20"/>
          <w:szCs w:val="20"/>
          <w:lang w:val="sr-Cyrl-CS"/>
        </w:rPr>
      </w:pPr>
      <w:r w:rsidRPr="00B07D4D">
        <w:rPr>
          <w:bCs/>
          <w:iCs/>
          <w:sz w:val="20"/>
          <w:szCs w:val="20"/>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B07D4D">
        <w:rPr>
          <w:bCs/>
          <w:iCs/>
          <w:color w:val="auto"/>
          <w:sz w:val="20"/>
          <w:szCs w:val="20"/>
          <w:lang w:val="ru-RU"/>
        </w:rPr>
        <w:t>колони 2.); На крају уписати укупну цену предмета набавке без ПДВ-а.</w:t>
      </w:r>
    </w:p>
    <w:p w:rsidR="00D71EC8" w:rsidRPr="00B07D4D" w:rsidRDefault="00D71EC8" w:rsidP="00525EC3">
      <w:pPr>
        <w:numPr>
          <w:ilvl w:val="0"/>
          <w:numId w:val="66"/>
        </w:numPr>
        <w:tabs>
          <w:tab w:val="left" w:pos="90"/>
        </w:tabs>
        <w:jc w:val="both"/>
        <w:rPr>
          <w:color w:val="auto"/>
          <w:sz w:val="20"/>
          <w:szCs w:val="20"/>
          <w:lang w:val="ru-RU"/>
        </w:rPr>
      </w:pPr>
      <w:r w:rsidRPr="00B07D4D">
        <w:rPr>
          <w:bCs/>
          <w:iCs/>
          <w:color w:val="auto"/>
          <w:sz w:val="20"/>
          <w:szCs w:val="20"/>
          <w:lang w:val="sr-Cyrl-CS"/>
        </w:rPr>
        <w:t xml:space="preserve">у колони </w:t>
      </w:r>
      <w:r w:rsidRPr="00B07D4D">
        <w:rPr>
          <w:bCs/>
          <w:iCs/>
          <w:color w:val="auto"/>
          <w:sz w:val="20"/>
          <w:szCs w:val="20"/>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71EC8" w:rsidRPr="00B07D4D" w:rsidRDefault="00D71EC8" w:rsidP="00D71EC8">
      <w:pPr>
        <w:tabs>
          <w:tab w:val="left" w:pos="90"/>
        </w:tabs>
        <w:ind w:left="90"/>
        <w:jc w:val="both"/>
        <w:rPr>
          <w:sz w:val="20"/>
          <w:szCs w:val="20"/>
          <w:lang w:val="ru-RU"/>
        </w:rPr>
      </w:pPr>
    </w:p>
    <w:tbl>
      <w:tblPr>
        <w:tblW w:w="0" w:type="auto"/>
        <w:tblLayout w:type="fixed"/>
        <w:tblLook w:val="0000" w:firstRow="0" w:lastRow="0" w:firstColumn="0" w:lastColumn="0" w:noHBand="0" w:noVBand="0"/>
      </w:tblPr>
      <w:tblGrid>
        <w:gridCol w:w="3080"/>
        <w:gridCol w:w="3068"/>
        <w:gridCol w:w="3094"/>
      </w:tblGrid>
      <w:tr w:rsidR="00D71EC8" w:rsidRPr="00B07D4D" w:rsidTr="00D71EC8">
        <w:tc>
          <w:tcPr>
            <w:tcW w:w="3080" w:type="dxa"/>
            <w:shd w:val="clear" w:color="auto" w:fill="auto"/>
            <w:vAlign w:val="center"/>
          </w:tcPr>
          <w:p w:rsidR="00D71EC8" w:rsidRPr="00B07D4D" w:rsidRDefault="00D71EC8" w:rsidP="00D71EC8">
            <w:pPr>
              <w:spacing w:after="120"/>
              <w:jc w:val="center"/>
              <w:rPr>
                <w:sz w:val="20"/>
                <w:szCs w:val="20"/>
                <w:lang w:val="en-US"/>
              </w:rPr>
            </w:pPr>
            <w:proofErr w:type="spellStart"/>
            <w:r w:rsidRPr="00B07D4D">
              <w:rPr>
                <w:sz w:val="20"/>
                <w:szCs w:val="20"/>
                <w:lang w:val="en-US"/>
              </w:rPr>
              <w:t>Датум</w:t>
            </w:r>
            <w:proofErr w:type="spellEnd"/>
            <w:r w:rsidRPr="00B07D4D">
              <w:rPr>
                <w:sz w:val="20"/>
                <w:szCs w:val="20"/>
                <w:lang w:val="en-US"/>
              </w:rPr>
              <w:t>:</w:t>
            </w:r>
          </w:p>
        </w:tc>
        <w:tc>
          <w:tcPr>
            <w:tcW w:w="3068" w:type="dxa"/>
            <w:shd w:val="clear" w:color="auto" w:fill="auto"/>
            <w:vAlign w:val="center"/>
          </w:tcPr>
          <w:p w:rsidR="00D71EC8" w:rsidRPr="00B07D4D" w:rsidRDefault="00D71EC8" w:rsidP="00D71EC8">
            <w:pPr>
              <w:spacing w:after="120"/>
              <w:jc w:val="center"/>
              <w:rPr>
                <w:sz w:val="20"/>
                <w:szCs w:val="20"/>
                <w:lang w:val="en-US"/>
              </w:rPr>
            </w:pPr>
            <w:r w:rsidRPr="00B07D4D">
              <w:rPr>
                <w:sz w:val="20"/>
                <w:szCs w:val="20"/>
                <w:lang w:val="en-US"/>
              </w:rPr>
              <w:t>М.П.</w:t>
            </w:r>
          </w:p>
        </w:tc>
        <w:tc>
          <w:tcPr>
            <w:tcW w:w="3094" w:type="dxa"/>
            <w:shd w:val="clear" w:color="auto" w:fill="auto"/>
            <w:vAlign w:val="center"/>
          </w:tcPr>
          <w:p w:rsidR="00D71EC8" w:rsidRPr="00B07D4D" w:rsidRDefault="00D71EC8" w:rsidP="00D71EC8">
            <w:pPr>
              <w:spacing w:after="120"/>
              <w:jc w:val="center"/>
              <w:rPr>
                <w:sz w:val="20"/>
                <w:szCs w:val="20"/>
                <w:lang w:val="en-US"/>
              </w:rPr>
            </w:pPr>
            <w:proofErr w:type="spellStart"/>
            <w:r w:rsidRPr="00B07D4D">
              <w:rPr>
                <w:sz w:val="20"/>
                <w:szCs w:val="20"/>
                <w:lang w:val="en-US"/>
              </w:rPr>
              <w:t>Потпис</w:t>
            </w:r>
            <w:proofErr w:type="spellEnd"/>
            <w:r w:rsidRPr="00B07D4D">
              <w:rPr>
                <w:sz w:val="20"/>
                <w:szCs w:val="20"/>
                <w:lang w:val="en-US"/>
              </w:rPr>
              <w:t xml:space="preserve"> </w:t>
            </w:r>
            <w:proofErr w:type="spellStart"/>
            <w:r w:rsidRPr="00B07D4D">
              <w:rPr>
                <w:sz w:val="20"/>
                <w:szCs w:val="20"/>
                <w:lang w:val="en-US"/>
              </w:rPr>
              <w:t>понуђача</w:t>
            </w:r>
            <w:proofErr w:type="spellEnd"/>
          </w:p>
        </w:tc>
      </w:tr>
      <w:tr w:rsidR="00D71EC8" w:rsidRPr="00B07D4D" w:rsidTr="00D71EC8">
        <w:tc>
          <w:tcPr>
            <w:tcW w:w="3080" w:type="dxa"/>
            <w:tcBorders>
              <w:bottom w:val="single" w:sz="4" w:space="0" w:color="000000"/>
            </w:tcBorders>
            <w:shd w:val="clear" w:color="auto" w:fill="auto"/>
          </w:tcPr>
          <w:p w:rsidR="00D71EC8" w:rsidRPr="00B07D4D" w:rsidRDefault="00D71EC8" w:rsidP="00D71EC8">
            <w:pPr>
              <w:snapToGrid w:val="0"/>
              <w:spacing w:after="120"/>
              <w:jc w:val="both"/>
              <w:rPr>
                <w:sz w:val="20"/>
                <w:szCs w:val="20"/>
                <w:lang w:val="en-US"/>
              </w:rPr>
            </w:pPr>
          </w:p>
        </w:tc>
        <w:tc>
          <w:tcPr>
            <w:tcW w:w="3068" w:type="dxa"/>
            <w:shd w:val="clear" w:color="auto" w:fill="auto"/>
          </w:tcPr>
          <w:p w:rsidR="00D71EC8" w:rsidRPr="00B07D4D" w:rsidRDefault="00D71EC8" w:rsidP="00D71EC8">
            <w:pPr>
              <w:snapToGrid w:val="0"/>
              <w:spacing w:after="120"/>
              <w:jc w:val="both"/>
              <w:rPr>
                <w:sz w:val="20"/>
                <w:szCs w:val="20"/>
                <w:lang w:val="en-US"/>
              </w:rPr>
            </w:pPr>
          </w:p>
        </w:tc>
        <w:tc>
          <w:tcPr>
            <w:tcW w:w="3094" w:type="dxa"/>
            <w:tcBorders>
              <w:bottom w:val="single" w:sz="4" w:space="0" w:color="000000"/>
            </w:tcBorders>
            <w:shd w:val="clear" w:color="auto" w:fill="auto"/>
          </w:tcPr>
          <w:p w:rsidR="00D71EC8" w:rsidRPr="00B07D4D" w:rsidRDefault="00D71EC8" w:rsidP="00D71EC8">
            <w:pPr>
              <w:snapToGrid w:val="0"/>
              <w:spacing w:after="120"/>
              <w:jc w:val="both"/>
              <w:rPr>
                <w:sz w:val="20"/>
                <w:szCs w:val="20"/>
                <w:lang w:val="en-US"/>
              </w:rPr>
            </w:pPr>
          </w:p>
        </w:tc>
      </w:tr>
    </w:tbl>
    <w:p w:rsidR="00D71EC8" w:rsidRDefault="00D71EC8" w:rsidP="00D71EC8"/>
    <w:p w:rsidR="00D71EC8" w:rsidRDefault="00D71EC8" w:rsidP="00D71EC8"/>
    <w:p w:rsidR="00D510F1" w:rsidRDefault="00D510F1" w:rsidP="00D71EC8"/>
    <w:p w:rsidR="00D510F1" w:rsidRDefault="00D510F1" w:rsidP="00D71EC8"/>
    <w:p w:rsidR="00D510F1" w:rsidRDefault="00D510F1" w:rsidP="00D71EC8"/>
    <w:p w:rsidR="00D510F1" w:rsidRDefault="00D510F1" w:rsidP="00D71EC8"/>
    <w:p w:rsidR="00D510F1" w:rsidRDefault="00D510F1" w:rsidP="00D71EC8"/>
    <w:p w:rsidR="00D510F1" w:rsidRDefault="00D510F1" w:rsidP="00D71EC8"/>
    <w:p w:rsidR="00D510F1" w:rsidRDefault="00D510F1" w:rsidP="00D71EC8"/>
    <w:p w:rsidR="00D510F1" w:rsidRDefault="00D510F1" w:rsidP="00D71EC8"/>
    <w:p w:rsidR="00D510F1" w:rsidRDefault="00D510F1" w:rsidP="00D71EC8"/>
    <w:p w:rsidR="00D510F1" w:rsidRDefault="00D510F1" w:rsidP="00D71EC8"/>
    <w:p w:rsidR="00D510F1" w:rsidRDefault="00D510F1" w:rsidP="00D71EC8"/>
    <w:p w:rsidR="00D510F1" w:rsidRDefault="00D510F1" w:rsidP="00D71EC8"/>
    <w:p w:rsidR="00D510F1" w:rsidRDefault="00D510F1" w:rsidP="00D71EC8"/>
    <w:p w:rsidR="00D510F1" w:rsidRDefault="00D510F1" w:rsidP="00D71EC8"/>
    <w:p w:rsidR="00D71EC8" w:rsidRDefault="00D71EC8" w:rsidP="00D71EC8"/>
    <w:p w:rsidR="00221C6F" w:rsidRPr="004B3440" w:rsidRDefault="00716734">
      <w:pPr>
        <w:shd w:val="clear" w:color="auto" w:fill="C6D9F1"/>
        <w:jc w:val="center"/>
        <w:rPr>
          <w:b/>
          <w:bCs/>
          <w:i/>
          <w:iCs/>
        </w:rPr>
      </w:pPr>
      <w:r w:rsidRPr="004B3440">
        <w:rPr>
          <w:b/>
          <w:bCs/>
          <w:i/>
          <w:iCs/>
          <w:lang w:val="en-US"/>
        </w:rPr>
        <w:lastRenderedPageBreak/>
        <w:t>I</w:t>
      </w:r>
      <w:r w:rsidR="00221C6F" w:rsidRPr="004B3440">
        <w:rPr>
          <w:b/>
          <w:bCs/>
          <w:i/>
          <w:iCs/>
          <w:lang w:val="en-US"/>
        </w:rPr>
        <w:t>X</w:t>
      </w:r>
      <w:r w:rsidR="00221C6F" w:rsidRPr="004B3440">
        <w:rPr>
          <w:b/>
          <w:bCs/>
          <w:i/>
          <w:iCs/>
        </w:rPr>
        <w:t xml:space="preserve"> ОБРАЗАЦ ТРОШКОВА ПРИПРЕМЕ ПОНУДЕ</w:t>
      </w:r>
    </w:p>
    <w:p w:rsidR="00221C6F" w:rsidRPr="004B3440" w:rsidRDefault="00221C6F">
      <w:pPr>
        <w:shd w:val="clear" w:color="auto" w:fill="C6D9F1"/>
        <w:jc w:val="center"/>
        <w:rPr>
          <w:b/>
          <w:bCs/>
          <w:i/>
          <w:iCs/>
        </w:rPr>
      </w:pPr>
    </w:p>
    <w:p w:rsidR="00221C6F" w:rsidRPr="004B3440" w:rsidRDefault="00221C6F">
      <w:pPr>
        <w:shd w:val="clear" w:color="auto" w:fill="FFFFFF"/>
        <w:jc w:val="center"/>
        <w:rPr>
          <w:b/>
          <w:bCs/>
          <w:i/>
          <w:iCs/>
        </w:rPr>
      </w:pPr>
    </w:p>
    <w:p w:rsidR="00221C6F" w:rsidRPr="004B3440" w:rsidRDefault="00221C6F">
      <w:pPr>
        <w:rPr>
          <w:b/>
          <w:bCs/>
          <w:i/>
          <w:iCs/>
        </w:rPr>
      </w:pPr>
    </w:p>
    <w:p w:rsidR="00221C6F" w:rsidRPr="004B3440" w:rsidRDefault="00221C6F">
      <w:pPr>
        <w:spacing w:after="120"/>
        <w:jc w:val="both"/>
        <w:rPr>
          <w:b/>
          <w:i/>
        </w:rPr>
      </w:pPr>
      <w:r w:rsidRPr="004B3440">
        <w:t xml:space="preserve">У складу са чланом 88. </w:t>
      </w:r>
      <w:r w:rsidRPr="004B3440">
        <w:rPr>
          <w:lang w:val="sr-Cyrl-CS"/>
        </w:rPr>
        <w:t>став 1.</w:t>
      </w:r>
      <w:r w:rsidRPr="004B3440">
        <w:t xml:space="preserve"> Закона, понуђач</w:t>
      </w:r>
      <w:r w:rsidRPr="004B3440">
        <w:rPr>
          <w:lang w:val="sr-Cyrl-RS"/>
        </w:rPr>
        <w:t>__________________________</w:t>
      </w:r>
      <w:r w:rsidR="00613330" w:rsidRPr="004B3440">
        <w:rPr>
          <w:lang w:val="sr-Cyrl-RS"/>
        </w:rPr>
        <w:t>__________</w:t>
      </w:r>
      <w:r w:rsidRPr="004B3440">
        <w:rPr>
          <w:i/>
          <w:iCs/>
        </w:rPr>
        <w:t xml:space="preserve">, </w:t>
      </w:r>
      <w:proofErr w:type="spellStart"/>
      <w:r w:rsidRPr="004B3440">
        <w:t>достав</w:t>
      </w:r>
      <w:r w:rsidRPr="004B3440">
        <w:rPr>
          <w:lang w:val="sr-Cyrl-CS"/>
        </w:rPr>
        <w:t>ља</w:t>
      </w:r>
      <w:proofErr w:type="spellEnd"/>
      <w:r w:rsidRPr="004B3440">
        <w:rPr>
          <w:lang w:val="sr-Cyrl-CS"/>
        </w:rPr>
        <w:t xml:space="preserve"> </w:t>
      </w:r>
      <w:r w:rsidRPr="004B3440">
        <w:t xml:space="preserve">укупан износ и структуру трошкова припремања понуде, </w:t>
      </w:r>
      <w:r w:rsidRPr="004B3440">
        <w:rPr>
          <w:lang w:val="sr-Cyrl-CS"/>
        </w:rPr>
        <w:t xml:space="preserve">како следи у </w:t>
      </w:r>
      <w:r w:rsidRPr="004B3440">
        <w:t>табели:</w:t>
      </w:r>
    </w:p>
    <w:tbl>
      <w:tblPr>
        <w:tblW w:w="0" w:type="auto"/>
        <w:tblInd w:w="158" w:type="dxa"/>
        <w:tblLayout w:type="fixed"/>
        <w:tblLook w:val="0000" w:firstRow="0" w:lastRow="0" w:firstColumn="0" w:lastColumn="0" w:noHBand="0" w:noVBand="0"/>
      </w:tblPr>
      <w:tblGrid>
        <w:gridCol w:w="5565"/>
        <w:gridCol w:w="3290"/>
      </w:tblGrid>
      <w:tr w:rsidR="00221C6F" w:rsidRPr="004B3440">
        <w:tc>
          <w:tcPr>
            <w:tcW w:w="5565" w:type="dxa"/>
            <w:tcBorders>
              <w:top w:val="single" w:sz="4" w:space="0" w:color="000000"/>
              <w:left w:val="single" w:sz="4" w:space="0" w:color="000000"/>
              <w:bottom w:val="single" w:sz="4" w:space="0" w:color="000000"/>
            </w:tcBorders>
            <w:shd w:val="clear" w:color="auto" w:fill="auto"/>
          </w:tcPr>
          <w:p w:rsidR="00221C6F" w:rsidRPr="004B3440" w:rsidRDefault="00221C6F">
            <w:pPr>
              <w:jc w:val="center"/>
              <w:rPr>
                <w:b/>
                <w:i/>
              </w:rPr>
            </w:pPr>
            <w:r w:rsidRPr="004B3440">
              <w:rPr>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jc w:val="center"/>
            </w:pPr>
            <w:r w:rsidRPr="004B3440">
              <w:rPr>
                <w:b/>
                <w:i/>
              </w:rPr>
              <w:t>ИЗНОС ТРОШКА У РСД</w:t>
            </w:r>
          </w:p>
        </w:tc>
      </w:tr>
      <w:tr w:rsidR="00221C6F" w:rsidRPr="004B3440">
        <w:tc>
          <w:tcPr>
            <w:tcW w:w="5565"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jc w:val="right"/>
            </w:pPr>
          </w:p>
        </w:tc>
      </w:tr>
      <w:tr w:rsidR="00221C6F" w:rsidRPr="004B3440">
        <w:tc>
          <w:tcPr>
            <w:tcW w:w="5565"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jc w:val="right"/>
            </w:pPr>
          </w:p>
        </w:tc>
      </w:tr>
      <w:tr w:rsidR="00221C6F" w:rsidRPr="004B3440">
        <w:tc>
          <w:tcPr>
            <w:tcW w:w="5565"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rPr>
                <w:lang w:val="en-US"/>
              </w:rPr>
            </w:pPr>
          </w:p>
        </w:tc>
      </w:tr>
      <w:tr w:rsidR="00221C6F" w:rsidRPr="004B3440">
        <w:tc>
          <w:tcPr>
            <w:tcW w:w="5565"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rPr>
                <w:lang w:val="en-US"/>
              </w:rPr>
            </w:pPr>
          </w:p>
        </w:tc>
      </w:tr>
      <w:tr w:rsidR="00221C6F" w:rsidRPr="004B3440">
        <w:tc>
          <w:tcPr>
            <w:tcW w:w="5565"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rPr>
                <w:lang w:val="en-US"/>
              </w:rPr>
            </w:pPr>
          </w:p>
        </w:tc>
      </w:tr>
      <w:tr w:rsidR="00221C6F" w:rsidRPr="004B3440">
        <w:tc>
          <w:tcPr>
            <w:tcW w:w="5565"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rPr>
                <w:lang w:val="en-US"/>
              </w:rPr>
            </w:pPr>
          </w:p>
        </w:tc>
      </w:tr>
      <w:tr w:rsidR="00221C6F" w:rsidRPr="004B3440">
        <w:tc>
          <w:tcPr>
            <w:tcW w:w="5565" w:type="dxa"/>
            <w:tcBorders>
              <w:top w:val="single" w:sz="4" w:space="0" w:color="000000"/>
              <w:left w:val="single" w:sz="4" w:space="0" w:color="000000"/>
              <w:bottom w:val="single" w:sz="4" w:space="0" w:color="000000"/>
            </w:tcBorders>
            <w:shd w:val="clear" w:color="auto" w:fill="auto"/>
          </w:tcPr>
          <w:p w:rsidR="00221C6F" w:rsidRPr="004B3440" w:rsidRDefault="00221C6F">
            <w:pPr>
              <w:snapToGrid w:val="0"/>
              <w:jc w:val="both"/>
              <w:rPr>
                <w:i/>
              </w:rPr>
            </w:pPr>
          </w:p>
          <w:p w:rsidR="00221C6F" w:rsidRPr="004B3440" w:rsidRDefault="00221C6F">
            <w:pPr>
              <w:jc w:val="both"/>
              <w:rPr>
                <w:lang w:val="ru-RU"/>
              </w:rPr>
            </w:pPr>
            <w:r w:rsidRPr="004B3440">
              <w:rPr>
                <w:b/>
                <w:i/>
              </w:rPr>
              <w:t>УКУПАН ИЗНОС ТРОШКОВА ПРИП</w:t>
            </w:r>
            <w:r w:rsidRPr="004B3440">
              <w:rPr>
                <w:b/>
                <w:i/>
                <w:lang w:val="sr-Cyrl-RS"/>
              </w:rPr>
              <w:t>Р</w:t>
            </w:r>
            <w:r w:rsidRPr="004B3440">
              <w:rPr>
                <w:b/>
                <w:i/>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4B3440" w:rsidRDefault="00221C6F">
            <w:pPr>
              <w:snapToGrid w:val="0"/>
              <w:rPr>
                <w:lang w:val="ru-RU"/>
              </w:rPr>
            </w:pPr>
          </w:p>
        </w:tc>
      </w:tr>
    </w:tbl>
    <w:p w:rsidR="00221C6F" w:rsidRPr="004B3440" w:rsidRDefault="00221C6F">
      <w:pPr>
        <w:jc w:val="both"/>
      </w:pPr>
    </w:p>
    <w:p w:rsidR="00221C6F" w:rsidRPr="004B3440" w:rsidRDefault="00221C6F">
      <w:pPr>
        <w:jc w:val="both"/>
      </w:pPr>
      <w:r w:rsidRPr="004B3440">
        <w:t>Трошкове припреме и подношења понуде сноси искључиво понуђач и не може тражити од наручиоца накнаду трошкова.</w:t>
      </w:r>
    </w:p>
    <w:p w:rsidR="00221C6F" w:rsidRPr="004B3440" w:rsidRDefault="00221C6F">
      <w:pPr>
        <w:jc w:val="both"/>
        <w:rPr>
          <w:lang w:val="sr-Cyrl-CS"/>
        </w:rPr>
      </w:pPr>
      <w:r w:rsidRPr="004B3440">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21C6F" w:rsidRPr="004B3440" w:rsidRDefault="00221C6F">
      <w:pPr>
        <w:spacing w:after="120"/>
        <w:ind w:firstLine="426"/>
        <w:jc w:val="both"/>
        <w:rPr>
          <w:b/>
          <w:bCs/>
          <w:i/>
        </w:rPr>
      </w:pPr>
    </w:p>
    <w:p w:rsidR="00221C6F" w:rsidRPr="004B3440" w:rsidRDefault="00221C6F">
      <w:pPr>
        <w:spacing w:after="120"/>
        <w:jc w:val="both"/>
        <w:rPr>
          <w:bCs/>
        </w:rPr>
      </w:pPr>
      <w:r w:rsidRPr="004B3440">
        <w:rPr>
          <w:b/>
          <w:bCs/>
          <w:i/>
        </w:rPr>
        <w:t>Напомена</w:t>
      </w:r>
      <w:r w:rsidRPr="004B3440">
        <w:rPr>
          <w:b/>
          <w:bCs/>
          <w:i/>
          <w:color w:val="auto"/>
        </w:rPr>
        <w:t xml:space="preserve">: </w:t>
      </w:r>
      <w:r w:rsidRPr="004B3440">
        <w:rPr>
          <w:bCs/>
          <w:i/>
          <w:color w:val="auto"/>
        </w:rPr>
        <w:t>достављање овог обрасца није обавезно</w:t>
      </w:r>
    </w:p>
    <w:p w:rsidR="00221C6F" w:rsidRPr="004B3440" w:rsidRDefault="00221C6F">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221C6F" w:rsidRPr="004B3440">
        <w:tc>
          <w:tcPr>
            <w:tcW w:w="3080" w:type="dxa"/>
            <w:shd w:val="clear" w:color="auto" w:fill="auto"/>
            <w:vAlign w:val="center"/>
          </w:tcPr>
          <w:p w:rsidR="00221C6F" w:rsidRPr="004B3440" w:rsidRDefault="00221C6F">
            <w:pPr>
              <w:pStyle w:val="BodyText2"/>
              <w:spacing w:line="100" w:lineRule="atLeast"/>
              <w:jc w:val="center"/>
            </w:pPr>
            <w:r w:rsidRPr="004B3440">
              <w:t>Датум:</w:t>
            </w:r>
          </w:p>
        </w:tc>
        <w:tc>
          <w:tcPr>
            <w:tcW w:w="3068" w:type="dxa"/>
            <w:shd w:val="clear" w:color="auto" w:fill="auto"/>
            <w:vAlign w:val="center"/>
          </w:tcPr>
          <w:p w:rsidR="00221C6F" w:rsidRPr="004B3440" w:rsidRDefault="00221C6F">
            <w:pPr>
              <w:pStyle w:val="BodyText2"/>
              <w:spacing w:line="100" w:lineRule="atLeast"/>
              <w:jc w:val="center"/>
            </w:pPr>
            <w:proofErr w:type="spellStart"/>
            <w:r w:rsidRPr="004B3440">
              <w:t>М.П</w:t>
            </w:r>
            <w:proofErr w:type="spellEnd"/>
            <w:r w:rsidRPr="004B3440">
              <w:t>.</w:t>
            </w:r>
          </w:p>
        </w:tc>
        <w:tc>
          <w:tcPr>
            <w:tcW w:w="3094" w:type="dxa"/>
            <w:shd w:val="clear" w:color="auto" w:fill="auto"/>
            <w:vAlign w:val="center"/>
          </w:tcPr>
          <w:p w:rsidR="00221C6F" w:rsidRPr="004B3440" w:rsidRDefault="00221C6F">
            <w:pPr>
              <w:pStyle w:val="BodyText2"/>
              <w:spacing w:line="100" w:lineRule="atLeast"/>
              <w:jc w:val="center"/>
            </w:pPr>
            <w:r w:rsidRPr="004B3440">
              <w:t>Потпис понуђача</w:t>
            </w:r>
          </w:p>
        </w:tc>
      </w:tr>
      <w:tr w:rsidR="00221C6F" w:rsidRPr="004B3440">
        <w:tc>
          <w:tcPr>
            <w:tcW w:w="3080" w:type="dxa"/>
            <w:tcBorders>
              <w:bottom w:val="single" w:sz="4" w:space="0" w:color="000000"/>
            </w:tcBorders>
            <w:shd w:val="clear" w:color="auto" w:fill="auto"/>
          </w:tcPr>
          <w:p w:rsidR="00221C6F" w:rsidRPr="004B3440" w:rsidRDefault="00221C6F">
            <w:pPr>
              <w:pStyle w:val="BodyText2"/>
              <w:snapToGrid w:val="0"/>
              <w:spacing w:line="100" w:lineRule="atLeast"/>
              <w:jc w:val="both"/>
            </w:pPr>
          </w:p>
        </w:tc>
        <w:tc>
          <w:tcPr>
            <w:tcW w:w="3068" w:type="dxa"/>
            <w:shd w:val="clear" w:color="auto" w:fill="auto"/>
          </w:tcPr>
          <w:p w:rsidR="00221C6F" w:rsidRPr="004B3440" w:rsidRDefault="00221C6F">
            <w:pPr>
              <w:pStyle w:val="BodyText2"/>
              <w:snapToGrid w:val="0"/>
              <w:spacing w:line="100" w:lineRule="atLeast"/>
              <w:jc w:val="both"/>
            </w:pPr>
          </w:p>
        </w:tc>
        <w:tc>
          <w:tcPr>
            <w:tcW w:w="3094" w:type="dxa"/>
            <w:tcBorders>
              <w:bottom w:val="single" w:sz="4" w:space="0" w:color="000000"/>
            </w:tcBorders>
            <w:shd w:val="clear" w:color="auto" w:fill="auto"/>
          </w:tcPr>
          <w:p w:rsidR="00221C6F" w:rsidRPr="004B3440" w:rsidRDefault="00221C6F">
            <w:pPr>
              <w:pStyle w:val="BodyText2"/>
              <w:snapToGrid w:val="0"/>
              <w:spacing w:line="100" w:lineRule="atLeast"/>
              <w:jc w:val="both"/>
            </w:pPr>
          </w:p>
        </w:tc>
      </w:tr>
    </w:tbl>
    <w:p w:rsidR="00221C6F" w:rsidRPr="004B3440" w:rsidRDefault="00221C6F"/>
    <w:p w:rsidR="00221C6F" w:rsidRPr="004B3440" w:rsidRDefault="00221C6F">
      <w:pPr>
        <w:rPr>
          <w:b/>
          <w:bCs/>
          <w:i/>
          <w:iCs/>
        </w:rPr>
      </w:pPr>
    </w:p>
    <w:p w:rsidR="00221C6F" w:rsidRPr="004B3440" w:rsidRDefault="00221C6F">
      <w:pPr>
        <w:rPr>
          <w:b/>
          <w:bCs/>
          <w:i/>
          <w:iCs/>
        </w:rPr>
      </w:pPr>
    </w:p>
    <w:p w:rsidR="00221C6F" w:rsidRPr="004B3440" w:rsidRDefault="00221C6F">
      <w:pPr>
        <w:rPr>
          <w:b/>
          <w:bCs/>
          <w:i/>
          <w:iCs/>
        </w:rPr>
      </w:pPr>
    </w:p>
    <w:p w:rsidR="00221C6F" w:rsidRPr="004B3440" w:rsidRDefault="00221C6F">
      <w:pPr>
        <w:rPr>
          <w:b/>
          <w:bCs/>
          <w:i/>
          <w:iCs/>
        </w:rPr>
      </w:pPr>
    </w:p>
    <w:p w:rsidR="00221C6F" w:rsidRPr="004B3440" w:rsidRDefault="00221C6F">
      <w:pPr>
        <w:rPr>
          <w:b/>
          <w:bCs/>
          <w:i/>
          <w:iCs/>
          <w:lang w:val="sr-Cyrl-RS"/>
        </w:rPr>
      </w:pPr>
    </w:p>
    <w:p w:rsidR="00092F07" w:rsidRPr="004B3440" w:rsidRDefault="00092F07">
      <w:pPr>
        <w:rPr>
          <w:b/>
          <w:bCs/>
          <w:i/>
          <w:iCs/>
          <w:lang w:val="sr-Cyrl-RS"/>
        </w:rPr>
      </w:pPr>
    </w:p>
    <w:p w:rsidR="00092F07" w:rsidRPr="004B3440" w:rsidRDefault="00092F07">
      <w:pPr>
        <w:rPr>
          <w:b/>
          <w:bCs/>
          <w:i/>
          <w:iCs/>
          <w:lang w:val="sr-Cyrl-RS"/>
        </w:rPr>
      </w:pPr>
    </w:p>
    <w:p w:rsidR="00092F07" w:rsidRPr="004B3440" w:rsidRDefault="00092F07">
      <w:pPr>
        <w:rPr>
          <w:b/>
          <w:bCs/>
          <w:i/>
          <w:iCs/>
          <w:lang w:val="sr-Cyrl-RS"/>
        </w:rPr>
      </w:pPr>
    </w:p>
    <w:p w:rsidR="00092F07" w:rsidRPr="004B3440" w:rsidRDefault="00092F07">
      <w:pPr>
        <w:rPr>
          <w:b/>
          <w:bCs/>
          <w:i/>
          <w:iCs/>
          <w:lang w:val="sr-Cyrl-RS"/>
        </w:rPr>
      </w:pPr>
    </w:p>
    <w:p w:rsidR="00272B96" w:rsidRPr="004B3440" w:rsidRDefault="00272B96">
      <w:pPr>
        <w:rPr>
          <w:b/>
          <w:bCs/>
          <w:i/>
          <w:iCs/>
          <w:lang w:val="sr-Cyrl-RS"/>
        </w:rPr>
      </w:pPr>
    </w:p>
    <w:p w:rsidR="00272B96" w:rsidRPr="004B3440" w:rsidRDefault="00272B96">
      <w:pPr>
        <w:rPr>
          <w:b/>
          <w:bCs/>
          <w:i/>
          <w:iCs/>
          <w:lang w:val="sr-Cyrl-RS"/>
        </w:rPr>
      </w:pPr>
    </w:p>
    <w:p w:rsidR="00272B96" w:rsidRPr="004B3440" w:rsidRDefault="00272B96">
      <w:pPr>
        <w:rPr>
          <w:b/>
          <w:bCs/>
          <w:i/>
          <w:iCs/>
          <w:lang w:val="sr-Cyrl-RS"/>
        </w:rPr>
      </w:pPr>
    </w:p>
    <w:p w:rsidR="00092F07" w:rsidRDefault="00092F07">
      <w:pPr>
        <w:rPr>
          <w:b/>
          <w:bCs/>
          <w:i/>
          <w:iCs/>
          <w:lang w:val="en-US"/>
        </w:rPr>
      </w:pPr>
    </w:p>
    <w:p w:rsidR="00676512" w:rsidRPr="004B3440" w:rsidRDefault="00676512">
      <w:pPr>
        <w:rPr>
          <w:b/>
          <w:bCs/>
          <w:i/>
          <w:iCs/>
          <w:lang w:val="en-US"/>
        </w:rPr>
      </w:pPr>
    </w:p>
    <w:p w:rsidR="000F0773" w:rsidRPr="004B3440" w:rsidRDefault="000F0773">
      <w:pPr>
        <w:rPr>
          <w:b/>
          <w:bCs/>
          <w:i/>
          <w:iCs/>
          <w:lang w:val="en-US"/>
        </w:rPr>
      </w:pPr>
    </w:p>
    <w:p w:rsidR="00221C6F" w:rsidRPr="004B3440" w:rsidRDefault="00221C6F">
      <w:pPr>
        <w:rPr>
          <w:b/>
          <w:bCs/>
          <w:i/>
          <w:iCs/>
        </w:rPr>
      </w:pPr>
    </w:p>
    <w:p w:rsidR="00221C6F" w:rsidRPr="004B3440" w:rsidRDefault="00221C6F">
      <w:pPr>
        <w:shd w:val="clear" w:color="auto" w:fill="C6D9F1"/>
        <w:jc w:val="center"/>
        <w:rPr>
          <w:bCs/>
        </w:rPr>
      </w:pPr>
      <w:r w:rsidRPr="004B3440">
        <w:rPr>
          <w:b/>
          <w:bCs/>
          <w:i/>
          <w:iCs/>
        </w:rPr>
        <w:lastRenderedPageBreak/>
        <w:t>X  ОБРАЗАЦ ИЗЈАВЕ О НЕЗАВИСНОЈ ПОНУДИ</w:t>
      </w:r>
    </w:p>
    <w:p w:rsidR="00221C6F" w:rsidRPr="004B3440" w:rsidRDefault="00221C6F">
      <w:pPr>
        <w:pStyle w:val="BodyText3"/>
        <w:shd w:val="clear" w:color="auto" w:fill="C6D9F1"/>
        <w:spacing w:after="0"/>
        <w:jc w:val="center"/>
        <w:rPr>
          <w:bCs/>
          <w:sz w:val="24"/>
          <w:szCs w:val="24"/>
        </w:rPr>
      </w:pPr>
    </w:p>
    <w:p w:rsidR="00221C6F" w:rsidRPr="004B3440" w:rsidRDefault="00221C6F">
      <w:pPr>
        <w:pStyle w:val="BodyText3"/>
        <w:spacing w:after="0"/>
        <w:jc w:val="center"/>
        <w:rPr>
          <w:bCs/>
          <w:sz w:val="24"/>
          <w:szCs w:val="24"/>
        </w:rPr>
      </w:pPr>
    </w:p>
    <w:p w:rsidR="00221C6F" w:rsidRPr="004B3440" w:rsidRDefault="00221C6F">
      <w:pPr>
        <w:pStyle w:val="BodyText3"/>
        <w:spacing w:after="0"/>
        <w:jc w:val="center"/>
        <w:rPr>
          <w:bCs/>
          <w:sz w:val="24"/>
          <w:szCs w:val="24"/>
        </w:rPr>
      </w:pPr>
    </w:p>
    <w:p w:rsidR="00221C6F" w:rsidRPr="004B3440" w:rsidRDefault="00221C6F">
      <w:pPr>
        <w:pStyle w:val="BodyText3"/>
        <w:spacing w:after="0"/>
        <w:jc w:val="both"/>
        <w:rPr>
          <w:sz w:val="24"/>
          <w:szCs w:val="24"/>
        </w:rPr>
      </w:pPr>
      <w:r w:rsidRPr="004B3440">
        <w:rPr>
          <w:sz w:val="24"/>
          <w:szCs w:val="24"/>
        </w:rPr>
        <w:t xml:space="preserve">У складу са чланом 26. Закона, ________________________________________, </w:t>
      </w:r>
    </w:p>
    <w:p w:rsidR="00221C6F" w:rsidRPr="004B3440" w:rsidRDefault="00221C6F">
      <w:pPr>
        <w:pStyle w:val="BodyText3"/>
        <w:spacing w:after="0"/>
        <w:jc w:val="both"/>
        <w:rPr>
          <w:sz w:val="24"/>
          <w:szCs w:val="24"/>
        </w:rPr>
      </w:pPr>
      <w:r w:rsidRPr="004B3440">
        <w:rPr>
          <w:sz w:val="24"/>
          <w:szCs w:val="24"/>
        </w:rPr>
        <w:t xml:space="preserve">                                                                            (Назив понуђача)</w:t>
      </w:r>
    </w:p>
    <w:p w:rsidR="00221C6F" w:rsidRPr="004B3440" w:rsidRDefault="00221C6F">
      <w:pPr>
        <w:pStyle w:val="BodyText3"/>
        <w:spacing w:after="0"/>
        <w:jc w:val="both"/>
        <w:rPr>
          <w:w w:val="200"/>
          <w:sz w:val="24"/>
          <w:szCs w:val="24"/>
        </w:rPr>
      </w:pPr>
      <w:r w:rsidRPr="004B3440">
        <w:rPr>
          <w:sz w:val="24"/>
          <w:szCs w:val="24"/>
        </w:rPr>
        <w:t xml:space="preserve">даје: </w:t>
      </w:r>
    </w:p>
    <w:p w:rsidR="00221C6F" w:rsidRPr="004B3440" w:rsidRDefault="00221C6F">
      <w:pPr>
        <w:pStyle w:val="BodyText3"/>
        <w:spacing w:before="360" w:after="360"/>
        <w:ind w:firstLine="227"/>
        <w:jc w:val="both"/>
        <w:rPr>
          <w:w w:val="200"/>
          <w:sz w:val="24"/>
          <w:szCs w:val="24"/>
        </w:rPr>
      </w:pPr>
    </w:p>
    <w:p w:rsidR="00221C6F" w:rsidRPr="004B3440" w:rsidRDefault="00221C6F">
      <w:pPr>
        <w:pStyle w:val="BodyText3"/>
        <w:spacing w:before="360" w:after="360"/>
        <w:ind w:firstLine="227"/>
        <w:jc w:val="center"/>
        <w:rPr>
          <w:b/>
          <w:bCs/>
          <w:sz w:val="24"/>
          <w:szCs w:val="24"/>
          <w:lang w:val="sr-Cyrl-CS"/>
        </w:rPr>
      </w:pPr>
      <w:r w:rsidRPr="004B3440">
        <w:rPr>
          <w:b/>
          <w:bCs/>
          <w:sz w:val="24"/>
          <w:szCs w:val="24"/>
          <w:lang w:val="sr-Cyrl-CS"/>
        </w:rPr>
        <w:t xml:space="preserve">ИЗЈАВУ </w:t>
      </w:r>
    </w:p>
    <w:p w:rsidR="00221C6F" w:rsidRPr="004B3440" w:rsidRDefault="00221C6F">
      <w:pPr>
        <w:pStyle w:val="BodyText3"/>
        <w:spacing w:before="360" w:after="360"/>
        <w:ind w:firstLine="227"/>
        <w:jc w:val="center"/>
        <w:rPr>
          <w:bCs/>
          <w:sz w:val="24"/>
          <w:szCs w:val="24"/>
        </w:rPr>
      </w:pPr>
      <w:r w:rsidRPr="004B3440">
        <w:rPr>
          <w:b/>
          <w:bCs/>
          <w:sz w:val="24"/>
          <w:szCs w:val="24"/>
          <w:lang w:val="sr-Cyrl-CS"/>
        </w:rPr>
        <w:t>О НЕЗАВИСНОЈ</w:t>
      </w:r>
      <w:r w:rsidRPr="004B3440">
        <w:rPr>
          <w:b/>
          <w:bCs/>
          <w:sz w:val="24"/>
          <w:szCs w:val="24"/>
        </w:rPr>
        <w:t xml:space="preserve"> ПОНУДИ</w:t>
      </w:r>
    </w:p>
    <w:p w:rsidR="00221C6F" w:rsidRPr="004B3440" w:rsidRDefault="00221C6F">
      <w:pPr>
        <w:pStyle w:val="BodyText3"/>
        <w:spacing w:after="0"/>
        <w:jc w:val="both"/>
        <w:rPr>
          <w:bCs/>
          <w:sz w:val="24"/>
          <w:szCs w:val="24"/>
        </w:rPr>
      </w:pPr>
    </w:p>
    <w:p w:rsidR="00221C6F" w:rsidRPr="004B3440" w:rsidRDefault="00221C6F">
      <w:pPr>
        <w:pStyle w:val="BodyText3"/>
        <w:spacing w:after="0"/>
        <w:jc w:val="both"/>
        <w:rPr>
          <w:bCs/>
          <w:sz w:val="24"/>
          <w:szCs w:val="24"/>
        </w:rPr>
      </w:pPr>
    </w:p>
    <w:p w:rsidR="00221C6F" w:rsidRPr="004B3440" w:rsidRDefault="00221C6F">
      <w:pPr>
        <w:jc w:val="both"/>
      </w:pPr>
      <w:r w:rsidRPr="004B3440">
        <w:tab/>
      </w:r>
      <w:r w:rsidRPr="004B3440">
        <w:tab/>
      </w:r>
      <w:r w:rsidRPr="004B3440">
        <w:tab/>
      </w:r>
      <w:r w:rsidRPr="004B3440">
        <w:rPr>
          <w:bCs/>
        </w:rPr>
        <w:t xml:space="preserve"> </w:t>
      </w:r>
    </w:p>
    <w:p w:rsidR="00221C6F" w:rsidRPr="004B3440" w:rsidRDefault="00221C6F">
      <w:pPr>
        <w:jc w:val="both"/>
        <w:rPr>
          <w:bCs/>
          <w:lang w:val="sr-Cyrl-RS"/>
        </w:rPr>
      </w:pPr>
      <w:r w:rsidRPr="004B3440">
        <w:t>Под пуном материјалном и кривичном одговорношћу п</w:t>
      </w:r>
      <w:r w:rsidRPr="004B3440">
        <w:rPr>
          <w:bCs/>
        </w:rPr>
        <w:t xml:space="preserve">отврђујем да сам понуду у </w:t>
      </w:r>
      <w:r w:rsidRPr="004B3440">
        <w:rPr>
          <w:bCs/>
          <w:lang w:val="sr-Cyrl-CS"/>
        </w:rPr>
        <w:t>поступку</w:t>
      </w:r>
      <w:r w:rsidRPr="004B3440">
        <w:rPr>
          <w:bCs/>
        </w:rPr>
        <w:t xml:space="preserve"> јавне набавке</w:t>
      </w:r>
      <w:r w:rsidR="00716734" w:rsidRPr="004B3440">
        <w:rPr>
          <w:lang w:val="sr-Cyrl-RS"/>
        </w:rPr>
        <w:t xml:space="preserve"> добра </w:t>
      </w:r>
      <w:r w:rsidR="00E4729D" w:rsidRPr="004B3440">
        <w:rPr>
          <w:b/>
          <w:lang w:val="sr-Cyrl-RS"/>
        </w:rPr>
        <w:t xml:space="preserve">резервних делови </w:t>
      </w:r>
      <w:r w:rsidR="006F3E96">
        <w:rPr>
          <w:b/>
          <w:lang w:val="sr-Cyrl-RS"/>
        </w:rPr>
        <w:t>и</w:t>
      </w:r>
      <w:r w:rsidR="00E4729D" w:rsidRPr="004B3440">
        <w:rPr>
          <w:b/>
          <w:lang w:val="sr-Cyrl-RS"/>
        </w:rPr>
        <w:t xml:space="preserve"> сервис аутомобила, партија број ____ </w:t>
      </w:r>
      <w:r w:rsidR="00E4729D" w:rsidRPr="004B3440">
        <w:rPr>
          <w:b/>
          <w:lang w:val="sr-Cyrl-CS"/>
        </w:rPr>
        <w:t>б</w:t>
      </w:r>
      <w:r w:rsidR="00E4729D" w:rsidRPr="004B3440">
        <w:rPr>
          <w:b/>
        </w:rPr>
        <w:t>р</w:t>
      </w:r>
      <w:r w:rsidR="00E4729D" w:rsidRPr="004B3440">
        <w:rPr>
          <w:b/>
          <w:lang w:val="sr-Cyrl-RS"/>
        </w:rPr>
        <w:t>ој</w:t>
      </w:r>
      <w:r w:rsidR="00E4729D" w:rsidRPr="004B3440">
        <w:rPr>
          <w:b/>
        </w:rPr>
        <w:t xml:space="preserve"> </w:t>
      </w:r>
      <w:r w:rsidR="005F7656">
        <w:rPr>
          <w:b/>
          <w:lang w:val="sr-Cyrl-RS"/>
        </w:rPr>
        <w:t>119</w:t>
      </w:r>
      <w:r w:rsidR="00E4729D" w:rsidRPr="004B3440">
        <w:rPr>
          <w:b/>
          <w:lang w:val="sr-Cyrl-RS"/>
        </w:rPr>
        <w:t>/20</w:t>
      </w:r>
      <w:r w:rsidR="005F7656">
        <w:rPr>
          <w:b/>
          <w:lang w:val="sr-Cyrl-RS"/>
        </w:rPr>
        <w:t>20</w:t>
      </w:r>
      <w:r w:rsidRPr="004B3440">
        <w:t xml:space="preserve">, </w:t>
      </w:r>
      <w:r w:rsidRPr="004B3440">
        <w:rPr>
          <w:bCs/>
        </w:rPr>
        <w:t>поднео независно, без договора са другим понуђачима или заинтересованим лицима.</w:t>
      </w:r>
    </w:p>
    <w:p w:rsidR="00221C6F" w:rsidRPr="004B3440" w:rsidRDefault="00221C6F">
      <w:pPr>
        <w:jc w:val="both"/>
        <w:rPr>
          <w:bCs/>
          <w:lang w:val="sr-Cyrl-RS"/>
        </w:rPr>
      </w:pPr>
    </w:p>
    <w:p w:rsidR="00221C6F" w:rsidRPr="004B3440" w:rsidRDefault="00221C6F">
      <w:pPr>
        <w:jc w:val="both"/>
        <w:rPr>
          <w:bCs/>
          <w:lang w:val="sr-Cyrl-RS"/>
        </w:rPr>
      </w:pPr>
    </w:p>
    <w:p w:rsidR="00221C6F" w:rsidRPr="004B3440" w:rsidRDefault="00221C6F">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221C6F" w:rsidRPr="004B3440">
        <w:tc>
          <w:tcPr>
            <w:tcW w:w="3080" w:type="dxa"/>
            <w:shd w:val="clear" w:color="auto" w:fill="auto"/>
            <w:vAlign w:val="center"/>
          </w:tcPr>
          <w:p w:rsidR="00221C6F" w:rsidRPr="004B3440" w:rsidRDefault="00221C6F">
            <w:pPr>
              <w:pStyle w:val="BodyText2"/>
              <w:spacing w:line="100" w:lineRule="atLeast"/>
              <w:jc w:val="center"/>
            </w:pPr>
            <w:r w:rsidRPr="004B3440">
              <w:t>Датум:</w:t>
            </w:r>
          </w:p>
        </w:tc>
        <w:tc>
          <w:tcPr>
            <w:tcW w:w="3065" w:type="dxa"/>
            <w:shd w:val="clear" w:color="auto" w:fill="auto"/>
            <w:vAlign w:val="center"/>
          </w:tcPr>
          <w:p w:rsidR="00221C6F" w:rsidRPr="004B3440" w:rsidRDefault="00221C6F">
            <w:pPr>
              <w:pStyle w:val="BodyText2"/>
              <w:spacing w:line="100" w:lineRule="atLeast"/>
              <w:jc w:val="center"/>
            </w:pPr>
            <w:proofErr w:type="spellStart"/>
            <w:r w:rsidRPr="004B3440">
              <w:t>М.П</w:t>
            </w:r>
            <w:proofErr w:type="spellEnd"/>
            <w:r w:rsidRPr="004B3440">
              <w:t>.</w:t>
            </w:r>
          </w:p>
        </w:tc>
        <w:tc>
          <w:tcPr>
            <w:tcW w:w="3097" w:type="dxa"/>
            <w:shd w:val="clear" w:color="auto" w:fill="auto"/>
            <w:vAlign w:val="center"/>
          </w:tcPr>
          <w:p w:rsidR="00221C6F" w:rsidRPr="004B3440" w:rsidRDefault="00221C6F">
            <w:pPr>
              <w:pStyle w:val="BodyText2"/>
              <w:spacing w:line="100" w:lineRule="atLeast"/>
              <w:jc w:val="center"/>
            </w:pPr>
            <w:r w:rsidRPr="004B3440">
              <w:t>Потпис понуђача</w:t>
            </w:r>
          </w:p>
        </w:tc>
      </w:tr>
      <w:tr w:rsidR="00221C6F" w:rsidRPr="004B3440">
        <w:tc>
          <w:tcPr>
            <w:tcW w:w="3080" w:type="dxa"/>
            <w:tcBorders>
              <w:bottom w:val="single" w:sz="4" w:space="0" w:color="000000"/>
            </w:tcBorders>
            <w:shd w:val="clear" w:color="auto" w:fill="auto"/>
          </w:tcPr>
          <w:p w:rsidR="00221C6F" w:rsidRPr="004B3440" w:rsidRDefault="00221C6F">
            <w:pPr>
              <w:pStyle w:val="BodyText2"/>
              <w:snapToGrid w:val="0"/>
              <w:spacing w:line="100" w:lineRule="atLeast"/>
              <w:jc w:val="both"/>
            </w:pPr>
          </w:p>
        </w:tc>
        <w:tc>
          <w:tcPr>
            <w:tcW w:w="3065" w:type="dxa"/>
            <w:shd w:val="clear" w:color="auto" w:fill="auto"/>
          </w:tcPr>
          <w:p w:rsidR="00221C6F" w:rsidRPr="004B3440" w:rsidRDefault="00221C6F">
            <w:pPr>
              <w:pStyle w:val="BodyText2"/>
              <w:snapToGrid w:val="0"/>
              <w:spacing w:line="100" w:lineRule="atLeast"/>
              <w:jc w:val="both"/>
            </w:pPr>
          </w:p>
        </w:tc>
        <w:tc>
          <w:tcPr>
            <w:tcW w:w="3097" w:type="dxa"/>
            <w:tcBorders>
              <w:bottom w:val="single" w:sz="4" w:space="0" w:color="000000"/>
            </w:tcBorders>
            <w:shd w:val="clear" w:color="auto" w:fill="auto"/>
          </w:tcPr>
          <w:p w:rsidR="00221C6F" w:rsidRPr="004B3440" w:rsidRDefault="00221C6F">
            <w:pPr>
              <w:pStyle w:val="BodyText2"/>
              <w:snapToGrid w:val="0"/>
              <w:spacing w:line="100" w:lineRule="atLeast"/>
              <w:jc w:val="both"/>
            </w:pPr>
          </w:p>
        </w:tc>
      </w:tr>
    </w:tbl>
    <w:p w:rsidR="00221C6F" w:rsidRPr="004B3440" w:rsidRDefault="00221C6F">
      <w:pPr>
        <w:pStyle w:val="BodyText3"/>
        <w:spacing w:after="0"/>
        <w:ind w:firstLine="227"/>
        <w:jc w:val="both"/>
        <w:rPr>
          <w:sz w:val="24"/>
          <w:szCs w:val="24"/>
        </w:rPr>
      </w:pPr>
    </w:p>
    <w:p w:rsidR="00221C6F" w:rsidRPr="004B3440" w:rsidRDefault="00221C6F">
      <w:pPr>
        <w:tabs>
          <w:tab w:val="left" w:pos="6028"/>
        </w:tabs>
        <w:autoSpaceDE w:val="0"/>
        <w:spacing w:line="240" w:lineRule="auto"/>
        <w:rPr>
          <w:lang w:val="sr-Cyrl-RS"/>
        </w:rPr>
      </w:pPr>
    </w:p>
    <w:p w:rsidR="00221C6F" w:rsidRPr="004B3440" w:rsidRDefault="00221C6F">
      <w:pPr>
        <w:tabs>
          <w:tab w:val="left" w:pos="6028"/>
        </w:tabs>
        <w:autoSpaceDE w:val="0"/>
        <w:spacing w:line="240" w:lineRule="auto"/>
        <w:jc w:val="both"/>
        <w:rPr>
          <w:bCs/>
          <w:i/>
          <w:iCs/>
          <w:color w:val="auto"/>
          <w:lang w:val="sr-Cyrl-RS"/>
        </w:rPr>
      </w:pPr>
      <w:r w:rsidRPr="004B3440">
        <w:rPr>
          <w:b/>
          <w:bCs/>
          <w:i/>
          <w:iCs/>
          <w:color w:val="auto"/>
        </w:rPr>
        <w:t xml:space="preserve">Напомена: </w:t>
      </w:r>
      <w:r w:rsidRPr="004B3440">
        <w:rPr>
          <w:bCs/>
          <w:i/>
          <w:iCs/>
          <w:color w:val="auto"/>
          <w:lang w:val="sr-Cyrl-RS"/>
        </w:rPr>
        <w:t>у</w:t>
      </w:r>
      <w:r w:rsidRPr="004B3440">
        <w:rPr>
          <w:bCs/>
          <w:i/>
          <w:iCs/>
          <w:color w:val="auto"/>
        </w:rPr>
        <w:t xml:space="preserve"> случају постојања основане сумње у истинитост изјаве о независној понуди, </w:t>
      </w:r>
      <w:proofErr w:type="spellStart"/>
      <w:r w:rsidRPr="004B3440">
        <w:rPr>
          <w:bCs/>
          <w:i/>
          <w:iCs/>
          <w:color w:val="auto"/>
        </w:rPr>
        <w:t>наручулац</w:t>
      </w:r>
      <w:proofErr w:type="spellEnd"/>
      <w:r w:rsidRPr="004B3440">
        <w:rPr>
          <w:bCs/>
          <w:i/>
          <w:iCs/>
          <w:color w:val="auto"/>
        </w:rPr>
        <w:t xml:space="preserve"> ће одмах обавестити организацију надлежну за заштиту конкуренције.</w:t>
      </w:r>
      <w:r w:rsidRPr="004B3440">
        <w:rPr>
          <w:bCs/>
          <w:i/>
          <w:iCs/>
          <w:color w:val="auto"/>
          <w:lang w:val="sr-Cyrl-RS"/>
        </w:rPr>
        <w:t xml:space="preserve"> </w:t>
      </w:r>
      <w:r w:rsidRPr="004B3440">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40239A" w:rsidRPr="004B3440">
        <w:rPr>
          <w:bCs/>
          <w:i/>
          <w:iCs/>
          <w:color w:val="auto"/>
          <w:lang w:val="sr-Cyrl-RS"/>
        </w:rPr>
        <w:t xml:space="preserve"> Повреда конкуренције представља негативну референцу, у смислу чл</w:t>
      </w:r>
      <w:r w:rsidR="005C15D1" w:rsidRPr="004B3440">
        <w:rPr>
          <w:bCs/>
          <w:i/>
          <w:iCs/>
          <w:color w:val="auto"/>
          <w:lang w:val="sr-Cyrl-RS"/>
        </w:rPr>
        <w:t xml:space="preserve">ана </w:t>
      </w:r>
      <w:r w:rsidR="0040239A" w:rsidRPr="004B3440">
        <w:rPr>
          <w:bCs/>
          <w:i/>
          <w:iCs/>
          <w:color w:val="auto"/>
          <w:lang w:val="sr-Cyrl-RS"/>
        </w:rPr>
        <w:t>82. ст</w:t>
      </w:r>
      <w:r w:rsidR="005C15D1" w:rsidRPr="004B3440">
        <w:rPr>
          <w:bCs/>
          <w:i/>
          <w:iCs/>
          <w:color w:val="auto"/>
          <w:lang w:val="sr-Cyrl-RS"/>
        </w:rPr>
        <w:t xml:space="preserve">ав </w:t>
      </w:r>
      <w:r w:rsidR="0040239A" w:rsidRPr="004B3440">
        <w:rPr>
          <w:bCs/>
          <w:i/>
          <w:iCs/>
          <w:color w:val="auto"/>
          <w:lang w:val="sr-Cyrl-RS"/>
        </w:rPr>
        <w:t xml:space="preserve">1. </w:t>
      </w:r>
      <w:r w:rsidR="005C15D1" w:rsidRPr="004B3440">
        <w:rPr>
          <w:bCs/>
          <w:i/>
          <w:iCs/>
          <w:color w:val="auto"/>
          <w:lang w:val="sr-Cyrl-RS"/>
        </w:rPr>
        <w:t>т</w:t>
      </w:r>
      <w:r w:rsidR="0040239A" w:rsidRPr="004B3440">
        <w:rPr>
          <w:bCs/>
          <w:i/>
          <w:iCs/>
          <w:color w:val="auto"/>
          <w:lang w:val="sr-Cyrl-RS"/>
        </w:rPr>
        <w:t>ач</w:t>
      </w:r>
      <w:r w:rsidR="005C15D1" w:rsidRPr="004B3440">
        <w:rPr>
          <w:bCs/>
          <w:i/>
          <w:iCs/>
          <w:color w:val="auto"/>
          <w:lang w:val="sr-Cyrl-RS"/>
        </w:rPr>
        <w:t>ка</w:t>
      </w:r>
      <w:r w:rsidR="007D7FD1" w:rsidRPr="004B3440">
        <w:rPr>
          <w:bCs/>
          <w:i/>
          <w:iCs/>
          <w:color w:val="auto"/>
          <w:lang w:val="sr-Cyrl-RS"/>
        </w:rPr>
        <w:t xml:space="preserve"> 2</w:t>
      </w:r>
      <w:r w:rsidR="007D7FD1" w:rsidRPr="004B3440">
        <w:rPr>
          <w:bCs/>
          <w:i/>
          <w:iCs/>
          <w:color w:val="auto"/>
          <w:lang w:val="sr-Cyrl-CS"/>
        </w:rPr>
        <w:t>)</w:t>
      </w:r>
      <w:r w:rsidR="0040239A" w:rsidRPr="004B3440">
        <w:rPr>
          <w:bCs/>
          <w:i/>
          <w:iCs/>
          <w:color w:val="auto"/>
          <w:lang w:val="sr-Cyrl-RS"/>
        </w:rPr>
        <w:t xml:space="preserve"> Закона. </w:t>
      </w:r>
    </w:p>
    <w:p w:rsidR="00221C6F" w:rsidRPr="004B3440" w:rsidRDefault="006D4BA0">
      <w:pPr>
        <w:tabs>
          <w:tab w:val="left" w:pos="6028"/>
        </w:tabs>
        <w:autoSpaceDE w:val="0"/>
        <w:spacing w:line="240" w:lineRule="auto"/>
        <w:jc w:val="both"/>
        <w:rPr>
          <w:bCs/>
          <w:i/>
          <w:iCs/>
          <w:color w:val="auto"/>
        </w:rPr>
      </w:pPr>
      <w:r w:rsidRPr="004B3440">
        <w:rPr>
          <w:b/>
          <w:bCs/>
          <w:i/>
          <w:iCs/>
          <w:color w:val="auto"/>
          <w:u w:val="single"/>
        </w:rPr>
        <w:t>Уколико понуду подноси група понуђача</w:t>
      </w:r>
      <w:r w:rsidRPr="004B3440">
        <w:rPr>
          <w:b/>
          <w:bCs/>
          <w:i/>
          <w:iCs/>
          <w:color w:val="auto"/>
          <w:u w:val="single"/>
          <w:lang w:val="sr-Cyrl-RS"/>
        </w:rPr>
        <w:t>,</w:t>
      </w:r>
      <w:r w:rsidRPr="004B3440">
        <w:rPr>
          <w:bCs/>
          <w:i/>
          <w:iCs/>
          <w:color w:val="auto"/>
          <w:lang w:val="sr-Cyrl-RS"/>
        </w:rPr>
        <w:t xml:space="preserve"> Изјава мора бити потписана од стране овлашћеног лица </w:t>
      </w:r>
      <w:r w:rsidRPr="004B3440">
        <w:rPr>
          <w:bCs/>
          <w:i/>
          <w:iCs/>
          <w:color w:val="auto"/>
        </w:rPr>
        <w:t>свак</w:t>
      </w:r>
      <w:proofErr w:type="spellStart"/>
      <w:r w:rsidRPr="004B3440">
        <w:rPr>
          <w:bCs/>
          <w:i/>
          <w:iCs/>
          <w:color w:val="auto"/>
          <w:lang w:val="sr-Cyrl-RS"/>
        </w:rPr>
        <w:t>ог</w:t>
      </w:r>
      <w:proofErr w:type="spellEnd"/>
      <w:r w:rsidRPr="004B3440">
        <w:rPr>
          <w:bCs/>
          <w:i/>
          <w:iCs/>
          <w:color w:val="auto"/>
          <w:lang w:val="sr-Cyrl-RS"/>
        </w:rPr>
        <w:t xml:space="preserve"> </w:t>
      </w:r>
      <w:r w:rsidRPr="004B3440">
        <w:rPr>
          <w:bCs/>
          <w:i/>
          <w:iCs/>
          <w:color w:val="auto"/>
        </w:rPr>
        <w:t>понуђач</w:t>
      </w:r>
      <w:r w:rsidRPr="004B3440">
        <w:rPr>
          <w:bCs/>
          <w:i/>
          <w:iCs/>
          <w:color w:val="auto"/>
          <w:lang w:val="sr-Cyrl-RS"/>
        </w:rPr>
        <w:t>а</w:t>
      </w:r>
      <w:r w:rsidRPr="004B3440">
        <w:rPr>
          <w:bCs/>
          <w:i/>
          <w:iCs/>
          <w:color w:val="auto"/>
        </w:rPr>
        <w:t xml:space="preserve"> из групе понуђача</w:t>
      </w:r>
      <w:r w:rsidRPr="004B3440">
        <w:rPr>
          <w:bCs/>
          <w:i/>
          <w:iCs/>
          <w:color w:val="auto"/>
          <w:lang w:val="sr-Cyrl-RS"/>
        </w:rPr>
        <w:t xml:space="preserve"> и оверена печатом.</w:t>
      </w:r>
    </w:p>
    <w:p w:rsidR="00221C6F" w:rsidRPr="004B3440" w:rsidRDefault="00221C6F">
      <w:pPr>
        <w:tabs>
          <w:tab w:val="left" w:pos="6028"/>
        </w:tabs>
        <w:autoSpaceDE w:val="0"/>
        <w:spacing w:line="240" w:lineRule="auto"/>
        <w:jc w:val="both"/>
        <w:rPr>
          <w:bCs/>
          <w:i/>
          <w:iCs/>
          <w:color w:val="auto"/>
        </w:rPr>
      </w:pPr>
    </w:p>
    <w:p w:rsidR="00221C6F" w:rsidRPr="004B3440" w:rsidRDefault="00221C6F">
      <w:pPr>
        <w:tabs>
          <w:tab w:val="left" w:pos="6028"/>
        </w:tabs>
        <w:autoSpaceDE w:val="0"/>
        <w:spacing w:line="240" w:lineRule="auto"/>
        <w:jc w:val="both"/>
        <w:rPr>
          <w:bCs/>
          <w:i/>
          <w:iCs/>
          <w:color w:val="auto"/>
        </w:rPr>
      </w:pPr>
    </w:p>
    <w:p w:rsidR="00221C6F" w:rsidRPr="004B3440" w:rsidRDefault="00221C6F">
      <w:pPr>
        <w:tabs>
          <w:tab w:val="left" w:pos="6028"/>
        </w:tabs>
        <w:autoSpaceDE w:val="0"/>
        <w:spacing w:line="240" w:lineRule="auto"/>
        <w:jc w:val="both"/>
        <w:rPr>
          <w:bCs/>
          <w:i/>
          <w:iCs/>
          <w:color w:val="auto"/>
        </w:rPr>
      </w:pPr>
    </w:p>
    <w:p w:rsidR="00221C6F" w:rsidRPr="004B3440" w:rsidRDefault="00221C6F">
      <w:pPr>
        <w:tabs>
          <w:tab w:val="left" w:pos="6028"/>
        </w:tabs>
        <w:autoSpaceDE w:val="0"/>
        <w:spacing w:line="240" w:lineRule="auto"/>
        <w:jc w:val="both"/>
        <w:rPr>
          <w:bCs/>
          <w:i/>
          <w:iCs/>
          <w:color w:val="auto"/>
        </w:rPr>
      </w:pPr>
    </w:p>
    <w:p w:rsidR="00221C6F" w:rsidRPr="004B3440" w:rsidRDefault="00221C6F">
      <w:pPr>
        <w:tabs>
          <w:tab w:val="left" w:pos="6028"/>
        </w:tabs>
        <w:autoSpaceDE w:val="0"/>
        <w:spacing w:line="240" w:lineRule="auto"/>
        <w:jc w:val="both"/>
        <w:rPr>
          <w:bCs/>
          <w:i/>
          <w:iCs/>
          <w:color w:val="auto"/>
          <w:lang w:val="sr-Cyrl-RS"/>
        </w:rPr>
      </w:pPr>
    </w:p>
    <w:p w:rsidR="00613330" w:rsidRPr="004B3440" w:rsidRDefault="00613330">
      <w:pPr>
        <w:tabs>
          <w:tab w:val="left" w:pos="6028"/>
        </w:tabs>
        <w:autoSpaceDE w:val="0"/>
        <w:spacing w:line="240" w:lineRule="auto"/>
        <w:jc w:val="both"/>
        <w:rPr>
          <w:bCs/>
          <w:i/>
          <w:iCs/>
          <w:color w:val="auto"/>
          <w:lang w:val="sr-Cyrl-RS"/>
        </w:rPr>
      </w:pPr>
    </w:p>
    <w:p w:rsidR="00613330" w:rsidRPr="004B3440" w:rsidRDefault="00613330">
      <w:pPr>
        <w:tabs>
          <w:tab w:val="left" w:pos="6028"/>
        </w:tabs>
        <w:autoSpaceDE w:val="0"/>
        <w:spacing w:line="240" w:lineRule="auto"/>
        <w:jc w:val="both"/>
        <w:rPr>
          <w:bCs/>
          <w:i/>
          <w:iCs/>
          <w:color w:val="auto"/>
          <w:lang w:val="sr-Cyrl-RS"/>
        </w:rPr>
      </w:pPr>
    </w:p>
    <w:p w:rsidR="00613330" w:rsidRPr="004B3440" w:rsidRDefault="00613330">
      <w:pPr>
        <w:tabs>
          <w:tab w:val="left" w:pos="6028"/>
        </w:tabs>
        <w:autoSpaceDE w:val="0"/>
        <w:spacing w:line="240" w:lineRule="auto"/>
        <w:jc w:val="both"/>
        <w:rPr>
          <w:bCs/>
          <w:i/>
          <w:iCs/>
          <w:color w:val="auto"/>
          <w:lang w:val="sr-Cyrl-RS"/>
        </w:rPr>
      </w:pPr>
    </w:p>
    <w:p w:rsidR="00613330" w:rsidRPr="004B3440" w:rsidRDefault="00613330">
      <w:pPr>
        <w:tabs>
          <w:tab w:val="left" w:pos="6028"/>
        </w:tabs>
        <w:autoSpaceDE w:val="0"/>
        <w:spacing w:line="240" w:lineRule="auto"/>
        <w:jc w:val="both"/>
        <w:rPr>
          <w:bCs/>
          <w:i/>
          <w:iCs/>
          <w:color w:val="auto"/>
          <w:lang w:val="sr-Cyrl-RS"/>
        </w:rPr>
      </w:pPr>
    </w:p>
    <w:p w:rsidR="00221C6F" w:rsidRPr="004B3440" w:rsidRDefault="00221C6F">
      <w:pPr>
        <w:tabs>
          <w:tab w:val="left" w:pos="6028"/>
        </w:tabs>
        <w:autoSpaceDE w:val="0"/>
        <w:spacing w:line="240" w:lineRule="auto"/>
        <w:jc w:val="both"/>
        <w:rPr>
          <w:bCs/>
          <w:i/>
          <w:iCs/>
          <w:color w:val="auto"/>
        </w:rPr>
      </w:pPr>
    </w:p>
    <w:p w:rsidR="005A05A5" w:rsidRPr="0063052D" w:rsidRDefault="00D25CF8" w:rsidP="00D25CF8">
      <w:pPr>
        <w:pStyle w:val="ListParagraph"/>
        <w:shd w:val="clear" w:color="auto" w:fill="C6D9F1"/>
        <w:ind w:left="360"/>
        <w:jc w:val="center"/>
        <w:rPr>
          <w:lang w:val="ru-RU"/>
        </w:rPr>
      </w:pPr>
      <w:r w:rsidRPr="00D25CF8">
        <w:rPr>
          <w:b/>
          <w:bCs/>
          <w:i/>
          <w:iCs/>
          <w:sz w:val="28"/>
          <w:szCs w:val="28"/>
          <w:lang w:val="en-US"/>
        </w:rPr>
        <w:t>XI</w:t>
      </w:r>
      <w:r w:rsidRPr="0063052D">
        <w:rPr>
          <w:b/>
          <w:bCs/>
          <w:i/>
          <w:iCs/>
          <w:sz w:val="28"/>
          <w:szCs w:val="28"/>
          <w:lang w:val="ru-RU"/>
        </w:rPr>
        <w:t xml:space="preserve">  ОБРАЗАЦ ИЗЈАВЕ О ПОШТОВАЊУ ОБАВЕЗА  ИЗ ЧЛ. 75. СТ. 2. ЗАКОНА</w:t>
      </w:r>
    </w:p>
    <w:p w:rsidR="005A05A5" w:rsidRPr="004B3440" w:rsidRDefault="005A05A5" w:rsidP="005A05A5">
      <w:pPr>
        <w:tabs>
          <w:tab w:val="left" w:pos="6028"/>
        </w:tabs>
        <w:autoSpaceDE w:val="0"/>
        <w:spacing w:line="240" w:lineRule="auto"/>
        <w:jc w:val="both"/>
        <w:rPr>
          <w:bCs/>
          <w:i/>
          <w:iCs/>
          <w:color w:val="auto"/>
        </w:rPr>
      </w:pPr>
    </w:p>
    <w:p w:rsidR="005A05A5" w:rsidRPr="004B3440" w:rsidRDefault="005A05A5" w:rsidP="005A05A5">
      <w:pPr>
        <w:tabs>
          <w:tab w:val="left" w:pos="6028"/>
        </w:tabs>
        <w:autoSpaceDE w:val="0"/>
        <w:spacing w:line="240" w:lineRule="auto"/>
        <w:jc w:val="both"/>
        <w:rPr>
          <w:bCs/>
          <w:i/>
          <w:iCs/>
          <w:color w:val="auto"/>
        </w:rPr>
      </w:pPr>
    </w:p>
    <w:p w:rsidR="005A05A5" w:rsidRPr="004B3440" w:rsidRDefault="005A05A5" w:rsidP="005A05A5">
      <w:pPr>
        <w:tabs>
          <w:tab w:val="left" w:pos="6028"/>
        </w:tabs>
        <w:autoSpaceDE w:val="0"/>
        <w:spacing w:line="240" w:lineRule="auto"/>
        <w:ind w:left="360"/>
        <w:jc w:val="both"/>
        <w:rPr>
          <w:bCs/>
          <w:iCs/>
          <w:lang w:val="sr-Cyrl-RS"/>
        </w:rPr>
      </w:pPr>
      <w:r w:rsidRPr="004B3440">
        <w:rPr>
          <w:bCs/>
          <w:iCs/>
          <w:lang w:val="sr-Cyrl-RS"/>
        </w:rPr>
        <w:t xml:space="preserve">У вези члана 75. став 2. Закона о јавним набавкама, као заступник понуђача дајем следећу </w:t>
      </w:r>
    </w:p>
    <w:p w:rsidR="005A05A5" w:rsidRPr="004B3440" w:rsidRDefault="005A05A5" w:rsidP="005A05A5">
      <w:pPr>
        <w:tabs>
          <w:tab w:val="left" w:pos="6028"/>
        </w:tabs>
        <w:autoSpaceDE w:val="0"/>
        <w:spacing w:line="240" w:lineRule="auto"/>
        <w:ind w:left="360"/>
        <w:rPr>
          <w:bCs/>
          <w:iCs/>
          <w:lang w:val="sr-Cyrl-RS"/>
        </w:rPr>
      </w:pPr>
    </w:p>
    <w:p w:rsidR="005A05A5" w:rsidRPr="004B3440" w:rsidRDefault="005A05A5" w:rsidP="005A05A5">
      <w:pPr>
        <w:tabs>
          <w:tab w:val="left" w:pos="6028"/>
        </w:tabs>
        <w:autoSpaceDE w:val="0"/>
        <w:spacing w:line="240" w:lineRule="auto"/>
        <w:ind w:left="360"/>
        <w:rPr>
          <w:bCs/>
          <w:iCs/>
          <w:lang w:val="sr-Cyrl-RS"/>
        </w:rPr>
      </w:pPr>
    </w:p>
    <w:p w:rsidR="005A05A5" w:rsidRPr="004B3440" w:rsidRDefault="005A05A5" w:rsidP="005A05A5">
      <w:pPr>
        <w:tabs>
          <w:tab w:val="left" w:pos="6028"/>
        </w:tabs>
        <w:autoSpaceDE w:val="0"/>
        <w:spacing w:line="240" w:lineRule="auto"/>
        <w:ind w:left="360"/>
        <w:jc w:val="center"/>
        <w:rPr>
          <w:bCs/>
          <w:iCs/>
          <w:lang w:val="sr-Cyrl-RS"/>
        </w:rPr>
      </w:pPr>
      <w:r w:rsidRPr="004B3440">
        <w:rPr>
          <w:bCs/>
          <w:iCs/>
          <w:lang w:val="sr-Cyrl-RS"/>
        </w:rPr>
        <w:t>ИЗЈАВУ</w:t>
      </w:r>
    </w:p>
    <w:p w:rsidR="005A05A5" w:rsidRPr="004B3440" w:rsidRDefault="005A05A5" w:rsidP="005A05A5">
      <w:pPr>
        <w:tabs>
          <w:tab w:val="left" w:pos="6028"/>
        </w:tabs>
        <w:autoSpaceDE w:val="0"/>
        <w:spacing w:line="240" w:lineRule="auto"/>
        <w:ind w:left="360"/>
        <w:jc w:val="center"/>
        <w:rPr>
          <w:bCs/>
          <w:iCs/>
          <w:lang w:val="sr-Cyrl-RS"/>
        </w:rPr>
      </w:pPr>
    </w:p>
    <w:p w:rsidR="0007408B" w:rsidRPr="00293961" w:rsidRDefault="005A05A5" w:rsidP="0007408B">
      <w:pPr>
        <w:tabs>
          <w:tab w:val="left" w:pos="6028"/>
        </w:tabs>
        <w:autoSpaceDE w:val="0"/>
        <w:spacing w:line="240" w:lineRule="auto"/>
        <w:ind w:left="360"/>
        <w:jc w:val="both"/>
        <w:rPr>
          <w:bCs/>
          <w:iCs/>
        </w:rPr>
      </w:pPr>
      <w:r w:rsidRPr="004B3440">
        <w:rPr>
          <w:bCs/>
          <w:iCs/>
          <w:lang w:val="sr-Cyrl-RS"/>
        </w:rPr>
        <w:t>Понуђач</w:t>
      </w:r>
      <w:r w:rsidR="00613330" w:rsidRPr="004B3440">
        <w:rPr>
          <w:lang w:val="sr-Cyrl-RS"/>
        </w:rPr>
        <w:t>_______________________________________________________________</w:t>
      </w:r>
      <w:r w:rsidRPr="004B3440">
        <w:rPr>
          <w:i/>
          <w:lang w:val="sr-Cyrl-CS"/>
        </w:rPr>
        <w:t xml:space="preserve"> </w:t>
      </w:r>
      <w:r w:rsidRPr="004B3440">
        <w:t>у поступку јавне набавке</w:t>
      </w:r>
      <w:r w:rsidR="00613330" w:rsidRPr="004B3440">
        <w:rPr>
          <w:lang w:val="sr-Cyrl-RS"/>
        </w:rPr>
        <w:t xml:space="preserve"> </w:t>
      </w:r>
      <w:r w:rsidR="006F3E96" w:rsidRPr="004B3440">
        <w:rPr>
          <w:lang w:val="sr-Cyrl-RS"/>
        </w:rPr>
        <w:t xml:space="preserve">добра </w:t>
      </w:r>
      <w:r w:rsidR="006F3E96" w:rsidRPr="004B3440">
        <w:rPr>
          <w:b/>
          <w:lang w:val="sr-Cyrl-RS"/>
        </w:rPr>
        <w:t xml:space="preserve">резервних делови </w:t>
      </w:r>
      <w:r w:rsidR="006F3E96">
        <w:rPr>
          <w:b/>
          <w:lang w:val="sr-Cyrl-RS"/>
        </w:rPr>
        <w:t>и</w:t>
      </w:r>
      <w:r w:rsidR="006F3E96" w:rsidRPr="004B3440">
        <w:rPr>
          <w:b/>
          <w:lang w:val="sr-Cyrl-RS"/>
        </w:rPr>
        <w:t xml:space="preserve"> сервис аутомобила, партија број ____ </w:t>
      </w:r>
      <w:r w:rsidR="006F3E96" w:rsidRPr="004B3440">
        <w:rPr>
          <w:b/>
          <w:lang w:val="sr-Cyrl-CS"/>
        </w:rPr>
        <w:t>б</w:t>
      </w:r>
      <w:r w:rsidR="006F3E96" w:rsidRPr="004B3440">
        <w:rPr>
          <w:b/>
        </w:rPr>
        <w:t>р</w:t>
      </w:r>
      <w:r w:rsidR="006F3E96" w:rsidRPr="004B3440">
        <w:rPr>
          <w:b/>
          <w:lang w:val="sr-Cyrl-RS"/>
        </w:rPr>
        <w:t>ој</w:t>
      </w:r>
      <w:r w:rsidR="006F3E96" w:rsidRPr="004B3440">
        <w:rPr>
          <w:b/>
        </w:rPr>
        <w:t xml:space="preserve"> </w:t>
      </w:r>
      <w:r w:rsidR="005F7656">
        <w:rPr>
          <w:b/>
          <w:lang w:val="sr-Cyrl-RS"/>
        </w:rPr>
        <w:t>119</w:t>
      </w:r>
      <w:r w:rsidR="006F3E96" w:rsidRPr="004B3440">
        <w:rPr>
          <w:b/>
          <w:lang w:val="sr-Cyrl-RS"/>
        </w:rPr>
        <w:t>/20</w:t>
      </w:r>
      <w:r w:rsidR="005F7656">
        <w:rPr>
          <w:b/>
          <w:lang w:val="sr-Cyrl-RS"/>
        </w:rPr>
        <w:t>20</w:t>
      </w:r>
      <w:bookmarkStart w:id="0" w:name="_GoBack"/>
      <w:bookmarkEnd w:id="0"/>
      <w:r w:rsidR="00AE51FC">
        <w:rPr>
          <w:b/>
          <w:lang w:val="sr-Cyrl-RS"/>
        </w:rPr>
        <w:t xml:space="preserve"> </w:t>
      </w:r>
      <w:r w:rsidR="006F3E96">
        <w:rPr>
          <w:b/>
          <w:lang w:val="sr-Cyrl-RS"/>
        </w:rPr>
        <w:t xml:space="preserve"> </w:t>
      </w:r>
      <w:r w:rsidR="0007408B" w:rsidRPr="00293961">
        <w:rPr>
          <w:bCs/>
          <w:iCs/>
        </w:rPr>
        <w:t xml:space="preserve">поштовао је обавезе које произлазе из важећих прописа о заштити на раду, запошљавању и условима рада, заштити животне средине и </w:t>
      </w:r>
      <w:r w:rsidR="0007408B">
        <w:t>нема забрану обављања делатности која је на снази у време подношења понуда</w:t>
      </w:r>
      <w:r w:rsidR="0007408B" w:rsidRPr="00293961">
        <w:rPr>
          <w:bCs/>
          <w:iCs/>
        </w:rPr>
        <w:t>.</w:t>
      </w:r>
    </w:p>
    <w:p w:rsidR="005A05A5" w:rsidRPr="004B3440" w:rsidRDefault="005A05A5" w:rsidP="0007408B">
      <w:pPr>
        <w:tabs>
          <w:tab w:val="left" w:pos="6028"/>
        </w:tabs>
        <w:autoSpaceDE w:val="0"/>
        <w:spacing w:line="240" w:lineRule="auto"/>
        <w:ind w:left="360"/>
        <w:jc w:val="both"/>
        <w:rPr>
          <w:bCs/>
          <w:iCs/>
          <w:lang w:val="sr-Cyrl-RS"/>
        </w:rPr>
      </w:pPr>
    </w:p>
    <w:p w:rsidR="005A05A5" w:rsidRPr="004B3440" w:rsidRDefault="005A05A5" w:rsidP="005A05A5">
      <w:pPr>
        <w:tabs>
          <w:tab w:val="left" w:pos="6028"/>
        </w:tabs>
        <w:autoSpaceDE w:val="0"/>
        <w:spacing w:line="240" w:lineRule="auto"/>
        <w:ind w:left="360"/>
        <w:rPr>
          <w:bCs/>
          <w:iCs/>
          <w:color w:val="002060"/>
          <w:lang w:val="sr-Cyrl-RS"/>
        </w:rPr>
      </w:pPr>
    </w:p>
    <w:p w:rsidR="005A05A5" w:rsidRPr="004B3440" w:rsidRDefault="005A05A5" w:rsidP="005A05A5">
      <w:pPr>
        <w:tabs>
          <w:tab w:val="left" w:pos="6028"/>
        </w:tabs>
        <w:autoSpaceDE w:val="0"/>
        <w:spacing w:line="240" w:lineRule="auto"/>
        <w:ind w:left="360"/>
        <w:rPr>
          <w:bCs/>
          <w:iCs/>
          <w:color w:val="002060"/>
          <w:lang w:val="sr-Cyrl-RS"/>
        </w:rPr>
      </w:pPr>
    </w:p>
    <w:p w:rsidR="005A05A5" w:rsidRPr="004B3440" w:rsidRDefault="005A05A5" w:rsidP="005A05A5">
      <w:pPr>
        <w:tabs>
          <w:tab w:val="left" w:pos="6028"/>
        </w:tabs>
        <w:autoSpaceDE w:val="0"/>
        <w:spacing w:line="240" w:lineRule="auto"/>
        <w:ind w:left="360"/>
        <w:rPr>
          <w:bCs/>
          <w:iCs/>
          <w:lang w:val="sr-Cyrl-RS"/>
        </w:rPr>
      </w:pPr>
      <w:r w:rsidRPr="004B3440">
        <w:rPr>
          <w:bCs/>
          <w:iCs/>
          <w:lang w:val="sr-Cyrl-RS"/>
        </w:rPr>
        <w:t xml:space="preserve">          Датум </w:t>
      </w:r>
      <w:r w:rsidRPr="004B3440">
        <w:rPr>
          <w:bCs/>
          <w:iCs/>
          <w:lang w:val="sr-Cyrl-RS"/>
        </w:rPr>
        <w:tab/>
      </w:r>
      <w:r w:rsidRPr="004B3440">
        <w:rPr>
          <w:bCs/>
          <w:iCs/>
          <w:lang w:val="sr-Cyrl-RS"/>
        </w:rPr>
        <w:tab/>
        <w:t xml:space="preserve">           Понуђач</w:t>
      </w:r>
    </w:p>
    <w:p w:rsidR="005A05A5" w:rsidRPr="004B3440" w:rsidRDefault="005A05A5" w:rsidP="005A05A5">
      <w:pPr>
        <w:tabs>
          <w:tab w:val="left" w:pos="6028"/>
        </w:tabs>
        <w:autoSpaceDE w:val="0"/>
        <w:spacing w:line="240" w:lineRule="auto"/>
        <w:ind w:left="360"/>
        <w:rPr>
          <w:bCs/>
          <w:iCs/>
          <w:lang w:val="sr-Cyrl-RS"/>
        </w:rPr>
      </w:pPr>
    </w:p>
    <w:p w:rsidR="005A05A5" w:rsidRPr="004B3440" w:rsidRDefault="005A05A5" w:rsidP="005A05A5">
      <w:pPr>
        <w:tabs>
          <w:tab w:val="left" w:pos="6028"/>
        </w:tabs>
        <w:autoSpaceDE w:val="0"/>
        <w:spacing w:line="240" w:lineRule="auto"/>
        <w:ind w:left="360"/>
        <w:rPr>
          <w:bCs/>
          <w:iCs/>
          <w:lang w:val="sr-Cyrl-RS"/>
        </w:rPr>
      </w:pPr>
      <w:r w:rsidRPr="004B3440">
        <w:rPr>
          <w:bCs/>
          <w:iCs/>
          <w:lang w:val="sr-Cyrl-RS"/>
        </w:rPr>
        <w:t xml:space="preserve">________________                        </w:t>
      </w:r>
      <w:proofErr w:type="spellStart"/>
      <w:r w:rsidRPr="004B3440">
        <w:rPr>
          <w:bCs/>
          <w:iCs/>
          <w:lang w:val="sr-Cyrl-RS"/>
        </w:rPr>
        <w:t>М.П</w:t>
      </w:r>
      <w:proofErr w:type="spellEnd"/>
      <w:r w:rsidRPr="004B3440">
        <w:rPr>
          <w:bCs/>
          <w:iCs/>
          <w:lang w:val="sr-Cyrl-RS"/>
        </w:rPr>
        <w:t>.                   __________________</w:t>
      </w:r>
    </w:p>
    <w:p w:rsidR="005A05A5" w:rsidRPr="004B3440" w:rsidRDefault="005A05A5" w:rsidP="005A05A5">
      <w:pPr>
        <w:tabs>
          <w:tab w:val="left" w:pos="6028"/>
        </w:tabs>
        <w:autoSpaceDE w:val="0"/>
        <w:spacing w:line="240" w:lineRule="auto"/>
        <w:ind w:left="360"/>
        <w:rPr>
          <w:bCs/>
          <w:iCs/>
          <w:lang w:val="sr-Cyrl-RS"/>
        </w:rPr>
      </w:pPr>
    </w:p>
    <w:p w:rsidR="005A05A5" w:rsidRPr="004B3440" w:rsidRDefault="005A05A5" w:rsidP="005A05A5">
      <w:pPr>
        <w:pStyle w:val="BodyText3"/>
        <w:spacing w:after="0"/>
        <w:jc w:val="center"/>
        <w:rPr>
          <w:sz w:val="24"/>
          <w:szCs w:val="24"/>
          <w:lang w:val="sr-Cyrl-RS"/>
        </w:rPr>
      </w:pPr>
    </w:p>
    <w:p w:rsidR="005A05A5" w:rsidRPr="004B3440" w:rsidRDefault="005A05A5" w:rsidP="005A05A5">
      <w:pPr>
        <w:tabs>
          <w:tab w:val="left" w:pos="6028"/>
        </w:tabs>
        <w:autoSpaceDE w:val="0"/>
        <w:spacing w:line="240" w:lineRule="auto"/>
        <w:jc w:val="both"/>
        <w:rPr>
          <w:lang w:val="sr-Cyrl-RS"/>
        </w:rPr>
      </w:pPr>
    </w:p>
    <w:p w:rsidR="00221C6F" w:rsidRPr="004B3440" w:rsidRDefault="00221C6F">
      <w:pPr>
        <w:tabs>
          <w:tab w:val="left" w:pos="6028"/>
        </w:tabs>
        <w:autoSpaceDE w:val="0"/>
        <w:spacing w:line="240" w:lineRule="auto"/>
        <w:jc w:val="both"/>
      </w:pPr>
    </w:p>
    <w:sectPr w:rsidR="00221C6F" w:rsidRPr="004B3440">
      <w:footerReference w:type="default" r:id="rId15"/>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754" w:rsidRDefault="00CA1754">
      <w:pPr>
        <w:spacing w:line="240" w:lineRule="auto"/>
      </w:pPr>
      <w:r>
        <w:separator/>
      </w:r>
    </w:p>
  </w:endnote>
  <w:endnote w:type="continuationSeparator" w:id="0">
    <w:p w:rsidR="00CA1754" w:rsidRDefault="00CA17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294">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EE"/>
    <w:family w:val="modern"/>
    <w:pitch w:val="fixed"/>
    <w:sig w:usb0="E10002FF" w:usb1="4000FCFF" w:usb2="00000009" w:usb3="00000000" w:csb0="0000019F" w:csb1="00000000"/>
  </w:font>
  <w:font w:name="Dutch">
    <w:altName w:val="Times New Roman"/>
    <w:charset w:val="00"/>
    <w:family w:val="auto"/>
    <w:pitch w:val="variable"/>
    <w:sig w:usb0="00000007" w:usb1="00000000" w:usb2="00000000" w:usb3="00000000" w:csb0="00000013"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CA1754">
      <w:tc>
        <w:tcPr>
          <w:tcW w:w="8208" w:type="dxa"/>
          <w:tcBorders>
            <w:top w:val="single" w:sz="8" w:space="0" w:color="808080"/>
          </w:tcBorders>
          <w:shd w:val="clear" w:color="auto" w:fill="auto"/>
        </w:tcPr>
        <w:p w:rsidR="00CA1754" w:rsidRPr="00AC3B9E" w:rsidRDefault="00CA1754" w:rsidP="00AC3B9E">
          <w:pPr>
            <w:pStyle w:val="Footer"/>
            <w:jc w:val="right"/>
            <w:rPr>
              <w:b/>
              <w:bCs/>
              <w:color w:val="4F81BD"/>
            </w:rPr>
          </w:pPr>
          <w:r>
            <w:rPr>
              <w:b/>
              <w:bCs/>
              <w:color w:val="4F81BD"/>
              <w:lang w:val="sr-Cyrl-RS"/>
            </w:rPr>
            <w:t xml:space="preserve">Конкурсна документација за јавну набавку мале вредности ЈН бр </w:t>
          </w:r>
          <w:r>
            <w:rPr>
              <w:b/>
              <w:bCs/>
              <w:color w:val="4F81BD"/>
            </w:rPr>
            <w:t>90</w:t>
          </w:r>
          <w:r>
            <w:rPr>
              <w:b/>
              <w:bCs/>
              <w:color w:val="4F81BD"/>
              <w:lang w:val="sr-Cyrl-RS"/>
            </w:rPr>
            <w:t>/1</w:t>
          </w:r>
          <w:r>
            <w:rPr>
              <w:b/>
              <w:bCs/>
              <w:color w:val="4F81BD"/>
            </w:rPr>
            <w:t>9</w:t>
          </w:r>
        </w:p>
      </w:tc>
      <w:tc>
        <w:tcPr>
          <w:tcW w:w="1034" w:type="dxa"/>
          <w:tcBorders>
            <w:top w:val="single" w:sz="8" w:space="0" w:color="808080"/>
            <w:left w:val="single" w:sz="8" w:space="0" w:color="808080"/>
          </w:tcBorders>
          <w:shd w:val="clear" w:color="auto" w:fill="auto"/>
        </w:tcPr>
        <w:p w:rsidR="00CA1754" w:rsidRDefault="00CA1754">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5F7656">
            <w:rPr>
              <w:b/>
              <w:bCs/>
              <w:noProof/>
              <w:color w:val="4F81BD"/>
            </w:rPr>
            <w:t>59</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5F7656">
            <w:rPr>
              <w:b/>
              <w:bCs/>
              <w:noProof/>
              <w:color w:val="4F81BD"/>
            </w:rPr>
            <w:t>59</w:t>
          </w:r>
          <w:r>
            <w:rPr>
              <w:b/>
              <w:bCs/>
              <w:color w:val="4F81BD"/>
            </w:rPr>
            <w:fldChar w:fldCharType="end"/>
          </w:r>
        </w:p>
      </w:tc>
    </w:tr>
  </w:tbl>
  <w:p w:rsidR="00CA1754" w:rsidRDefault="00CA1754">
    <w:pPr>
      <w:pStyle w:val="Footer"/>
      <w:jc w:val="right"/>
    </w:pPr>
    <w:r>
      <w:rPr>
        <w:color w:val="1F497D"/>
      </w:rPr>
      <w:t xml:space="preserve"> </w:t>
    </w:r>
  </w:p>
  <w:p w:rsidR="00CA1754" w:rsidRDefault="00CA17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754" w:rsidRDefault="00CA1754">
      <w:pPr>
        <w:spacing w:line="240" w:lineRule="auto"/>
      </w:pPr>
      <w:r>
        <w:separator/>
      </w:r>
    </w:p>
  </w:footnote>
  <w:footnote w:type="continuationSeparator" w:id="0">
    <w:p w:rsidR="00CA1754" w:rsidRDefault="00CA175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Crtica"/>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1n2"/>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A"/>
      <w:lvlText w:val="%1."/>
      <w:lvlJc w:val="left"/>
      <w:pPr>
        <w:tabs>
          <w:tab w:val="num" w:pos="926"/>
        </w:tabs>
        <w:ind w:left="926" w:hanging="360"/>
      </w:pPr>
    </w:lvl>
  </w:abstractNum>
  <w:abstractNum w:abstractNumId="3">
    <w:nsid w:val="FFFFFF7F"/>
    <w:multiLevelType w:val="singleLevel"/>
    <w:tmpl w:val="E1CCEE2A"/>
    <w:lvl w:ilvl="0">
      <w:start w:val="1"/>
      <w:numFmt w:val="decimal"/>
      <w:pStyle w:val="Potpis"/>
      <w:lvlText w:val="%1."/>
      <w:lvlJc w:val="left"/>
      <w:pPr>
        <w:tabs>
          <w:tab w:val="num" w:pos="643"/>
        </w:tabs>
        <w:ind w:left="643" w:hanging="360"/>
      </w:pPr>
    </w:lvl>
  </w:abstractNum>
  <w:abstractNum w:abstractNumId="4">
    <w:nsid w:val="FFFFFF80"/>
    <w:multiLevelType w:val="singleLevel"/>
    <w:tmpl w:val="D7DC938A"/>
    <w:lvl w:ilvl="0">
      <w:start w:val="1"/>
      <w:numFmt w:val="bullet"/>
      <w:pStyle w:val="Signature"/>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Salutation"/>
      <w:lvlText w:val=""/>
      <w:lvlJc w:val="left"/>
      <w:pPr>
        <w:tabs>
          <w:tab w:val="num" w:pos="1209"/>
        </w:tabs>
        <w:ind w:left="1209" w:hanging="360"/>
      </w:pPr>
      <w:rPr>
        <w:rFonts w:ascii="Symbol" w:hAnsi="Symbol" w:hint="default"/>
      </w:rPr>
    </w:lvl>
  </w:abstractNum>
  <w:abstractNum w:abstractNumId="6">
    <w:nsid w:val="FFFFFF88"/>
    <w:multiLevelType w:val="singleLevel"/>
    <w:tmpl w:val="6208496C"/>
    <w:lvl w:ilvl="0">
      <w:start w:val="1"/>
      <w:numFmt w:val="decimal"/>
      <w:pStyle w:val="ZaglavljeWWW"/>
      <w:lvlText w:val="%1."/>
      <w:lvlJc w:val="left"/>
      <w:pPr>
        <w:tabs>
          <w:tab w:val="num" w:pos="360"/>
        </w:tabs>
        <w:ind w:left="360" w:hanging="360"/>
      </w:pPr>
    </w:lvl>
  </w:abstractNum>
  <w:abstractNum w:abstractNumId="7">
    <w:nsid w:val="FFFFFF89"/>
    <w:multiLevelType w:val="singleLevel"/>
    <w:tmpl w:val="E40E9816"/>
    <w:lvl w:ilvl="0">
      <w:start w:val="1"/>
      <w:numFmt w:val="bullet"/>
      <w:pStyle w:val="NoteHeading"/>
      <w:lvlText w:val=""/>
      <w:lvlJc w:val="left"/>
      <w:pPr>
        <w:tabs>
          <w:tab w:val="num" w:pos="360"/>
        </w:tabs>
        <w:ind w:left="360" w:hanging="360"/>
      </w:pPr>
      <w:rPr>
        <w:rFonts w:ascii="Symbol" w:hAnsi="Symbol" w:hint="default"/>
      </w:rPr>
    </w:lvl>
  </w:abstractNum>
  <w:abstractNum w:abstractNumId="8">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1">
    <w:nsid w:val="00000004"/>
    <w:multiLevelType w:val="multilevel"/>
    <w:tmpl w:val="00000004"/>
    <w:name w:val="WW8Num4"/>
    <w:lvl w:ilvl="0">
      <w:start w:val="1"/>
      <w:numFmt w:val="decimal"/>
      <w:lvlText w:val="%1)"/>
      <w:lvlJc w:val="left"/>
      <w:pPr>
        <w:tabs>
          <w:tab w:val="num" w:pos="-1080"/>
        </w:tabs>
        <w:ind w:left="360" w:hanging="360"/>
      </w:pPr>
      <w:rPr>
        <w:rFonts w:cs="Arial"/>
        <w:i w:val="0"/>
        <w:sz w:val="24"/>
      </w:rPr>
    </w:lvl>
    <w:lvl w:ilvl="1">
      <w:start w:val="1"/>
      <w:numFmt w:val="lowerLetter"/>
      <w:lvlText w:val="%2."/>
      <w:lvlJc w:val="left"/>
      <w:pPr>
        <w:tabs>
          <w:tab w:val="num" w:pos="-1080"/>
        </w:tabs>
        <w:ind w:left="1080" w:hanging="360"/>
      </w:pPr>
    </w:lvl>
    <w:lvl w:ilvl="2">
      <w:start w:val="1"/>
      <w:numFmt w:val="lowerRoman"/>
      <w:lvlText w:val="%2.%3."/>
      <w:lvlJc w:val="right"/>
      <w:pPr>
        <w:tabs>
          <w:tab w:val="num" w:pos="-1080"/>
        </w:tabs>
        <w:ind w:left="1800" w:hanging="180"/>
      </w:pPr>
    </w:lvl>
    <w:lvl w:ilvl="3">
      <w:start w:val="1"/>
      <w:numFmt w:val="decimal"/>
      <w:lvlText w:val="%2.%3.%4."/>
      <w:lvlJc w:val="left"/>
      <w:pPr>
        <w:tabs>
          <w:tab w:val="num" w:pos="-1080"/>
        </w:tabs>
        <w:ind w:left="2520" w:hanging="360"/>
      </w:pPr>
    </w:lvl>
    <w:lvl w:ilvl="4">
      <w:start w:val="1"/>
      <w:numFmt w:val="lowerLetter"/>
      <w:lvlText w:val="%2.%3.%4.%5."/>
      <w:lvlJc w:val="left"/>
      <w:pPr>
        <w:tabs>
          <w:tab w:val="num" w:pos="-1080"/>
        </w:tabs>
        <w:ind w:left="3240" w:hanging="360"/>
      </w:pPr>
    </w:lvl>
    <w:lvl w:ilvl="5">
      <w:start w:val="1"/>
      <w:numFmt w:val="lowerRoman"/>
      <w:lvlText w:val="%2.%3.%4.%5.%6."/>
      <w:lvlJc w:val="right"/>
      <w:pPr>
        <w:tabs>
          <w:tab w:val="num" w:pos="-1080"/>
        </w:tabs>
        <w:ind w:left="3960" w:hanging="180"/>
      </w:pPr>
    </w:lvl>
    <w:lvl w:ilvl="6">
      <w:start w:val="1"/>
      <w:numFmt w:val="decimal"/>
      <w:lvlText w:val="%2.%3.%4.%5.%6.%7."/>
      <w:lvlJc w:val="left"/>
      <w:pPr>
        <w:tabs>
          <w:tab w:val="num" w:pos="-1080"/>
        </w:tabs>
        <w:ind w:left="4680" w:hanging="360"/>
      </w:pPr>
    </w:lvl>
    <w:lvl w:ilvl="7">
      <w:start w:val="1"/>
      <w:numFmt w:val="lowerLetter"/>
      <w:lvlText w:val="%2.%3.%4.%5.%6.%7.%8."/>
      <w:lvlJc w:val="left"/>
      <w:pPr>
        <w:tabs>
          <w:tab w:val="num" w:pos="-1080"/>
        </w:tabs>
        <w:ind w:left="5400" w:hanging="360"/>
      </w:pPr>
    </w:lvl>
    <w:lvl w:ilvl="8">
      <w:start w:val="1"/>
      <w:numFmt w:val="lowerRoman"/>
      <w:lvlText w:val="%2.%3.%4.%5.%6.%7.%8.%9."/>
      <w:lvlJc w:val="right"/>
      <w:pPr>
        <w:tabs>
          <w:tab w:val="num" w:pos="-1080"/>
        </w:tabs>
        <w:ind w:left="6120" w:hanging="180"/>
      </w:pPr>
    </w:lvl>
  </w:abstractNum>
  <w:abstractNum w:abstractNumId="12">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8">
    <w:nsid w:val="025538D1"/>
    <w:multiLevelType w:val="hybridMultilevel"/>
    <w:tmpl w:val="2C063DF4"/>
    <w:lvl w:ilvl="0" w:tplc="D138D64E">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5426E1D"/>
    <w:multiLevelType w:val="hybridMultilevel"/>
    <w:tmpl w:val="6CAEBA1C"/>
    <w:lvl w:ilvl="0" w:tplc="5CD83010">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C8C0A81"/>
    <w:multiLevelType w:val="hybridMultilevel"/>
    <w:tmpl w:val="83BC399E"/>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D721180"/>
    <w:multiLevelType w:val="hybridMultilevel"/>
    <w:tmpl w:val="DA4080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0DCF6724"/>
    <w:multiLevelType w:val="hybridMultilevel"/>
    <w:tmpl w:val="2604D1A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F1C5382"/>
    <w:multiLevelType w:val="hybridMultilevel"/>
    <w:tmpl w:val="0D24958E"/>
    <w:lvl w:ilvl="0" w:tplc="D3E22050">
      <w:start w:val="1"/>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24">
    <w:nsid w:val="109429AC"/>
    <w:multiLevelType w:val="hybridMultilevel"/>
    <w:tmpl w:val="5CCA40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29B6CAC"/>
    <w:multiLevelType w:val="hybridMultilevel"/>
    <w:tmpl w:val="D840996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5410B59"/>
    <w:multiLevelType w:val="hybridMultilevel"/>
    <w:tmpl w:val="5CCA40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15A33990"/>
    <w:multiLevelType w:val="hybridMultilevel"/>
    <w:tmpl w:val="A53C573C"/>
    <w:lvl w:ilvl="0" w:tplc="0409000F">
      <w:start w:val="1"/>
      <w:numFmt w:val="decimal"/>
      <w:lvlText w:val="%1."/>
      <w:lvlJc w:val="left"/>
      <w:pPr>
        <w:ind w:left="360"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8">
    <w:nsid w:val="16073BE2"/>
    <w:multiLevelType w:val="hybridMultilevel"/>
    <w:tmpl w:val="5CCA40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8EE09D4"/>
    <w:multiLevelType w:val="hybridMultilevel"/>
    <w:tmpl w:val="E73C64C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9837806"/>
    <w:multiLevelType w:val="hybridMultilevel"/>
    <w:tmpl w:val="C3484A36"/>
    <w:lvl w:ilvl="0" w:tplc="5CD83010">
      <w:start w:val="1"/>
      <w:numFmt w:val="decimal"/>
      <w:lvlText w:val="%1."/>
      <w:lvlJc w:val="left"/>
      <w:pPr>
        <w:ind w:left="394" w:hanging="360"/>
      </w:pPr>
      <w:rPr>
        <w:sz w:val="28"/>
        <w:szCs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nsid w:val="1A7C4982"/>
    <w:multiLevelType w:val="hybridMultilevel"/>
    <w:tmpl w:val="83BC399E"/>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B4726A3"/>
    <w:multiLevelType w:val="hybridMultilevel"/>
    <w:tmpl w:val="E73C64CC"/>
    <w:lvl w:ilvl="0" w:tplc="0409000F">
      <w:start w:val="1"/>
      <w:numFmt w:val="decimal"/>
      <w:lvlText w:val="%1."/>
      <w:lvlJc w:val="left"/>
      <w:pPr>
        <w:ind w:left="360"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3">
    <w:nsid w:val="1BE96D3C"/>
    <w:multiLevelType w:val="hybridMultilevel"/>
    <w:tmpl w:val="A53C573C"/>
    <w:lvl w:ilvl="0" w:tplc="0409000F">
      <w:start w:val="1"/>
      <w:numFmt w:val="decimal"/>
      <w:lvlText w:val="%1."/>
      <w:lvlJc w:val="left"/>
      <w:pPr>
        <w:ind w:left="360"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4">
    <w:nsid w:val="1E665F63"/>
    <w:multiLevelType w:val="hybridMultilevel"/>
    <w:tmpl w:val="4A343DAA"/>
    <w:lvl w:ilvl="0" w:tplc="FFFFFFFF">
      <w:start w:val="1"/>
      <w:numFmt w:val="decimal"/>
      <w:pStyle w:val="Tack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5">
    <w:nsid w:val="1F1B750D"/>
    <w:multiLevelType w:val="hybridMultilevel"/>
    <w:tmpl w:val="E73C64CC"/>
    <w:lvl w:ilvl="0" w:tplc="0409000F">
      <w:start w:val="1"/>
      <w:numFmt w:val="decimal"/>
      <w:lvlText w:val="%1."/>
      <w:lvlJc w:val="left"/>
      <w:pPr>
        <w:ind w:left="360"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6">
    <w:nsid w:val="1F9430F4"/>
    <w:multiLevelType w:val="multilevel"/>
    <w:tmpl w:val="00000004"/>
    <w:lvl w:ilvl="0">
      <w:start w:val="1"/>
      <w:numFmt w:val="decimal"/>
      <w:lvlText w:val="%1)"/>
      <w:lvlJc w:val="left"/>
      <w:pPr>
        <w:tabs>
          <w:tab w:val="num" w:pos="-938"/>
        </w:tabs>
        <w:ind w:left="502"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7">
    <w:nsid w:val="235707D6"/>
    <w:multiLevelType w:val="hybridMultilevel"/>
    <w:tmpl w:val="6CAEBA1C"/>
    <w:lvl w:ilvl="0" w:tplc="5CD83010">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3BE6C59"/>
    <w:multiLevelType w:val="hybridMultilevel"/>
    <w:tmpl w:val="767616F4"/>
    <w:lvl w:ilvl="0" w:tplc="79D0A166">
      <w:start w:val="1"/>
      <w:numFmt w:val="lowerLetter"/>
      <w:pStyle w:val="Tackaa0"/>
      <w:lvlText w:val="%1."/>
      <w:lvlJc w:val="right"/>
      <w:pPr>
        <w:tabs>
          <w:tab w:val="num" w:pos="1247"/>
        </w:tabs>
        <w:ind w:left="1247" w:hanging="113"/>
      </w:pPr>
      <w:rPr>
        <w:rFonts w:hint="default"/>
      </w:r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23FA791B"/>
    <w:multiLevelType w:val="multilevel"/>
    <w:tmpl w:val="00000004"/>
    <w:lvl w:ilvl="0">
      <w:start w:val="1"/>
      <w:numFmt w:val="decimal"/>
      <w:lvlText w:val="%1)"/>
      <w:lvlJc w:val="left"/>
      <w:pPr>
        <w:tabs>
          <w:tab w:val="num" w:pos="-1080"/>
        </w:tabs>
        <w:ind w:left="360" w:hanging="360"/>
      </w:pPr>
      <w:rPr>
        <w:rFonts w:cs="Arial"/>
        <w:i w:val="0"/>
        <w:sz w:val="24"/>
      </w:rPr>
    </w:lvl>
    <w:lvl w:ilvl="1">
      <w:start w:val="1"/>
      <w:numFmt w:val="lowerLetter"/>
      <w:lvlText w:val="%2."/>
      <w:lvlJc w:val="left"/>
      <w:pPr>
        <w:tabs>
          <w:tab w:val="num" w:pos="-1080"/>
        </w:tabs>
        <w:ind w:left="1080" w:hanging="360"/>
      </w:pPr>
    </w:lvl>
    <w:lvl w:ilvl="2">
      <w:start w:val="1"/>
      <w:numFmt w:val="lowerRoman"/>
      <w:lvlText w:val="%2.%3."/>
      <w:lvlJc w:val="right"/>
      <w:pPr>
        <w:tabs>
          <w:tab w:val="num" w:pos="-1080"/>
        </w:tabs>
        <w:ind w:left="1800" w:hanging="180"/>
      </w:pPr>
    </w:lvl>
    <w:lvl w:ilvl="3">
      <w:start w:val="1"/>
      <w:numFmt w:val="decimal"/>
      <w:lvlText w:val="%2.%3.%4."/>
      <w:lvlJc w:val="left"/>
      <w:pPr>
        <w:tabs>
          <w:tab w:val="num" w:pos="-1080"/>
        </w:tabs>
        <w:ind w:left="2520" w:hanging="360"/>
      </w:pPr>
    </w:lvl>
    <w:lvl w:ilvl="4">
      <w:start w:val="1"/>
      <w:numFmt w:val="lowerLetter"/>
      <w:lvlText w:val="%2.%3.%4.%5."/>
      <w:lvlJc w:val="left"/>
      <w:pPr>
        <w:tabs>
          <w:tab w:val="num" w:pos="-1080"/>
        </w:tabs>
        <w:ind w:left="3240" w:hanging="360"/>
      </w:pPr>
    </w:lvl>
    <w:lvl w:ilvl="5">
      <w:start w:val="1"/>
      <w:numFmt w:val="lowerRoman"/>
      <w:lvlText w:val="%2.%3.%4.%5.%6."/>
      <w:lvlJc w:val="right"/>
      <w:pPr>
        <w:tabs>
          <w:tab w:val="num" w:pos="-1080"/>
        </w:tabs>
        <w:ind w:left="3960" w:hanging="180"/>
      </w:pPr>
    </w:lvl>
    <w:lvl w:ilvl="6">
      <w:start w:val="1"/>
      <w:numFmt w:val="decimal"/>
      <w:lvlText w:val="%2.%3.%4.%5.%6.%7."/>
      <w:lvlJc w:val="left"/>
      <w:pPr>
        <w:tabs>
          <w:tab w:val="num" w:pos="-1080"/>
        </w:tabs>
        <w:ind w:left="4680" w:hanging="360"/>
      </w:pPr>
    </w:lvl>
    <w:lvl w:ilvl="7">
      <w:start w:val="1"/>
      <w:numFmt w:val="lowerLetter"/>
      <w:lvlText w:val="%2.%3.%4.%5.%6.%7.%8."/>
      <w:lvlJc w:val="left"/>
      <w:pPr>
        <w:tabs>
          <w:tab w:val="num" w:pos="-1080"/>
        </w:tabs>
        <w:ind w:left="5400" w:hanging="360"/>
      </w:pPr>
    </w:lvl>
    <w:lvl w:ilvl="8">
      <w:start w:val="1"/>
      <w:numFmt w:val="lowerRoman"/>
      <w:lvlText w:val="%2.%3.%4.%5.%6.%7.%8.%9."/>
      <w:lvlJc w:val="right"/>
      <w:pPr>
        <w:tabs>
          <w:tab w:val="num" w:pos="-1080"/>
        </w:tabs>
        <w:ind w:left="6120" w:hanging="180"/>
      </w:pPr>
    </w:lvl>
  </w:abstractNum>
  <w:abstractNum w:abstractNumId="40">
    <w:nsid w:val="2558560D"/>
    <w:multiLevelType w:val="hybridMultilevel"/>
    <w:tmpl w:val="D8409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6930417"/>
    <w:multiLevelType w:val="hybridMultilevel"/>
    <w:tmpl w:val="6CAEBA1C"/>
    <w:lvl w:ilvl="0" w:tplc="5CD83010">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7291678"/>
    <w:multiLevelType w:val="hybridMultilevel"/>
    <w:tmpl w:val="6CAEBA1C"/>
    <w:lvl w:ilvl="0" w:tplc="5CD83010">
      <w:start w:val="1"/>
      <w:numFmt w:val="decimal"/>
      <w:lvlText w:val="%1."/>
      <w:lvlJc w:val="left"/>
      <w:pPr>
        <w:ind w:left="360" w:hanging="360"/>
      </w:pPr>
      <w:rPr>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280E6B8C"/>
    <w:multiLevelType w:val="hybridMultilevel"/>
    <w:tmpl w:val="6CAEBA1C"/>
    <w:lvl w:ilvl="0" w:tplc="5CD83010">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B47006C"/>
    <w:multiLevelType w:val="hybridMultilevel"/>
    <w:tmpl w:val="E73C64CC"/>
    <w:lvl w:ilvl="0" w:tplc="0409000F">
      <w:start w:val="1"/>
      <w:numFmt w:val="decimal"/>
      <w:lvlText w:val="%1."/>
      <w:lvlJc w:val="left"/>
      <w:pPr>
        <w:ind w:left="360"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5">
    <w:nsid w:val="2BAB095F"/>
    <w:multiLevelType w:val="multilevel"/>
    <w:tmpl w:val="00000004"/>
    <w:lvl w:ilvl="0">
      <w:start w:val="1"/>
      <w:numFmt w:val="decimal"/>
      <w:lvlText w:val="%1)"/>
      <w:lvlJc w:val="left"/>
      <w:pPr>
        <w:tabs>
          <w:tab w:val="num" w:pos="-1080"/>
        </w:tabs>
        <w:ind w:left="360" w:hanging="360"/>
      </w:pPr>
      <w:rPr>
        <w:rFonts w:cs="Arial"/>
        <w:i w:val="0"/>
        <w:sz w:val="24"/>
      </w:rPr>
    </w:lvl>
    <w:lvl w:ilvl="1">
      <w:start w:val="1"/>
      <w:numFmt w:val="lowerLetter"/>
      <w:lvlText w:val="%2."/>
      <w:lvlJc w:val="left"/>
      <w:pPr>
        <w:tabs>
          <w:tab w:val="num" w:pos="-1080"/>
        </w:tabs>
        <w:ind w:left="1080" w:hanging="360"/>
      </w:pPr>
    </w:lvl>
    <w:lvl w:ilvl="2">
      <w:start w:val="1"/>
      <w:numFmt w:val="lowerRoman"/>
      <w:lvlText w:val="%2.%3."/>
      <w:lvlJc w:val="right"/>
      <w:pPr>
        <w:tabs>
          <w:tab w:val="num" w:pos="-1080"/>
        </w:tabs>
        <w:ind w:left="1800" w:hanging="180"/>
      </w:pPr>
    </w:lvl>
    <w:lvl w:ilvl="3">
      <w:start w:val="1"/>
      <w:numFmt w:val="decimal"/>
      <w:lvlText w:val="%2.%3.%4."/>
      <w:lvlJc w:val="left"/>
      <w:pPr>
        <w:tabs>
          <w:tab w:val="num" w:pos="-1080"/>
        </w:tabs>
        <w:ind w:left="2520" w:hanging="360"/>
      </w:pPr>
    </w:lvl>
    <w:lvl w:ilvl="4">
      <w:start w:val="1"/>
      <w:numFmt w:val="lowerLetter"/>
      <w:lvlText w:val="%2.%3.%4.%5."/>
      <w:lvlJc w:val="left"/>
      <w:pPr>
        <w:tabs>
          <w:tab w:val="num" w:pos="-1080"/>
        </w:tabs>
        <w:ind w:left="3240" w:hanging="360"/>
      </w:pPr>
    </w:lvl>
    <w:lvl w:ilvl="5">
      <w:start w:val="1"/>
      <w:numFmt w:val="lowerRoman"/>
      <w:lvlText w:val="%2.%3.%4.%5.%6."/>
      <w:lvlJc w:val="right"/>
      <w:pPr>
        <w:tabs>
          <w:tab w:val="num" w:pos="-1080"/>
        </w:tabs>
        <w:ind w:left="3960" w:hanging="180"/>
      </w:pPr>
    </w:lvl>
    <w:lvl w:ilvl="6">
      <w:start w:val="1"/>
      <w:numFmt w:val="decimal"/>
      <w:lvlText w:val="%2.%3.%4.%5.%6.%7."/>
      <w:lvlJc w:val="left"/>
      <w:pPr>
        <w:tabs>
          <w:tab w:val="num" w:pos="-1080"/>
        </w:tabs>
        <w:ind w:left="4680" w:hanging="360"/>
      </w:pPr>
    </w:lvl>
    <w:lvl w:ilvl="7">
      <w:start w:val="1"/>
      <w:numFmt w:val="lowerLetter"/>
      <w:lvlText w:val="%2.%3.%4.%5.%6.%7.%8."/>
      <w:lvlJc w:val="left"/>
      <w:pPr>
        <w:tabs>
          <w:tab w:val="num" w:pos="-1080"/>
        </w:tabs>
        <w:ind w:left="5400" w:hanging="360"/>
      </w:pPr>
    </w:lvl>
    <w:lvl w:ilvl="8">
      <w:start w:val="1"/>
      <w:numFmt w:val="lowerRoman"/>
      <w:lvlText w:val="%2.%3.%4.%5.%6.%7.%8.%9."/>
      <w:lvlJc w:val="right"/>
      <w:pPr>
        <w:tabs>
          <w:tab w:val="num" w:pos="-1080"/>
        </w:tabs>
        <w:ind w:left="6120" w:hanging="180"/>
      </w:pPr>
    </w:lvl>
  </w:abstractNum>
  <w:abstractNum w:abstractNumId="46">
    <w:nsid w:val="2C847BEB"/>
    <w:multiLevelType w:val="multilevel"/>
    <w:tmpl w:val="00000004"/>
    <w:lvl w:ilvl="0">
      <w:start w:val="1"/>
      <w:numFmt w:val="decimal"/>
      <w:lvlText w:val="%1)"/>
      <w:lvlJc w:val="left"/>
      <w:pPr>
        <w:tabs>
          <w:tab w:val="num" w:pos="-938"/>
        </w:tabs>
        <w:ind w:left="502"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7">
    <w:nsid w:val="2E06524C"/>
    <w:multiLevelType w:val="hybridMultilevel"/>
    <w:tmpl w:val="D840996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E32659E"/>
    <w:multiLevelType w:val="hybridMultilevel"/>
    <w:tmpl w:val="43C2F86C"/>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F575468"/>
    <w:multiLevelType w:val="multilevel"/>
    <w:tmpl w:val="00000004"/>
    <w:lvl w:ilvl="0">
      <w:start w:val="1"/>
      <w:numFmt w:val="decimal"/>
      <w:lvlText w:val="%1)"/>
      <w:lvlJc w:val="left"/>
      <w:pPr>
        <w:tabs>
          <w:tab w:val="num" w:pos="-1080"/>
        </w:tabs>
        <w:ind w:left="360" w:hanging="360"/>
      </w:pPr>
      <w:rPr>
        <w:rFonts w:cs="Arial"/>
        <w:i w:val="0"/>
        <w:sz w:val="24"/>
      </w:rPr>
    </w:lvl>
    <w:lvl w:ilvl="1">
      <w:start w:val="1"/>
      <w:numFmt w:val="lowerLetter"/>
      <w:lvlText w:val="%2."/>
      <w:lvlJc w:val="left"/>
      <w:pPr>
        <w:tabs>
          <w:tab w:val="num" w:pos="-1080"/>
        </w:tabs>
        <w:ind w:left="1080" w:hanging="360"/>
      </w:pPr>
    </w:lvl>
    <w:lvl w:ilvl="2">
      <w:start w:val="1"/>
      <w:numFmt w:val="lowerRoman"/>
      <w:lvlText w:val="%2.%3."/>
      <w:lvlJc w:val="right"/>
      <w:pPr>
        <w:tabs>
          <w:tab w:val="num" w:pos="-1080"/>
        </w:tabs>
        <w:ind w:left="1800" w:hanging="180"/>
      </w:pPr>
    </w:lvl>
    <w:lvl w:ilvl="3">
      <w:start w:val="1"/>
      <w:numFmt w:val="decimal"/>
      <w:lvlText w:val="%2.%3.%4."/>
      <w:lvlJc w:val="left"/>
      <w:pPr>
        <w:tabs>
          <w:tab w:val="num" w:pos="-1080"/>
        </w:tabs>
        <w:ind w:left="2520" w:hanging="360"/>
      </w:pPr>
    </w:lvl>
    <w:lvl w:ilvl="4">
      <w:start w:val="1"/>
      <w:numFmt w:val="lowerLetter"/>
      <w:lvlText w:val="%2.%3.%4.%5."/>
      <w:lvlJc w:val="left"/>
      <w:pPr>
        <w:tabs>
          <w:tab w:val="num" w:pos="-1080"/>
        </w:tabs>
        <w:ind w:left="3240" w:hanging="360"/>
      </w:pPr>
    </w:lvl>
    <w:lvl w:ilvl="5">
      <w:start w:val="1"/>
      <w:numFmt w:val="lowerRoman"/>
      <w:lvlText w:val="%2.%3.%4.%5.%6."/>
      <w:lvlJc w:val="right"/>
      <w:pPr>
        <w:tabs>
          <w:tab w:val="num" w:pos="-1080"/>
        </w:tabs>
        <w:ind w:left="3960" w:hanging="180"/>
      </w:pPr>
    </w:lvl>
    <w:lvl w:ilvl="6">
      <w:start w:val="1"/>
      <w:numFmt w:val="decimal"/>
      <w:lvlText w:val="%2.%3.%4.%5.%6.%7."/>
      <w:lvlJc w:val="left"/>
      <w:pPr>
        <w:tabs>
          <w:tab w:val="num" w:pos="-1080"/>
        </w:tabs>
        <w:ind w:left="4680" w:hanging="360"/>
      </w:pPr>
    </w:lvl>
    <w:lvl w:ilvl="7">
      <w:start w:val="1"/>
      <w:numFmt w:val="lowerLetter"/>
      <w:lvlText w:val="%2.%3.%4.%5.%6.%7.%8."/>
      <w:lvlJc w:val="left"/>
      <w:pPr>
        <w:tabs>
          <w:tab w:val="num" w:pos="-1080"/>
        </w:tabs>
        <w:ind w:left="5400" w:hanging="360"/>
      </w:pPr>
    </w:lvl>
    <w:lvl w:ilvl="8">
      <w:start w:val="1"/>
      <w:numFmt w:val="lowerRoman"/>
      <w:lvlText w:val="%2.%3.%4.%5.%6.%7.%8.%9."/>
      <w:lvlJc w:val="right"/>
      <w:pPr>
        <w:tabs>
          <w:tab w:val="num" w:pos="-1080"/>
        </w:tabs>
        <w:ind w:left="6120" w:hanging="180"/>
      </w:pPr>
    </w:lvl>
  </w:abstractNum>
  <w:abstractNum w:abstractNumId="50">
    <w:nsid w:val="300C077F"/>
    <w:multiLevelType w:val="hybridMultilevel"/>
    <w:tmpl w:val="5CCA40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30432986"/>
    <w:multiLevelType w:val="multilevel"/>
    <w:tmpl w:val="00000004"/>
    <w:lvl w:ilvl="0">
      <w:start w:val="1"/>
      <w:numFmt w:val="decimal"/>
      <w:lvlText w:val="%1)"/>
      <w:lvlJc w:val="left"/>
      <w:pPr>
        <w:tabs>
          <w:tab w:val="num" w:pos="-1080"/>
        </w:tabs>
        <w:ind w:left="360" w:hanging="360"/>
      </w:pPr>
      <w:rPr>
        <w:rFonts w:cs="Arial"/>
        <w:i w:val="0"/>
        <w:sz w:val="24"/>
      </w:rPr>
    </w:lvl>
    <w:lvl w:ilvl="1">
      <w:start w:val="1"/>
      <w:numFmt w:val="lowerLetter"/>
      <w:lvlText w:val="%2."/>
      <w:lvlJc w:val="left"/>
      <w:pPr>
        <w:tabs>
          <w:tab w:val="num" w:pos="-1080"/>
        </w:tabs>
        <w:ind w:left="1080" w:hanging="360"/>
      </w:pPr>
    </w:lvl>
    <w:lvl w:ilvl="2">
      <w:start w:val="1"/>
      <w:numFmt w:val="lowerRoman"/>
      <w:lvlText w:val="%2.%3."/>
      <w:lvlJc w:val="right"/>
      <w:pPr>
        <w:tabs>
          <w:tab w:val="num" w:pos="-1080"/>
        </w:tabs>
        <w:ind w:left="1800" w:hanging="180"/>
      </w:pPr>
    </w:lvl>
    <w:lvl w:ilvl="3">
      <w:start w:val="1"/>
      <w:numFmt w:val="decimal"/>
      <w:lvlText w:val="%2.%3.%4."/>
      <w:lvlJc w:val="left"/>
      <w:pPr>
        <w:tabs>
          <w:tab w:val="num" w:pos="-1080"/>
        </w:tabs>
        <w:ind w:left="2520" w:hanging="360"/>
      </w:pPr>
    </w:lvl>
    <w:lvl w:ilvl="4">
      <w:start w:val="1"/>
      <w:numFmt w:val="lowerLetter"/>
      <w:lvlText w:val="%2.%3.%4.%5."/>
      <w:lvlJc w:val="left"/>
      <w:pPr>
        <w:tabs>
          <w:tab w:val="num" w:pos="-1080"/>
        </w:tabs>
        <w:ind w:left="3240" w:hanging="360"/>
      </w:pPr>
    </w:lvl>
    <w:lvl w:ilvl="5">
      <w:start w:val="1"/>
      <w:numFmt w:val="lowerRoman"/>
      <w:lvlText w:val="%2.%3.%4.%5.%6."/>
      <w:lvlJc w:val="right"/>
      <w:pPr>
        <w:tabs>
          <w:tab w:val="num" w:pos="-1080"/>
        </w:tabs>
        <w:ind w:left="3960" w:hanging="180"/>
      </w:pPr>
    </w:lvl>
    <w:lvl w:ilvl="6">
      <w:start w:val="1"/>
      <w:numFmt w:val="decimal"/>
      <w:lvlText w:val="%2.%3.%4.%5.%6.%7."/>
      <w:lvlJc w:val="left"/>
      <w:pPr>
        <w:tabs>
          <w:tab w:val="num" w:pos="-1080"/>
        </w:tabs>
        <w:ind w:left="4680" w:hanging="360"/>
      </w:pPr>
    </w:lvl>
    <w:lvl w:ilvl="7">
      <w:start w:val="1"/>
      <w:numFmt w:val="lowerLetter"/>
      <w:lvlText w:val="%2.%3.%4.%5.%6.%7.%8."/>
      <w:lvlJc w:val="left"/>
      <w:pPr>
        <w:tabs>
          <w:tab w:val="num" w:pos="-1080"/>
        </w:tabs>
        <w:ind w:left="5400" w:hanging="360"/>
      </w:pPr>
    </w:lvl>
    <w:lvl w:ilvl="8">
      <w:start w:val="1"/>
      <w:numFmt w:val="lowerRoman"/>
      <w:lvlText w:val="%2.%3.%4.%5.%6.%7.%8.%9."/>
      <w:lvlJc w:val="right"/>
      <w:pPr>
        <w:tabs>
          <w:tab w:val="num" w:pos="-1080"/>
        </w:tabs>
        <w:ind w:left="6120" w:hanging="180"/>
      </w:pPr>
    </w:lvl>
  </w:abstractNum>
  <w:abstractNum w:abstractNumId="52">
    <w:nsid w:val="334A6E6B"/>
    <w:multiLevelType w:val="hybridMultilevel"/>
    <w:tmpl w:val="5D7CB868"/>
    <w:lvl w:ilvl="0" w:tplc="5CD83010">
      <w:start w:val="1"/>
      <w:numFmt w:val="decimal"/>
      <w:lvlText w:val="%1."/>
      <w:lvlJc w:val="left"/>
      <w:pPr>
        <w:ind w:left="394"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3EC315E"/>
    <w:multiLevelType w:val="hybridMultilevel"/>
    <w:tmpl w:val="6CAEBA1C"/>
    <w:lvl w:ilvl="0" w:tplc="5CD83010">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66F6D17"/>
    <w:multiLevelType w:val="multilevel"/>
    <w:tmpl w:val="00000004"/>
    <w:lvl w:ilvl="0">
      <w:start w:val="1"/>
      <w:numFmt w:val="decimal"/>
      <w:lvlText w:val="%1)"/>
      <w:lvlJc w:val="left"/>
      <w:pPr>
        <w:tabs>
          <w:tab w:val="num" w:pos="-938"/>
        </w:tabs>
        <w:ind w:left="502"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5">
    <w:nsid w:val="36E358E9"/>
    <w:multiLevelType w:val="hybridMultilevel"/>
    <w:tmpl w:val="7812EC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36E944FA"/>
    <w:multiLevelType w:val="hybridMultilevel"/>
    <w:tmpl w:val="8B62CBA2"/>
    <w:lvl w:ilvl="0" w:tplc="FFFFFFFF">
      <w:start w:val="1"/>
      <w:numFmt w:val="decimal"/>
      <w:pStyle w:val="xl34"/>
      <w:lvlText w:val="%1."/>
      <w:lvlJc w:val="right"/>
      <w:pPr>
        <w:tabs>
          <w:tab w:val="num" w:pos="1304"/>
        </w:tabs>
        <w:ind w:left="1304" w:hanging="9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57">
    <w:nsid w:val="37D76684"/>
    <w:multiLevelType w:val="hybridMultilevel"/>
    <w:tmpl w:val="E73C64C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7E102E1"/>
    <w:multiLevelType w:val="hybridMultilevel"/>
    <w:tmpl w:val="6CAEBA1C"/>
    <w:lvl w:ilvl="0" w:tplc="5CD83010">
      <w:start w:val="1"/>
      <w:numFmt w:val="decimal"/>
      <w:lvlText w:val="%1."/>
      <w:lvlJc w:val="left"/>
      <w:pPr>
        <w:ind w:left="360" w:hanging="360"/>
      </w:pPr>
      <w:rPr>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383E7160"/>
    <w:multiLevelType w:val="hybridMultilevel"/>
    <w:tmpl w:val="5CCA40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8A26227"/>
    <w:multiLevelType w:val="hybridMultilevel"/>
    <w:tmpl w:val="EB98B3DE"/>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93E3BA1"/>
    <w:multiLevelType w:val="hybridMultilevel"/>
    <w:tmpl w:val="5CCA40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39D842CD"/>
    <w:multiLevelType w:val="hybridMultilevel"/>
    <w:tmpl w:val="C0668D6A"/>
    <w:lvl w:ilvl="0" w:tplc="FFFFFFFF">
      <w:start w:val="1"/>
      <w:numFmt w:val="upperLetter"/>
      <w:pStyle w:val="xl33"/>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nsid w:val="3A7C6F4C"/>
    <w:multiLevelType w:val="hybridMultilevel"/>
    <w:tmpl w:val="5CCA40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B10186D"/>
    <w:multiLevelType w:val="hybridMultilevel"/>
    <w:tmpl w:val="0D24958E"/>
    <w:lvl w:ilvl="0" w:tplc="D3E22050">
      <w:start w:val="1"/>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65">
    <w:nsid w:val="3BCD714D"/>
    <w:multiLevelType w:val="hybridMultilevel"/>
    <w:tmpl w:val="501A8C8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D243CC2"/>
    <w:multiLevelType w:val="multilevel"/>
    <w:tmpl w:val="00000004"/>
    <w:lvl w:ilvl="0">
      <w:start w:val="1"/>
      <w:numFmt w:val="decimal"/>
      <w:lvlText w:val="%1)"/>
      <w:lvlJc w:val="left"/>
      <w:pPr>
        <w:tabs>
          <w:tab w:val="num" w:pos="-1080"/>
        </w:tabs>
        <w:ind w:left="360" w:hanging="360"/>
      </w:pPr>
      <w:rPr>
        <w:rFonts w:cs="Arial"/>
        <w:i w:val="0"/>
        <w:sz w:val="24"/>
      </w:rPr>
    </w:lvl>
    <w:lvl w:ilvl="1">
      <w:start w:val="1"/>
      <w:numFmt w:val="lowerLetter"/>
      <w:lvlText w:val="%2."/>
      <w:lvlJc w:val="left"/>
      <w:pPr>
        <w:tabs>
          <w:tab w:val="num" w:pos="-1080"/>
        </w:tabs>
        <w:ind w:left="1080" w:hanging="360"/>
      </w:pPr>
    </w:lvl>
    <w:lvl w:ilvl="2">
      <w:start w:val="1"/>
      <w:numFmt w:val="lowerRoman"/>
      <w:lvlText w:val="%2.%3."/>
      <w:lvlJc w:val="right"/>
      <w:pPr>
        <w:tabs>
          <w:tab w:val="num" w:pos="-1080"/>
        </w:tabs>
        <w:ind w:left="1800" w:hanging="180"/>
      </w:pPr>
    </w:lvl>
    <w:lvl w:ilvl="3">
      <w:start w:val="1"/>
      <w:numFmt w:val="decimal"/>
      <w:lvlText w:val="%2.%3.%4."/>
      <w:lvlJc w:val="left"/>
      <w:pPr>
        <w:tabs>
          <w:tab w:val="num" w:pos="-1080"/>
        </w:tabs>
        <w:ind w:left="2520" w:hanging="360"/>
      </w:pPr>
    </w:lvl>
    <w:lvl w:ilvl="4">
      <w:start w:val="1"/>
      <w:numFmt w:val="lowerLetter"/>
      <w:lvlText w:val="%2.%3.%4.%5."/>
      <w:lvlJc w:val="left"/>
      <w:pPr>
        <w:tabs>
          <w:tab w:val="num" w:pos="-1080"/>
        </w:tabs>
        <w:ind w:left="3240" w:hanging="360"/>
      </w:pPr>
    </w:lvl>
    <w:lvl w:ilvl="5">
      <w:start w:val="1"/>
      <w:numFmt w:val="lowerRoman"/>
      <w:lvlText w:val="%2.%3.%4.%5.%6."/>
      <w:lvlJc w:val="right"/>
      <w:pPr>
        <w:tabs>
          <w:tab w:val="num" w:pos="-1080"/>
        </w:tabs>
        <w:ind w:left="3960" w:hanging="180"/>
      </w:pPr>
    </w:lvl>
    <w:lvl w:ilvl="6">
      <w:start w:val="1"/>
      <w:numFmt w:val="decimal"/>
      <w:lvlText w:val="%2.%3.%4.%5.%6.%7."/>
      <w:lvlJc w:val="left"/>
      <w:pPr>
        <w:tabs>
          <w:tab w:val="num" w:pos="-1080"/>
        </w:tabs>
        <w:ind w:left="4680" w:hanging="360"/>
      </w:pPr>
    </w:lvl>
    <w:lvl w:ilvl="7">
      <w:start w:val="1"/>
      <w:numFmt w:val="lowerLetter"/>
      <w:lvlText w:val="%2.%3.%4.%5.%6.%7.%8."/>
      <w:lvlJc w:val="left"/>
      <w:pPr>
        <w:tabs>
          <w:tab w:val="num" w:pos="-1080"/>
        </w:tabs>
        <w:ind w:left="5400" w:hanging="360"/>
      </w:pPr>
    </w:lvl>
    <w:lvl w:ilvl="8">
      <w:start w:val="1"/>
      <w:numFmt w:val="lowerRoman"/>
      <w:lvlText w:val="%2.%3.%4.%5.%6.%7.%8.%9."/>
      <w:lvlJc w:val="right"/>
      <w:pPr>
        <w:tabs>
          <w:tab w:val="num" w:pos="-1080"/>
        </w:tabs>
        <w:ind w:left="6120" w:hanging="180"/>
      </w:pPr>
    </w:lvl>
  </w:abstractNum>
  <w:abstractNum w:abstractNumId="67">
    <w:nsid w:val="3DDC4F1C"/>
    <w:multiLevelType w:val="hybridMultilevel"/>
    <w:tmpl w:val="366A0326"/>
    <w:lvl w:ilvl="0" w:tplc="FFFFFFFF">
      <w:start w:val="1"/>
      <w:numFmt w:val="decimal"/>
      <w:pStyle w:val="Tacka10"/>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68">
    <w:nsid w:val="3E754551"/>
    <w:multiLevelType w:val="hybridMultilevel"/>
    <w:tmpl w:val="DC1EF47A"/>
    <w:lvl w:ilvl="0" w:tplc="FFFFFFFF">
      <w:start w:val="1"/>
      <w:numFmt w:val="lowerLetter"/>
      <w:pStyle w:val="Tacka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69">
    <w:nsid w:val="3F4E495E"/>
    <w:multiLevelType w:val="hybridMultilevel"/>
    <w:tmpl w:val="5CCA40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433C067F"/>
    <w:multiLevelType w:val="hybridMultilevel"/>
    <w:tmpl w:val="E73C64C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3625078"/>
    <w:multiLevelType w:val="hybridMultilevel"/>
    <w:tmpl w:val="2604D1A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4826816"/>
    <w:multiLevelType w:val="hybridMultilevel"/>
    <w:tmpl w:val="501A8C8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A2C2E20"/>
    <w:multiLevelType w:val="hybridMultilevel"/>
    <w:tmpl w:val="6CAEBA1C"/>
    <w:lvl w:ilvl="0" w:tplc="5CD83010">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FC32A1F"/>
    <w:multiLevelType w:val="multilevel"/>
    <w:tmpl w:val="00000004"/>
    <w:lvl w:ilvl="0">
      <w:start w:val="1"/>
      <w:numFmt w:val="decimal"/>
      <w:lvlText w:val="%1)"/>
      <w:lvlJc w:val="left"/>
      <w:pPr>
        <w:tabs>
          <w:tab w:val="num" w:pos="-938"/>
        </w:tabs>
        <w:ind w:left="502"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75">
    <w:nsid w:val="500B6E47"/>
    <w:multiLevelType w:val="hybridMultilevel"/>
    <w:tmpl w:val="E73C64CC"/>
    <w:lvl w:ilvl="0" w:tplc="0409000F">
      <w:start w:val="1"/>
      <w:numFmt w:val="decimal"/>
      <w:lvlText w:val="%1."/>
      <w:lvlJc w:val="left"/>
      <w:pPr>
        <w:ind w:left="360"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76">
    <w:nsid w:val="51E87626"/>
    <w:multiLevelType w:val="hybridMultilevel"/>
    <w:tmpl w:val="6CAEBA1C"/>
    <w:lvl w:ilvl="0" w:tplc="5CD83010">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3DA264F"/>
    <w:multiLevelType w:val="hybridMultilevel"/>
    <w:tmpl w:val="C3484A36"/>
    <w:lvl w:ilvl="0" w:tplc="5CD83010">
      <w:start w:val="1"/>
      <w:numFmt w:val="decimal"/>
      <w:lvlText w:val="%1."/>
      <w:lvlJc w:val="left"/>
      <w:pPr>
        <w:ind w:left="502" w:hanging="360"/>
      </w:pPr>
      <w:rPr>
        <w:sz w:val="28"/>
        <w:szCs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8">
    <w:nsid w:val="53E11450"/>
    <w:multiLevelType w:val="hybridMultilevel"/>
    <w:tmpl w:val="83BC399E"/>
    <w:lvl w:ilvl="0" w:tplc="0409000F">
      <w:start w:val="1"/>
      <w:numFmt w:val="decimal"/>
      <w:lvlText w:val="%1."/>
      <w:lvlJc w:val="left"/>
      <w:pPr>
        <w:ind w:left="360"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79">
    <w:nsid w:val="568E3B76"/>
    <w:multiLevelType w:val="hybridMultilevel"/>
    <w:tmpl w:val="0D24958E"/>
    <w:lvl w:ilvl="0" w:tplc="D3E22050">
      <w:start w:val="1"/>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80">
    <w:nsid w:val="5765793F"/>
    <w:multiLevelType w:val="hybridMultilevel"/>
    <w:tmpl w:val="5D7CB868"/>
    <w:lvl w:ilvl="0" w:tplc="5CD83010">
      <w:start w:val="1"/>
      <w:numFmt w:val="decimal"/>
      <w:lvlText w:val="%1."/>
      <w:lvlJc w:val="left"/>
      <w:pPr>
        <w:ind w:left="360" w:hanging="360"/>
      </w:pPr>
      <w:rPr>
        <w:sz w:val="28"/>
        <w:szCs w:val="28"/>
      </w:rPr>
    </w:lvl>
    <w:lvl w:ilvl="1" w:tplc="04090019" w:tentative="1">
      <w:start w:val="1"/>
      <w:numFmt w:val="lowerLetter"/>
      <w:lvlText w:val="%2."/>
      <w:lvlJc w:val="left"/>
      <w:pPr>
        <w:ind w:left="981" w:hanging="360"/>
      </w:pPr>
    </w:lvl>
    <w:lvl w:ilvl="2" w:tplc="0409001B" w:tentative="1">
      <w:start w:val="1"/>
      <w:numFmt w:val="lowerRoman"/>
      <w:lvlText w:val="%3."/>
      <w:lvlJc w:val="right"/>
      <w:pPr>
        <w:ind w:left="1701" w:hanging="180"/>
      </w:pPr>
    </w:lvl>
    <w:lvl w:ilvl="3" w:tplc="0409000F" w:tentative="1">
      <w:start w:val="1"/>
      <w:numFmt w:val="decimal"/>
      <w:lvlText w:val="%4."/>
      <w:lvlJc w:val="left"/>
      <w:pPr>
        <w:ind w:left="2421" w:hanging="360"/>
      </w:pPr>
    </w:lvl>
    <w:lvl w:ilvl="4" w:tplc="04090019" w:tentative="1">
      <w:start w:val="1"/>
      <w:numFmt w:val="lowerLetter"/>
      <w:lvlText w:val="%5."/>
      <w:lvlJc w:val="left"/>
      <w:pPr>
        <w:ind w:left="3141" w:hanging="360"/>
      </w:pPr>
    </w:lvl>
    <w:lvl w:ilvl="5" w:tplc="0409001B" w:tentative="1">
      <w:start w:val="1"/>
      <w:numFmt w:val="lowerRoman"/>
      <w:lvlText w:val="%6."/>
      <w:lvlJc w:val="right"/>
      <w:pPr>
        <w:ind w:left="3861" w:hanging="180"/>
      </w:pPr>
    </w:lvl>
    <w:lvl w:ilvl="6" w:tplc="0409000F" w:tentative="1">
      <w:start w:val="1"/>
      <w:numFmt w:val="decimal"/>
      <w:lvlText w:val="%7."/>
      <w:lvlJc w:val="left"/>
      <w:pPr>
        <w:ind w:left="4581" w:hanging="360"/>
      </w:pPr>
    </w:lvl>
    <w:lvl w:ilvl="7" w:tplc="04090019" w:tentative="1">
      <w:start w:val="1"/>
      <w:numFmt w:val="lowerLetter"/>
      <w:lvlText w:val="%8."/>
      <w:lvlJc w:val="left"/>
      <w:pPr>
        <w:ind w:left="5301" w:hanging="360"/>
      </w:pPr>
    </w:lvl>
    <w:lvl w:ilvl="8" w:tplc="0409001B" w:tentative="1">
      <w:start w:val="1"/>
      <w:numFmt w:val="lowerRoman"/>
      <w:lvlText w:val="%9."/>
      <w:lvlJc w:val="right"/>
      <w:pPr>
        <w:ind w:left="6021" w:hanging="180"/>
      </w:pPr>
    </w:lvl>
  </w:abstractNum>
  <w:abstractNum w:abstractNumId="81">
    <w:nsid w:val="578251AD"/>
    <w:multiLevelType w:val="multilevel"/>
    <w:tmpl w:val="00000004"/>
    <w:lvl w:ilvl="0">
      <w:start w:val="1"/>
      <w:numFmt w:val="decimal"/>
      <w:lvlText w:val="%1)"/>
      <w:lvlJc w:val="left"/>
      <w:pPr>
        <w:tabs>
          <w:tab w:val="num" w:pos="-938"/>
        </w:tabs>
        <w:ind w:left="502"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82">
    <w:nsid w:val="58851DE2"/>
    <w:multiLevelType w:val="multilevel"/>
    <w:tmpl w:val="00000004"/>
    <w:lvl w:ilvl="0">
      <w:start w:val="1"/>
      <w:numFmt w:val="decimal"/>
      <w:lvlText w:val="%1)"/>
      <w:lvlJc w:val="left"/>
      <w:pPr>
        <w:tabs>
          <w:tab w:val="num" w:pos="-1080"/>
        </w:tabs>
        <w:ind w:left="360" w:hanging="360"/>
      </w:pPr>
      <w:rPr>
        <w:rFonts w:cs="Arial"/>
        <w:i w:val="0"/>
        <w:sz w:val="24"/>
      </w:rPr>
    </w:lvl>
    <w:lvl w:ilvl="1">
      <w:start w:val="1"/>
      <w:numFmt w:val="lowerLetter"/>
      <w:lvlText w:val="%2."/>
      <w:lvlJc w:val="left"/>
      <w:pPr>
        <w:tabs>
          <w:tab w:val="num" w:pos="-1080"/>
        </w:tabs>
        <w:ind w:left="1080" w:hanging="360"/>
      </w:pPr>
    </w:lvl>
    <w:lvl w:ilvl="2">
      <w:start w:val="1"/>
      <w:numFmt w:val="lowerRoman"/>
      <w:lvlText w:val="%2.%3."/>
      <w:lvlJc w:val="right"/>
      <w:pPr>
        <w:tabs>
          <w:tab w:val="num" w:pos="-1080"/>
        </w:tabs>
        <w:ind w:left="1800" w:hanging="180"/>
      </w:pPr>
    </w:lvl>
    <w:lvl w:ilvl="3">
      <w:start w:val="1"/>
      <w:numFmt w:val="decimal"/>
      <w:lvlText w:val="%2.%3.%4."/>
      <w:lvlJc w:val="left"/>
      <w:pPr>
        <w:tabs>
          <w:tab w:val="num" w:pos="-1080"/>
        </w:tabs>
        <w:ind w:left="2520" w:hanging="360"/>
      </w:pPr>
    </w:lvl>
    <w:lvl w:ilvl="4">
      <w:start w:val="1"/>
      <w:numFmt w:val="lowerLetter"/>
      <w:lvlText w:val="%2.%3.%4.%5."/>
      <w:lvlJc w:val="left"/>
      <w:pPr>
        <w:tabs>
          <w:tab w:val="num" w:pos="-1080"/>
        </w:tabs>
        <w:ind w:left="3240" w:hanging="360"/>
      </w:pPr>
    </w:lvl>
    <w:lvl w:ilvl="5">
      <w:start w:val="1"/>
      <w:numFmt w:val="lowerRoman"/>
      <w:lvlText w:val="%2.%3.%4.%5.%6."/>
      <w:lvlJc w:val="right"/>
      <w:pPr>
        <w:tabs>
          <w:tab w:val="num" w:pos="-1080"/>
        </w:tabs>
        <w:ind w:left="3960" w:hanging="180"/>
      </w:pPr>
    </w:lvl>
    <w:lvl w:ilvl="6">
      <w:start w:val="1"/>
      <w:numFmt w:val="decimal"/>
      <w:lvlText w:val="%2.%3.%4.%5.%6.%7."/>
      <w:lvlJc w:val="left"/>
      <w:pPr>
        <w:tabs>
          <w:tab w:val="num" w:pos="-1080"/>
        </w:tabs>
        <w:ind w:left="4680" w:hanging="360"/>
      </w:pPr>
    </w:lvl>
    <w:lvl w:ilvl="7">
      <w:start w:val="1"/>
      <w:numFmt w:val="lowerLetter"/>
      <w:lvlText w:val="%2.%3.%4.%5.%6.%7.%8."/>
      <w:lvlJc w:val="left"/>
      <w:pPr>
        <w:tabs>
          <w:tab w:val="num" w:pos="-1080"/>
        </w:tabs>
        <w:ind w:left="5400" w:hanging="360"/>
      </w:pPr>
    </w:lvl>
    <w:lvl w:ilvl="8">
      <w:start w:val="1"/>
      <w:numFmt w:val="lowerRoman"/>
      <w:lvlText w:val="%2.%3.%4.%5.%6.%7.%8.%9."/>
      <w:lvlJc w:val="right"/>
      <w:pPr>
        <w:tabs>
          <w:tab w:val="num" w:pos="-1080"/>
        </w:tabs>
        <w:ind w:left="6120" w:hanging="180"/>
      </w:pPr>
    </w:lvl>
  </w:abstractNum>
  <w:abstractNum w:abstractNumId="83">
    <w:nsid w:val="5989321E"/>
    <w:multiLevelType w:val="hybridMultilevel"/>
    <w:tmpl w:val="2604D1A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9C22615"/>
    <w:multiLevelType w:val="multilevel"/>
    <w:tmpl w:val="00000004"/>
    <w:lvl w:ilvl="0">
      <w:start w:val="1"/>
      <w:numFmt w:val="decimal"/>
      <w:lvlText w:val="%1)"/>
      <w:lvlJc w:val="left"/>
      <w:pPr>
        <w:tabs>
          <w:tab w:val="num" w:pos="-1080"/>
        </w:tabs>
        <w:ind w:left="360" w:hanging="360"/>
      </w:pPr>
      <w:rPr>
        <w:rFonts w:cs="Arial"/>
        <w:i w:val="0"/>
        <w:sz w:val="24"/>
      </w:rPr>
    </w:lvl>
    <w:lvl w:ilvl="1">
      <w:start w:val="1"/>
      <w:numFmt w:val="lowerLetter"/>
      <w:lvlText w:val="%2."/>
      <w:lvlJc w:val="left"/>
      <w:pPr>
        <w:tabs>
          <w:tab w:val="num" w:pos="-1080"/>
        </w:tabs>
        <w:ind w:left="1080" w:hanging="360"/>
      </w:pPr>
    </w:lvl>
    <w:lvl w:ilvl="2">
      <w:start w:val="1"/>
      <w:numFmt w:val="lowerRoman"/>
      <w:lvlText w:val="%2.%3."/>
      <w:lvlJc w:val="right"/>
      <w:pPr>
        <w:tabs>
          <w:tab w:val="num" w:pos="-1080"/>
        </w:tabs>
        <w:ind w:left="1800" w:hanging="180"/>
      </w:pPr>
    </w:lvl>
    <w:lvl w:ilvl="3">
      <w:start w:val="1"/>
      <w:numFmt w:val="decimal"/>
      <w:lvlText w:val="%2.%3.%4."/>
      <w:lvlJc w:val="left"/>
      <w:pPr>
        <w:tabs>
          <w:tab w:val="num" w:pos="-1080"/>
        </w:tabs>
        <w:ind w:left="2520" w:hanging="360"/>
      </w:pPr>
    </w:lvl>
    <w:lvl w:ilvl="4">
      <w:start w:val="1"/>
      <w:numFmt w:val="lowerLetter"/>
      <w:lvlText w:val="%2.%3.%4.%5."/>
      <w:lvlJc w:val="left"/>
      <w:pPr>
        <w:tabs>
          <w:tab w:val="num" w:pos="-1080"/>
        </w:tabs>
        <w:ind w:left="3240" w:hanging="360"/>
      </w:pPr>
    </w:lvl>
    <w:lvl w:ilvl="5">
      <w:start w:val="1"/>
      <w:numFmt w:val="lowerRoman"/>
      <w:lvlText w:val="%2.%3.%4.%5.%6."/>
      <w:lvlJc w:val="right"/>
      <w:pPr>
        <w:tabs>
          <w:tab w:val="num" w:pos="-1080"/>
        </w:tabs>
        <w:ind w:left="3960" w:hanging="180"/>
      </w:pPr>
    </w:lvl>
    <w:lvl w:ilvl="6">
      <w:start w:val="1"/>
      <w:numFmt w:val="decimal"/>
      <w:lvlText w:val="%2.%3.%4.%5.%6.%7."/>
      <w:lvlJc w:val="left"/>
      <w:pPr>
        <w:tabs>
          <w:tab w:val="num" w:pos="-1080"/>
        </w:tabs>
        <w:ind w:left="4680" w:hanging="360"/>
      </w:pPr>
    </w:lvl>
    <w:lvl w:ilvl="7">
      <w:start w:val="1"/>
      <w:numFmt w:val="lowerLetter"/>
      <w:lvlText w:val="%2.%3.%4.%5.%6.%7.%8."/>
      <w:lvlJc w:val="left"/>
      <w:pPr>
        <w:tabs>
          <w:tab w:val="num" w:pos="-1080"/>
        </w:tabs>
        <w:ind w:left="5400" w:hanging="360"/>
      </w:pPr>
    </w:lvl>
    <w:lvl w:ilvl="8">
      <w:start w:val="1"/>
      <w:numFmt w:val="lowerRoman"/>
      <w:lvlText w:val="%2.%3.%4.%5.%6.%7.%8.%9."/>
      <w:lvlJc w:val="right"/>
      <w:pPr>
        <w:tabs>
          <w:tab w:val="num" w:pos="-1080"/>
        </w:tabs>
        <w:ind w:left="6120" w:hanging="180"/>
      </w:pPr>
    </w:lvl>
  </w:abstractNum>
  <w:abstractNum w:abstractNumId="85">
    <w:nsid w:val="5C393DC6"/>
    <w:multiLevelType w:val="multilevel"/>
    <w:tmpl w:val="00000004"/>
    <w:lvl w:ilvl="0">
      <w:start w:val="1"/>
      <w:numFmt w:val="decimal"/>
      <w:lvlText w:val="%1)"/>
      <w:lvlJc w:val="left"/>
      <w:pPr>
        <w:tabs>
          <w:tab w:val="num" w:pos="-1080"/>
        </w:tabs>
        <w:ind w:left="360" w:hanging="360"/>
      </w:pPr>
      <w:rPr>
        <w:rFonts w:cs="Arial"/>
        <w:i w:val="0"/>
        <w:sz w:val="24"/>
      </w:rPr>
    </w:lvl>
    <w:lvl w:ilvl="1">
      <w:start w:val="1"/>
      <w:numFmt w:val="lowerLetter"/>
      <w:lvlText w:val="%2."/>
      <w:lvlJc w:val="left"/>
      <w:pPr>
        <w:tabs>
          <w:tab w:val="num" w:pos="-1080"/>
        </w:tabs>
        <w:ind w:left="1080" w:hanging="360"/>
      </w:pPr>
    </w:lvl>
    <w:lvl w:ilvl="2">
      <w:start w:val="1"/>
      <w:numFmt w:val="lowerRoman"/>
      <w:lvlText w:val="%2.%3."/>
      <w:lvlJc w:val="right"/>
      <w:pPr>
        <w:tabs>
          <w:tab w:val="num" w:pos="-1080"/>
        </w:tabs>
        <w:ind w:left="1800" w:hanging="180"/>
      </w:pPr>
    </w:lvl>
    <w:lvl w:ilvl="3">
      <w:start w:val="1"/>
      <w:numFmt w:val="decimal"/>
      <w:lvlText w:val="%2.%3.%4."/>
      <w:lvlJc w:val="left"/>
      <w:pPr>
        <w:tabs>
          <w:tab w:val="num" w:pos="-1080"/>
        </w:tabs>
        <w:ind w:left="2520" w:hanging="360"/>
      </w:pPr>
    </w:lvl>
    <w:lvl w:ilvl="4">
      <w:start w:val="1"/>
      <w:numFmt w:val="lowerLetter"/>
      <w:lvlText w:val="%2.%3.%4.%5."/>
      <w:lvlJc w:val="left"/>
      <w:pPr>
        <w:tabs>
          <w:tab w:val="num" w:pos="-1080"/>
        </w:tabs>
        <w:ind w:left="3240" w:hanging="360"/>
      </w:pPr>
    </w:lvl>
    <w:lvl w:ilvl="5">
      <w:start w:val="1"/>
      <w:numFmt w:val="lowerRoman"/>
      <w:lvlText w:val="%2.%3.%4.%5.%6."/>
      <w:lvlJc w:val="right"/>
      <w:pPr>
        <w:tabs>
          <w:tab w:val="num" w:pos="-1080"/>
        </w:tabs>
        <w:ind w:left="3960" w:hanging="180"/>
      </w:pPr>
    </w:lvl>
    <w:lvl w:ilvl="6">
      <w:start w:val="1"/>
      <w:numFmt w:val="decimal"/>
      <w:lvlText w:val="%2.%3.%4.%5.%6.%7."/>
      <w:lvlJc w:val="left"/>
      <w:pPr>
        <w:tabs>
          <w:tab w:val="num" w:pos="-1080"/>
        </w:tabs>
        <w:ind w:left="4680" w:hanging="360"/>
      </w:pPr>
    </w:lvl>
    <w:lvl w:ilvl="7">
      <w:start w:val="1"/>
      <w:numFmt w:val="lowerLetter"/>
      <w:lvlText w:val="%2.%3.%4.%5.%6.%7.%8."/>
      <w:lvlJc w:val="left"/>
      <w:pPr>
        <w:tabs>
          <w:tab w:val="num" w:pos="-1080"/>
        </w:tabs>
        <w:ind w:left="5400" w:hanging="360"/>
      </w:pPr>
    </w:lvl>
    <w:lvl w:ilvl="8">
      <w:start w:val="1"/>
      <w:numFmt w:val="lowerRoman"/>
      <w:lvlText w:val="%2.%3.%4.%5.%6.%7.%8.%9."/>
      <w:lvlJc w:val="right"/>
      <w:pPr>
        <w:tabs>
          <w:tab w:val="num" w:pos="-1080"/>
        </w:tabs>
        <w:ind w:left="6120" w:hanging="180"/>
      </w:pPr>
    </w:lvl>
  </w:abstractNum>
  <w:abstractNum w:abstractNumId="86">
    <w:nsid w:val="5C85249B"/>
    <w:multiLevelType w:val="hybridMultilevel"/>
    <w:tmpl w:val="6CAEBA1C"/>
    <w:lvl w:ilvl="0" w:tplc="5CD83010">
      <w:start w:val="1"/>
      <w:numFmt w:val="decimal"/>
      <w:lvlText w:val="%1."/>
      <w:lvlJc w:val="left"/>
      <w:pPr>
        <w:ind w:left="360" w:hanging="360"/>
      </w:pPr>
      <w:rPr>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5DC04E3A"/>
    <w:multiLevelType w:val="hybridMultilevel"/>
    <w:tmpl w:val="6CAEBA1C"/>
    <w:lvl w:ilvl="0" w:tplc="5CD83010">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E460018"/>
    <w:multiLevelType w:val="multilevel"/>
    <w:tmpl w:val="00000004"/>
    <w:lvl w:ilvl="0">
      <w:start w:val="1"/>
      <w:numFmt w:val="decimal"/>
      <w:lvlText w:val="%1)"/>
      <w:lvlJc w:val="left"/>
      <w:pPr>
        <w:tabs>
          <w:tab w:val="num" w:pos="-1080"/>
        </w:tabs>
        <w:ind w:left="360" w:hanging="360"/>
      </w:pPr>
      <w:rPr>
        <w:rFonts w:cs="Arial"/>
        <w:i w:val="0"/>
        <w:sz w:val="24"/>
      </w:rPr>
    </w:lvl>
    <w:lvl w:ilvl="1">
      <w:start w:val="1"/>
      <w:numFmt w:val="lowerLetter"/>
      <w:lvlText w:val="%2."/>
      <w:lvlJc w:val="left"/>
      <w:pPr>
        <w:tabs>
          <w:tab w:val="num" w:pos="-1080"/>
        </w:tabs>
        <w:ind w:left="1080" w:hanging="360"/>
      </w:pPr>
    </w:lvl>
    <w:lvl w:ilvl="2">
      <w:start w:val="1"/>
      <w:numFmt w:val="lowerRoman"/>
      <w:lvlText w:val="%2.%3."/>
      <w:lvlJc w:val="right"/>
      <w:pPr>
        <w:tabs>
          <w:tab w:val="num" w:pos="-1080"/>
        </w:tabs>
        <w:ind w:left="1800" w:hanging="180"/>
      </w:pPr>
    </w:lvl>
    <w:lvl w:ilvl="3">
      <w:start w:val="1"/>
      <w:numFmt w:val="decimal"/>
      <w:lvlText w:val="%2.%3.%4."/>
      <w:lvlJc w:val="left"/>
      <w:pPr>
        <w:tabs>
          <w:tab w:val="num" w:pos="-1080"/>
        </w:tabs>
        <w:ind w:left="2520" w:hanging="360"/>
      </w:pPr>
    </w:lvl>
    <w:lvl w:ilvl="4">
      <w:start w:val="1"/>
      <w:numFmt w:val="lowerLetter"/>
      <w:lvlText w:val="%2.%3.%4.%5."/>
      <w:lvlJc w:val="left"/>
      <w:pPr>
        <w:tabs>
          <w:tab w:val="num" w:pos="-1080"/>
        </w:tabs>
        <w:ind w:left="3240" w:hanging="360"/>
      </w:pPr>
    </w:lvl>
    <w:lvl w:ilvl="5">
      <w:start w:val="1"/>
      <w:numFmt w:val="lowerRoman"/>
      <w:lvlText w:val="%2.%3.%4.%5.%6."/>
      <w:lvlJc w:val="right"/>
      <w:pPr>
        <w:tabs>
          <w:tab w:val="num" w:pos="-1080"/>
        </w:tabs>
        <w:ind w:left="3960" w:hanging="180"/>
      </w:pPr>
    </w:lvl>
    <w:lvl w:ilvl="6">
      <w:start w:val="1"/>
      <w:numFmt w:val="decimal"/>
      <w:lvlText w:val="%2.%3.%4.%5.%6.%7."/>
      <w:lvlJc w:val="left"/>
      <w:pPr>
        <w:tabs>
          <w:tab w:val="num" w:pos="-1080"/>
        </w:tabs>
        <w:ind w:left="4680" w:hanging="360"/>
      </w:pPr>
    </w:lvl>
    <w:lvl w:ilvl="7">
      <w:start w:val="1"/>
      <w:numFmt w:val="lowerLetter"/>
      <w:lvlText w:val="%2.%3.%4.%5.%6.%7.%8."/>
      <w:lvlJc w:val="left"/>
      <w:pPr>
        <w:tabs>
          <w:tab w:val="num" w:pos="-1080"/>
        </w:tabs>
        <w:ind w:left="5400" w:hanging="360"/>
      </w:pPr>
    </w:lvl>
    <w:lvl w:ilvl="8">
      <w:start w:val="1"/>
      <w:numFmt w:val="lowerRoman"/>
      <w:lvlText w:val="%2.%3.%4.%5.%6.%7.%8.%9."/>
      <w:lvlJc w:val="right"/>
      <w:pPr>
        <w:tabs>
          <w:tab w:val="num" w:pos="-1080"/>
        </w:tabs>
        <w:ind w:left="6120" w:hanging="180"/>
      </w:pPr>
    </w:lvl>
  </w:abstractNum>
  <w:abstractNum w:abstractNumId="89">
    <w:nsid w:val="5ECB68BA"/>
    <w:multiLevelType w:val="hybridMultilevel"/>
    <w:tmpl w:val="5CCA40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5F714FEA"/>
    <w:multiLevelType w:val="multilevel"/>
    <w:tmpl w:val="9BBE6D6C"/>
    <w:lvl w:ilvl="0">
      <w:start w:val="1"/>
      <w:numFmt w:val="decimal"/>
      <w:lvlText w:val="%1."/>
      <w:lvlJc w:val="left"/>
      <w:pPr>
        <w:tabs>
          <w:tab w:val="num" w:pos="66"/>
        </w:tabs>
        <w:ind w:left="786"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91">
    <w:nsid w:val="5F7F5E8E"/>
    <w:multiLevelType w:val="multilevel"/>
    <w:tmpl w:val="00000004"/>
    <w:lvl w:ilvl="0">
      <w:start w:val="1"/>
      <w:numFmt w:val="decimal"/>
      <w:lvlText w:val="%1)"/>
      <w:lvlJc w:val="left"/>
      <w:pPr>
        <w:tabs>
          <w:tab w:val="num" w:pos="-938"/>
        </w:tabs>
        <w:ind w:left="502"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92">
    <w:nsid w:val="5FA87839"/>
    <w:multiLevelType w:val="hybridMultilevel"/>
    <w:tmpl w:val="DA4080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5FFA51A5"/>
    <w:multiLevelType w:val="multilevel"/>
    <w:tmpl w:val="00000004"/>
    <w:lvl w:ilvl="0">
      <w:start w:val="1"/>
      <w:numFmt w:val="decimal"/>
      <w:lvlText w:val="%1)"/>
      <w:lvlJc w:val="left"/>
      <w:pPr>
        <w:tabs>
          <w:tab w:val="num" w:pos="-938"/>
        </w:tabs>
        <w:ind w:left="502"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94">
    <w:nsid w:val="61BD4A55"/>
    <w:multiLevelType w:val="hybridMultilevel"/>
    <w:tmpl w:val="6CAEBA1C"/>
    <w:lvl w:ilvl="0" w:tplc="5CD83010">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2092C10"/>
    <w:multiLevelType w:val="hybridMultilevel"/>
    <w:tmpl w:val="5D7CB868"/>
    <w:lvl w:ilvl="0" w:tplc="5CD83010">
      <w:start w:val="1"/>
      <w:numFmt w:val="decimal"/>
      <w:lvlText w:val="%1."/>
      <w:lvlJc w:val="left"/>
      <w:pPr>
        <w:ind w:left="394"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2633EC8"/>
    <w:multiLevelType w:val="multilevel"/>
    <w:tmpl w:val="00000004"/>
    <w:lvl w:ilvl="0">
      <w:start w:val="1"/>
      <w:numFmt w:val="decimal"/>
      <w:lvlText w:val="%1)"/>
      <w:lvlJc w:val="left"/>
      <w:pPr>
        <w:tabs>
          <w:tab w:val="num" w:pos="-938"/>
        </w:tabs>
        <w:ind w:left="502"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97">
    <w:nsid w:val="63FD2E83"/>
    <w:multiLevelType w:val="hybridMultilevel"/>
    <w:tmpl w:val="D8409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56A5E26"/>
    <w:multiLevelType w:val="hybridMultilevel"/>
    <w:tmpl w:val="28349A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nsid w:val="66B90FED"/>
    <w:multiLevelType w:val="multilevel"/>
    <w:tmpl w:val="9BBE6D6C"/>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00">
    <w:nsid w:val="66D67393"/>
    <w:multiLevelType w:val="hybridMultilevel"/>
    <w:tmpl w:val="C3484A36"/>
    <w:lvl w:ilvl="0" w:tplc="5CD83010">
      <w:start w:val="1"/>
      <w:numFmt w:val="decimal"/>
      <w:lvlText w:val="%1."/>
      <w:lvlJc w:val="left"/>
      <w:pPr>
        <w:ind w:left="394" w:hanging="360"/>
      </w:pPr>
      <w:rPr>
        <w:sz w:val="28"/>
        <w:szCs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1">
    <w:nsid w:val="682E014E"/>
    <w:multiLevelType w:val="hybridMultilevel"/>
    <w:tmpl w:val="EB98B3DE"/>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ADB1DE2"/>
    <w:multiLevelType w:val="hybridMultilevel"/>
    <w:tmpl w:val="979807D4"/>
    <w:lvl w:ilvl="0" w:tplc="3FA4CF4C">
      <w:start w:val="42"/>
      <w:numFmt w:val="bullet"/>
      <w:pStyle w:val="Naslovpetinivo"/>
      <w:lvlText w:val="-"/>
      <w:lvlJc w:val="left"/>
      <w:pPr>
        <w:tabs>
          <w:tab w:val="num" w:pos="2754"/>
        </w:tabs>
        <w:ind w:left="2754" w:hanging="900"/>
      </w:pPr>
      <w:rPr>
        <w:rFonts w:ascii="Verdana" w:eastAsia="Times New Roman" w:hAnsi="Verdana" w:cs="Times New Roman" w:hint="default"/>
      </w:rPr>
    </w:lvl>
    <w:lvl w:ilvl="1" w:tplc="04090019" w:tentative="1">
      <w:start w:val="1"/>
      <w:numFmt w:val="bullet"/>
      <w:lvlText w:val="o"/>
      <w:lvlJc w:val="left"/>
      <w:pPr>
        <w:tabs>
          <w:tab w:val="num" w:pos="2574"/>
        </w:tabs>
        <w:ind w:left="2574" w:hanging="360"/>
      </w:pPr>
      <w:rPr>
        <w:rFonts w:ascii="Courier New" w:hAnsi="Courier New" w:hint="default"/>
      </w:rPr>
    </w:lvl>
    <w:lvl w:ilvl="2" w:tplc="0409001B" w:tentative="1">
      <w:start w:val="1"/>
      <w:numFmt w:val="bullet"/>
      <w:lvlText w:val=""/>
      <w:lvlJc w:val="left"/>
      <w:pPr>
        <w:tabs>
          <w:tab w:val="num" w:pos="3294"/>
        </w:tabs>
        <w:ind w:left="3294" w:hanging="360"/>
      </w:pPr>
      <w:rPr>
        <w:rFonts w:ascii="Wingdings" w:hAnsi="Wingdings" w:hint="default"/>
      </w:rPr>
    </w:lvl>
    <w:lvl w:ilvl="3" w:tplc="0409000F" w:tentative="1">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103">
    <w:nsid w:val="6C456256"/>
    <w:multiLevelType w:val="multilevel"/>
    <w:tmpl w:val="00000004"/>
    <w:lvl w:ilvl="0">
      <w:start w:val="1"/>
      <w:numFmt w:val="decimal"/>
      <w:lvlText w:val="%1)"/>
      <w:lvlJc w:val="left"/>
      <w:pPr>
        <w:tabs>
          <w:tab w:val="num" w:pos="-938"/>
        </w:tabs>
        <w:ind w:left="502"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04">
    <w:nsid w:val="6F902FD9"/>
    <w:multiLevelType w:val="hybridMultilevel"/>
    <w:tmpl w:val="5D7CB868"/>
    <w:lvl w:ilvl="0" w:tplc="5CD83010">
      <w:start w:val="1"/>
      <w:numFmt w:val="decimal"/>
      <w:lvlText w:val="%1."/>
      <w:lvlJc w:val="left"/>
      <w:pPr>
        <w:ind w:left="819"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4C449CE"/>
    <w:multiLevelType w:val="hybridMultilevel"/>
    <w:tmpl w:val="83C83882"/>
    <w:lvl w:ilvl="0" w:tplc="78D86EEA">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6">
    <w:nsid w:val="75202AAC"/>
    <w:multiLevelType w:val="hybridMultilevel"/>
    <w:tmpl w:val="28349A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nsid w:val="757D1329"/>
    <w:multiLevelType w:val="hybridMultilevel"/>
    <w:tmpl w:val="6CAEBA1C"/>
    <w:lvl w:ilvl="0" w:tplc="5CD83010">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6E21D59"/>
    <w:multiLevelType w:val="hybridMultilevel"/>
    <w:tmpl w:val="0D24958E"/>
    <w:lvl w:ilvl="0" w:tplc="D3E22050">
      <w:start w:val="1"/>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09">
    <w:nsid w:val="79BA1937"/>
    <w:multiLevelType w:val="hybridMultilevel"/>
    <w:tmpl w:val="E73C64CC"/>
    <w:lvl w:ilvl="0" w:tplc="0409000F">
      <w:start w:val="1"/>
      <w:numFmt w:val="decimal"/>
      <w:lvlText w:val="%1."/>
      <w:lvlJc w:val="left"/>
      <w:pPr>
        <w:ind w:left="360"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10">
    <w:nsid w:val="7BC171F8"/>
    <w:multiLevelType w:val="hybridMultilevel"/>
    <w:tmpl w:val="D840996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C6D3CEB"/>
    <w:multiLevelType w:val="hybridMultilevel"/>
    <w:tmpl w:val="E73C64C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FC32D8E"/>
    <w:multiLevelType w:val="multilevel"/>
    <w:tmpl w:val="8E5E0DCE"/>
    <w:lvl w:ilvl="0">
      <w:start w:val="1"/>
      <w:numFmt w:val="decimal"/>
      <w:lvlText w:val="%1."/>
      <w:lvlJc w:val="left"/>
      <w:pPr>
        <w:ind w:left="720" w:hanging="360"/>
      </w:pPr>
      <w:rPr>
        <w:rFonts w:eastAsia="TimesNewRomanPSMT"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10"/>
  </w:num>
  <w:num w:numId="3">
    <w:abstractNumId w:val="11"/>
  </w:num>
  <w:num w:numId="4">
    <w:abstractNumId w:val="13"/>
  </w:num>
  <w:num w:numId="5">
    <w:abstractNumId w:val="81"/>
  </w:num>
  <w:num w:numId="6">
    <w:abstractNumId w:val="112"/>
  </w:num>
  <w:num w:numId="7">
    <w:abstractNumId w:val="48"/>
  </w:num>
  <w:num w:numId="8">
    <w:abstractNumId w:val="47"/>
  </w:num>
  <w:num w:numId="9">
    <w:abstractNumId w:val="69"/>
  </w:num>
  <w:num w:numId="10">
    <w:abstractNumId w:val="24"/>
  </w:num>
  <w:num w:numId="11">
    <w:abstractNumId w:val="90"/>
  </w:num>
  <w:num w:numId="12">
    <w:abstractNumId w:val="55"/>
  </w:num>
  <w:num w:numId="13">
    <w:abstractNumId w:val="22"/>
  </w:num>
  <w:num w:numId="14">
    <w:abstractNumId w:val="20"/>
  </w:num>
  <w:num w:numId="15">
    <w:abstractNumId w:val="101"/>
  </w:num>
  <w:num w:numId="16">
    <w:abstractNumId w:val="107"/>
  </w:num>
  <w:num w:numId="17">
    <w:abstractNumId w:val="87"/>
  </w:num>
  <w:num w:numId="18">
    <w:abstractNumId w:val="94"/>
  </w:num>
  <w:num w:numId="19">
    <w:abstractNumId w:val="53"/>
  </w:num>
  <w:num w:numId="20">
    <w:abstractNumId w:val="19"/>
  </w:num>
  <w:num w:numId="21">
    <w:abstractNumId w:val="77"/>
  </w:num>
  <w:num w:numId="22">
    <w:abstractNumId w:val="92"/>
  </w:num>
  <w:num w:numId="23">
    <w:abstractNumId w:val="95"/>
  </w:num>
  <w:num w:numId="24">
    <w:abstractNumId w:val="104"/>
  </w:num>
  <w:num w:numId="25">
    <w:abstractNumId w:val="97"/>
  </w:num>
  <w:num w:numId="26">
    <w:abstractNumId w:val="98"/>
  </w:num>
  <w:num w:numId="27">
    <w:abstractNumId w:val="61"/>
  </w:num>
  <w:num w:numId="28">
    <w:abstractNumId w:val="63"/>
  </w:num>
  <w:num w:numId="29">
    <w:abstractNumId w:val="83"/>
  </w:num>
  <w:num w:numId="30">
    <w:abstractNumId w:val="100"/>
  </w:num>
  <w:num w:numId="31">
    <w:abstractNumId w:val="41"/>
  </w:num>
  <w:num w:numId="32">
    <w:abstractNumId w:val="18"/>
  </w:num>
  <w:num w:numId="33">
    <w:abstractNumId w:val="35"/>
  </w:num>
  <w:num w:numId="34">
    <w:abstractNumId w:val="73"/>
  </w:num>
  <w:num w:numId="35">
    <w:abstractNumId w:val="70"/>
  </w:num>
  <w:num w:numId="36">
    <w:abstractNumId w:val="43"/>
  </w:num>
  <w:num w:numId="37">
    <w:abstractNumId w:val="76"/>
  </w:num>
  <w:num w:numId="38">
    <w:abstractNumId w:val="23"/>
  </w:num>
  <w:num w:numId="39">
    <w:abstractNumId w:val="108"/>
  </w:num>
  <w:num w:numId="40">
    <w:abstractNumId w:val="79"/>
  </w:num>
  <w:num w:numId="41">
    <w:abstractNumId w:val="64"/>
  </w:num>
  <w:num w:numId="42">
    <w:abstractNumId w:val="99"/>
  </w:num>
  <w:num w:numId="43">
    <w:abstractNumId w:val="103"/>
  </w:num>
  <w:num w:numId="44">
    <w:abstractNumId w:val="82"/>
  </w:num>
  <w:num w:numId="45">
    <w:abstractNumId w:val="66"/>
  </w:num>
  <w:num w:numId="46">
    <w:abstractNumId w:val="45"/>
  </w:num>
  <w:num w:numId="47">
    <w:abstractNumId w:val="74"/>
  </w:num>
  <w:num w:numId="48">
    <w:abstractNumId w:val="84"/>
  </w:num>
  <w:num w:numId="49">
    <w:abstractNumId w:val="36"/>
  </w:num>
  <w:num w:numId="50">
    <w:abstractNumId w:val="51"/>
  </w:num>
  <w:num w:numId="51">
    <w:abstractNumId w:val="93"/>
  </w:num>
  <w:num w:numId="52">
    <w:abstractNumId w:val="85"/>
  </w:num>
  <w:num w:numId="53">
    <w:abstractNumId w:val="54"/>
  </w:num>
  <w:num w:numId="54">
    <w:abstractNumId w:val="88"/>
  </w:num>
  <w:num w:numId="55">
    <w:abstractNumId w:val="91"/>
  </w:num>
  <w:num w:numId="56">
    <w:abstractNumId w:val="39"/>
  </w:num>
  <w:num w:numId="57">
    <w:abstractNumId w:val="96"/>
  </w:num>
  <w:num w:numId="58">
    <w:abstractNumId w:val="49"/>
  </w:num>
  <w:num w:numId="59">
    <w:abstractNumId w:val="46"/>
  </w:num>
  <w:num w:numId="60">
    <w:abstractNumId w:val="72"/>
  </w:num>
  <w:num w:numId="61">
    <w:abstractNumId w:val="57"/>
  </w:num>
  <w:num w:numId="62">
    <w:abstractNumId w:val="29"/>
  </w:num>
  <w:num w:numId="63">
    <w:abstractNumId w:val="111"/>
  </w:num>
  <w:num w:numId="64">
    <w:abstractNumId w:val="58"/>
  </w:num>
  <w:num w:numId="65">
    <w:abstractNumId w:val="31"/>
  </w:num>
  <w:num w:numId="66">
    <w:abstractNumId w:val="16"/>
  </w:num>
  <w:num w:numId="67">
    <w:abstractNumId w:val="67"/>
  </w:num>
  <w:num w:numId="68">
    <w:abstractNumId w:val="34"/>
  </w:num>
  <w:num w:numId="69">
    <w:abstractNumId w:val="68"/>
  </w:num>
  <w:num w:numId="70">
    <w:abstractNumId w:val="7"/>
  </w:num>
  <w:num w:numId="71">
    <w:abstractNumId w:val="5"/>
  </w:num>
  <w:num w:numId="72">
    <w:abstractNumId w:val="4"/>
  </w:num>
  <w:num w:numId="73">
    <w:abstractNumId w:val="6"/>
  </w:num>
  <w:num w:numId="74">
    <w:abstractNumId w:val="3"/>
  </w:num>
  <w:num w:numId="75">
    <w:abstractNumId w:val="2"/>
  </w:num>
  <w:num w:numId="76">
    <w:abstractNumId w:val="1"/>
  </w:num>
  <w:num w:numId="77">
    <w:abstractNumId w:val="0"/>
  </w:num>
  <w:num w:numId="78">
    <w:abstractNumId w:val="38"/>
  </w:num>
  <w:num w:numId="79">
    <w:abstractNumId w:val="56"/>
  </w:num>
  <w:num w:numId="80">
    <w:abstractNumId w:val="62"/>
  </w:num>
  <w:num w:numId="81">
    <w:abstractNumId w:val="102"/>
  </w:num>
  <w:num w:numId="82">
    <w:abstractNumId w:val="21"/>
  </w:num>
  <w:num w:numId="83">
    <w:abstractNumId w:val="52"/>
  </w:num>
  <w:num w:numId="84">
    <w:abstractNumId w:val="80"/>
  </w:num>
  <w:num w:numId="85">
    <w:abstractNumId w:val="106"/>
  </w:num>
  <w:num w:numId="86">
    <w:abstractNumId w:val="40"/>
  </w:num>
  <w:num w:numId="87">
    <w:abstractNumId w:val="89"/>
  </w:num>
  <w:num w:numId="88">
    <w:abstractNumId w:val="28"/>
  </w:num>
  <w:num w:numId="89">
    <w:abstractNumId w:val="71"/>
  </w:num>
  <w:num w:numId="90">
    <w:abstractNumId w:val="30"/>
  </w:num>
  <w:num w:numId="91">
    <w:abstractNumId w:val="78"/>
  </w:num>
  <w:num w:numId="92">
    <w:abstractNumId w:val="33"/>
  </w:num>
  <w:num w:numId="93">
    <w:abstractNumId w:val="27"/>
  </w:num>
  <w:num w:numId="94">
    <w:abstractNumId w:val="44"/>
  </w:num>
  <w:num w:numId="95">
    <w:abstractNumId w:val="32"/>
  </w:num>
  <w:num w:numId="96">
    <w:abstractNumId w:val="109"/>
  </w:num>
  <w:num w:numId="97">
    <w:abstractNumId w:val="75"/>
  </w:num>
  <w:num w:numId="98">
    <w:abstractNumId w:val="37"/>
  </w:num>
  <w:num w:numId="99">
    <w:abstractNumId w:val="86"/>
  </w:num>
  <w:num w:numId="100">
    <w:abstractNumId w:val="42"/>
  </w:num>
  <w:num w:numId="101">
    <w:abstractNumId w:val="110"/>
  </w:num>
  <w:num w:numId="102">
    <w:abstractNumId w:val="25"/>
  </w:num>
  <w:num w:numId="103">
    <w:abstractNumId w:val="65"/>
  </w:num>
  <w:num w:numId="104">
    <w:abstractNumId w:val="60"/>
  </w:num>
  <w:num w:numId="105">
    <w:abstractNumId w:val="26"/>
  </w:num>
  <w:num w:numId="106">
    <w:abstractNumId w:val="105"/>
  </w:num>
  <w:num w:numId="107">
    <w:abstractNumId w:val="59"/>
  </w:num>
  <w:num w:numId="108">
    <w:abstractNumId w:val="5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isplayBackgroundShape/>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6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0767E"/>
    <w:rsid w:val="00013DC2"/>
    <w:rsid w:val="00024BDA"/>
    <w:rsid w:val="000275B9"/>
    <w:rsid w:val="00033EC0"/>
    <w:rsid w:val="00036837"/>
    <w:rsid w:val="0004360C"/>
    <w:rsid w:val="00055831"/>
    <w:rsid w:val="00056C5C"/>
    <w:rsid w:val="0007408B"/>
    <w:rsid w:val="0007468B"/>
    <w:rsid w:val="00083C60"/>
    <w:rsid w:val="000840FF"/>
    <w:rsid w:val="000848DF"/>
    <w:rsid w:val="00084C33"/>
    <w:rsid w:val="0009005E"/>
    <w:rsid w:val="00092F07"/>
    <w:rsid w:val="000A0EB5"/>
    <w:rsid w:val="000A2965"/>
    <w:rsid w:val="000C3861"/>
    <w:rsid w:val="000C6B45"/>
    <w:rsid w:val="000C7BF3"/>
    <w:rsid w:val="000D018A"/>
    <w:rsid w:val="000D735A"/>
    <w:rsid w:val="000E1D75"/>
    <w:rsid w:val="000E7BED"/>
    <w:rsid w:val="000F0596"/>
    <w:rsid w:val="000F06F0"/>
    <w:rsid w:val="000F0773"/>
    <w:rsid w:val="000F46B8"/>
    <w:rsid w:val="00104C5A"/>
    <w:rsid w:val="0010776A"/>
    <w:rsid w:val="00110F30"/>
    <w:rsid w:val="00113763"/>
    <w:rsid w:val="0012154D"/>
    <w:rsid w:val="0012619E"/>
    <w:rsid w:val="001306F3"/>
    <w:rsid w:val="00133F14"/>
    <w:rsid w:val="00134B2B"/>
    <w:rsid w:val="001377C9"/>
    <w:rsid w:val="001378A9"/>
    <w:rsid w:val="00137988"/>
    <w:rsid w:val="0014523D"/>
    <w:rsid w:val="0014555F"/>
    <w:rsid w:val="00146670"/>
    <w:rsid w:val="0015104E"/>
    <w:rsid w:val="0015123D"/>
    <w:rsid w:val="001576FE"/>
    <w:rsid w:val="0016027C"/>
    <w:rsid w:val="00160914"/>
    <w:rsid w:val="001618EC"/>
    <w:rsid w:val="00163DD5"/>
    <w:rsid w:val="0018222C"/>
    <w:rsid w:val="00187B7C"/>
    <w:rsid w:val="001C5A35"/>
    <w:rsid w:val="001D28CE"/>
    <w:rsid w:val="001D73FE"/>
    <w:rsid w:val="001D7D68"/>
    <w:rsid w:val="001E37AB"/>
    <w:rsid w:val="001F2C92"/>
    <w:rsid w:val="001F3E19"/>
    <w:rsid w:val="001F4CFB"/>
    <w:rsid w:val="001F6037"/>
    <w:rsid w:val="00200CF8"/>
    <w:rsid w:val="00210AFD"/>
    <w:rsid w:val="00221C6F"/>
    <w:rsid w:val="00226D4C"/>
    <w:rsid w:val="0023177B"/>
    <w:rsid w:val="00232DDD"/>
    <w:rsid w:val="00233F40"/>
    <w:rsid w:val="00234BFC"/>
    <w:rsid w:val="00242C56"/>
    <w:rsid w:val="0025027B"/>
    <w:rsid w:val="0025555D"/>
    <w:rsid w:val="00262DD3"/>
    <w:rsid w:val="00263B7A"/>
    <w:rsid w:val="00272B96"/>
    <w:rsid w:val="002731E1"/>
    <w:rsid w:val="002805C0"/>
    <w:rsid w:val="002A676F"/>
    <w:rsid w:val="002B0C71"/>
    <w:rsid w:val="002B50D9"/>
    <w:rsid w:val="002B5894"/>
    <w:rsid w:val="002C2BFB"/>
    <w:rsid w:val="002E1AFE"/>
    <w:rsid w:val="002E7B92"/>
    <w:rsid w:val="00302E2C"/>
    <w:rsid w:val="00303871"/>
    <w:rsid w:val="00303EBB"/>
    <w:rsid w:val="00325A22"/>
    <w:rsid w:val="00326320"/>
    <w:rsid w:val="00330ECD"/>
    <w:rsid w:val="003429C9"/>
    <w:rsid w:val="00346356"/>
    <w:rsid w:val="0035009B"/>
    <w:rsid w:val="003541CC"/>
    <w:rsid w:val="003549E5"/>
    <w:rsid w:val="0036289B"/>
    <w:rsid w:val="00372553"/>
    <w:rsid w:val="0037333E"/>
    <w:rsid w:val="00376501"/>
    <w:rsid w:val="00376655"/>
    <w:rsid w:val="003770B8"/>
    <w:rsid w:val="003806C8"/>
    <w:rsid w:val="003963C8"/>
    <w:rsid w:val="003A3355"/>
    <w:rsid w:val="003B0021"/>
    <w:rsid w:val="003B2B6D"/>
    <w:rsid w:val="003B6A59"/>
    <w:rsid w:val="003C2D29"/>
    <w:rsid w:val="003C4F85"/>
    <w:rsid w:val="003C60ED"/>
    <w:rsid w:val="003C741B"/>
    <w:rsid w:val="003C7E8A"/>
    <w:rsid w:val="003D2672"/>
    <w:rsid w:val="003D4A56"/>
    <w:rsid w:val="003D7106"/>
    <w:rsid w:val="003F2D05"/>
    <w:rsid w:val="003F38F4"/>
    <w:rsid w:val="0040239A"/>
    <w:rsid w:val="00403738"/>
    <w:rsid w:val="00424265"/>
    <w:rsid w:val="0042739E"/>
    <w:rsid w:val="004375F5"/>
    <w:rsid w:val="00443BA5"/>
    <w:rsid w:val="00444BC8"/>
    <w:rsid w:val="00454F35"/>
    <w:rsid w:val="00461E8E"/>
    <w:rsid w:val="0046292E"/>
    <w:rsid w:val="00463AA4"/>
    <w:rsid w:val="00484E84"/>
    <w:rsid w:val="0048764F"/>
    <w:rsid w:val="00487809"/>
    <w:rsid w:val="004913C9"/>
    <w:rsid w:val="004913E3"/>
    <w:rsid w:val="004A0C96"/>
    <w:rsid w:val="004A388A"/>
    <w:rsid w:val="004B3440"/>
    <w:rsid w:val="004B7096"/>
    <w:rsid w:val="004C0B47"/>
    <w:rsid w:val="004C6E39"/>
    <w:rsid w:val="004D19FC"/>
    <w:rsid w:val="004D26D9"/>
    <w:rsid w:val="004E49A3"/>
    <w:rsid w:val="004F60BB"/>
    <w:rsid w:val="00500814"/>
    <w:rsid w:val="00503A73"/>
    <w:rsid w:val="00506E50"/>
    <w:rsid w:val="00511E6D"/>
    <w:rsid w:val="0051260D"/>
    <w:rsid w:val="00525BF1"/>
    <w:rsid w:val="00525EC3"/>
    <w:rsid w:val="0052632F"/>
    <w:rsid w:val="00526919"/>
    <w:rsid w:val="005271B3"/>
    <w:rsid w:val="00531AD9"/>
    <w:rsid w:val="0053376A"/>
    <w:rsid w:val="00534C95"/>
    <w:rsid w:val="00541295"/>
    <w:rsid w:val="00541519"/>
    <w:rsid w:val="00555DE6"/>
    <w:rsid w:val="0055716F"/>
    <w:rsid w:val="0056161E"/>
    <w:rsid w:val="00570E67"/>
    <w:rsid w:val="00572421"/>
    <w:rsid w:val="00572D39"/>
    <w:rsid w:val="005808DA"/>
    <w:rsid w:val="005861F5"/>
    <w:rsid w:val="00586CE2"/>
    <w:rsid w:val="00597C12"/>
    <w:rsid w:val="005A05A5"/>
    <w:rsid w:val="005A2FEA"/>
    <w:rsid w:val="005A65F8"/>
    <w:rsid w:val="005B1C93"/>
    <w:rsid w:val="005B6220"/>
    <w:rsid w:val="005C15D1"/>
    <w:rsid w:val="005C60AC"/>
    <w:rsid w:val="005D2D22"/>
    <w:rsid w:val="005D3164"/>
    <w:rsid w:val="005D53A2"/>
    <w:rsid w:val="005E1728"/>
    <w:rsid w:val="005E7BB4"/>
    <w:rsid w:val="005F11F0"/>
    <w:rsid w:val="005F3A81"/>
    <w:rsid w:val="005F4326"/>
    <w:rsid w:val="005F74A9"/>
    <w:rsid w:val="005F7656"/>
    <w:rsid w:val="006042B0"/>
    <w:rsid w:val="00605F83"/>
    <w:rsid w:val="00607761"/>
    <w:rsid w:val="00613330"/>
    <w:rsid w:val="00617D18"/>
    <w:rsid w:val="00621B04"/>
    <w:rsid w:val="00623661"/>
    <w:rsid w:val="00627D2B"/>
    <w:rsid w:val="0063052D"/>
    <w:rsid w:val="00632F6A"/>
    <w:rsid w:val="00635B8C"/>
    <w:rsid w:val="00643EEF"/>
    <w:rsid w:val="00646539"/>
    <w:rsid w:val="00646D94"/>
    <w:rsid w:val="00652313"/>
    <w:rsid w:val="0065365E"/>
    <w:rsid w:val="006536F4"/>
    <w:rsid w:val="00656912"/>
    <w:rsid w:val="00676512"/>
    <w:rsid w:val="00691C33"/>
    <w:rsid w:val="00695F7B"/>
    <w:rsid w:val="006A3438"/>
    <w:rsid w:val="006A42D1"/>
    <w:rsid w:val="006A59CA"/>
    <w:rsid w:val="006B4197"/>
    <w:rsid w:val="006B5662"/>
    <w:rsid w:val="006B5C30"/>
    <w:rsid w:val="006C0C0C"/>
    <w:rsid w:val="006C4634"/>
    <w:rsid w:val="006D4BA0"/>
    <w:rsid w:val="006D7030"/>
    <w:rsid w:val="006F3E96"/>
    <w:rsid w:val="00716734"/>
    <w:rsid w:val="00721FCA"/>
    <w:rsid w:val="00722CCC"/>
    <w:rsid w:val="0073383A"/>
    <w:rsid w:val="007346D7"/>
    <w:rsid w:val="00740587"/>
    <w:rsid w:val="007506A5"/>
    <w:rsid w:val="00753EAC"/>
    <w:rsid w:val="00765F14"/>
    <w:rsid w:val="00771C6D"/>
    <w:rsid w:val="00774E46"/>
    <w:rsid w:val="00783DBF"/>
    <w:rsid w:val="0078789F"/>
    <w:rsid w:val="007932CD"/>
    <w:rsid w:val="00795FCA"/>
    <w:rsid w:val="007A43A6"/>
    <w:rsid w:val="007A6069"/>
    <w:rsid w:val="007A60A7"/>
    <w:rsid w:val="007C5CED"/>
    <w:rsid w:val="007D031A"/>
    <w:rsid w:val="007D1405"/>
    <w:rsid w:val="007D4C97"/>
    <w:rsid w:val="007D7FD1"/>
    <w:rsid w:val="007E18ED"/>
    <w:rsid w:val="007E4C14"/>
    <w:rsid w:val="00821287"/>
    <w:rsid w:val="00825995"/>
    <w:rsid w:val="0083149D"/>
    <w:rsid w:val="00833AE0"/>
    <w:rsid w:val="008341E1"/>
    <w:rsid w:val="00842D73"/>
    <w:rsid w:val="0084517B"/>
    <w:rsid w:val="0085016B"/>
    <w:rsid w:val="00851E35"/>
    <w:rsid w:val="00866F11"/>
    <w:rsid w:val="0087193D"/>
    <w:rsid w:val="00873958"/>
    <w:rsid w:val="00877F78"/>
    <w:rsid w:val="00885F68"/>
    <w:rsid w:val="008B0F8B"/>
    <w:rsid w:val="008B17D4"/>
    <w:rsid w:val="008C1348"/>
    <w:rsid w:val="008D0432"/>
    <w:rsid w:val="008D38A1"/>
    <w:rsid w:val="008E0870"/>
    <w:rsid w:val="008E29E7"/>
    <w:rsid w:val="008F2F10"/>
    <w:rsid w:val="00904126"/>
    <w:rsid w:val="009115FA"/>
    <w:rsid w:val="00920948"/>
    <w:rsid w:val="00925696"/>
    <w:rsid w:val="0093064A"/>
    <w:rsid w:val="00954008"/>
    <w:rsid w:val="00956776"/>
    <w:rsid w:val="00961B70"/>
    <w:rsid w:val="00972224"/>
    <w:rsid w:val="0098379A"/>
    <w:rsid w:val="00985B28"/>
    <w:rsid w:val="009913B3"/>
    <w:rsid w:val="0099785A"/>
    <w:rsid w:val="009A1CBE"/>
    <w:rsid w:val="009B0C80"/>
    <w:rsid w:val="009B4344"/>
    <w:rsid w:val="009C03D8"/>
    <w:rsid w:val="009C1E26"/>
    <w:rsid w:val="009C4DDC"/>
    <w:rsid w:val="009D2934"/>
    <w:rsid w:val="009D435C"/>
    <w:rsid w:val="009F1311"/>
    <w:rsid w:val="00A0158D"/>
    <w:rsid w:val="00A03D79"/>
    <w:rsid w:val="00A274F2"/>
    <w:rsid w:val="00A45ED5"/>
    <w:rsid w:val="00A46823"/>
    <w:rsid w:val="00A507B8"/>
    <w:rsid w:val="00A51A3B"/>
    <w:rsid w:val="00A54BAC"/>
    <w:rsid w:val="00A54F8A"/>
    <w:rsid w:val="00A651BB"/>
    <w:rsid w:val="00A7538A"/>
    <w:rsid w:val="00A77837"/>
    <w:rsid w:val="00A848A4"/>
    <w:rsid w:val="00A86331"/>
    <w:rsid w:val="00A92822"/>
    <w:rsid w:val="00A95B26"/>
    <w:rsid w:val="00AA025D"/>
    <w:rsid w:val="00AB573A"/>
    <w:rsid w:val="00AB65BC"/>
    <w:rsid w:val="00AC2A67"/>
    <w:rsid w:val="00AC3B9E"/>
    <w:rsid w:val="00AE51FC"/>
    <w:rsid w:val="00AF3F82"/>
    <w:rsid w:val="00AF5BE0"/>
    <w:rsid w:val="00AF6ACE"/>
    <w:rsid w:val="00AF7E90"/>
    <w:rsid w:val="00B0051B"/>
    <w:rsid w:val="00B07D4D"/>
    <w:rsid w:val="00B07FBC"/>
    <w:rsid w:val="00B131F3"/>
    <w:rsid w:val="00B21BCC"/>
    <w:rsid w:val="00B3075A"/>
    <w:rsid w:val="00B3271F"/>
    <w:rsid w:val="00B465A1"/>
    <w:rsid w:val="00B54730"/>
    <w:rsid w:val="00B5522E"/>
    <w:rsid w:val="00B7537B"/>
    <w:rsid w:val="00B832A4"/>
    <w:rsid w:val="00B861C3"/>
    <w:rsid w:val="00BA200E"/>
    <w:rsid w:val="00BA732B"/>
    <w:rsid w:val="00BB0389"/>
    <w:rsid w:val="00BB24C4"/>
    <w:rsid w:val="00BC7479"/>
    <w:rsid w:val="00BD019E"/>
    <w:rsid w:val="00BD5636"/>
    <w:rsid w:val="00BF53FE"/>
    <w:rsid w:val="00C036DD"/>
    <w:rsid w:val="00C15C75"/>
    <w:rsid w:val="00C17B5E"/>
    <w:rsid w:val="00C21BE7"/>
    <w:rsid w:val="00C268D7"/>
    <w:rsid w:val="00C34A27"/>
    <w:rsid w:val="00C522A7"/>
    <w:rsid w:val="00C548CE"/>
    <w:rsid w:val="00C55403"/>
    <w:rsid w:val="00C57A38"/>
    <w:rsid w:val="00C6223A"/>
    <w:rsid w:val="00C63AC5"/>
    <w:rsid w:val="00C672CF"/>
    <w:rsid w:val="00C67750"/>
    <w:rsid w:val="00C70AF9"/>
    <w:rsid w:val="00C8572A"/>
    <w:rsid w:val="00C86643"/>
    <w:rsid w:val="00C9021C"/>
    <w:rsid w:val="00CA1754"/>
    <w:rsid w:val="00CB6070"/>
    <w:rsid w:val="00CC3500"/>
    <w:rsid w:val="00CC5CF9"/>
    <w:rsid w:val="00CD069D"/>
    <w:rsid w:val="00CD5D33"/>
    <w:rsid w:val="00CF1902"/>
    <w:rsid w:val="00D058E0"/>
    <w:rsid w:val="00D06339"/>
    <w:rsid w:val="00D06940"/>
    <w:rsid w:val="00D1162B"/>
    <w:rsid w:val="00D257F6"/>
    <w:rsid w:val="00D25AC5"/>
    <w:rsid w:val="00D25CF8"/>
    <w:rsid w:val="00D36C55"/>
    <w:rsid w:val="00D44E67"/>
    <w:rsid w:val="00D45C3E"/>
    <w:rsid w:val="00D46F21"/>
    <w:rsid w:val="00D510F1"/>
    <w:rsid w:val="00D5352E"/>
    <w:rsid w:val="00D701C8"/>
    <w:rsid w:val="00D71EC8"/>
    <w:rsid w:val="00D77AF5"/>
    <w:rsid w:val="00D80061"/>
    <w:rsid w:val="00D86A91"/>
    <w:rsid w:val="00DB3C94"/>
    <w:rsid w:val="00DB52ED"/>
    <w:rsid w:val="00DC30A4"/>
    <w:rsid w:val="00DC6EC1"/>
    <w:rsid w:val="00DD4414"/>
    <w:rsid w:val="00DE1448"/>
    <w:rsid w:val="00DE2A23"/>
    <w:rsid w:val="00DE3184"/>
    <w:rsid w:val="00DE668E"/>
    <w:rsid w:val="00DE7475"/>
    <w:rsid w:val="00E012B0"/>
    <w:rsid w:val="00E0506E"/>
    <w:rsid w:val="00E05992"/>
    <w:rsid w:val="00E06F08"/>
    <w:rsid w:val="00E10E9E"/>
    <w:rsid w:val="00E11248"/>
    <w:rsid w:val="00E175A4"/>
    <w:rsid w:val="00E1774A"/>
    <w:rsid w:val="00E17F24"/>
    <w:rsid w:val="00E30AD6"/>
    <w:rsid w:val="00E43397"/>
    <w:rsid w:val="00E4729D"/>
    <w:rsid w:val="00E54654"/>
    <w:rsid w:val="00E60627"/>
    <w:rsid w:val="00E6275B"/>
    <w:rsid w:val="00E656A4"/>
    <w:rsid w:val="00E70B79"/>
    <w:rsid w:val="00E70F4C"/>
    <w:rsid w:val="00E77058"/>
    <w:rsid w:val="00E87E51"/>
    <w:rsid w:val="00E927C2"/>
    <w:rsid w:val="00E932EC"/>
    <w:rsid w:val="00E94785"/>
    <w:rsid w:val="00E94A9E"/>
    <w:rsid w:val="00EA0E8B"/>
    <w:rsid w:val="00EA6E52"/>
    <w:rsid w:val="00EA746A"/>
    <w:rsid w:val="00EC5C16"/>
    <w:rsid w:val="00EC7E31"/>
    <w:rsid w:val="00ED266D"/>
    <w:rsid w:val="00ED5CFB"/>
    <w:rsid w:val="00EF7D45"/>
    <w:rsid w:val="00F02B66"/>
    <w:rsid w:val="00F054B1"/>
    <w:rsid w:val="00F10092"/>
    <w:rsid w:val="00F110D0"/>
    <w:rsid w:val="00F25A27"/>
    <w:rsid w:val="00F44140"/>
    <w:rsid w:val="00F44C2D"/>
    <w:rsid w:val="00F54ED3"/>
    <w:rsid w:val="00F61D0D"/>
    <w:rsid w:val="00F744C8"/>
    <w:rsid w:val="00F747AD"/>
    <w:rsid w:val="00F7636B"/>
    <w:rsid w:val="00F90C0F"/>
    <w:rsid w:val="00F96E60"/>
    <w:rsid w:val="00FA2F29"/>
    <w:rsid w:val="00FB3DFB"/>
    <w:rsid w:val="00FB4425"/>
    <w:rsid w:val="00FB5D38"/>
    <w:rsid w:val="00FB6D19"/>
    <w:rsid w:val="00FC13DB"/>
    <w:rsid w:val="00FD5C95"/>
    <w:rsid w:val="00FD73BA"/>
    <w:rsid w:val="00FE4883"/>
    <w:rsid w:val="00FF759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sr-Latn-R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semiHidden="0" w:unhideWhenUsed="0"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pPr>
      <w:keepNext/>
      <w:keepLines/>
      <w:spacing w:before="480"/>
      <w:outlineLvl w:val="0"/>
    </w:pPr>
    <w:rPr>
      <w:rFonts w:ascii="Cambria" w:hAnsi="Cambria" w:cs="font294"/>
      <w:b/>
      <w:bCs/>
      <w:color w:val="365F91"/>
      <w:sz w:val="28"/>
      <w:szCs w:val="28"/>
    </w:rPr>
  </w:style>
  <w:style w:type="paragraph" w:styleId="Heading2">
    <w:name w:val="heading 2"/>
    <w:aliases w:val="Naslov 2"/>
    <w:basedOn w:val="Normal"/>
    <w:next w:val="BodyText"/>
    <w:qFormat/>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pPr>
      <w:tabs>
        <w:tab w:val="num" w:pos="0"/>
      </w:tabs>
      <w:spacing w:before="240" w:after="60"/>
      <w:ind w:left="1008" w:hanging="1008"/>
      <w:outlineLvl w:val="4"/>
    </w:pPr>
    <w:rPr>
      <w:rFonts w:eastAsia="Times New Roman"/>
      <w:b/>
      <w:bCs/>
      <w:i/>
      <w:iCs/>
      <w:sz w:val="26"/>
      <w:szCs w:val="26"/>
      <w:lang w:val="en-US"/>
    </w:rPr>
  </w:style>
  <w:style w:type="paragraph" w:styleId="Heading6">
    <w:name w:val="heading 6"/>
    <w:basedOn w:val="Normal"/>
    <w:next w:val="BodyText"/>
    <w:qFormat/>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pPr>
      <w:keepNext/>
      <w:tabs>
        <w:tab w:val="num" w:pos="0"/>
      </w:tabs>
      <w:ind w:left="1440" w:hanging="1440"/>
      <w:jc w:val="both"/>
      <w:outlineLvl w:val="7"/>
    </w:pPr>
    <w:rPr>
      <w:rFonts w:eastAsia="Times New Roman"/>
      <w:b/>
    </w:rPr>
  </w:style>
  <w:style w:type="paragraph" w:styleId="Heading9">
    <w:name w:val="heading 9"/>
    <w:basedOn w:val="Normal"/>
    <w:next w:val="BodyText"/>
    <w:qFormat/>
    <w:pPr>
      <w:tabs>
        <w:tab w:val="num" w:pos="0"/>
      </w:tabs>
      <w:spacing w:before="240" w:after="60"/>
      <w:ind w:left="1584" w:hanging="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uiPriority w:val="99"/>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aliases w:val="Naslov 1 Char"/>
    <w:rPr>
      <w:rFonts w:ascii="Cambria" w:hAnsi="Cambria" w:cs="font294"/>
      <w:b/>
      <w:bCs/>
      <w:color w:val="365F91"/>
      <w:sz w:val="28"/>
      <w:szCs w:val="28"/>
    </w:rPr>
  </w:style>
  <w:style w:type="character" w:customStyle="1" w:styleId="Heading2Char">
    <w:name w:val="Heading 2 Char"/>
    <w:aliases w:val="Naslov 2 Char"/>
    <w:rPr>
      <w:rFonts w:ascii="Book Antiqua" w:eastAsia="Times New Roman" w:hAnsi="Book Antiqua" w:cs="Times New Roman"/>
      <w:b/>
      <w:bCs/>
      <w:sz w:val="28"/>
      <w:szCs w:val="24"/>
    </w:rPr>
  </w:style>
  <w:style w:type="character" w:customStyle="1" w:styleId="Heading3Char">
    <w:name w:val="Heading 3 Char"/>
    <w:aliases w:val="Naslov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94"/>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link w:val="BodyTextChar1"/>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uiPriority w:val="1"/>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val="en-US" w:eastAsia="ar-SA"/>
    </w:rPr>
  </w:style>
  <w:style w:type="table" w:styleId="TableGrid">
    <w:name w:val="Table Grid"/>
    <w:basedOn w:val="TableNormal"/>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3963C8"/>
    <w:rPr>
      <w:color w:val="0000FF"/>
      <w:u w:val="single"/>
    </w:rPr>
  </w:style>
  <w:style w:type="paragraph" w:customStyle="1" w:styleId="Style4">
    <w:name w:val="Style4"/>
    <w:basedOn w:val="Normal"/>
    <w:uiPriority w:val="99"/>
    <w:rsid w:val="008D38A1"/>
    <w:pPr>
      <w:widowControl w:val="0"/>
      <w:suppressAutoHyphens w:val="0"/>
      <w:autoSpaceDE w:val="0"/>
      <w:autoSpaceDN w:val="0"/>
      <w:adjustRightInd w:val="0"/>
      <w:spacing w:line="240" w:lineRule="auto"/>
      <w:jc w:val="both"/>
    </w:pPr>
    <w:rPr>
      <w:rFonts w:ascii="Arial" w:eastAsia="Times New Roman" w:hAnsi="Arial" w:cs="Arial"/>
      <w:color w:val="auto"/>
      <w:kern w:val="0"/>
      <w:lang w:eastAsia="sr-Latn-RS"/>
    </w:rPr>
  </w:style>
  <w:style w:type="paragraph" w:customStyle="1" w:styleId="Style10">
    <w:name w:val="Style10"/>
    <w:basedOn w:val="Normal"/>
    <w:uiPriority w:val="99"/>
    <w:rsid w:val="008D38A1"/>
    <w:pPr>
      <w:widowControl w:val="0"/>
      <w:suppressAutoHyphens w:val="0"/>
      <w:autoSpaceDE w:val="0"/>
      <w:autoSpaceDN w:val="0"/>
      <w:adjustRightInd w:val="0"/>
      <w:spacing w:line="230" w:lineRule="exact"/>
    </w:pPr>
    <w:rPr>
      <w:rFonts w:ascii="Arial" w:eastAsia="Times New Roman" w:hAnsi="Arial" w:cs="Arial"/>
      <w:color w:val="auto"/>
      <w:kern w:val="0"/>
      <w:lang w:eastAsia="sr-Latn-RS"/>
    </w:rPr>
  </w:style>
  <w:style w:type="paragraph" w:customStyle="1" w:styleId="Style15">
    <w:name w:val="Style15"/>
    <w:basedOn w:val="Normal"/>
    <w:uiPriority w:val="99"/>
    <w:rsid w:val="008D38A1"/>
    <w:pPr>
      <w:widowControl w:val="0"/>
      <w:suppressAutoHyphens w:val="0"/>
      <w:autoSpaceDE w:val="0"/>
      <w:autoSpaceDN w:val="0"/>
      <w:adjustRightInd w:val="0"/>
      <w:spacing w:line="240" w:lineRule="auto"/>
    </w:pPr>
    <w:rPr>
      <w:rFonts w:ascii="Arial" w:eastAsia="Times New Roman" w:hAnsi="Arial" w:cs="Arial"/>
      <w:color w:val="auto"/>
      <w:kern w:val="0"/>
      <w:lang w:eastAsia="sr-Latn-RS"/>
    </w:rPr>
  </w:style>
  <w:style w:type="paragraph" w:customStyle="1" w:styleId="Style20">
    <w:name w:val="Style20"/>
    <w:basedOn w:val="Normal"/>
    <w:uiPriority w:val="99"/>
    <w:rsid w:val="008D38A1"/>
    <w:pPr>
      <w:widowControl w:val="0"/>
      <w:suppressAutoHyphens w:val="0"/>
      <w:autoSpaceDE w:val="0"/>
      <w:autoSpaceDN w:val="0"/>
      <w:adjustRightInd w:val="0"/>
      <w:spacing w:line="230" w:lineRule="exact"/>
      <w:jc w:val="both"/>
    </w:pPr>
    <w:rPr>
      <w:rFonts w:ascii="Arial" w:eastAsia="Times New Roman" w:hAnsi="Arial" w:cs="Arial"/>
      <w:color w:val="auto"/>
      <w:kern w:val="0"/>
      <w:lang w:eastAsia="sr-Latn-RS"/>
    </w:rPr>
  </w:style>
  <w:style w:type="character" w:customStyle="1" w:styleId="FontStyle69">
    <w:name w:val="Font Style69"/>
    <w:uiPriority w:val="99"/>
    <w:rsid w:val="008D38A1"/>
    <w:rPr>
      <w:rFonts w:ascii="Arial" w:hAnsi="Arial" w:cs="Arial"/>
      <w:b/>
      <w:bCs/>
      <w:sz w:val="18"/>
      <w:szCs w:val="18"/>
    </w:rPr>
  </w:style>
  <w:style w:type="character" w:customStyle="1" w:styleId="FontStyle70">
    <w:name w:val="Font Style70"/>
    <w:uiPriority w:val="99"/>
    <w:rsid w:val="008D38A1"/>
    <w:rPr>
      <w:rFonts w:ascii="Arial" w:hAnsi="Arial" w:cs="Arial"/>
      <w:sz w:val="18"/>
      <w:szCs w:val="18"/>
    </w:rPr>
  </w:style>
  <w:style w:type="paragraph" w:styleId="PlainText">
    <w:name w:val="Plain Text"/>
    <w:basedOn w:val="Normal"/>
    <w:link w:val="PlainTextChar"/>
    <w:unhideWhenUsed/>
    <w:rsid w:val="005A2FEA"/>
    <w:pPr>
      <w:suppressAutoHyphens w:val="0"/>
      <w:spacing w:line="240" w:lineRule="auto"/>
    </w:pPr>
    <w:rPr>
      <w:rFonts w:ascii="Consolas" w:eastAsia="Calibri" w:hAnsi="Consolas"/>
      <w:color w:val="auto"/>
      <w:kern w:val="0"/>
      <w:sz w:val="21"/>
      <w:szCs w:val="21"/>
      <w:lang w:val="x-none" w:eastAsia="x-none"/>
    </w:rPr>
  </w:style>
  <w:style w:type="character" w:customStyle="1" w:styleId="PlainTextChar">
    <w:name w:val="Plain Text Char"/>
    <w:link w:val="PlainText"/>
    <w:rsid w:val="005A2FEA"/>
    <w:rPr>
      <w:rFonts w:ascii="Consolas" w:eastAsia="Calibri" w:hAnsi="Consolas"/>
      <w:sz w:val="21"/>
      <w:szCs w:val="21"/>
    </w:rPr>
  </w:style>
  <w:style w:type="paragraph" w:styleId="NormalWeb">
    <w:name w:val="Normal (Web)"/>
    <w:basedOn w:val="Normal"/>
    <w:unhideWhenUsed/>
    <w:rsid w:val="005A2FEA"/>
    <w:pPr>
      <w:suppressAutoHyphens w:val="0"/>
      <w:spacing w:before="100" w:beforeAutospacing="1" w:after="100" w:afterAutospacing="1" w:line="240" w:lineRule="auto"/>
    </w:pPr>
    <w:rPr>
      <w:rFonts w:eastAsia="Calibri"/>
      <w:color w:val="auto"/>
      <w:kern w:val="0"/>
      <w:lang w:val="en-US" w:eastAsia="en-US"/>
    </w:rPr>
  </w:style>
  <w:style w:type="paragraph" w:customStyle="1" w:styleId="CharCharCharChar">
    <w:name w:val="Char Char Char Char"/>
    <w:basedOn w:val="Normal"/>
    <w:next w:val="Normal"/>
    <w:rsid w:val="002B5894"/>
    <w:pPr>
      <w:widowControl w:val="0"/>
      <w:suppressAutoHyphens w:val="0"/>
      <w:adjustRightInd w:val="0"/>
      <w:spacing w:after="120" w:line="240" w:lineRule="exact"/>
      <w:jc w:val="both"/>
      <w:textAlignment w:val="baseline"/>
    </w:pPr>
    <w:rPr>
      <w:rFonts w:ascii="Arial" w:eastAsia="Times New Roman" w:hAnsi="Arial"/>
      <w:color w:val="auto"/>
      <w:kern w:val="0"/>
      <w:sz w:val="22"/>
      <w:szCs w:val="20"/>
      <w:lang w:val="en-US" w:eastAsia="en-US"/>
    </w:rPr>
  </w:style>
  <w:style w:type="paragraph" w:customStyle="1" w:styleId="pasus">
    <w:name w:val="pasus"/>
    <w:basedOn w:val="Normal"/>
    <w:rsid w:val="005A05A5"/>
    <w:pPr>
      <w:suppressAutoHyphens w:val="0"/>
      <w:spacing w:before="40" w:after="40" w:line="220" w:lineRule="exact"/>
      <w:jc w:val="both"/>
    </w:pPr>
    <w:rPr>
      <w:rFonts w:eastAsia="Times New Roman"/>
      <w:color w:val="auto"/>
      <w:kern w:val="0"/>
      <w:sz w:val="22"/>
      <w:szCs w:val="20"/>
      <w:lang w:val="en-US" w:eastAsia="en-US"/>
    </w:rPr>
  </w:style>
  <w:style w:type="paragraph" w:customStyle="1" w:styleId="Default">
    <w:name w:val="Default"/>
    <w:rsid w:val="00461E8E"/>
    <w:pPr>
      <w:autoSpaceDE w:val="0"/>
      <w:autoSpaceDN w:val="0"/>
      <w:adjustRightInd w:val="0"/>
    </w:pPr>
    <w:rPr>
      <w:color w:val="000000"/>
      <w:sz w:val="24"/>
      <w:szCs w:val="24"/>
      <w:lang w:val="en-US" w:eastAsia="en-US"/>
    </w:rPr>
  </w:style>
  <w:style w:type="paragraph" w:customStyle="1" w:styleId="yiv0585623446msonormal">
    <w:name w:val="yiv0585623446msonormal"/>
    <w:basedOn w:val="Normal"/>
    <w:rsid w:val="005F3A81"/>
    <w:pPr>
      <w:suppressAutoHyphens w:val="0"/>
      <w:spacing w:before="100" w:beforeAutospacing="1" w:after="100" w:afterAutospacing="1" w:line="240" w:lineRule="auto"/>
    </w:pPr>
    <w:rPr>
      <w:rFonts w:eastAsia="Times New Roman"/>
      <w:color w:val="auto"/>
      <w:kern w:val="0"/>
      <w:lang w:val="en-US" w:eastAsia="en-US"/>
    </w:rPr>
  </w:style>
  <w:style w:type="character" w:customStyle="1" w:styleId="WW8Num4z1">
    <w:name w:val="WW8Num4z1"/>
    <w:rsid w:val="00B07D4D"/>
    <w:rPr>
      <w:rFonts w:ascii="Courier New" w:hAnsi="Courier New" w:cs="Courier New"/>
    </w:rPr>
  </w:style>
  <w:style w:type="character" w:customStyle="1" w:styleId="WW8Num4z2">
    <w:name w:val="WW8Num4z2"/>
    <w:rsid w:val="00B07D4D"/>
    <w:rPr>
      <w:rFonts w:ascii="Wingdings" w:hAnsi="Wingdings" w:cs="Wingdings"/>
    </w:rPr>
  </w:style>
  <w:style w:type="character" w:customStyle="1" w:styleId="WW8Num4z3">
    <w:name w:val="WW8Num4z3"/>
    <w:rsid w:val="00B07D4D"/>
    <w:rPr>
      <w:rFonts w:ascii="Symbol" w:hAnsi="Symbol" w:cs="Symbol"/>
    </w:rPr>
  </w:style>
  <w:style w:type="character" w:customStyle="1" w:styleId="WW8Num5z1">
    <w:name w:val="WW8Num5z1"/>
    <w:rsid w:val="00B07D4D"/>
    <w:rPr>
      <w:rFonts w:ascii="Courier New" w:hAnsi="Courier New" w:cs="Courier New"/>
    </w:rPr>
  </w:style>
  <w:style w:type="character" w:customStyle="1" w:styleId="WW8Num5z2">
    <w:name w:val="WW8Num5z2"/>
    <w:rsid w:val="00B07D4D"/>
    <w:rPr>
      <w:rFonts w:ascii="Wingdings" w:hAnsi="Wingdings" w:cs="Wingdings"/>
    </w:rPr>
  </w:style>
  <w:style w:type="character" w:customStyle="1" w:styleId="WW8Num8z3">
    <w:name w:val="WW8Num8z3"/>
    <w:rsid w:val="00B07D4D"/>
    <w:rPr>
      <w:rFonts w:ascii="Symbol" w:hAnsi="Symbol" w:cs="Symbol"/>
    </w:rPr>
  </w:style>
  <w:style w:type="character" w:customStyle="1" w:styleId="WW8Num9z3">
    <w:name w:val="WW8Num9z3"/>
    <w:rsid w:val="00B07D4D"/>
    <w:rPr>
      <w:rFonts w:ascii="Symbol" w:hAnsi="Symbol" w:cs="Symbol"/>
    </w:rPr>
  </w:style>
  <w:style w:type="character" w:customStyle="1" w:styleId="WW8Num10z3">
    <w:name w:val="WW8Num10z3"/>
    <w:rsid w:val="00B07D4D"/>
    <w:rPr>
      <w:rFonts w:ascii="Symbol" w:hAnsi="Symbol" w:cs="Symbol"/>
    </w:rPr>
  </w:style>
  <w:style w:type="character" w:customStyle="1" w:styleId="WW8Num5z3">
    <w:name w:val="WW8Num5z3"/>
    <w:rsid w:val="00B07D4D"/>
    <w:rPr>
      <w:rFonts w:ascii="Symbol" w:hAnsi="Symbol" w:cs="Symbol"/>
    </w:rPr>
  </w:style>
  <w:style w:type="character" w:customStyle="1" w:styleId="WW8Num11z0">
    <w:name w:val="WW8Num11z0"/>
    <w:rsid w:val="00B07D4D"/>
    <w:rPr>
      <w:rFonts w:ascii="Wingdings" w:hAnsi="Wingdings" w:cs="Wingdings"/>
      <w:b w:val="0"/>
      <w:i w:val="0"/>
      <w:color w:val="00000A"/>
    </w:rPr>
  </w:style>
  <w:style w:type="character" w:customStyle="1" w:styleId="WW8Num11z1">
    <w:name w:val="WW8Num11z1"/>
    <w:rsid w:val="00B07D4D"/>
    <w:rPr>
      <w:rFonts w:ascii="Courier New" w:hAnsi="Courier New" w:cs="Arial"/>
      <w:b w:val="0"/>
      <w:i w:val="0"/>
      <w:sz w:val="24"/>
    </w:rPr>
  </w:style>
  <w:style w:type="character" w:customStyle="1" w:styleId="WW8Num11z2">
    <w:name w:val="WW8Num11z2"/>
    <w:rsid w:val="00B07D4D"/>
    <w:rPr>
      <w:rFonts w:ascii="Wingdings" w:hAnsi="Wingdings" w:cs="Wingdings"/>
    </w:rPr>
  </w:style>
  <w:style w:type="character" w:customStyle="1" w:styleId="WW8Num11z3">
    <w:name w:val="WW8Num11z3"/>
    <w:rsid w:val="00B07D4D"/>
    <w:rPr>
      <w:rFonts w:ascii="Symbol" w:hAnsi="Symbol" w:cs="Symbol"/>
    </w:rPr>
  </w:style>
  <w:style w:type="character" w:customStyle="1" w:styleId="WW8Num12z2">
    <w:name w:val="WW8Num12z2"/>
    <w:rsid w:val="00B07D4D"/>
    <w:rPr>
      <w:rFonts w:ascii="Wingdings" w:hAnsi="Wingdings" w:cs="Wingdings"/>
    </w:rPr>
  </w:style>
  <w:style w:type="character" w:customStyle="1" w:styleId="WW8Num12z3">
    <w:name w:val="WW8Num12z3"/>
    <w:rsid w:val="00B07D4D"/>
    <w:rPr>
      <w:rFonts w:ascii="Symbol" w:hAnsi="Symbol" w:cs="Symbol"/>
    </w:rPr>
  </w:style>
  <w:style w:type="character" w:customStyle="1" w:styleId="WW8Num14z0">
    <w:name w:val="WW8Num14z0"/>
    <w:rsid w:val="00B07D4D"/>
    <w:rPr>
      <w:rFonts w:ascii="Wingdings" w:hAnsi="Wingdings" w:cs="Wingdings"/>
    </w:rPr>
  </w:style>
  <w:style w:type="character" w:customStyle="1" w:styleId="WW8Num14z1">
    <w:name w:val="WW8Num14z1"/>
    <w:rsid w:val="00B07D4D"/>
    <w:rPr>
      <w:rFonts w:ascii="Courier New" w:hAnsi="Courier New" w:cs="Arial"/>
      <w:b w:val="0"/>
      <w:i w:val="0"/>
      <w:sz w:val="24"/>
    </w:rPr>
  </w:style>
  <w:style w:type="character" w:customStyle="1" w:styleId="WW8Num14z3">
    <w:name w:val="WW8Num14z3"/>
    <w:rsid w:val="00B07D4D"/>
    <w:rPr>
      <w:rFonts w:ascii="Symbol" w:hAnsi="Symbol" w:cs="Symbol"/>
    </w:rPr>
  </w:style>
  <w:style w:type="character" w:customStyle="1" w:styleId="WW8Num16z1">
    <w:name w:val="WW8Num16z1"/>
    <w:rsid w:val="00B07D4D"/>
    <w:rPr>
      <w:rFonts w:ascii="Courier New" w:hAnsi="Courier New" w:cs="Arial"/>
      <w:b w:val="0"/>
      <w:i w:val="0"/>
      <w:sz w:val="24"/>
    </w:rPr>
  </w:style>
  <w:style w:type="character" w:customStyle="1" w:styleId="WW8Num16z2">
    <w:name w:val="WW8Num16z2"/>
    <w:rsid w:val="00B07D4D"/>
    <w:rPr>
      <w:rFonts w:ascii="Wingdings" w:hAnsi="Wingdings" w:cs="Wingdings"/>
    </w:rPr>
  </w:style>
  <w:style w:type="character" w:customStyle="1" w:styleId="WW8Num16z3">
    <w:name w:val="WW8Num16z3"/>
    <w:rsid w:val="00B07D4D"/>
    <w:rPr>
      <w:rFonts w:ascii="Symbol" w:hAnsi="Symbol" w:cs="Symbol"/>
    </w:rPr>
  </w:style>
  <w:style w:type="character" w:customStyle="1" w:styleId="WW-DefaultParagraphFont1">
    <w:name w:val="WW-Default Paragraph Font1"/>
    <w:rsid w:val="00B07D4D"/>
  </w:style>
  <w:style w:type="character" w:customStyle="1" w:styleId="CommentReference10">
    <w:name w:val="Comment Reference1"/>
    <w:rsid w:val="00B07D4D"/>
    <w:rPr>
      <w:sz w:val="16"/>
      <w:szCs w:val="16"/>
    </w:rPr>
  </w:style>
  <w:style w:type="character" w:customStyle="1" w:styleId="FootnoteCharacters">
    <w:name w:val="Footnote Characters"/>
    <w:rsid w:val="00B07D4D"/>
    <w:rPr>
      <w:vertAlign w:val="superscript"/>
    </w:rPr>
  </w:style>
  <w:style w:type="paragraph" w:customStyle="1" w:styleId="CommentText10">
    <w:name w:val="Comment Text1"/>
    <w:basedOn w:val="Normal"/>
    <w:rsid w:val="00B07D4D"/>
    <w:rPr>
      <w:sz w:val="20"/>
      <w:szCs w:val="20"/>
      <w:lang w:val="en-US"/>
    </w:rPr>
  </w:style>
  <w:style w:type="paragraph" w:customStyle="1" w:styleId="CommentSubject10">
    <w:name w:val="Comment Subject1"/>
    <w:basedOn w:val="CommentText10"/>
    <w:rsid w:val="00B07D4D"/>
    <w:rPr>
      <w:b/>
      <w:bCs/>
    </w:rPr>
  </w:style>
  <w:style w:type="character" w:styleId="Strong">
    <w:name w:val="Strong"/>
    <w:qFormat/>
    <w:rsid w:val="00B07D4D"/>
    <w:rPr>
      <w:b/>
      <w:bCs/>
    </w:rPr>
  </w:style>
  <w:style w:type="paragraph" w:styleId="EnvelopeAddress">
    <w:name w:val="envelope address"/>
    <w:basedOn w:val="Normal"/>
    <w:rsid w:val="00B07D4D"/>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val="en-US" w:eastAsia="en-US"/>
    </w:rPr>
  </w:style>
  <w:style w:type="paragraph" w:styleId="BodyTextIndent3">
    <w:name w:val="Body Text Indent 3"/>
    <w:basedOn w:val="Normal"/>
    <w:link w:val="BodyTextIndent3Char"/>
    <w:rsid w:val="00B07D4D"/>
    <w:pPr>
      <w:suppressAutoHyphens w:val="0"/>
      <w:spacing w:after="120" w:line="240" w:lineRule="auto"/>
      <w:ind w:left="360"/>
    </w:pPr>
    <w:rPr>
      <w:rFonts w:ascii="Dutch" w:eastAsia="Times New Roman" w:hAnsi="Dutch"/>
      <w:color w:val="auto"/>
      <w:kern w:val="0"/>
      <w:sz w:val="16"/>
      <w:szCs w:val="16"/>
      <w:lang w:val="en-US"/>
    </w:rPr>
  </w:style>
  <w:style w:type="character" w:customStyle="1" w:styleId="BodyTextIndent3Char">
    <w:name w:val="Body Text Indent 3 Char"/>
    <w:link w:val="BodyTextIndent3"/>
    <w:rsid w:val="00B07D4D"/>
    <w:rPr>
      <w:rFonts w:ascii="Dutch" w:hAnsi="Dutch"/>
      <w:sz w:val="16"/>
      <w:szCs w:val="16"/>
      <w:lang w:val="en-US" w:eastAsia="ar-SA"/>
    </w:rPr>
  </w:style>
  <w:style w:type="character" w:styleId="PageNumber">
    <w:name w:val="page number"/>
    <w:rsid w:val="00B07D4D"/>
  </w:style>
  <w:style w:type="paragraph" w:customStyle="1" w:styleId="lcell">
    <w:name w:val="lcell"/>
    <w:basedOn w:val="Normal"/>
    <w:rsid w:val="00B07D4D"/>
    <w:pPr>
      <w:suppressAutoHyphens w:val="0"/>
      <w:spacing w:before="100" w:beforeAutospacing="1" w:after="100" w:afterAutospacing="1" w:line="240" w:lineRule="auto"/>
    </w:pPr>
    <w:rPr>
      <w:rFonts w:ascii="Arial" w:eastAsia="Times New Roman" w:hAnsi="Arial" w:cs="Arial"/>
      <w:kern w:val="0"/>
      <w:sz w:val="18"/>
      <w:szCs w:val="18"/>
      <w:lang w:val="en-US" w:eastAsia="en-US"/>
    </w:rPr>
  </w:style>
  <w:style w:type="paragraph" w:customStyle="1" w:styleId="Char">
    <w:name w:val="Char"/>
    <w:basedOn w:val="Normal"/>
    <w:rsid w:val="00B07D4D"/>
    <w:pPr>
      <w:suppressAutoHyphens w:val="0"/>
      <w:spacing w:after="160" w:line="240" w:lineRule="exact"/>
    </w:pPr>
    <w:rPr>
      <w:rFonts w:ascii="Arial" w:eastAsia="Times New Roman" w:hAnsi="Arial" w:cs="Arial"/>
      <w:color w:val="auto"/>
      <w:kern w:val="0"/>
      <w:sz w:val="20"/>
      <w:szCs w:val="20"/>
      <w:lang w:val="en-US" w:eastAsia="en-US"/>
    </w:rPr>
  </w:style>
  <w:style w:type="character" w:customStyle="1" w:styleId="BodyTextChar">
    <w:name w:val="Body Text Char"/>
    <w:rsid w:val="00B07D4D"/>
    <w:rPr>
      <w:sz w:val="24"/>
    </w:rPr>
  </w:style>
  <w:style w:type="paragraph" w:customStyle="1" w:styleId="Naslov">
    <w:name w:val="Naslov"/>
    <w:basedOn w:val="Normal"/>
    <w:next w:val="Paragraf"/>
    <w:rsid w:val="00B07D4D"/>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B07D4D"/>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B07D4D"/>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B07D4D"/>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B07D4D"/>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B07D4D"/>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B07D4D"/>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B07D4D"/>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B07D4D"/>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B07D4D"/>
    <w:pPr>
      <w:keepNext/>
      <w:spacing w:before="240"/>
      <w:ind w:firstLine="0"/>
      <w:jc w:val="center"/>
      <w:outlineLvl w:val="2"/>
    </w:pPr>
  </w:style>
  <w:style w:type="paragraph" w:customStyle="1" w:styleId="Tacka10">
    <w:name w:val="Tacka 1"/>
    <w:basedOn w:val="Normal"/>
    <w:rsid w:val="00B07D4D"/>
    <w:pPr>
      <w:numPr>
        <w:numId w:val="67"/>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B07D4D"/>
    <w:pPr>
      <w:numPr>
        <w:numId w:val="7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B07D4D"/>
    <w:pPr>
      <w:numPr>
        <w:numId w:val="6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B07D4D"/>
    <w:pPr>
      <w:numPr>
        <w:numId w:val="69"/>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B07D4D"/>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B07D4D"/>
    <w:rPr>
      <w:rFonts w:eastAsia="Arial Unicode MS"/>
      <w:color w:val="000000"/>
      <w:kern w:val="1"/>
      <w:sz w:val="24"/>
      <w:szCs w:val="24"/>
      <w:lang w:eastAsia="ar-SA"/>
    </w:rPr>
  </w:style>
  <w:style w:type="character" w:customStyle="1" w:styleId="BodyTextFirstIndentChar">
    <w:name w:val="Body Text First Indent Char"/>
    <w:link w:val="BodyTextFirstIndent"/>
    <w:rsid w:val="00B07D4D"/>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B07D4D"/>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B07D4D"/>
    <w:rPr>
      <w:rFonts w:ascii="Verdana" w:hAnsi="Verdana"/>
      <w:sz w:val="22"/>
      <w:szCs w:val="22"/>
      <w:lang w:val="sr-Cyrl-CS" w:eastAsia="ar-SA"/>
    </w:rPr>
  </w:style>
  <w:style w:type="paragraph" w:styleId="BodyTextFirstIndent2">
    <w:name w:val="Body Text First Indent 2"/>
    <w:basedOn w:val="BodyTextIndent"/>
    <w:link w:val="BodyTextFirstIndent2Char"/>
    <w:hidden/>
    <w:rsid w:val="00B07D4D"/>
    <w:pPr>
      <w:ind w:firstLine="210"/>
    </w:pPr>
  </w:style>
  <w:style w:type="character" w:customStyle="1" w:styleId="BodyTextFirstIndent2Char">
    <w:name w:val="Body Text First Indent 2 Char"/>
    <w:basedOn w:val="BodyTextIndentChar"/>
    <w:link w:val="BodyTextFirstIndent2"/>
    <w:rsid w:val="00B07D4D"/>
    <w:rPr>
      <w:rFonts w:ascii="Verdana" w:hAnsi="Verdana"/>
      <w:sz w:val="22"/>
      <w:szCs w:val="22"/>
      <w:lang w:val="sr-Cyrl-CS" w:eastAsia="ar-SA"/>
    </w:rPr>
  </w:style>
  <w:style w:type="paragraph" w:styleId="BodyTextIndent2">
    <w:name w:val="Body Text Indent 2"/>
    <w:basedOn w:val="Normal"/>
    <w:link w:val="BodyTextIndent2Char"/>
    <w:hidden/>
    <w:rsid w:val="00B07D4D"/>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B07D4D"/>
    <w:rPr>
      <w:rFonts w:ascii="Verdana" w:hAnsi="Verdana"/>
      <w:sz w:val="22"/>
      <w:szCs w:val="22"/>
      <w:lang w:val="sr-Cyrl-CS" w:eastAsia="ar-SA"/>
    </w:rPr>
  </w:style>
  <w:style w:type="paragraph" w:styleId="Closing">
    <w:name w:val="Closing"/>
    <w:basedOn w:val="Normal"/>
    <w:link w:val="ClosingChar"/>
    <w:hidden/>
    <w:rsid w:val="00B07D4D"/>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B07D4D"/>
    <w:rPr>
      <w:rFonts w:ascii="Verdana" w:hAnsi="Verdana"/>
      <w:sz w:val="22"/>
      <w:szCs w:val="22"/>
      <w:lang w:val="sr-Cyrl-CS" w:eastAsia="ar-SA"/>
    </w:rPr>
  </w:style>
  <w:style w:type="paragraph" w:styleId="Date">
    <w:name w:val="Date"/>
    <w:basedOn w:val="Normal"/>
    <w:next w:val="Normal"/>
    <w:link w:val="DateChar"/>
    <w:hidden/>
    <w:rsid w:val="00B07D4D"/>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B07D4D"/>
    <w:rPr>
      <w:rFonts w:ascii="Verdana" w:hAnsi="Verdana"/>
      <w:sz w:val="22"/>
      <w:szCs w:val="22"/>
      <w:lang w:val="sr-Cyrl-CS" w:eastAsia="ar-SA"/>
    </w:rPr>
  </w:style>
  <w:style w:type="paragraph" w:styleId="E-mailSignature">
    <w:name w:val="E-mail Signature"/>
    <w:basedOn w:val="Normal"/>
    <w:link w:val="E-mailSignatureChar"/>
    <w:hidden/>
    <w:rsid w:val="00B07D4D"/>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B07D4D"/>
    <w:rPr>
      <w:rFonts w:ascii="Verdana" w:hAnsi="Verdana"/>
      <w:sz w:val="22"/>
      <w:szCs w:val="22"/>
      <w:lang w:val="sr-Cyrl-CS" w:eastAsia="ar-SA"/>
    </w:rPr>
  </w:style>
  <w:style w:type="character" w:styleId="Emphasis">
    <w:name w:val="Emphasis"/>
    <w:hidden/>
    <w:qFormat/>
    <w:rsid w:val="00B07D4D"/>
    <w:rPr>
      <w:i/>
      <w:iCs/>
    </w:rPr>
  </w:style>
  <w:style w:type="paragraph" w:styleId="EnvelopeReturn">
    <w:name w:val="envelope return"/>
    <w:basedOn w:val="Normal"/>
    <w:hidden/>
    <w:rsid w:val="00B07D4D"/>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B07D4D"/>
    <w:rPr>
      <w:color w:val="800080"/>
      <w:u w:val="single"/>
    </w:rPr>
  </w:style>
  <w:style w:type="character" w:styleId="HTMLAcronym">
    <w:name w:val="HTML Acronym"/>
    <w:hidden/>
    <w:rsid w:val="00B07D4D"/>
  </w:style>
  <w:style w:type="paragraph" w:styleId="HTMLAddress">
    <w:name w:val="HTML Address"/>
    <w:basedOn w:val="Normal"/>
    <w:link w:val="HTMLAddressChar"/>
    <w:hidden/>
    <w:rsid w:val="00B07D4D"/>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B07D4D"/>
    <w:rPr>
      <w:rFonts w:ascii="Verdana" w:hAnsi="Verdana"/>
      <w:i/>
      <w:iCs/>
      <w:sz w:val="22"/>
      <w:szCs w:val="22"/>
      <w:lang w:val="sr-Cyrl-CS" w:eastAsia="ar-SA"/>
    </w:rPr>
  </w:style>
  <w:style w:type="character" w:styleId="HTMLCite">
    <w:name w:val="HTML Cite"/>
    <w:hidden/>
    <w:rsid w:val="00B07D4D"/>
    <w:rPr>
      <w:i/>
      <w:iCs/>
    </w:rPr>
  </w:style>
  <w:style w:type="character" w:styleId="HTMLCode">
    <w:name w:val="HTML Code"/>
    <w:hidden/>
    <w:rsid w:val="00B07D4D"/>
    <w:rPr>
      <w:rFonts w:ascii="Courier New" w:hAnsi="Courier New"/>
      <w:sz w:val="20"/>
      <w:szCs w:val="20"/>
    </w:rPr>
  </w:style>
  <w:style w:type="character" w:styleId="HTMLDefinition">
    <w:name w:val="HTML Definition"/>
    <w:hidden/>
    <w:rsid w:val="00B07D4D"/>
    <w:rPr>
      <w:i/>
      <w:iCs/>
    </w:rPr>
  </w:style>
  <w:style w:type="character" w:styleId="HTMLKeyboard">
    <w:name w:val="HTML Keyboard"/>
    <w:hidden/>
    <w:rsid w:val="00B07D4D"/>
    <w:rPr>
      <w:rFonts w:ascii="Courier New" w:hAnsi="Courier New"/>
      <w:sz w:val="20"/>
      <w:szCs w:val="20"/>
    </w:rPr>
  </w:style>
  <w:style w:type="paragraph" w:styleId="HTMLPreformatted">
    <w:name w:val="HTML Preformatted"/>
    <w:basedOn w:val="Normal"/>
    <w:link w:val="HTMLPreformattedChar"/>
    <w:hidden/>
    <w:rsid w:val="00B07D4D"/>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B07D4D"/>
    <w:rPr>
      <w:rFonts w:ascii="Courier New" w:hAnsi="Courier New"/>
      <w:lang w:val="sr-Cyrl-CS" w:eastAsia="ar-SA"/>
    </w:rPr>
  </w:style>
  <w:style w:type="character" w:styleId="HTMLSample">
    <w:name w:val="HTML Sample"/>
    <w:hidden/>
    <w:rsid w:val="00B07D4D"/>
    <w:rPr>
      <w:rFonts w:ascii="Courier New" w:hAnsi="Courier New"/>
    </w:rPr>
  </w:style>
  <w:style w:type="character" w:styleId="HTMLTypewriter">
    <w:name w:val="HTML Typewriter"/>
    <w:hidden/>
    <w:rsid w:val="00B07D4D"/>
    <w:rPr>
      <w:rFonts w:ascii="Courier New" w:hAnsi="Courier New"/>
      <w:sz w:val="20"/>
      <w:szCs w:val="20"/>
    </w:rPr>
  </w:style>
  <w:style w:type="character" w:styleId="HTMLVariable">
    <w:name w:val="HTML Variable"/>
    <w:hidden/>
    <w:rsid w:val="00B07D4D"/>
    <w:rPr>
      <w:i/>
      <w:iCs/>
    </w:rPr>
  </w:style>
  <w:style w:type="character" w:styleId="LineNumber">
    <w:name w:val="line number"/>
    <w:hidden/>
    <w:rsid w:val="00B07D4D"/>
  </w:style>
  <w:style w:type="paragraph" w:styleId="List2">
    <w:name w:val="List 2"/>
    <w:basedOn w:val="Normal"/>
    <w:hidden/>
    <w:rsid w:val="00B07D4D"/>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B07D4D"/>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B07D4D"/>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B07D4D"/>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B07D4D"/>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B07D4D"/>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B07D4D"/>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B07D4D"/>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B07D4D"/>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B07D4D"/>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B07D4D"/>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B07D4D"/>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B07D4D"/>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B07D4D"/>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B07D4D"/>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B07D4D"/>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B07D4D"/>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B07D4D"/>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B07D4D"/>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B07D4D"/>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B07D4D"/>
    <w:rPr>
      <w:rFonts w:ascii="Arial" w:hAnsi="Arial"/>
      <w:sz w:val="24"/>
      <w:szCs w:val="22"/>
      <w:shd w:val="pct20" w:color="auto" w:fill="auto"/>
      <w:lang w:val="sr-Cyrl-CS" w:eastAsia="ar-SA"/>
    </w:rPr>
  </w:style>
  <w:style w:type="paragraph" w:styleId="NormalIndent">
    <w:name w:val="Normal Indent"/>
    <w:basedOn w:val="Normal"/>
    <w:hidden/>
    <w:rsid w:val="00B07D4D"/>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B07D4D"/>
    <w:pPr>
      <w:numPr>
        <w:numId w:val="70"/>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B07D4D"/>
    <w:rPr>
      <w:rFonts w:ascii="Verdana" w:hAnsi="Verdana"/>
      <w:sz w:val="22"/>
      <w:szCs w:val="22"/>
      <w:lang w:val="sr-Cyrl-CS" w:eastAsia="ar-SA"/>
    </w:rPr>
  </w:style>
  <w:style w:type="paragraph" w:styleId="Salutation">
    <w:name w:val="Salutation"/>
    <w:basedOn w:val="Normal"/>
    <w:next w:val="Normal"/>
    <w:link w:val="SalutationChar"/>
    <w:hidden/>
    <w:rsid w:val="00B07D4D"/>
    <w:pPr>
      <w:numPr>
        <w:numId w:val="7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B07D4D"/>
    <w:rPr>
      <w:rFonts w:ascii="Verdana" w:hAnsi="Verdana"/>
      <w:sz w:val="22"/>
      <w:szCs w:val="22"/>
      <w:lang w:val="sr-Cyrl-CS" w:eastAsia="ar-SA"/>
    </w:rPr>
  </w:style>
  <w:style w:type="paragraph" w:styleId="Signature">
    <w:name w:val="Signature"/>
    <w:basedOn w:val="Normal"/>
    <w:link w:val="SignatureChar"/>
    <w:hidden/>
    <w:rsid w:val="00B07D4D"/>
    <w:pPr>
      <w:numPr>
        <w:numId w:val="7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B07D4D"/>
    <w:rPr>
      <w:rFonts w:ascii="Verdana" w:hAnsi="Verdana"/>
      <w:sz w:val="22"/>
      <w:szCs w:val="22"/>
      <w:lang w:val="sr-Cyrl-CS" w:eastAsia="ar-SA"/>
    </w:rPr>
  </w:style>
  <w:style w:type="paragraph" w:styleId="Subtitle">
    <w:name w:val="Subtitle"/>
    <w:basedOn w:val="Normal"/>
    <w:link w:val="SubtitleChar"/>
    <w:hidden/>
    <w:qFormat/>
    <w:rsid w:val="00B07D4D"/>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B07D4D"/>
    <w:rPr>
      <w:rFonts w:ascii="Arial" w:hAnsi="Arial"/>
      <w:sz w:val="24"/>
      <w:szCs w:val="22"/>
      <w:lang w:val="sr-Cyrl-CS" w:eastAsia="ar-SA"/>
    </w:rPr>
  </w:style>
  <w:style w:type="paragraph" w:styleId="Title">
    <w:name w:val="Title"/>
    <w:basedOn w:val="Normal"/>
    <w:link w:val="TitleChar"/>
    <w:hidden/>
    <w:qFormat/>
    <w:rsid w:val="00B07D4D"/>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B07D4D"/>
    <w:rPr>
      <w:rFonts w:ascii="Arial" w:hAnsi="Arial"/>
      <w:b/>
      <w:bCs/>
      <w:kern w:val="28"/>
      <w:sz w:val="32"/>
      <w:szCs w:val="32"/>
      <w:lang w:val="sr-Cyrl-CS" w:eastAsia="ar-SA"/>
    </w:rPr>
  </w:style>
  <w:style w:type="paragraph" w:customStyle="1" w:styleId="Karakteristike">
    <w:name w:val="Karakteristike"/>
    <w:basedOn w:val="Normal"/>
    <w:rsid w:val="00B07D4D"/>
    <w:pPr>
      <w:suppressAutoHyphens w:val="0"/>
      <w:spacing w:line="240" w:lineRule="auto"/>
      <w:ind w:left="1260"/>
    </w:pPr>
    <w:rPr>
      <w:rFonts w:ascii="Verdana" w:eastAsia="Times New Roman" w:hAnsi="Verdana"/>
      <w:color w:val="auto"/>
      <w:kern w:val="0"/>
      <w:sz w:val="22"/>
      <w:szCs w:val="22"/>
      <w:lang w:val="en-US" w:eastAsia="en-US"/>
    </w:rPr>
  </w:style>
  <w:style w:type="paragraph" w:customStyle="1" w:styleId="Zaglavlje">
    <w:name w:val="Zaglavlje"/>
    <w:basedOn w:val="Normal"/>
    <w:rsid w:val="00B07D4D"/>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B07D4D"/>
    <w:pPr>
      <w:numPr>
        <w:numId w:val="7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B07D4D"/>
    <w:pPr>
      <w:numPr>
        <w:numId w:val="7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val="en-US" w:eastAsia="en-US"/>
    </w:rPr>
  </w:style>
  <w:style w:type="paragraph" w:customStyle="1" w:styleId="TackaA">
    <w:name w:val="Tacka A."/>
    <w:basedOn w:val="Normal"/>
    <w:rsid w:val="00B07D4D"/>
    <w:pPr>
      <w:numPr>
        <w:numId w:val="7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B07D4D"/>
    <w:pPr>
      <w:numPr>
        <w:numId w:val="7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B07D4D"/>
    <w:pPr>
      <w:numPr>
        <w:numId w:val="7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B07D4D"/>
    <w:rPr>
      <w:b/>
      <w:bCs/>
    </w:rPr>
  </w:style>
  <w:style w:type="paragraph" w:customStyle="1" w:styleId="PodnaslovC">
    <w:name w:val="Podnaslov C"/>
    <w:basedOn w:val="Normal"/>
    <w:next w:val="Paragraf"/>
    <w:rsid w:val="00B07D4D"/>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B07D4D"/>
    <w:pPr>
      <w:keepNext/>
      <w:spacing w:before="240" w:after="120"/>
      <w:ind w:firstLine="0"/>
      <w:jc w:val="center"/>
    </w:pPr>
    <w:rPr>
      <w:b/>
      <w:spacing w:val="40"/>
      <w:sz w:val="24"/>
    </w:rPr>
  </w:style>
  <w:style w:type="paragraph" w:customStyle="1" w:styleId="PotpisR">
    <w:name w:val="Potpis R"/>
    <w:basedOn w:val="Potpis"/>
    <w:next w:val="Paragraf"/>
    <w:rsid w:val="00B07D4D"/>
    <w:rPr>
      <w:b/>
      <w:bCs/>
      <w:spacing w:val="80"/>
    </w:rPr>
  </w:style>
  <w:style w:type="paragraph" w:customStyle="1" w:styleId="ParagrafB">
    <w:name w:val="Paragraf B"/>
    <w:basedOn w:val="Paragraf"/>
    <w:next w:val="Paragraf"/>
    <w:rsid w:val="00B07D4D"/>
    <w:rPr>
      <w:b/>
      <w:bCs/>
    </w:rPr>
  </w:style>
  <w:style w:type="paragraph" w:customStyle="1" w:styleId="ParagrafI">
    <w:name w:val="Paragraf I"/>
    <w:basedOn w:val="Paragraf"/>
    <w:rsid w:val="00B07D4D"/>
    <w:rPr>
      <w:i/>
      <w:iCs/>
    </w:rPr>
  </w:style>
  <w:style w:type="character" w:customStyle="1" w:styleId="Sadrzaj">
    <w:name w:val="Sadrzaj"/>
    <w:rsid w:val="00B07D4D"/>
    <w:rPr>
      <w:vanish/>
      <w:lang w:val="sr-Cyrl-CS"/>
    </w:rPr>
  </w:style>
  <w:style w:type="paragraph" w:customStyle="1" w:styleId="Podnozje">
    <w:name w:val="Podnozje"/>
    <w:basedOn w:val="Normal"/>
    <w:rsid w:val="00B07D4D"/>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B07D4D"/>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val="en-US" w:eastAsia="en-US"/>
    </w:rPr>
  </w:style>
  <w:style w:type="paragraph" w:customStyle="1" w:styleId="Tabela">
    <w:name w:val="Tabela"/>
    <w:basedOn w:val="Normal"/>
    <w:autoRedefine/>
    <w:rsid w:val="00B07D4D"/>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B07D4D"/>
    <w:pPr>
      <w:spacing w:before="120" w:after="120"/>
    </w:pPr>
    <w:rPr>
      <w:lang w:val="sr-Latn-CS"/>
    </w:rPr>
  </w:style>
  <w:style w:type="paragraph" w:customStyle="1" w:styleId="Headnig1">
    <w:name w:val="Headnig 1"/>
    <w:basedOn w:val="Heading1"/>
    <w:rsid w:val="00B07D4D"/>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B07D4D"/>
    <w:pPr>
      <w:numPr>
        <w:ilvl w:val="1"/>
      </w:numPr>
      <w:tabs>
        <w:tab w:val="num" w:pos="68"/>
      </w:tabs>
      <w:ind w:left="1778" w:hanging="360"/>
    </w:pPr>
    <w:rPr>
      <w:sz w:val="24"/>
    </w:rPr>
  </w:style>
  <w:style w:type="paragraph" w:customStyle="1" w:styleId="Naslovtrecinivo">
    <w:name w:val="Naslov treci nivo"/>
    <w:basedOn w:val="Naslovdruginivo"/>
    <w:rsid w:val="00B07D4D"/>
    <w:pPr>
      <w:numPr>
        <w:ilvl w:val="2"/>
      </w:numPr>
      <w:tabs>
        <w:tab w:val="num" w:pos="68"/>
      </w:tabs>
      <w:ind w:left="1778" w:hanging="360"/>
    </w:pPr>
    <w:rPr>
      <w:sz w:val="22"/>
    </w:rPr>
  </w:style>
  <w:style w:type="paragraph" w:customStyle="1" w:styleId="Naslovcetvrtinivo">
    <w:name w:val="Naslov cetvrti nivo"/>
    <w:basedOn w:val="Naslovtrecinivo"/>
    <w:rsid w:val="00B07D4D"/>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B07D4D"/>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B07D4D"/>
    <w:rPr>
      <w:rFonts w:ascii="Verdana" w:hAnsi="Verdana"/>
      <w:sz w:val="24"/>
      <w:szCs w:val="22"/>
      <w:lang w:val="sr-Latn-CS" w:eastAsia="ar-SA"/>
    </w:rPr>
  </w:style>
  <w:style w:type="paragraph" w:customStyle="1" w:styleId="font0">
    <w:name w:val="font0"/>
    <w:basedOn w:val="Normal"/>
    <w:rsid w:val="00B07D4D"/>
    <w:pPr>
      <w:suppressAutoHyphens w:val="0"/>
      <w:spacing w:before="100" w:beforeAutospacing="1" w:after="100" w:afterAutospacing="1" w:line="240" w:lineRule="auto"/>
    </w:pPr>
    <w:rPr>
      <w:rFonts w:ascii="Arial" w:eastAsia="Times New Roman" w:hAnsi="Arial" w:cs="Arial"/>
      <w:color w:val="auto"/>
      <w:kern w:val="0"/>
      <w:szCs w:val="20"/>
      <w:lang w:val="en-US" w:eastAsia="en-US"/>
    </w:rPr>
  </w:style>
  <w:style w:type="paragraph" w:customStyle="1" w:styleId="font5">
    <w:name w:val="font5"/>
    <w:basedOn w:val="Normal"/>
    <w:rsid w:val="00B07D4D"/>
    <w:pPr>
      <w:suppressAutoHyphens w:val="0"/>
      <w:spacing w:before="100" w:beforeAutospacing="1" w:after="100" w:afterAutospacing="1" w:line="240" w:lineRule="auto"/>
    </w:pPr>
    <w:rPr>
      <w:rFonts w:ascii="Symbol" w:eastAsia="Times New Roman" w:hAnsi="Symbol"/>
      <w:color w:val="auto"/>
      <w:kern w:val="0"/>
      <w:szCs w:val="20"/>
      <w:lang w:val="en-US" w:eastAsia="en-US"/>
    </w:rPr>
  </w:style>
  <w:style w:type="paragraph" w:customStyle="1" w:styleId="xl24">
    <w:name w:val="xl24"/>
    <w:basedOn w:val="Normal"/>
    <w:rsid w:val="00B07D4D"/>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5">
    <w:name w:val="xl25"/>
    <w:basedOn w:val="Normal"/>
    <w:rsid w:val="00B07D4D"/>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6">
    <w:name w:val="xl26"/>
    <w:basedOn w:val="Normal"/>
    <w:rsid w:val="00B07D4D"/>
    <w:pPr>
      <w:suppressAutoHyphens w:val="0"/>
      <w:spacing w:before="100" w:beforeAutospacing="1" w:after="100" w:afterAutospacing="1" w:line="240" w:lineRule="auto"/>
      <w:jc w:val="center"/>
      <w:textAlignment w:val="top"/>
    </w:pPr>
    <w:rPr>
      <w:rFonts w:eastAsia="Times New Roman"/>
      <w:color w:val="auto"/>
      <w:kern w:val="0"/>
      <w:lang w:val="en-US" w:eastAsia="en-US"/>
    </w:rPr>
  </w:style>
  <w:style w:type="paragraph" w:customStyle="1" w:styleId="xl27">
    <w:name w:val="xl27"/>
    <w:basedOn w:val="Normal"/>
    <w:rsid w:val="00B07D4D"/>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28">
    <w:name w:val="xl28"/>
    <w:basedOn w:val="Normal"/>
    <w:rsid w:val="00B07D4D"/>
    <w:pPr>
      <w:suppressAutoHyphens w:val="0"/>
      <w:spacing w:before="100" w:beforeAutospacing="1" w:after="100" w:afterAutospacing="1" w:line="240" w:lineRule="auto"/>
      <w:jc w:val="center"/>
    </w:pPr>
    <w:rPr>
      <w:rFonts w:ascii="Arial" w:eastAsia="Times New Roman" w:hAnsi="Arial" w:cs="Arial"/>
      <w:b/>
      <w:bCs/>
      <w:color w:val="auto"/>
      <w:kern w:val="0"/>
      <w:lang w:val="en-US" w:eastAsia="en-US"/>
    </w:rPr>
  </w:style>
  <w:style w:type="paragraph" w:customStyle="1" w:styleId="xl29">
    <w:name w:val="xl29"/>
    <w:basedOn w:val="Normal"/>
    <w:rsid w:val="00B07D4D"/>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30">
    <w:name w:val="xl30"/>
    <w:basedOn w:val="Normal"/>
    <w:rsid w:val="00B07D4D"/>
    <w:pPr>
      <w:suppressAutoHyphens w:val="0"/>
      <w:spacing w:before="100" w:beforeAutospacing="1" w:after="100" w:afterAutospacing="1" w:line="240" w:lineRule="auto"/>
    </w:pPr>
    <w:rPr>
      <w:rFonts w:ascii="Arial" w:eastAsia="Times New Roman" w:hAnsi="Arial" w:cs="Arial"/>
      <w:b/>
      <w:bCs/>
      <w:color w:val="auto"/>
      <w:kern w:val="0"/>
      <w:lang w:val="en-US" w:eastAsia="en-US"/>
    </w:rPr>
  </w:style>
  <w:style w:type="paragraph" w:customStyle="1" w:styleId="xl31">
    <w:name w:val="xl31"/>
    <w:basedOn w:val="Normal"/>
    <w:rsid w:val="00B07D4D"/>
    <w:pPr>
      <w:shd w:val="clear" w:color="auto" w:fill="FFCC99"/>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32">
    <w:name w:val="xl32"/>
    <w:basedOn w:val="Normal"/>
    <w:rsid w:val="00B07D4D"/>
    <w:pPr>
      <w:shd w:val="clear" w:color="auto" w:fill="FFCC99"/>
      <w:suppressAutoHyphens w:val="0"/>
      <w:spacing w:before="100" w:beforeAutospacing="1" w:after="100" w:afterAutospacing="1" w:line="240" w:lineRule="auto"/>
    </w:pPr>
    <w:rPr>
      <w:rFonts w:eastAsia="Times New Roman"/>
      <w:color w:val="auto"/>
      <w:kern w:val="0"/>
      <w:lang w:val="en-US" w:eastAsia="en-US"/>
    </w:rPr>
  </w:style>
  <w:style w:type="paragraph" w:customStyle="1" w:styleId="xl33">
    <w:name w:val="xl33"/>
    <w:basedOn w:val="Normal"/>
    <w:rsid w:val="00B07D4D"/>
    <w:pPr>
      <w:numPr>
        <w:numId w:val="8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val="en-US" w:eastAsia="en-US"/>
    </w:rPr>
  </w:style>
  <w:style w:type="paragraph" w:customStyle="1" w:styleId="xl34">
    <w:name w:val="xl34"/>
    <w:basedOn w:val="Normal"/>
    <w:rsid w:val="00B07D4D"/>
    <w:pPr>
      <w:numPr>
        <w:numId w:val="7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val="en-US" w:eastAsia="en-US"/>
    </w:rPr>
  </w:style>
  <w:style w:type="paragraph" w:customStyle="1" w:styleId="Naslovpetinivo">
    <w:name w:val="Naslov peti nivo"/>
    <w:basedOn w:val="Naslovcetvrtinivo"/>
    <w:rsid w:val="00B07D4D"/>
    <w:pPr>
      <w:numPr>
        <w:ilvl w:val="0"/>
        <w:numId w:val="81"/>
      </w:numPr>
      <w:tabs>
        <w:tab w:val="clear" w:pos="2754"/>
        <w:tab w:val="num" w:pos="2520"/>
        <w:tab w:val="num" w:pos="3600"/>
      </w:tabs>
      <w:ind w:left="3600" w:hanging="792"/>
    </w:pPr>
    <w:rPr>
      <w:sz w:val="20"/>
    </w:rPr>
  </w:style>
  <w:style w:type="paragraph" w:customStyle="1" w:styleId="ProjekatRNS">
    <w:name w:val="Projekat RNS"/>
    <w:basedOn w:val="Normal"/>
    <w:rsid w:val="00B07D4D"/>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val="en-US" w:eastAsia="en-US"/>
    </w:rPr>
  </w:style>
  <w:style w:type="paragraph" w:customStyle="1" w:styleId="Tabela1">
    <w:name w:val="Tabela 1"/>
    <w:basedOn w:val="Tabela"/>
    <w:rsid w:val="00B07D4D"/>
    <w:pPr>
      <w:jc w:val="right"/>
    </w:pPr>
  </w:style>
  <w:style w:type="paragraph" w:customStyle="1" w:styleId="Normal1">
    <w:name w:val="Normal 1"/>
    <w:basedOn w:val="Normal"/>
    <w:rsid w:val="00B07D4D"/>
    <w:pPr>
      <w:suppressAutoHyphens w:val="0"/>
      <w:spacing w:line="240" w:lineRule="auto"/>
    </w:pPr>
    <w:rPr>
      <w:rFonts w:eastAsia="Times New Roman"/>
      <w:color w:val="auto"/>
      <w:kern w:val="0"/>
      <w:szCs w:val="20"/>
      <w:lang w:val="en-US" w:eastAsia="en-US"/>
    </w:rPr>
  </w:style>
  <w:style w:type="paragraph" w:customStyle="1" w:styleId="NormalJustified">
    <w:name w:val="Normal + Justified"/>
    <w:aliases w:val="Before:  6 pt,After:  6 pt"/>
    <w:basedOn w:val="Normal"/>
    <w:rsid w:val="00B07D4D"/>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rsid w:val="00B07D4D"/>
  </w:style>
  <w:style w:type="character" w:customStyle="1" w:styleId="windowtitlepassive">
    <w:name w:val="windowtitlepassive"/>
    <w:rsid w:val="00B07D4D"/>
  </w:style>
  <w:style w:type="character" w:customStyle="1" w:styleId="bold">
    <w:name w:val="bold"/>
    <w:rsid w:val="00B07D4D"/>
  </w:style>
  <w:style w:type="character" w:customStyle="1" w:styleId="midtitleinline">
    <w:name w:val="midtitle inline"/>
    <w:rsid w:val="00B07D4D"/>
  </w:style>
  <w:style w:type="character" w:customStyle="1" w:styleId="width99">
    <w:name w:val="width99"/>
    <w:rsid w:val="00B07D4D"/>
  </w:style>
  <w:style w:type="paragraph" w:customStyle="1" w:styleId="Normal10">
    <w:name w:val="Normal1"/>
    <w:basedOn w:val="Normal"/>
    <w:rsid w:val="00B07D4D"/>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 w:type="paragraph" w:customStyle="1" w:styleId="bodytext0">
    <w:name w:val="bodytext"/>
    <w:basedOn w:val="Normal"/>
    <w:rsid w:val="00B07D4D"/>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semiHidden="0" w:unhideWhenUsed="0"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pPr>
      <w:keepNext/>
      <w:keepLines/>
      <w:spacing w:before="480"/>
      <w:outlineLvl w:val="0"/>
    </w:pPr>
    <w:rPr>
      <w:rFonts w:ascii="Cambria" w:hAnsi="Cambria" w:cs="font294"/>
      <w:b/>
      <w:bCs/>
      <w:color w:val="365F91"/>
      <w:sz w:val="28"/>
      <w:szCs w:val="28"/>
    </w:rPr>
  </w:style>
  <w:style w:type="paragraph" w:styleId="Heading2">
    <w:name w:val="heading 2"/>
    <w:aliases w:val="Naslov 2"/>
    <w:basedOn w:val="Normal"/>
    <w:next w:val="BodyText"/>
    <w:qFormat/>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pPr>
      <w:tabs>
        <w:tab w:val="num" w:pos="0"/>
      </w:tabs>
      <w:spacing w:before="240" w:after="60"/>
      <w:ind w:left="1008" w:hanging="1008"/>
      <w:outlineLvl w:val="4"/>
    </w:pPr>
    <w:rPr>
      <w:rFonts w:eastAsia="Times New Roman"/>
      <w:b/>
      <w:bCs/>
      <w:i/>
      <w:iCs/>
      <w:sz w:val="26"/>
      <w:szCs w:val="26"/>
      <w:lang w:val="en-US"/>
    </w:rPr>
  </w:style>
  <w:style w:type="paragraph" w:styleId="Heading6">
    <w:name w:val="heading 6"/>
    <w:basedOn w:val="Normal"/>
    <w:next w:val="BodyText"/>
    <w:qFormat/>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pPr>
      <w:keepNext/>
      <w:tabs>
        <w:tab w:val="num" w:pos="0"/>
      </w:tabs>
      <w:ind w:left="1440" w:hanging="1440"/>
      <w:jc w:val="both"/>
      <w:outlineLvl w:val="7"/>
    </w:pPr>
    <w:rPr>
      <w:rFonts w:eastAsia="Times New Roman"/>
      <w:b/>
    </w:rPr>
  </w:style>
  <w:style w:type="paragraph" w:styleId="Heading9">
    <w:name w:val="heading 9"/>
    <w:basedOn w:val="Normal"/>
    <w:next w:val="BodyText"/>
    <w:qFormat/>
    <w:pPr>
      <w:tabs>
        <w:tab w:val="num" w:pos="0"/>
      </w:tabs>
      <w:spacing w:before="240" w:after="60"/>
      <w:ind w:left="1584" w:hanging="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uiPriority w:val="99"/>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aliases w:val="Naslov 1 Char"/>
    <w:rPr>
      <w:rFonts w:ascii="Cambria" w:hAnsi="Cambria" w:cs="font294"/>
      <w:b/>
      <w:bCs/>
      <w:color w:val="365F91"/>
      <w:sz w:val="28"/>
      <w:szCs w:val="28"/>
    </w:rPr>
  </w:style>
  <w:style w:type="character" w:customStyle="1" w:styleId="Heading2Char">
    <w:name w:val="Heading 2 Char"/>
    <w:aliases w:val="Naslov 2 Char"/>
    <w:rPr>
      <w:rFonts w:ascii="Book Antiqua" w:eastAsia="Times New Roman" w:hAnsi="Book Antiqua" w:cs="Times New Roman"/>
      <w:b/>
      <w:bCs/>
      <w:sz w:val="28"/>
      <w:szCs w:val="24"/>
    </w:rPr>
  </w:style>
  <w:style w:type="character" w:customStyle="1" w:styleId="Heading3Char">
    <w:name w:val="Heading 3 Char"/>
    <w:aliases w:val="Naslov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94"/>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link w:val="BodyTextChar1"/>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uiPriority w:val="1"/>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val="en-US" w:eastAsia="ar-SA"/>
    </w:rPr>
  </w:style>
  <w:style w:type="table" w:styleId="TableGrid">
    <w:name w:val="Table Grid"/>
    <w:basedOn w:val="TableNormal"/>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3963C8"/>
    <w:rPr>
      <w:color w:val="0000FF"/>
      <w:u w:val="single"/>
    </w:rPr>
  </w:style>
  <w:style w:type="paragraph" w:customStyle="1" w:styleId="Style4">
    <w:name w:val="Style4"/>
    <w:basedOn w:val="Normal"/>
    <w:uiPriority w:val="99"/>
    <w:rsid w:val="008D38A1"/>
    <w:pPr>
      <w:widowControl w:val="0"/>
      <w:suppressAutoHyphens w:val="0"/>
      <w:autoSpaceDE w:val="0"/>
      <w:autoSpaceDN w:val="0"/>
      <w:adjustRightInd w:val="0"/>
      <w:spacing w:line="240" w:lineRule="auto"/>
      <w:jc w:val="both"/>
    </w:pPr>
    <w:rPr>
      <w:rFonts w:ascii="Arial" w:eastAsia="Times New Roman" w:hAnsi="Arial" w:cs="Arial"/>
      <w:color w:val="auto"/>
      <w:kern w:val="0"/>
      <w:lang w:eastAsia="sr-Latn-RS"/>
    </w:rPr>
  </w:style>
  <w:style w:type="paragraph" w:customStyle="1" w:styleId="Style10">
    <w:name w:val="Style10"/>
    <w:basedOn w:val="Normal"/>
    <w:uiPriority w:val="99"/>
    <w:rsid w:val="008D38A1"/>
    <w:pPr>
      <w:widowControl w:val="0"/>
      <w:suppressAutoHyphens w:val="0"/>
      <w:autoSpaceDE w:val="0"/>
      <w:autoSpaceDN w:val="0"/>
      <w:adjustRightInd w:val="0"/>
      <w:spacing w:line="230" w:lineRule="exact"/>
    </w:pPr>
    <w:rPr>
      <w:rFonts w:ascii="Arial" w:eastAsia="Times New Roman" w:hAnsi="Arial" w:cs="Arial"/>
      <w:color w:val="auto"/>
      <w:kern w:val="0"/>
      <w:lang w:eastAsia="sr-Latn-RS"/>
    </w:rPr>
  </w:style>
  <w:style w:type="paragraph" w:customStyle="1" w:styleId="Style15">
    <w:name w:val="Style15"/>
    <w:basedOn w:val="Normal"/>
    <w:uiPriority w:val="99"/>
    <w:rsid w:val="008D38A1"/>
    <w:pPr>
      <w:widowControl w:val="0"/>
      <w:suppressAutoHyphens w:val="0"/>
      <w:autoSpaceDE w:val="0"/>
      <w:autoSpaceDN w:val="0"/>
      <w:adjustRightInd w:val="0"/>
      <w:spacing w:line="240" w:lineRule="auto"/>
    </w:pPr>
    <w:rPr>
      <w:rFonts w:ascii="Arial" w:eastAsia="Times New Roman" w:hAnsi="Arial" w:cs="Arial"/>
      <w:color w:val="auto"/>
      <w:kern w:val="0"/>
      <w:lang w:eastAsia="sr-Latn-RS"/>
    </w:rPr>
  </w:style>
  <w:style w:type="paragraph" w:customStyle="1" w:styleId="Style20">
    <w:name w:val="Style20"/>
    <w:basedOn w:val="Normal"/>
    <w:uiPriority w:val="99"/>
    <w:rsid w:val="008D38A1"/>
    <w:pPr>
      <w:widowControl w:val="0"/>
      <w:suppressAutoHyphens w:val="0"/>
      <w:autoSpaceDE w:val="0"/>
      <w:autoSpaceDN w:val="0"/>
      <w:adjustRightInd w:val="0"/>
      <w:spacing w:line="230" w:lineRule="exact"/>
      <w:jc w:val="both"/>
    </w:pPr>
    <w:rPr>
      <w:rFonts w:ascii="Arial" w:eastAsia="Times New Roman" w:hAnsi="Arial" w:cs="Arial"/>
      <w:color w:val="auto"/>
      <w:kern w:val="0"/>
      <w:lang w:eastAsia="sr-Latn-RS"/>
    </w:rPr>
  </w:style>
  <w:style w:type="character" w:customStyle="1" w:styleId="FontStyle69">
    <w:name w:val="Font Style69"/>
    <w:uiPriority w:val="99"/>
    <w:rsid w:val="008D38A1"/>
    <w:rPr>
      <w:rFonts w:ascii="Arial" w:hAnsi="Arial" w:cs="Arial"/>
      <w:b/>
      <w:bCs/>
      <w:sz w:val="18"/>
      <w:szCs w:val="18"/>
    </w:rPr>
  </w:style>
  <w:style w:type="character" w:customStyle="1" w:styleId="FontStyle70">
    <w:name w:val="Font Style70"/>
    <w:uiPriority w:val="99"/>
    <w:rsid w:val="008D38A1"/>
    <w:rPr>
      <w:rFonts w:ascii="Arial" w:hAnsi="Arial" w:cs="Arial"/>
      <w:sz w:val="18"/>
      <w:szCs w:val="18"/>
    </w:rPr>
  </w:style>
  <w:style w:type="paragraph" w:styleId="PlainText">
    <w:name w:val="Plain Text"/>
    <w:basedOn w:val="Normal"/>
    <w:link w:val="PlainTextChar"/>
    <w:unhideWhenUsed/>
    <w:rsid w:val="005A2FEA"/>
    <w:pPr>
      <w:suppressAutoHyphens w:val="0"/>
      <w:spacing w:line="240" w:lineRule="auto"/>
    </w:pPr>
    <w:rPr>
      <w:rFonts w:ascii="Consolas" w:eastAsia="Calibri" w:hAnsi="Consolas"/>
      <w:color w:val="auto"/>
      <w:kern w:val="0"/>
      <w:sz w:val="21"/>
      <w:szCs w:val="21"/>
      <w:lang w:val="x-none" w:eastAsia="x-none"/>
    </w:rPr>
  </w:style>
  <w:style w:type="character" w:customStyle="1" w:styleId="PlainTextChar">
    <w:name w:val="Plain Text Char"/>
    <w:link w:val="PlainText"/>
    <w:rsid w:val="005A2FEA"/>
    <w:rPr>
      <w:rFonts w:ascii="Consolas" w:eastAsia="Calibri" w:hAnsi="Consolas"/>
      <w:sz w:val="21"/>
      <w:szCs w:val="21"/>
    </w:rPr>
  </w:style>
  <w:style w:type="paragraph" w:styleId="NormalWeb">
    <w:name w:val="Normal (Web)"/>
    <w:basedOn w:val="Normal"/>
    <w:unhideWhenUsed/>
    <w:rsid w:val="005A2FEA"/>
    <w:pPr>
      <w:suppressAutoHyphens w:val="0"/>
      <w:spacing w:before="100" w:beforeAutospacing="1" w:after="100" w:afterAutospacing="1" w:line="240" w:lineRule="auto"/>
    </w:pPr>
    <w:rPr>
      <w:rFonts w:eastAsia="Calibri"/>
      <w:color w:val="auto"/>
      <w:kern w:val="0"/>
      <w:lang w:val="en-US" w:eastAsia="en-US"/>
    </w:rPr>
  </w:style>
  <w:style w:type="paragraph" w:customStyle="1" w:styleId="CharCharCharChar">
    <w:name w:val="Char Char Char Char"/>
    <w:basedOn w:val="Normal"/>
    <w:next w:val="Normal"/>
    <w:rsid w:val="002B5894"/>
    <w:pPr>
      <w:widowControl w:val="0"/>
      <w:suppressAutoHyphens w:val="0"/>
      <w:adjustRightInd w:val="0"/>
      <w:spacing w:after="120" w:line="240" w:lineRule="exact"/>
      <w:jc w:val="both"/>
      <w:textAlignment w:val="baseline"/>
    </w:pPr>
    <w:rPr>
      <w:rFonts w:ascii="Arial" w:eastAsia="Times New Roman" w:hAnsi="Arial"/>
      <w:color w:val="auto"/>
      <w:kern w:val="0"/>
      <w:sz w:val="22"/>
      <w:szCs w:val="20"/>
      <w:lang w:val="en-US" w:eastAsia="en-US"/>
    </w:rPr>
  </w:style>
  <w:style w:type="paragraph" w:customStyle="1" w:styleId="pasus">
    <w:name w:val="pasus"/>
    <w:basedOn w:val="Normal"/>
    <w:rsid w:val="005A05A5"/>
    <w:pPr>
      <w:suppressAutoHyphens w:val="0"/>
      <w:spacing w:before="40" w:after="40" w:line="220" w:lineRule="exact"/>
      <w:jc w:val="both"/>
    </w:pPr>
    <w:rPr>
      <w:rFonts w:eastAsia="Times New Roman"/>
      <w:color w:val="auto"/>
      <w:kern w:val="0"/>
      <w:sz w:val="22"/>
      <w:szCs w:val="20"/>
      <w:lang w:val="en-US" w:eastAsia="en-US"/>
    </w:rPr>
  </w:style>
  <w:style w:type="paragraph" w:customStyle="1" w:styleId="Default">
    <w:name w:val="Default"/>
    <w:rsid w:val="00461E8E"/>
    <w:pPr>
      <w:autoSpaceDE w:val="0"/>
      <w:autoSpaceDN w:val="0"/>
      <w:adjustRightInd w:val="0"/>
    </w:pPr>
    <w:rPr>
      <w:color w:val="000000"/>
      <w:sz w:val="24"/>
      <w:szCs w:val="24"/>
      <w:lang w:val="en-US" w:eastAsia="en-US"/>
    </w:rPr>
  </w:style>
  <w:style w:type="paragraph" w:customStyle="1" w:styleId="yiv0585623446msonormal">
    <w:name w:val="yiv0585623446msonormal"/>
    <w:basedOn w:val="Normal"/>
    <w:rsid w:val="005F3A81"/>
    <w:pPr>
      <w:suppressAutoHyphens w:val="0"/>
      <w:spacing w:before="100" w:beforeAutospacing="1" w:after="100" w:afterAutospacing="1" w:line="240" w:lineRule="auto"/>
    </w:pPr>
    <w:rPr>
      <w:rFonts w:eastAsia="Times New Roman"/>
      <w:color w:val="auto"/>
      <w:kern w:val="0"/>
      <w:lang w:val="en-US" w:eastAsia="en-US"/>
    </w:rPr>
  </w:style>
  <w:style w:type="character" w:customStyle="1" w:styleId="WW8Num4z1">
    <w:name w:val="WW8Num4z1"/>
    <w:rsid w:val="00B07D4D"/>
    <w:rPr>
      <w:rFonts w:ascii="Courier New" w:hAnsi="Courier New" w:cs="Courier New"/>
    </w:rPr>
  </w:style>
  <w:style w:type="character" w:customStyle="1" w:styleId="WW8Num4z2">
    <w:name w:val="WW8Num4z2"/>
    <w:rsid w:val="00B07D4D"/>
    <w:rPr>
      <w:rFonts w:ascii="Wingdings" w:hAnsi="Wingdings" w:cs="Wingdings"/>
    </w:rPr>
  </w:style>
  <w:style w:type="character" w:customStyle="1" w:styleId="WW8Num4z3">
    <w:name w:val="WW8Num4z3"/>
    <w:rsid w:val="00B07D4D"/>
    <w:rPr>
      <w:rFonts w:ascii="Symbol" w:hAnsi="Symbol" w:cs="Symbol"/>
    </w:rPr>
  </w:style>
  <w:style w:type="character" w:customStyle="1" w:styleId="WW8Num5z1">
    <w:name w:val="WW8Num5z1"/>
    <w:rsid w:val="00B07D4D"/>
    <w:rPr>
      <w:rFonts w:ascii="Courier New" w:hAnsi="Courier New" w:cs="Courier New"/>
    </w:rPr>
  </w:style>
  <w:style w:type="character" w:customStyle="1" w:styleId="WW8Num5z2">
    <w:name w:val="WW8Num5z2"/>
    <w:rsid w:val="00B07D4D"/>
    <w:rPr>
      <w:rFonts w:ascii="Wingdings" w:hAnsi="Wingdings" w:cs="Wingdings"/>
    </w:rPr>
  </w:style>
  <w:style w:type="character" w:customStyle="1" w:styleId="WW8Num8z3">
    <w:name w:val="WW8Num8z3"/>
    <w:rsid w:val="00B07D4D"/>
    <w:rPr>
      <w:rFonts w:ascii="Symbol" w:hAnsi="Symbol" w:cs="Symbol"/>
    </w:rPr>
  </w:style>
  <w:style w:type="character" w:customStyle="1" w:styleId="WW8Num9z3">
    <w:name w:val="WW8Num9z3"/>
    <w:rsid w:val="00B07D4D"/>
    <w:rPr>
      <w:rFonts w:ascii="Symbol" w:hAnsi="Symbol" w:cs="Symbol"/>
    </w:rPr>
  </w:style>
  <w:style w:type="character" w:customStyle="1" w:styleId="WW8Num10z3">
    <w:name w:val="WW8Num10z3"/>
    <w:rsid w:val="00B07D4D"/>
    <w:rPr>
      <w:rFonts w:ascii="Symbol" w:hAnsi="Symbol" w:cs="Symbol"/>
    </w:rPr>
  </w:style>
  <w:style w:type="character" w:customStyle="1" w:styleId="WW8Num5z3">
    <w:name w:val="WW8Num5z3"/>
    <w:rsid w:val="00B07D4D"/>
    <w:rPr>
      <w:rFonts w:ascii="Symbol" w:hAnsi="Symbol" w:cs="Symbol"/>
    </w:rPr>
  </w:style>
  <w:style w:type="character" w:customStyle="1" w:styleId="WW8Num11z0">
    <w:name w:val="WW8Num11z0"/>
    <w:rsid w:val="00B07D4D"/>
    <w:rPr>
      <w:rFonts w:ascii="Wingdings" w:hAnsi="Wingdings" w:cs="Wingdings"/>
      <w:b w:val="0"/>
      <w:i w:val="0"/>
      <w:color w:val="00000A"/>
    </w:rPr>
  </w:style>
  <w:style w:type="character" w:customStyle="1" w:styleId="WW8Num11z1">
    <w:name w:val="WW8Num11z1"/>
    <w:rsid w:val="00B07D4D"/>
    <w:rPr>
      <w:rFonts w:ascii="Courier New" w:hAnsi="Courier New" w:cs="Arial"/>
      <w:b w:val="0"/>
      <w:i w:val="0"/>
      <w:sz w:val="24"/>
    </w:rPr>
  </w:style>
  <w:style w:type="character" w:customStyle="1" w:styleId="WW8Num11z2">
    <w:name w:val="WW8Num11z2"/>
    <w:rsid w:val="00B07D4D"/>
    <w:rPr>
      <w:rFonts w:ascii="Wingdings" w:hAnsi="Wingdings" w:cs="Wingdings"/>
    </w:rPr>
  </w:style>
  <w:style w:type="character" w:customStyle="1" w:styleId="WW8Num11z3">
    <w:name w:val="WW8Num11z3"/>
    <w:rsid w:val="00B07D4D"/>
    <w:rPr>
      <w:rFonts w:ascii="Symbol" w:hAnsi="Symbol" w:cs="Symbol"/>
    </w:rPr>
  </w:style>
  <w:style w:type="character" w:customStyle="1" w:styleId="WW8Num12z2">
    <w:name w:val="WW8Num12z2"/>
    <w:rsid w:val="00B07D4D"/>
    <w:rPr>
      <w:rFonts w:ascii="Wingdings" w:hAnsi="Wingdings" w:cs="Wingdings"/>
    </w:rPr>
  </w:style>
  <w:style w:type="character" w:customStyle="1" w:styleId="WW8Num12z3">
    <w:name w:val="WW8Num12z3"/>
    <w:rsid w:val="00B07D4D"/>
    <w:rPr>
      <w:rFonts w:ascii="Symbol" w:hAnsi="Symbol" w:cs="Symbol"/>
    </w:rPr>
  </w:style>
  <w:style w:type="character" w:customStyle="1" w:styleId="WW8Num14z0">
    <w:name w:val="WW8Num14z0"/>
    <w:rsid w:val="00B07D4D"/>
    <w:rPr>
      <w:rFonts w:ascii="Wingdings" w:hAnsi="Wingdings" w:cs="Wingdings"/>
    </w:rPr>
  </w:style>
  <w:style w:type="character" w:customStyle="1" w:styleId="WW8Num14z1">
    <w:name w:val="WW8Num14z1"/>
    <w:rsid w:val="00B07D4D"/>
    <w:rPr>
      <w:rFonts w:ascii="Courier New" w:hAnsi="Courier New" w:cs="Arial"/>
      <w:b w:val="0"/>
      <w:i w:val="0"/>
      <w:sz w:val="24"/>
    </w:rPr>
  </w:style>
  <w:style w:type="character" w:customStyle="1" w:styleId="WW8Num14z3">
    <w:name w:val="WW8Num14z3"/>
    <w:rsid w:val="00B07D4D"/>
    <w:rPr>
      <w:rFonts w:ascii="Symbol" w:hAnsi="Symbol" w:cs="Symbol"/>
    </w:rPr>
  </w:style>
  <w:style w:type="character" w:customStyle="1" w:styleId="WW8Num16z1">
    <w:name w:val="WW8Num16z1"/>
    <w:rsid w:val="00B07D4D"/>
    <w:rPr>
      <w:rFonts w:ascii="Courier New" w:hAnsi="Courier New" w:cs="Arial"/>
      <w:b w:val="0"/>
      <w:i w:val="0"/>
      <w:sz w:val="24"/>
    </w:rPr>
  </w:style>
  <w:style w:type="character" w:customStyle="1" w:styleId="WW8Num16z2">
    <w:name w:val="WW8Num16z2"/>
    <w:rsid w:val="00B07D4D"/>
    <w:rPr>
      <w:rFonts w:ascii="Wingdings" w:hAnsi="Wingdings" w:cs="Wingdings"/>
    </w:rPr>
  </w:style>
  <w:style w:type="character" w:customStyle="1" w:styleId="WW8Num16z3">
    <w:name w:val="WW8Num16z3"/>
    <w:rsid w:val="00B07D4D"/>
    <w:rPr>
      <w:rFonts w:ascii="Symbol" w:hAnsi="Symbol" w:cs="Symbol"/>
    </w:rPr>
  </w:style>
  <w:style w:type="character" w:customStyle="1" w:styleId="WW-DefaultParagraphFont1">
    <w:name w:val="WW-Default Paragraph Font1"/>
    <w:rsid w:val="00B07D4D"/>
  </w:style>
  <w:style w:type="character" w:customStyle="1" w:styleId="CommentReference10">
    <w:name w:val="Comment Reference1"/>
    <w:rsid w:val="00B07D4D"/>
    <w:rPr>
      <w:sz w:val="16"/>
      <w:szCs w:val="16"/>
    </w:rPr>
  </w:style>
  <w:style w:type="character" w:customStyle="1" w:styleId="FootnoteCharacters">
    <w:name w:val="Footnote Characters"/>
    <w:rsid w:val="00B07D4D"/>
    <w:rPr>
      <w:vertAlign w:val="superscript"/>
    </w:rPr>
  </w:style>
  <w:style w:type="paragraph" w:customStyle="1" w:styleId="CommentText10">
    <w:name w:val="Comment Text1"/>
    <w:basedOn w:val="Normal"/>
    <w:rsid w:val="00B07D4D"/>
    <w:rPr>
      <w:sz w:val="20"/>
      <w:szCs w:val="20"/>
      <w:lang w:val="en-US"/>
    </w:rPr>
  </w:style>
  <w:style w:type="paragraph" w:customStyle="1" w:styleId="CommentSubject10">
    <w:name w:val="Comment Subject1"/>
    <w:basedOn w:val="CommentText10"/>
    <w:rsid w:val="00B07D4D"/>
    <w:rPr>
      <w:b/>
      <w:bCs/>
    </w:rPr>
  </w:style>
  <w:style w:type="character" w:styleId="Strong">
    <w:name w:val="Strong"/>
    <w:qFormat/>
    <w:rsid w:val="00B07D4D"/>
    <w:rPr>
      <w:b/>
      <w:bCs/>
    </w:rPr>
  </w:style>
  <w:style w:type="paragraph" w:styleId="EnvelopeAddress">
    <w:name w:val="envelope address"/>
    <w:basedOn w:val="Normal"/>
    <w:rsid w:val="00B07D4D"/>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val="en-US" w:eastAsia="en-US"/>
    </w:rPr>
  </w:style>
  <w:style w:type="paragraph" w:styleId="BodyTextIndent3">
    <w:name w:val="Body Text Indent 3"/>
    <w:basedOn w:val="Normal"/>
    <w:link w:val="BodyTextIndent3Char"/>
    <w:rsid w:val="00B07D4D"/>
    <w:pPr>
      <w:suppressAutoHyphens w:val="0"/>
      <w:spacing w:after="120" w:line="240" w:lineRule="auto"/>
      <w:ind w:left="360"/>
    </w:pPr>
    <w:rPr>
      <w:rFonts w:ascii="Dutch" w:eastAsia="Times New Roman" w:hAnsi="Dutch"/>
      <w:color w:val="auto"/>
      <w:kern w:val="0"/>
      <w:sz w:val="16"/>
      <w:szCs w:val="16"/>
      <w:lang w:val="en-US"/>
    </w:rPr>
  </w:style>
  <w:style w:type="character" w:customStyle="1" w:styleId="BodyTextIndent3Char">
    <w:name w:val="Body Text Indent 3 Char"/>
    <w:link w:val="BodyTextIndent3"/>
    <w:rsid w:val="00B07D4D"/>
    <w:rPr>
      <w:rFonts w:ascii="Dutch" w:hAnsi="Dutch"/>
      <w:sz w:val="16"/>
      <w:szCs w:val="16"/>
      <w:lang w:val="en-US" w:eastAsia="ar-SA"/>
    </w:rPr>
  </w:style>
  <w:style w:type="character" w:styleId="PageNumber">
    <w:name w:val="page number"/>
    <w:rsid w:val="00B07D4D"/>
  </w:style>
  <w:style w:type="paragraph" w:customStyle="1" w:styleId="lcell">
    <w:name w:val="lcell"/>
    <w:basedOn w:val="Normal"/>
    <w:rsid w:val="00B07D4D"/>
    <w:pPr>
      <w:suppressAutoHyphens w:val="0"/>
      <w:spacing w:before="100" w:beforeAutospacing="1" w:after="100" w:afterAutospacing="1" w:line="240" w:lineRule="auto"/>
    </w:pPr>
    <w:rPr>
      <w:rFonts w:ascii="Arial" w:eastAsia="Times New Roman" w:hAnsi="Arial" w:cs="Arial"/>
      <w:kern w:val="0"/>
      <w:sz w:val="18"/>
      <w:szCs w:val="18"/>
      <w:lang w:val="en-US" w:eastAsia="en-US"/>
    </w:rPr>
  </w:style>
  <w:style w:type="paragraph" w:customStyle="1" w:styleId="Char">
    <w:name w:val="Char"/>
    <w:basedOn w:val="Normal"/>
    <w:rsid w:val="00B07D4D"/>
    <w:pPr>
      <w:suppressAutoHyphens w:val="0"/>
      <w:spacing w:after="160" w:line="240" w:lineRule="exact"/>
    </w:pPr>
    <w:rPr>
      <w:rFonts w:ascii="Arial" w:eastAsia="Times New Roman" w:hAnsi="Arial" w:cs="Arial"/>
      <w:color w:val="auto"/>
      <w:kern w:val="0"/>
      <w:sz w:val="20"/>
      <w:szCs w:val="20"/>
      <w:lang w:val="en-US" w:eastAsia="en-US"/>
    </w:rPr>
  </w:style>
  <w:style w:type="character" w:customStyle="1" w:styleId="BodyTextChar">
    <w:name w:val="Body Text Char"/>
    <w:rsid w:val="00B07D4D"/>
    <w:rPr>
      <w:sz w:val="24"/>
    </w:rPr>
  </w:style>
  <w:style w:type="paragraph" w:customStyle="1" w:styleId="Naslov">
    <w:name w:val="Naslov"/>
    <w:basedOn w:val="Normal"/>
    <w:next w:val="Paragraf"/>
    <w:rsid w:val="00B07D4D"/>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B07D4D"/>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B07D4D"/>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B07D4D"/>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B07D4D"/>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B07D4D"/>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B07D4D"/>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B07D4D"/>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B07D4D"/>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B07D4D"/>
    <w:pPr>
      <w:keepNext/>
      <w:spacing w:before="240"/>
      <w:ind w:firstLine="0"/>
      <w:jc w:val="center"/>
      <w:outlineLvl w:val="2"/>
    </w:pPr>
  </w:style>
  <w:style w:type="paragraph" w:customStyle="1" w:styleId="Tacka10">
    <w:name w:val="Tacka 1"/>
    <w:basedOn w:val="Normal"/>
    <w:rsid w:val="00B07D4D"/>
    <w:pPr>
      <w:numPr>
        <w:numId w:val="67"/>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B07D4D"/>
    <w:pPr>
      <w:numPr>
        <w:numId w:val="7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B07D4D"/>
    <w:pPr>
      <w:numPr>
        <w:numId w:val="6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B07D4D"/>
    <w:pPr>
      <w:numPr>
        <w:numId w:val="69"/>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B07D4D"/>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B07D4D"/>
    <w:rPr>
      <w:rFonts w:eastAsia="Arial Unicode MS"/>
      <w:color w:val="000000"/>
      <w:kern w:val="1"/>
      <w:sz w:val="24"/>
      <w:szCs w:val="24"/>
      <w:lang w:eastAsia="ar-SA"/>
    </w:rPr>
  </w:style>
  <w:style w:type="character" w:customStyle="1" w:styleId="BodyTextFirstIndentChar">
    <w:name w:val="Body Text First Indent Char"/>
    <w:link w:val="BodyTextFirstIndent"/>
    <w:rsid w:val="00B07D4D"/>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B07D4D"/>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B07D4D"/>
    <w:rPr>
      <w:rFonts w:ascii="Verdana" w:hAnsi="Verdana"/>
      <w:sz w:val="22"/>
      <w:szCs w:val="22"/>
      <w:lang w:val="sr-Cyrl-CS" w:eastAsia="ar-SA"/>
    </w:rPr>
  </w:style>
  <w:style w:type="paragraph" w:styleId="BodyTextFirstIndent2">
    <w:name w:val="Body Text First Indent 2"/>
    <w:basedOn w:val="BodyTextIndent"/>
    <w:link w:val="BodyTextFirstIndent2Char"/>
    <w:hidden/>
    <w:rsid w:val="00B07D4D"/>
    <w:pPr>
      <w:ind w:firstLine="210"/>
    </w:pPr>
  </w:style>
  <w:style w:type="character" w:customStyle="1" w:styleId="BodyTextFirstIndent2Char">
    <w:name w:val="Body Text First Indent 2 Char"/>
    <w:basedOn w:val="BodyTextIndentChar"/>
    <w:link w:val="BodyTextFirstIndent2"/>
    <w:rsid w:val="00B07D4D"/>
    <w:rPr>
      <w:rFonts w:ascii="Verdana" w:hAnsi="Verdana"/>
      <w:sz w:val="22"/>
      <w:szCs w:val="22"/>
      <w:lang w:val="sr-Cyrl-CS" w:eastAsia="ar-SA"/>
    </w:rPr>
  </w:style>
  <w:style w:type="paragraph" w:styleId="BodyTextIndent2">
    <w:name w:val="Body Text Indent 2"/>
    <w:basedOn w:val="Normal"/>
    <w:link w:val="BodyTextIndent2Char"/>
    <w:hidden/>
    <w:rsid w:val="00B07D4D"/>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B07D4D"/>
    <w:rPr>
      <w:rFonts w:ascii="Verdana" w:hAnsi="Verdana"/>
      <w:sz w:val="22"/>
      <w:szCs w:val="22"/>
      <w:lang w:val="sr-Cyrl-CS" w:eastAsia="ar-SA"/>
    </w:rPr>
  </w:style>
  <w:style w:type="paragraph" w:styleId="Closing">
    <w:name w:val="Closing"/>
    <w:basedOn w:val="Normal"/>
    <w:link w:val="ClosingChar"/>
    <w:hidden/>
    <w:rsid w:val="00B07D4D"/>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B07D4D"/>
    <w:rPr>
      <w:rFonts w:ascii="Verdana" w:hAnsi="Verdana"/>
      <w:sz w:val="22"/>
      <w:szCs w:val="22"/>
      <w:lang w:val="sr-Cyrl-CS" w:eastAsia="ar-SA"/>
    </w:rPr>
  </w:style>
  <w:style w:type="paragraph" w:styleId="Date">
    <w:name w:val="Date"/>
    <w:basedOn w:val="Normal"/>
    <w:next w:val="Normal"/>
    <w:link w:val="DateChar"/>
    <w:hidden/>
    <w:rsid w:val="00B07D4D"/>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B07D4D"/>
    <w:rPr>
      <w:rFonts w:ascii="Verdana" w:hAnsi="Verdana"/>
      <w:sz w:val="22"/>
      <w:szCs w:val="22"/>
      <w:lang w:val="sr-Cyrl-CS" w:eastAsia="ar-SA"/>
    </w:rPr>
  </w:style>
  <w:style w:type="paragraph" w:styleId="E-mailSignature">
    <w:name w:val="E-mail Signature"/>
    <w:basedOn w:val="Normal"/>
    <w:link w:val="E-mailSignatureChar"/>
    <w:hidden/>
    <w:rsid w:val="00B07D4D"/>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B07D4D"/>
    <w:rPr>
      <w:rFonts w:ascii="Verdana" w:hAnsi="Verdana"/>
      <w:sz w:val="22"/>
      <w:szCs w:val="22"/>
      <w:lang w:val="sr-Cyrl-CS" w:eastAsia="ar-SA"/>
    </w:rPr>
  </w:style>
  <w:style w:type="character" w:styleId="Emphasis">
    <w:name w:val="Emphasis"/>
    <w:hidden/>
    <w:qFormat/>
    <w:rsid w:val="00B07D4D"/>
    <w:rPr>
      <w:i/>
      <w:iCs/>
    </w:rPr>
  </w:style>
  <w:style w:type="paragraph" w:styleId="EnvelopeReturn">
    <w:name w:val="envelope return"/>
    <w:basedOn w:val="Normal"/>
    <w:hidden/>
    <w:rsid w:val="00B07D4D"/>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B07D4D"/>
    <w:rPr>
      <w:color w:val="800080"/>
      <w:u w:val="single"/>
    </w:rPr>
  </w:style>
  <w:style w:type="character" w:styleId="HTMLAcronym">
    <w:name w:val="HTML Acronym"/>
    <w:hidden/>
    <w:rsid w:val="00B07D4D"/>
  </w:style>
  <w:style w:type="paragraph" w:styleId="HTMLAddress">
    <w:name w:val="HTML Address"/>
    <w:basedOn w:val="Normal"/>
    <w:link w:val="HTMLAddressChar"/>
    <w:hidden/>
    <w:rsid w:val="00B07D4D"/>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B07D4D"/>
    <w:rPr>
      <w:rFonts w:ascii="Verdana" w:hAnsi="Verdana"/>
      <w:i/>
      <w:iCs/>
      <w:sz w:val="22"/>
      <w:szCs w:val="22"/>
      <w:lang w:val="sr-Cyrl-CS" w:eastAsia="ar-SA"/>
    </w:rPr>
  </w:style>
  <w:style w:type="character" w:styleId="HTMLCite">
    <w:name w:val="HTML Cite"/>
    <w:hidden/>
    <w:rsid w:val="00B07D4D"/>
    <w:rPr>
      <w:i/>
      <w:iCs/>
    </w:rPr>
  </w:style>
  <w:style w:type="character" w:styleId="HTMLCode">
    <w:name w:val="HTML Code"/>
    <w:hidden/>
    <w:rsid w:val="00B07D4D"/>
    <w:rPr>
      <w:rFonts w:ascii="Courier New" w:hAnsi="Courier New"/>
      <w:sz w:val="20"/>
      <w:szCs w:val="20"/>
    </w:rPr>
  </w:style>
  <w:style w:type="character" w:styleId="HTMLDefinition">
    <w:name w:val="HTML Definition"/>
    <w:hidden/>
    <w:rsid w:val="00B07D4D"/>
    <w:rPr>
      <w:i/>
      <w:iCs/>
    </w:rPr>
  </w:style>
  <w:style w:type="character" w:styleId="HTMLKeyboard">
    <w:name w:val="HTML Keyboard"/>
    <w:hidden/>
    <w:rsid w:val="00B07D4D"/>
    <w:rPr>
      <w:rFonts w:ascii="Courier New" w:hAnsi="Courier New"/>
      <w:sz w:val="20"/>
      <w:szCs w:val="20"/>
    </w:rPr>
  </w:style>
  <w:style w:type="paragraph" w:styleId="HTMLPreformatted">
    <w:name w:val="HTML Preformatted"/>
    <w:basedOn w:val="Normal"/>
    <w:link w:val="HTMLPreformattedChar"/>
    <w:hidden/>
    <w:rsid w:val="00B07D4D"/>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B07D4D"/>
    <w:rPr>
      <w:rFonts w:ascii="Courier New" w:hAnsi="Courier New"/>
      <w:lang w:val="sr-Cyrl-CS" w:eastAsia="ar-SA"/>
    </w:rPr>
  </w:style>
  <w:style w:type="character" w:styleId="HTMLSample">
    <w:name w:val="HTML Sample"/>
    <w:hidden/>
    <w:rsid w:val="00B07D4D"/>
    <w:rPr>
      <w:rFonts w:ascii="Courier New" w:hAnsi="Courier New"/>
    </w:rPr>
  </w:style>
  <w:style w:type="character" w:styleId="HTMLTypewriter">
    <w:name w:val="HTML Typewriter"/>
    <w:hidden/>
    <w:rsid w:val="00B07D4D"/>
    <w:rPr>
      <w:rFonts w:ascii="Courier New" w:hAnsi="Courier New"/>
      <w:sz w:val="20"/>
      <w:szCs w:val="20"/>
    </w:rPr>
  </w:style>
  <w:style w:type="character" w:styleId="HTMLVariable">
    <w:name w:val="HTML Variable"/>
    <w:hidden/>
    <w:rsid w:val="00B07D4D"/>
    <w:rPr>
      <w:i/>
      <w:iCs/>
    </w:rPr>
  </w:style>
  <w:style w:type="character" w:styleId="LineNumber">
    <w:name w:val="line number"/>
    <w:hidden/>
    <w:rsid w:val="00B07D4D"/>
  </w:style>
  <w:style w:type="paragraph" w:styleId="List2">
    <w:name w:val="List 2"/>
    <w:basedOn w:val="Normal"/>
    <w:hidden/>
    <w:rsid w:val="00B07D4D"/>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B07D4D"/>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B07D4D"/>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B07D4D"/>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B07D4D"/>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B07D4D"/>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B07D4D"/>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B07D4D"/>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B07D4D"/>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B07D4D"/>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B07D4D"/>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B07D4D"/>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B07D4D"/>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B07D4D"/>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B07D4D"/>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B07D4D"/>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B07D4D"/>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B07D4D"/>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B07D4D"/>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B07D4D"/>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B07D4D"/>
    <w:rPr>
      <w:rFonts w:ascii="Arial" w:hAnsi="Arial"/>
      <w:sz w:val="24"/>
      <w:szCs w:val="22"/>
      <w:shd w:val="pct20" w:color="auto" w:fill="auto"/>
      <w:lang w:val="sr-Cyrl-CS" w:eastAsia="ar-SA"/>
    </w:rPr>
  </w:style>
  <w:style w:type="paragraph" w:styleId="NormalIndent">
    <w:name w:val="Normal Indent"/>
    <w:basedOn w:val="Normal"/>
    <w:hidden/>
    <w:rsid w:val="00B07D4D"/>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B07D4D"/>
    <w:pPr>
      <w:numPr>
        <w:numId w:val="70"/>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B07D4D"/>
    <w:rPr>
      <w:rFonts w:ascii="Verdana" w:hAnsi="Verdana"/>
      <w:sz w:val="22"/>
      <w:szCs w:val="22"/>
      <w:lang w:val="sr-Cyrl-CS" w:eastAsia="ar-SA"/>
    </w:rPr>
  </w:style>
  <w:style w:type="paragraph" w:styleId="Salutation">
    <w:name w:val="Salutation"/>
    <w:basedOn w:val="Normal"/>
    <w:next w:val="Normal"/>
    <w:link w:val="SalutationChar"/>
    <w:hidden/>
    <w:rsid w:val="00B07D4D"/>
    <w:pPr>
      <w:numPr>
        <w:numId w:val="7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B07D4D"/>
    <w:rPr>
      <w:rFonts w:ascii="Verdana" w:hAnsi="Verdana"/>
      <w:sz w:val="22"/>
      <w:szCs w:val="22"/>
      <w:lang w:val="sr-Cyrl-CS" w:eastAsia="ar-SA"/>
    </w:rPr>
  </w:style>
  <w:style w:type="paragraph" w:styleId="Signature">
    <w:name w:val="Signature"/>
    <w:basedOn w:val="Normal"/>
    <w:link w:val="SignatureChar"/>
    <w:hidden/>
    <w:rsid w:val="00B07D4D"/>
    <w:pPr>
      <w:numPr>
        <w:numId w:val="7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B07D4D"/>
    <w:rPr>
      <w:rFonts w:ascii="Verdana" w:hAnsi="Verdana"/>
      <w:sz w:val="22"/>
      <w:szCs w:val="22"/>
      <w:lang w:val="sr-Cyrl-CS" w:eastAsia="ar-SA"/>
    </w:rPr>
  </w:style>
  <w:style w:type="paragraph" w:styleId="Subtitle">
    <w:name w:val="Subtitle"/>
    <w:basedOn w:val="Normal"/>
    <w:link w:val="SubtitleChar"/>
    <w:hidden/>
    <w:qFormat/>
    <w:rsid w:val="00B07D4D"/>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B07D4D"/>
    <w:rPr>
      <w:rFonts w:ascii="Arial" w:hAnsi="Arial"/>
      <w:sz w:val="24"/>
      <w:szCs w:val="22"/>
      <w:lang w:val="sr-Cyrl-CS" w:eastAsia="ar-SA"/>
    </w:rPr>
  </w:style>
  <w:style w:type="paragraph" w:styleId="Title">
    <w:name w:val="Title"/>
    <w:basedOn w:val="Normal"/>
    <w:link w:val="TitleChar"/>
    <w:hidden/>
    <w:qFormat/>
    <w:rsid w:val="00B07D4D"/>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B07D4D"/>
    <w:rPr>
      <w:rFonts w:ascii="Arial" w:hAnsi="Arial"/>
      <w:b/>
      <w:bCs/>
      <w:kern w:val="28"/>
      <w:sz w:val="32"/>
      <w:szCs w:val="32"/>
      <w:lang w:val="sr-Cyrl-CS" w:eastAsia="ar-SA"/>
    </w:rPr>
  </w:style>
  <w:style w:type="paragraph" w:customStyle="1" w:styleId="Karakteristike">
    <w:name w:val="Karakteristike"/>
    <w:basedOn w:val="Normal"/>
    <w:rsid w:val="00B07D4D"/>
    <w:pPr>
      <w:suppressAutoHyphens w:val="0"/>
      <w:spacing w:line="240" w:lineRule="auto"/>
      <w:ind w:left="1260"/>
    </w:pPr>
    <w:rPr>
      <w:rFonts w:ascii="Verdana" w:eastAsia="Times New Roman" w:hAnsi="Verdana"/>
      <w:color w:val="auto"/>
      <w:kern w:val="0"/>
      <w:sz w:val="22"/>
      <w:szCs w:val="22"/>
      <w:lang w:val="en-US" w:eastAsia="en-US"/>
    </w:rPr>
  </w:style>
  <w:style w:type="paragraph" w:customStyle="1" w:styleId="Zaglavlje">
    <w:name w:val="Zaglavlje"/>
    <w:basedOn w:val="Normal"/>
    <w:rsid w:val="00B07D4D"/>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B07D4D"/>
    <w:pPr>
      <w:numPr>
        <w:numId w:val="7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B07D4D"/>
    <w:pPr>
      <w:numPr>
        <w:numId w:val="7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val="en-US" w:eastAsia="en-US"/>
    </w:rPr>
  </w:style>
  <w:style w:type="paragraph" w:customStyle="1" w:styleId="TackaA">
    <w:name w:val="Tacka A."/>
    <w:basedOn w:val="Normal"/>
    <w:rsid w:val="00B07D4D"/>
    <w:pPr>
      <w:numPr>
        <w:numId w:val="7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B07D4D"/>
    <w:pPr>
      <w:numPr>
        <w:numId w:val="7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B07D4D"/>
    <w:pPr>
      <w:numPr>
        <w:numId w:val="7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B07D4D"/>
    <w:rPr>
      <w:b/>
      <w:bCs/>
    </w:rPr>
  </w:style>
  <w:style w:type="paragraph" w:customStyle="1" w:styleId="PodnaslovC">
    <w:name w:val="Podnaslov C"/>
    <w:basedOn w:val="Normal"/>
    <w:next w:val="Paragraf"/>
    <w:rsid w:val="00B07D4D"/>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B07D4D"/>
    <w:pPr>
      <w:keepNext/>
      <w:spacing w:before="240" w:after="120"/>
      <w:ind w:firstLine="0"/>
      <w:jc w:val="center"/>
    </w:pPr>
    <w:rPr>
      <w:b/>
      <w:spacing w:val="40"/>
      <w:sz w:val="24"/>
    </w:rPr>
  </w:style>
  <w:style w:type="paragraph" w:customStyle="1" w:styleId="PotpisR">
    <w:name w:val="Potpis R"/>
    <w:basedOn w:val="Potpis"/>
    <w:next w:val="Paragraf"/>
    <w:rsid w:val="00B07D4D"/>
    <w:rPr>
      <w:b/>
      <w:bCs/>
      <w:spacing w:val="80"/>
    </w:rPr>
  </w:style>
  <w:style w:type="paragraph" w:customStyle="1" w:styleId="ParagrafB">
    <w:name w:val="Paragraf B"/>
    <w:basedOn w:val="Paragraf"/>
    <w:next w:val="Paragraf"/>
    <w:rsid w:val="00B07D4D"/>
    <w:rPr>
      <w:b/>
      <w:bCs/>
    </w:rPr>
  </w:style>
  <w:style w:type="paragraph" w:customStyle="1" w:styleId="ParagrafI">
    <w:name w:val="Paragraf I"/>
    <w:basedOn w:val="Paragraf"/>
    <w:rsid w:val="00B07D4D"/>
    <w:rPr>
      <w:i/>
      <w:iCs/>
    </w:rPr>
  </w:style>
  <w:style w:type="character" w:customStyle="1" w:styleId="Sadrzaj">
    <w:name w:val="Sadrzaj"/>
    <w:rsid w:val="00B07D4D"/>
    <w:rPr>
      <w:vanish/>
      <w:lang w:val="sr-Cyrl-CS"/>
    </w:rPr>
  </w:style>
  <w:style w:type="paragraph" w:customStyle="1" w:styleId="Podnozje">
    <w:name w:val="Podnozje"/>
    <w:basedOn w:val="Normal"/>
    <w:rsid w:val="00B07D4D"/>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B07D4D"/>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val="en-US" w:eastAsia="en-US"/>
    </w:rPr>
  </w:style>
  <w:style w:type="paragraph" w:customStyle="1" w:styleId="Tabela">
    <w:name w:val="Tabela"/>
    <w:basedOn w:val="Normal"/>
    <w:autoRedefine/>
    <w:rsid w:val="00B07D4D"/>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B07D4D"/>
    <w:pPr>
      <w:spacing w:before="120" w:after="120"/>
    </w:pPr>
    <w:rPr>
      <w:lang w:val="sr-Latn-CS"/>
    </w:rPr>
  </w:style>
  <w:style w:type="paragraph" w:customStyle="1" w:styleId="Headnig1">
    <w:name w:val="Headnig 1"/>
    <w:basedOn w:val="Heading1"/>
    <w:rsid w:val="00B07D4D"/>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B07D4D"/>
    <w:pPr>
      <w:numPr>
        <w:ilvl w:val="1"/>
      </w:numPr>
      <w:tabs>
        <w:tab w:val="num" w:pos="68"/>
      </w:tabs>
      <w:ind w:left="1778" w:hanging="360"/>
    </w:pPr>
    <w:rPr>
      <w:sz w:val="24"/>
    </w:rPr>
  </w:style>
  <w:style w:type="paragraph" w:customStyle="1" w:styleId="Naslovtrecinivo">
    <w:name w:val="Naslov treci nivo"/>
    <w:basedOn w:val="Naslovdruginivo"/>
    <w:rsid w:val="00B07D4D"/>
    <w:pPr>
      <w:numPr>
        <w:ilvl w:val="2"/>
      </w:numPr>
      <w:tabs>
        <w:tab w:val="num" w:pos="68"/>
      </w:tabs>
      <w:ind w:left="1778" w:hanging="360"/>
    </w:pPr>
    <w:rPr>
      <w:sz w:val="22"/>
    </w:rPr>
  </w:style>
  <w:style w:type="paragraph" w:customStyle="1" w:styleId="Naslovcetvrtinivo">
    <w:name w:val="Naslov cetvrti nivo"/>
    <w:basedOn w:val="Naslovtrecinivo"/>
    <w:rsid w:val="00B07D4D"/>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B07D4D"/>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B07D4D"/>
    <w:rPr>
      <w:rFonts w:ascii="Verdana" w:hAnsi="Verdana"/>
      <w:sz w:val="24"/>
      <w:szCs w:val="22"/>
      <w:lang w:val="sr-Latn-CS" w:eastAsia="ar-SA"/>
    </w:rPr>
  </w:style>
  <w:style w:type="paragraph" w:customStyle="1" w:styleId="font0">
    <w:name w:val="font0"/>
    <w:basedOn w:val="Normal"/>
    <w:rsid w:val="00B07D4D"/>
    <w:pPr>
      <w:suppressAutoHyphens w:val="0"/>
      <w:spacing w:before="100" w:beforeAutospacing="1" w:after="100" w:afterAutospacing="1" w:line="240" w:lineRule="auto"/>
    </w:pPr>
    <w:rPr>
      <w:rFonts w:ascii="Arial" w:eastAsia="Times New Roman" w:hAnsi="Arial" w:cs="Arial"/>
      <w:color w:val="auto"/>
      <w:kern w:val="0"/>
      <w:szCs w:val="20"/>
      <w:lang w:val="en-US" w:eastAsia="en-US"/>
    </w:rPr>
  </w:style>
  <w:style w:type="paragraph" w:customStyle="1" w:styleId="font5">
    <w:name w:val="font5"/>
    <w:basedOn w:val="Normal"/>
    <w:rsid w:val="00B07D4D"/>
    <w:pPr>
      <w:suppressAutoHyphens w:val="0"/>
      <w:spacing w:before="100" w:beforeAutospacing="1" w:after="100" w:afterAutospacing="1" w:line="240" w:lineRule="auto"/>
    </w:pPr>
    <w:rPr>
      <w:rFonts w:ascii="Symbol" w:eastAsia="Times New Roman" w:hAnsi="Symbol"/>
      <w:color w:val="auto"/>
      <w:kern w:val="0"/>
      <w:szCs w:val="20"/>
      <w:lang w:val="en-US" w:eastAsia="en-US"/>
    </w:rPr>
  </w:style>
  <w:style w:type="paragraph" w:customStyle="1" w:styleId="xl24">
    <w:name w:val="xl24"/>
    <w:basedOn w:val="Normal"/>
    <w:rsid w:val="00B07D4D"/>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5">
    <w:name w:val="xl25"/>
    <w:basedOn w:val="Normal"/>
    <w:rsid w:val="00B07D4D"/>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6">
    <w:name w:val="xl26"/>
    <w:basedOn w:val="Normal"/>
    <w:rsid w:val="00B07D4D"/>
    <w:pPr>
      <w:suppressAutoHyphens w:val="0"/>
      <w:spacing w:before="100" w:beforeAutospacing="1" w:after="100" w:afterAutospacing="1" w:line="240" w:lineRule="auto"/>
      <w:jc w:val="center"/>
      <w:textAlignment w:val="top"/>
    </w:pPr>
    <w:rPr>
      <w:rFonts w:eastAsia="Times New Roman"/>
      <w:color w:val="auto"/>
      <w:kern w:val="0"/>
      <w:lang w:val="en-US" w:eastAsia="en-US"/>
    </w:rPr>
  </w:style>
  <w:style w:type="paragraph" w:customStyle="1" w:styleId="xl27">
    <w:name w:val="xl27"/>
    <w:basedOn w:val="Normal"/>
    <w:rsid w:val="00B07D4D"/>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28">
    <w:name w:val="xl28"/>
    <w:basedOn w:val="Normal"/>
    <w:rsid w:val="00B07D4D"/>
    <w:pPr>
      <w:suppressAutoHyphens w:val="0"/>
      <w:spacing w:before="100" w:beforeAutospacing="1" w:after="100" w:afterAutospacing="1" w:line="240" w:lineRule="auto"/>
      <w:jc w:val="center"/>
    </w:pPr>
    <w:rPr>
      <w:rFonts w:ascii="Arial" w:eastAsia="Times New Roman" w:hAnsi="Arial" w:cs="Arial"/>
      <w:b/>
      <w:bCs/>
      <w:color w:val="auto"/>
      <w:kern w:val="0"/>
      <w:lang w:val="en-US" w:eastAsia="en-US"/>
    </w:rPr>
  </w:style>
  <w:style w:type="paragraph" w:customStyle="1" w:styleId="xl29">
    <w:name w:val="xl29"/>
    <w:basedOn w:val="Normal"/>
    <w:rsid w:val="00B07D4D"/>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30">
    <w:name w:val="xl30"/>
    <w:basedOn w:val="Normal"/>
    <w:rsid w:val="00B07D4D"/>
    <w:pPr>
      <w:suppressAutoHyphens w:val="0"/>
      <w:spacing w:before="100" w:beforeAutospacing="1" w:after="100" w:afterAutospacing="1" w:line="240" w:lineRule="auto"/>
    </w:pPr>
    <w:rPr>
      <w:rFonts w:ascii="Arial" w:eastAsia="Times New Roman" w:hAnsi="Arial" w:cs="Arial"/>
      <w:b/>
      <w:bCs/>
      <w:color w:val="auto"/>
      <w:kern w:val="0"/>
      <w:lang w:val="en-US" w:eastAsia="en-US"/>
    </w:rPr>
  </w:style>
  <w:style w:type="paragraph" w:customStyle="1" w:styleId="xl31">
    <w:name w:val="xl31"/>
    <w:basedOn w:val="Normal"/>
    <w:rsid w:val="00B07D4D"/>
    <w:pPr>
      <w:shd w:val="clear" w:color="auto" w:fill="FFCC99"/>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32">
    <w:name w:val="xl32"/>
    <w:basedOn w:val="Normal"/>
    <w:rsid w:val="00B07D4D"/>
    <w:pPr>
      <w:shd w:val="clear" w:color="auto" w:fill="FFCC99"/>
      <w:suppressAutoHyphens w:val="0"/>
      <w:spacing w:before="100" w:beforeAutospacing="1" w:after="100" w:afterAutospacing="1" w:line="240" w:lineRule="auto"/>
    </w:pPr>
    <w:rPr>
      <w:rFonts w:eastAsia="Times New Roman"/>
      <w:color w:val="auto"/>
      <w:kern w:val="0"/>
      <w:lang w:val="en-US" w:eastAsia="en-US"/>
    </w:rPr>
  </w:style>
  <w:style w:type="paragraph" w:customStyle="1" w:styleId="xl33">
    <w:name w:val="xl33"/>
    <w:basedOn w:val="Normal"/>
    <w:rsid w:val="00B07D4D"/>
    <w:pPr>
      <w:numPr>
        <w:numId w:val="8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val="en-US" w:eastAsia="en-US"/>
    </w:rPr>
  </w:style>
  <w:style w:type="paragraph" w:customStyle="1" w:styleId="xl34">
    <w:name w:val="xl34"/>
    <w:basedOn w:val="Normal"/>
    <w:rsid w:val="00B07D4D"/>
    <w:pPr>
      <w:numPr>
        <w:numId w:val="7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val="en-US" w:eastAsia="en-US"/>
    </w:rPr>
  </w:style>
  <w:style w:type="paragraph" w:customStyle="1" w:styleId="Naslovpetinivo">
    <w:name w:val="Naslov peti nivo"/>
    <w:basedOn w:val="Naslovcetvrtinivo"/>
    <w:rsid w:val="00B07D4D"/>
    <w:pPr>
      <w:numPr>
        <w:ilvl w:val="0"/>
        <w:numId w:val="81"/>
      </w:numPr>
      <w:tabs>
        <w:tab w:val="clear" w:pos="2754"/>
        <w:tab w:val="num" w:pos="2520"/>
        <w:tab w:val="num" w:pos="3600"/>
      </w:tabs>
      <w:ind w:left="3600" w:hanging="792"/>
    </w:pPr>
    <w:rPr>
      <w:sz w:val="20"/>
    </w:rPr>
  </w:style>
  <w:style w:type="paragraph" w:customStyle="1" w:styleId="ProjekatRNS">
    <w:name w:val="Projekat RNS"/>
    <w:basedOn w:val="Normal"/>
    <w:rsid w:val="00B07D4D"/>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val="en-US" w:eastAsia="en-US"/>
    </w:rPr>
  </w:style>
  <w:style w:type="paragraph" w:customStyle="1" w:styleId="Tabela1">
    <w:name w:val="Tabela 1"/>
    <w:basedOn w:val="Tabela"/>
    <w:rsid w:val="00B07D4D"/>
    <w:pPr>
      <w:jc w:val="right"/>
    </w:pPr>
  </w:style>
  <w:style w:type="paragraph" w:customStyle="1" w:styleId="Normal1">
    <w:name w:val="Normal 1"/>
    <w:basedOn w:val="Normal"/>
    <w:rsid w:val="00B07D4D"/>
    <w:pPr>
      <w:suppressAutoHyphens w:val="0"/>
      <w:spacing w:line="240" w:lineRule="auto"/>
    </w:pPr>
    <w:rPr>
      <w:rFonts w:eastAsia="Times New Roman"/>
      <w:color w:val="auto"/>
      <w:kern w:val="0"/>
      <w:szCs w:val="20"/>
      <w:lang w:val="en-US" w:eastAsia="en-US"/>
    </w:rPr>
  </w:style>
  <w:style w:type="paragraph" w:customStyle="1" w:styleId="NormalJustified">
    <w:name w:val="Normal + Justified"/>
    <w:aliases w:val="Before:  6 pt,After:  6 pt"/>
    <w:basedOn w:val="Normal"/>
    <w:rsid w:val="00B07D4D"/>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rsid w:val="00B07D4D"/>
  </w:style>
  <w:style w:type="character" w:customStyle="1" w:styleId="windowtitlepassive">
    <w:name w:val="windowtitlepassive"/>
    <w:rsid w:val="00B07D4D"/>
  </w:style>
  <w:style w:type="character" w:customStyle="1" w:styleId="bold">
    <w:name w:val="bold"/>
    <w:rsid w:val="00B07D4D"/>
  </w:style>
  <w:style w:type="character" w:customStyle="1" w:styleId="midtitleinline">
    <w:name w:val="midtitle inline"/>
    <w:rsid w:val="00B07D4D"/>
  </w:style>
  <w:style w:type="character" w:customStyle="1" w:styleId="width99">
    <w:name w:val="width99"/>
    <w:rsid w:val="00B07D4D"/>
  </w:style>
  <w:style w:type="paragraph" w:customStyle="1" w:styleId="Normal10">
    <w:name w:val="Normal1"/>
    <w:basedOn w:val="Normal"/>
    <w:rsid w:val="00B07D4D"/>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 w:type="paragraph" w:customStyle="1" w:styleId="bodytext0">
    <w:name w:val="bodytext"/>
    <w:basedOn w:val="Normal"/>
    <w:rsid w:val="00B07D4D"/>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777816">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638341185">
      <w:bodyDiv w:val="1"/>
      <w:marLeft w:val="0"/>
      <w:marRight w:val="0"/>
      <w:marTop w:val="0"/>
      <w:marBottom w:val="0"/>
      <w:divBdr>
        <w:top w:val="none" w:sz="0" w:space="0" w:color="auto"/>
        <w:left w:val="none" w:sz="0" w:space="0" w:color="auto"/>
        <w:bottom w:val="none" w:sz="0" w:space="0" w:color="auto"/>
        <w:right w:val="none" w:sz="0" w:space="0" w:color="auto"/>
      </w:divBdr>
      <w:divsChild>
        <w:div w:id="1380974895">
          <w:marLeft w:val="0"/>
          <w:marRight w:val="0"/>
          <w:marTop w:val="0"/>
          <w:marBottom w:val="0"/>
          <w:divBdr>
            <w:top w:val="none" w:sz="0" w:space="0" w:color="auto"/>
            <w:left w:val="none" w:sz="0" w:space="0" w:color="auto"/>
            <w:bottom w:val="none" w:sz="0" w:space="0" w:color="auto"/>
            <w:right w:val="none" w:sz="0" w:space="0" w:color="auto"/>
          </w:divBdr>
          <w:divsChild>
            <w:div w:id="1774666742">
              <w:marLeft w:val="0"/>
              <w:marRight w:val="0"/>
              <w:marTop w:val="0"/>
              <w:marBottom w:val="0"/>
              <w:divBdr>
                <w:top w:val="none" w:sz="0" w:space="0" w:color="auto"/>
                <w:left w:val="none" w:sz="0" w:space="0" w:color="auto"/>
                <w:bottom w:val="none" w:sz="0" w:space="0" w:color="auto"/>
                <w:right w:val="none" w:sz="0" w:space="0" w:color="auto"/>
              </w:divBdr>
              <w:divsChild>
                <w:div w:id="318963955">
                  <w:marLeft w:val="0"/>
                  <w:marRight w:val="0"/>
                  <w:marTop w:val="0"/>
                  <w:marBottom w:val="0"/>
                  <w:divBdr>
                    <w:top w:val="none" w:sz="0" w:space="0" w:color="auto"/>
                    <w:left w:val="none" w:sz="0" w:space="0" w:color="auto"/>
                    <w:bottom w:val="none" w:sz="0" w:space="0" w:color="auto"/>
                    <w:right w:val="none" w:sz="0" w:space="0" w:color="auto"/>
                  </w:divBdr>
                  <w:divsChild>
                    <w:div w:id="194275651">
                      <w:marLeft w:val="0"/>
                      <w:marRight w:val="0"/>
                      <w:marTop w:val="0"/>
                      <w:marBottom w:val="0"/>
                      <w:divBdr>
                        <w:top w:val="none" w:sz="0" w:space="0" w:color="auto"/>
                        <w:left w:val="none" w:sz="0" w:space="0" w:color="auto"/>
                        <w:bottom w:val="none" w:sz="0" w:space="0" w:color="auto"/>
                        <w:right w:val="none" w:sz="0" w:space="0" w:color="auto"/>
                      </w:divBdr>
                      <w:divsChild>
                        <w:div w:id="387192961">
                          <w:marLeft w:val="0"/>
                          <w:marRight w:val="0"/>
                          <w:marTop w:val="0"/>
                          <w:marBottom w:val="0"/>
                          <w:divBdr>
                            <w:top w:val="none" w:sz="0" w:space="0" w:color="auto"/>
                            <w:left w:val="none" w:sz="0" w:space="0" w:color="auto"/>
                            <w:bottom w:val="none" w:sz="0" w:space="0" w:color="auto"/>
                            <w:right w:val="none" w:sz="0" w:space="0" w:color="auto"/>
                          </w:divBdr>
                          <w:divsChild>
                            <w:div w:id="1091051906">
                              <w:marLeft w:val="0"/>
                              <w:marRight w:val="0"/>
                              <w:marTop w:val="0"/>
                              <w:marBottom w:val="0"/>
                              <w:divBdr>
                                <w:top w:val="none" w:sz="0" w:space="0" w:color="auto"/>
                                <w:left w:val="none" w:sz="0" w:space="0" w:color="auto"/>
                                <w:bottom w:val="none" w:sz="0" w:space="0" w:color="auto"/>
                                <w:right w:val="none" w:sz="0" w:space="0" w:color="auto"/>
                              </w:divBdr>
                              <w:divsChild>
                                <w:div w:id="977759822">
                                  <w:marLeft w:val="0"/>
                                  <w:marRight w:val="0"/>
                                  <w:marTop w:val="0"/>
                                  <w:marBottom w:val="0"/>
                                  <w:divBdr>
                                    <w:top w:val="none" w:sz="0" w:space="0" w:color="auto"/>
                                    <w:left w:val="none" w:sz="0" w:space="0" w:color="auto"/>
                                    <w:bottom w:val="none" w:sz="0" w:space="0" w:color="auto"/>
                                    <w:right w:val="none" w:sz="0" w:space="0" w:color="auto"/>
                                  </w:divBdr>
                                </w:div>
                                <w:div w:id="123404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20684">
                      <w:marLeft w:val="0"/>
                      <w:marRight w:val="0"/>
                      <w:marTop w:val="0"/>
                      <w:marBottom w:val="0"/>
                      <w:divBdr>
                        <w:top w:val="none" w:sz="0" w:space="0" w:color="auto"/>
                        <w:left w:val="none" w:sz="0" w:space="0" w:color="auto"/>
                        <w:bottom w:val="none" w:sz="0" w:space="0" w:color="auto"/>
                        <w:right w:val="none" w:sz="0" w:space="0" w:color="auto"/>
                      </w:divBdr>
                      <w:divsChild>
                        <w:div w:id="418911267">
                          <w:marLeft w:val="0"/>
                          <w:marRight w:val="0"/>
                          <w:marTop w:val="0"/>
                          <w:marBottom w:val="0"/>
                          <w:divBdr>
                            <w:top w:val="none" w:sz="0" w:space="0" w:color="auto"/>
                            <w:left w:val="none" w:sz="0" w:space="0" w:color="auto"/>
                            <w:bottom w:val="none" w:sz="0" w:space="0" w:color="auto"/>
                            <w:right w:val="none" w:sz="0" w:space="0" w:color="auto"/>
                          </w:divBdr>
                          <w:divsChild>
                            <w:div w:id="1851482967">
                              <w:marLeft w:val="0"/>
                              <w:marRight w:val="0"/>
                              <w:marTop w:val="0"/>
                              <w:marBottom w:val="0"/>
                              <w:divBdr>
                                <w:top w:val="none" w:sz="0" w:space="0" w:color="auto"/>
                                <w:left w:val="none" w:sz="0" w:space="0" w:color="auto"/>
                                <w:bottom w:val="none" w:sz="0" w:space="0" w:color="auto"/>
                                <w:right w:val="none" w:sz="0" w:space="0" w:color="auto"/>
                              </w:divBdr>
                              <w:divsChild>
                                <w:div w:id="362947983">
                                  <w:marLeft w:val="0"/>
                                  <w:marRight w:val="0"/>
                                  <w:marTop w:val="0"/>
                                  <w:marBottom w:val="0"/>
                                  <w:divBdr>
                                    <w:top w:val="none" w:sz="0" w:space="0" w:color="auto"/>
                                    <w:left w:val="none" w:sz="0" w:space="0" w:color="auto"/>
                                    <w:bottom w:val="none" w:sz="0" w:space="0" w:color="auto"/>
                                    <w:right w:val="none" w:sz="0" w:space="0" w:color="auto"/>
                                  </w:divBdr>
                                  <w:divsChild>
                                    <w:div w:id="719281307">
                                      <w:marLeft w:val="0"/>
                                      <w:marRight w:val="0"/>
                                      <w:marTop w:val="0"/>
                                      <w:marBottom w:val="0"/>
                                      <w:divBdr>
                                        <w:top w:val="none" w:sz="0" w:space="0" w:color="auto"/>
                                        <w:left w:val="none" w:sz="0" w:space="0" w:color="auto"/>
                                        <w:bottom w:val="none" w:sz="0" w:space="0" w:color="auto"/>
                                        <w:right w:val="none" w:sz="0" w:space="0" w:color="auto"/>
                                      </w:divBdr>
                                      <w:divsChild>
                                        <w:div w:id="505363571">
                                          <w:marLeft w:val="0"/>
                                          <w:marRight w:val="0"/>
                                          <w:marTop w:val="0"/>
                                          <w:marBottom w:val="0"/>
                                          <w:divBdr>
                                            <w:top w:val="none" w:sz="0" w:space="0" w:color="auto"/>
                                            <w:left w:val="none" w:sz="0" w:space="0" w:color="auto"/>
                                            <w:bottom w:val="none" w:sz="0" w:space="0" w:color="auto"/>
                                            <w:right w:val="none" w:sz="0" w:space="0" w:color="auto"/>
                                          </w:divBdr>
                                          <w:divsChild>
                                            <w:div w:id="943615264">
                                              <w:marLeft w:val="0"/>
                                              <w:marRight w:val="0"/>
                                              <w:marTop w:val="0"/>
                                              <w:marBottom w:val="0"/>
                                              <w:divBdr>
                                                <w:top w:val="none" w:sz="0" w:space="0" w:color="auto"/>
                                                <w:left w:val="none" w:sz="0" w:space="0" w:color="auto"/>
                                                <w:bottom w:val="none" w:sz="0" w:space="0" w:color="auto"/>
                                                <w:right w:val="none" w:sz="0" w:space="0" w:color="auto"/>
                                              </w:divBdr>
                                              <w:divsChild>
                                                <w:div w:id="3649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4702">
                                      <w:marLeft w:val="0"/>
                                      <w:marRight w:val="0"/>
                                      <w:marTop w:val="0"/>
                                      <w:marBottom w:val="0"/>
                                      <w:divBdr>
                                        <w:top w:val="none" w:sz="0" w:space="0" w:color="auto"/>
                                        <w:left w:val="none" w:sz="0" w:space="0" w:color="auto"/>
                                        <w:bottom w:val="none" w:sz="0" w:space="0" w:color="auto"/>
                                        <w:right w:val="none" w:sz="0" w:space="0" w:color="auto"/>
                                      </w:divBdr>
                                      <w:divsChild>
                                        <w:div w:id="558176347">
                                          <w:marLeft w:val="0"/>
                                          <w:marRight w:val="0"/>
                                          <w:marTop w:val="0"/>
                                          <w:marBottom w:val="0"/>
                                          <w:divBdr>
                                            <w:top w:val="none" w:sz="0" w:space="0" w:color="auto"/>
                                            <w:left w:val="none" w:sz="0" w:space="0" w:color="auto"/>
                                            <w:bottom w:val="none" w:sz="0" w:space="0" w:color="auto"/>
                                            <w:right w:val="none" w:sz="0" w:space="0" w:color="auto"/>
                                          </w:divBdr>
                                          <w:divsChild>
                                            <w:div w:id="1636641529">
                                              <w:marLeft w:val="0"/>
                                              <w:marRight w:val="0"/>
                                              <w:marTop w:val="0"/>
                                              <w:marBottom w:val="0"/>
                                              <w:divBdr>
                                                <w:top w:val="none" w:sz="0" w:space="0" w:color="auto"/>
                                                <w:left w:val="none" w:sz="0" w:space="0" w:color="auto"/>
                                                <w:bottom w:val="none" w:sz="0" w:space="0" w:color="auto"/>
                                                <w:right w:val="none" w:sz="0" w:space="0" w:color="auto"/>
                                              </w:divBdr>
                                              <w:divsChild>
                                                <w:div w:id="108961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8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polj.uns.ac.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__doPostBack('trvFullCPV','s34000000-7\\34900000-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polj.uns.ac.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javascript:__doPostBack('trvFullCPV','s34000000-7\\34900000-6')" TargetMode="External"/><Relationship Id="rId4" Type="http://schemas.microsoft.com/office/2007/relationships/stylesWithEffects" Target="stylesWithEffects.xml"/><Relationship Id="rId9" Type="http://schemas.openxmlformats.org/officeDocument/2006/relationships/hyperlink" Target="http://polj.uns.ac.rs/index.html" TargetMode="External"/><Relationship Id="rId14" Type="http://schemas.openxmlformats.org/officeDocument/2006/relationships/hyperlink" Target="mailto:sekretar@polj.uns.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8BE53-4A5D-4FA3-80D9-80C56048B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59</Pages>
  <Words>12187</Words>
  <Characters>69469</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МОДЕЛ</vt:lpstr>
    </vt:vector>
  </TitlesOfParts>
  <Company/>
  <LinksUpToDate>false</LinksUpToDate>
  <CharactersWithSpaces>81494</CharactersWithSpaces>
  <SharedDoc>false</SharedDoc>
  <HLinks>
    <vt:vector size="36" baseType="variant">
      <vt:variant>
        <vt:i4>65592</vt:i4>
      </vt:variant>
      <vt:variant>
        <vt:i4>15</vt:i4>
      </vt:variant>
      <vt:variant>
        <vt:i4>0</vt:i4>
      </vt:variant>
      <vt:variant>
        <vt:i4>5</vt:i4>
      </vt:variant>
      <vt:variant>
        <vt:lpwstr>mailto:sekretar@polj.uns.ac.rs</vt:lpwstr>
      </vt:variant>
      <vt:variant>
        <vt:lpwstr/>
      </vt:variant>
      <vt:variant>
        <vt:i4>65592</vt:i4>
      </vt:variant>
      <vt:variant>
        <vt:i4>12</vt:i4>
      </vt:variant>
      <vt:variant>
        <vt:i4>0</vt:i4>
      </vt:variant>
      <vt:variant>
        <vt:i4>5</vt:i4>
      </vt:variant>
      <vt:variant>
        <vt:lpwstr>mailto:sekretar@polj.uns.ac.rs</vt:lpwstr>
      </vt:variant>
      <vt:variant>
        <vt:lpwstr/>
      </vt:variant>
      <vt:variant>
        <vt:i4>7733310</vt:i4>
      </vt:variant>
      <vt:variant>
        <vt:i4>9</vt:i4>
      </vt:variant>
      <vt:variant>
        <vt:i4>0</vt:i4>
      </vt:variant>
      <vt:variant>
        <vt:i4>5</vt:i4>
      </vt:variant>
      <vt:variant>
        <vt:lpwstr>javascript:__doPostBack('trvFullCPV','s34000000-7\\34900000-6')</vt:lpwstr>
      </vt:variant>
      <vt:variant>
        <vt:lpwstr/>
      </vt:variant>
      <vt:variant>
        <vt:i4>65592</vt:i4>
      </vt:variant>
      <vt:variant>
        <vt:i4>6</vt:i4>
      </vt:variant>
      <vt:variant>
        <vt:i4>0</vt:i4>
      </vt:variant>
      <vt:variant>
        <vt:i4>5</vt:i4>
      </vt:variant>
      <vt:variant>
        <vt:lpwstr>mailto:sekretar@polj.uns.ac.rs</vt:lpwstr>
      </vt:variant>
      <vt:variant>
        <vt:lpwstr/>
      </vt:variant>
      <vt:variant>
        <vt:i4>7733310</vt:i4>
      </vt:variant>
      <vt:variant>
        <vt:i4>3</vt:i4>
      </vt:variant>
      <vt:variant>
        <vt:i4>0</vt:i4>
      </vt:variant>
      <vt:variant>
        <vt:i4>5</vt:i4>
      </vt:variant>
      <vt:variant>
        <vt:lpwstr>javascript:__doPostBack('trvFullCPV','s34000000-7\\34900000-6')</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dejan.gligoric</cp:lastModifiedBy>
  <cp:revision>4</cp:revision>
  <cp:lastPrinted>1900-12-31T22:00:00Z</cp:lastPrinted>
  <dcterms:created xsi:type="dcterms:W3CDTF">2019-06-14T08:38:00Z</dcterms:created>
  <dcterms:modified xsi:type="dcterms:W3CDTF">2020-06-18T11:32:00Z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