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9E7" w:rsidRPr="00E664AB" w:rsidRDefault="001619E7">
      <w:pPr>
        <w:jc w:val="center"/>
        <w:rPr>
          <w:sz w:val="32"/>
          <w:szCs w:val="32"/>
          <w:lang w:val="sr-Cyrl-CS"/>
        </w:rPr>
      </w:pPr>
    </w:p>
    <w:p w:rsidR="00C1545E" w:rsidRPr="00E664AB" w:rsidRDefault="00C1545E" w:rsidP="00C1545E">
      <w:pPr>
        <w:jc w:val="both"/>
        <w:rPr>
          <w:sz w:val="32"/>
          <w:szCs w:val="32"/>
        </w:rPr>
      </w:pPr>
      <w:r w:rsidRPr="00E664AB">
        <w:rPr>
          <w:sz w:val="32"/>
          <w:szCs w:val="32"/>
        </w:rPr>
        <w:t>Универзитет у Новом Саду</w:t>
      </w:r>
    </w:p>
    <w:p w:rsidR="00C1545E" w:rsidRPr="00E664AB" w:rsidRDefault="00C1545E" w:rsidP="00C1545E">
      <w:pPr>
        <w:jc w:val="both"/>
        <w:rPr>
          <w:sz w:val="32"/>
          <w:szCs w:val="32"/>
        </w:rPr>
      </w:pPr>
      <w:r w:rsidRPr="00E664AB">
        <w:rPr>
          <w:sz w:val="32"/>
          <w:szCs w:val="32"/>
        </w:rPr>
        <w:t>Пољопривредни факултет Нови Сад</w:t>
      </w:r>
    </w:p>
    <w:p w:rsidR="00C1545E" w:rsidRPr="00E664AB" w:rsidRDefault="00C1545E" w:rsidP="00C1545E">
      <w:pPr>
        <w:jc w:val="both"/>
        <w:rPr>
          <w:sz w:val="32"/>
          <w:szCs w:val="32"/>
        </w:rPr>
      </w:pPr>
      <w:r w:rsidRPr="00E664AB">
        <w:rPr>
          <w:sz w:val="32"/>
          <w:szCs w:val="32"/>
        </w:rPr>
        <w:t>Трг Доститеја Обрадовића 8</w:t>
      </w:r>
    </w:p>
    <w:p w:rsidR="00C1545E" w:rsidRPr="00E664AB" w:rsidRDefault="00C1545E" w:rsidP="00C1545E">
      <w:pPr>
        <w:jc w:val="both"/>
        <w:rPr>
          <w:b/>
          <w:bCs/>
          <w:i/>
          <w:iCs/>
          <w:sz w:val="28"/>
          <w:szCs w:val="28"/>
        </w:rPr>
      </w:pPr>
      <w:r w:rsidRPr="00E664AB">
        <w:rPr>
          <w:sz w:val="32"/>
          <w:szCs w:val="32"/>
        </w:rPr>
        <w:t>21000 Нови Сад</w:t>
      </w:r>
    </w:p>
    <w:p w:rsidR="00C1545E" w:rsidRPr="00E664AB" w:rsidRDefault="00C1545E" w:rsidP="00C1545E">
      <w:pPr>
        <w:jc w:val="center"/>
        <w:rPr>
          <w:b/>
          <w:bCs/>
          <w:i/>
          <w:iCs/>
          <w:sz w:val="28"/>
          <w:szCs w:val="28"/>
          <w:lang w:val="ru-RU"/>
        </w:rPr>
      </w:pPr>
    </w:p>
    <w:p w:rsidR="001619E7" w:rsidRPr="00E664AB" w:rsidRDefault="001619E7">
      <w:pPr>
        <w:jc w:val="center"/>
        <w:rPr>
          <w:sz w:val="32"/>
          <w:szCs w:val="32"/>
          <w:lang w:val="ru-RU"/>
        </w:rPr>
      </w:pPr>
    </w:p>
    <w:p w:rsidR="001619E7" w:rsidRPr="00E664AB" w:rsidRDefault="001619E7">
      <w:pPr>
        <w:jc w:val="center"/>
        <w:rPr>
          <w:b/>
          <w:bCs/>
          <w:i/>
          <w:iCs/>
          <w:sz w:val="28"/>
          <w:szCs w:val="28"/>
        </w:rPr>
      </w:pPr>
    </w:p>
    <w:p w:rsidR="001619E7" w:rsidRPr="00E664AB" w:rsidRDefault="001619E7">
      <w:pPr>
        <w:jc w:val="center"/>
        <w:rPr>
          <w:b/>
          <w:bCs/>
          <w:i/>
          <w:iCs/>
          <w:sz w:val="28"/>
          <w:szCs w:val="28"/>
          <w:lang w:val="ru-RU"/>
        </w:rPr>
      </w:pPr>
    </w:p>
    <w:p w:rsidR="001619E7" w:rsidRPr="00E664AB" w:rsidRDefault="001619E7">
      <w:pPr>
        <w:jc w:val="center"/>
        <w:rPr>
          <w:b/>
          <w:bCs/>
          <w:i/>
          <w:iCs/>
          <w:sz w:val="28"/>
          <w:szCs w:val="28"/>
          <w:lang w:val="ru-RU"/>
        </w:rPr>
      </w:pPr>
    </w:p>
    <w:p w:rsidR="005E67AA" w:rsidRPr="00E664AB" w:rsidRDefault="001619E7" w:rsidP="00C1545E">
      <w:pPr>
        <w:jc w:val="center"/>
        <w:rPr>
          <w:b/>
          <w:sz w:val="28"/>
          <w:szCs w:val="28"/>
        </w:rPr>
      </w:pPr>
      <w:r w:rsidRPr="00E664AB">
        <w:rPr>
          <w:b/>
          <w:bCs/>
          <w:sz w:val="28"/>
          <w:szCs w:val="28"/>
        </w:rPr>
        <w:t>ЈАВНА НАБАВКА</w:t>
      </w:r>
      <w:r w:rsidR="00C1545E" w:rsidRPr="00E664AB">
        <w:rPr>
          <w:b/>
          <w:bCs/>
          <w:sz w:val="28"/>
          <w:szCs w:val="28"/>
        </w:rPr>
        <w:t xml:space="preserve"> </w:t>
      </w:r>
      <w:r w:rsidR="00167EB6" w:rsidRPr="00D0271B">
        <w:rPr>
          <w:b/>
          <w:bCs/>
        </w:rPr>
        <w:t>ДОБРА</w:t>
      </w:r>
      <w:r w:rsidR="00C1545E" w:rsidRPr="00E664AB">
        <w:rPr>
          <w:b/>
          <w:bCs/>
          <w:sz w:val="28"/>
          <w:szCs w:val="28"/>
        </w:rPr>
        <w:t xml:space="preserve"> </w:t>
      </w:r>
      <w:r w:rsidRPr="00E664AB">
        <w:rPr>
          <w:b/>
          <w:bCs/>
          <w:sz w:val="28"/>
          <w:szCs w:val="28"/>
          <w:lang w:val="sr-Cyrl-CS"/>
        </w:rPr>
        <w:t xml:space="preserve"> </w:t>
      </w:r>
      <w:r w:rsidRPr="00E664AB">
        <w:rPr>
          <w:b/>
          <w:bCs/>
          <w:sz w:val="28"/>
          <w:szCs w:val="28"/>
        </w:rPr>
        <w:t>–</w:t>
      </w:r>
      <w:r w:rsidR="00C1545E" w:rsidRPr="00E664AB">
        <w:rPr>
          <w:b/>
          <w:bCs/>
          <w:sz w:val="28"/>
          <w:szCs w:val="28"/>
        </w:rPr>
        <w:t xml:space="preserve"> </w:t>
      </w:r>
      <w:r w:rsidR="00C1545E" w:rsidRPr="00E664AB">
        <w:rPr>
          <w:b/>
          <w:sz w:val="28"/>
          <w:szCs w:val="28"/>
        </w:rPr>
        <w:t xml:space="preserve"> </w:t>
      </w:r>
    </w:p>
    <w:p w:rsidR="005E67AA" w:rsidRPr="00E664AB" w:rsidRDefault="005E67AA" w:rsidP="00C1545E">
      <w:pPr>
        <w:jc w:val="center"/>
        <w:rPr>
          <w:b/>
          <w:sz w:val="28"/>
          <w:szCs w:val="28"/>
        </w:rPr>
      </w:pPr>
    </w:p>
    <w:p w:rsidR="00167EB6" w:rsidRPr="00D0271B" w:rsidRDefault="00947251" w:rsidP="00167EB6">
      <w:pPr>
        <w:jc w:val="center"/>
        <w:rPr>
          <w:b/>
          <w:lang w:val="sr-Cyrl-CS"/>
        </w:rPr>
      </w:pPr>
      <w:r w:rsidRPr="00D0271B">
        <w:rPr>
          <w:b/>
          <w:lang w:val="ru-RU"/>
        </w:rPr>
        <w:t>МИНЕРАЛН</w:t>
      </w:r>
      <w:r>
        <w:rPr>
          <w:b/>
          <w:lang/>
        </w:rPr>
        <w:t>А</w:t>
      </w:r>
      <w:r w:rsidRPr="00D0271B">
        <w:rPr>
          <w:b/>
          <w:lang w:val="ru-RU"/>
        </w:rPr>
        <w:t xml:space="preserve"> ЂУБРИВА</w:t>
      </w:r>
    </w:p>
    <w:p w:rsidR="001619E7" w:rsidRPr="00E664AB" w:rsidRDefault="001619E7">
      <w:pPr>
        <w:jc w:val="center"/>
        <w:rPr>
          <w:b/>
          <w:bCs/>
          <w:i/>
          <w:iCs/>
          <w:sz w:val="28"/>
          <w:szCs w:val="28"/>
        </w:rPr>
      </w:pPr>
    </w:p>
    <w:p w:rsidR="003E0CBF" w:rsidRPr="00E664AB" w:rsidRDefault="001619E7" w:rsidP="003E0CBF">
      <w:pPr>
        <w:jc w:val="center"/>
        <w:rPr>
          <w:b/>
          <w:bCs/>
          <w:noProof/>
          <w:sz w:val="28"/>
          <w:szCs w:val="28"/>
        </w:rPr>
      </w:pPr>
      <w:r w:rsidRPr="00E664AB">
        <w:rPr>
          <w:b/>
          <w:bCs/>
          <w:sz w:val="28"/>
          <w:szCs w:val="28"/>
          <w:lang w:val="sr-Cyrl-CS"/>
        </w:rPr>
        <w:t>ОТВОРЕНИ ПОСТУПАК</w:t>
      </w:r>
      <w:r w:rsidR="003E0CBF" w:rsidRPr="00E664AB">
        <w:rPr>
          <w:b/>
          <w:bCs/>
          <w:noProof/>
          <w:sz w:val="28"/>
          <w:szCs w:val="28"/>
        </w:rPr>
        <w:t xml:space="preserve"> ЗА ЗАКЉУЧЕЊЕ ОКВИРНОГ СПОРАЗУМА</w:t>
      </w:r>
      <w:r w:rsidR="00D14985" w:rsidRPr="00E664AB">
        <w:rPr>
          <w:b/>
          <w:bCs/>
          <w:noProof/>
          <w:sz w:val="28"/>
          <w:szCs w:val="28"/>
        </w:rPr>
        <w:t xml:space="preserve"> </w:t>
      </w:r>
    </w:p>
    <w:p w:rsidR="001619E7" w:rsidRPr="00E664AB" w:rsidRDefault="001619E7">
      <w:pPr>
        <w:jc w:val="center"/>
        <w:rPr>
          <w:b/>
          <w:bCs/>
          <w:sz w:val="28"/>
          <w:szCs w:val="28"/>
        </w:rPr>
      </w:pPr>
    </w:p>
    <w:p w:rsidR="001619E7" w:rsidRPr="00E664AB" w:rsidRDefault="001619E7">
      <w:pPr>
        <w:jc w:val="center"/>
        <w:rPr>
          <w:b/>
          <w:bCs/>
          <w:sz w:val="28"/>
          <w:szCs w:val="28"/>
        </w:rPr>
      </w:pPr>
    </w:p>
    <w:p w:rsidR="001619E7" w:rsidRPr="00E664AB" w:rsidRDefault="001619E7">
      <w:pPr>
        <w:jc w:val="center"/>
        <w:rPr>
          <w:i/>
          <w:iCs/>
          <w:sz w:val="28"/>
          <w:szCs w:val="28"/>
          <w:lang w:val="sr-Cyrl-CS"/>
        </w:rPr>
      </w:pPr>
      <w:r w:rsidRPr="00E664AB">
        <w:rPr>
          <w:b/>
          <w:bCs/>
          <w:sz w:val="28"/>
          <w:szCs w:val="28"/>
        </w:rPr>
        <w:t>ЈАВНА НАБАВКА бр</w:t>
      </w:r>
      <w:r w:rsidRPr="00E664AB">
        <w:rPr>
          <w:b/>
          <w:bCs/>
          <w:color w:val="auto"/>
          <w:sz w:val="28"/>
          <w:szCs w:val="28"/>
        </w:rPr>
        <w:t xml:space="preserve">. </w:t>
      </w:r>
      <w:r w:rsidR="00F15B26">
        <w:rPr>
          <w:b/>
          <w:color w:val="auto"/>
          <w:sz w:val="28"/>
          <w:szCs w:val="28"/>
        </w:rPr>
        <w:t>1</w:t>
      </w:r>
      <w:r w:rsidR="00167EB6">
        <w:rPr>
          <w:b/>
          <w:color w:val="auto"/>
          <w:sz w:val="28"/>
          <w:szCs w:val="28"/>
        </w:rPr>
        <w:t>0</w:t>
      </w:r>
      <w:r w:rsidR="00947251">
        <w:rPr>
          <w:b/>
          <w:color w:val="auto"/>
          <w:sz w:val="28"/>
          <w:szCs w:val="28"/>
          <w:lang/>
        </w:rPr>
        <w:t>9</w:t>
      </w:r>
      <w:r w:rsidR="00C1545E" w:rsidRPr="00E664AB">
        <w:rPr>
          <w:b/>
          <w:color w:val="auto"/>
          <w:sz w:val="28"/>
          <w:szCs w:val="28"/>
        </w:rPr>
        <w:t>/201</w:t>
      </w:r>
      <w:r w:rsidR="00F15B26">
        <w:rPr>
          <w:b/>
          <w:color w:val="auto"/>
          <w:sz w:val="28"/>
          <w:szCs w:val="28"/>
        </w:rPr>
        <w:t>9</w:t>
      </w: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rPr>
      </w:pPr>
    </w:p>
    <w:p w:rsidR="001619E7" w:rsidRPr="00E664AB" w:rsidRDefault="001619E7">
      <w:pPr>
        <w:jc w:val="center"/>
        <w:rPr>
          <w:i/>
          <w:iCs/>
        </w:rPr>
      </w:pPr>
    </w:p>
    <w:p w:rsidR="001619E7" w:rsidRPr="00E664AB" w:rsidRDefault="001619E7">
      <w:pPr>
        <w:jc w:val="center"/>
        <w:rPr>
          <w:i/>
          <w:iCs/>
        </w:rPr>
      </w:pPr>
    </w:p>
    <w:p w:rsidR="001619E7" w:rsidRPr="00E664AB" w:rsidRDefault="001619E7">
      <w:pPr>
        <w:jc w:val="center"/>
        <w:rPr>
          <w:i/>
          <w:iCs/>
        </w:rPr>
      </w:pPr>
    </w:p>
    <w:p w:rsidR="001619E7" w:rsidRPr="00E664AB" w:rsidRDefault="001619E7">
      <w:pPr>
        <w:rPr>
          <w:i/>
          <w:iCs/>
        </w:rPr>
      </w:pPr>
    </w:p>
    <w:p w:rsidR="001619E7" w:rsidRPr="00E664AB" w:rsidRDefault="001619E7">
      <w:pPr>
        <w:jc w:val="center"/>
        <w:rPr>
          <w:i/>
          <w:iCs/>
        </w:rPr>
      </w:pPr>
    </w:p>
    <w:p w:rsidR="001619E7" w:rsidRPr="00E664AB" w:rsidRDefault="001619E7">
      <w:pPr>
        <w:jc w:val="center"/>
        <w:rPr>
          <w:i/>
          <w:iCs/>
        </w:rPr>
      </w:pPr>
    </w:p>
    <w:p w:rsidR="001619E7" w:rsidRPr="00E664AB" w:rsidRDefault="001619E7">
      <w:pPr>
        <w:jc w:val="center"/>
        <w:rPr>
          <w:i/>
          <w:iCs/>
        </w:rPr>
      </w:pPr>
    </w:p>
    <w:p w:rsidR="001619E7" w:rsidRPr="00E664AB" w:rsidRDefault="004E25A4">
      <w:pPr>
        <w:jc w:val="center"/>
        <w:rPr>
          <w:b/>
          <w:bCs/>
        </w:rPr>
      </w:pPr>
      <w:r w:rsidRPr="00E664AB">
        <w:rPr>
          <w:b/>
          <w:iCs/>
        </w:rPr>
        <w:t>Ј</w:t>
      </w:r>
      <w:r w:rsidR="00167EB6">
        <w:rPr>
          <w:b/>
          <w:iCs/>
        </w:rPr>
        <w:t>ул</w:t>
      </w:r>
      <w:r w:rsidR="00F15B26">
        <w:rPr>
          <w:b/>
          <w:iCs/>
        </w:rPr>
        <w:t xml:space="preserve"> </w:t>
      </w:r>
      <w:r w:rsidR="00C17A2D" w:rsidRPr="00E664AB">
        <w:rPr>
          <w:b/>
          <w:iCs/>
        </w:rPr>
        <w:t xml:space="preserve"> </w:t>
      </w:r>
      <w:r w:rsidR="001619E7" w:rsidRPr="00E664AB">
        <w:rPr>
          <w:b/>
          <w:bCs/>
        </w:rPr>
        <w:t>201</w:t>
      </w:r>
      <w:r w:rsidR="00F15B26">
        <w:rPr>
          <w:b/>
          <w:bCs/>
        </w:rPr>
        <w:t>9</w:t>
      </w:r>
      <w:r w:rsidR="001619E7" w:rsidRPr="00E664AB">
        <w:rPr>
          <w:b/>
          <w:bCs/>
        </w:rPr>
        <w:t xml:space="preserve">. </w:t>
      </w:r>
      <w:r w:rsidR="00C1545E" w:rsidRPr="00E664AB">
        <w:rPr>
          <w:b/>
          <w:bCs/>
        </w:rPr>
        <w:t>Г</w:t>
      </w:r>
      <w:r w:rsidR="001619E7" w:rsidRPr="00E664AB">
        <w:rPr>
          <w:b/>
          <w:bCs/>
        </w:rPr>
        <w:t>одине</w:t>
      </w:r>
    </w:p>
    <w:p w:rsidR="00C1545E" w:rsidRPr="00E664AB" w:rsidRDefault="00C1545E">
      <w:pPr>
        <w:jc w:val="center"/>
        <w:rPr>
          <w:b/>
          <w:bCs/>
        </w:rPr>
      </w:pPr>
    </w:p>
    <w:p w:rsidR="00C1545E" w:rsidRPr="00E664AB" w:rsidRDefault="00C1545E">
      <w:pPr>
        <w:jc w:val="center"/>
        <w:rPr>
          <w:b/>
          <w:bCs/>
        </w:rPr>
      </w:pPr>
    </w:p>
    <w:p w:rsidR="00C1545E" w:rsidRPr="00E664AB" w:rsidRDefault="00C1545E">
      <w:pPr>
        <w:jc w:val="center"/>
        <w:rPr>
          <w:b/>
          <w:bCs/>
        </w:rPr>
      </w:pPr>
    </w:p>
    <w:p w:rsidR="001619E7" w:rsidRPr="00E664AB" w:rsidRDefault="001619E7">
      <w:pPr>
        <w:jc w:val="both"/>
        <w:rPr>
          <w:rFonts w:eastAsia="TimesNewRomanPSMT"/>
          <w:color w:val="auto"/>
        </w:rPr>
      </w:pPr>
      <w:r w:rsidRPr="00E664AB">
        <w:rPr>
          <w:rFonts w:eastAsia="TimesNewRomanPSMT"/>
        </w:rPr>
        <w:lastRenderedPageBreak/>
        <w:t>На основу чл. 3</w:t>
      </w:r>
      <w:r w:rsidRPr="00E664AB">
        <w:rPr>
          <w:rFonts w:eastAsia="TimesNewRomanPSMT"/>
          <w:lang w:val="sr-Cyrl-CS"/>
        </w:rPr>
        <w:t>2</w:t>
      </w:r>
      <w:r w:rsidRPr="00E664AB">
        <w:rPr>
          <w:rFonts w:eastAsia="TimesNewRomanPSMT"/>
        </w:rPr>
        <w:t xml:space="preserve">. и 61. Закона о јавним набавкама </w:t>
      </w:r>
      <w:r w:rsidR="00AF3FD2" w:rsidRPr="00E664AB">
        <w:rPr>
          <w:rFonts w:eastAsia="TimesNewRomanPSMT"/>
        </w:rPr>
        <w:t xml:space="preserve">(„Сл. гласник РС” бр. </w:t>
      </w:r>
      <w:r w:rsidR="00AF3FD2" w:rsidRPr="00E664AB">
        <w:t>124/2012, 14/2015 и 68/2015</w:t>
      </w:r>
      <w:r w:rsidR="00AF3FD2" w:rsidRPr="00E664AB">
        <w:rPr>
          <w:rFonts w:eastAsia="TimesNewRomanPSMT"/>
        </w:rPr>
        <w:t>, у даљем тексту: Закон)</w:t>
      </w:r>
      <w:r w:rsidRPr="00E664AB">
        <w:rPr>
          <w:rFonts w:eastAsia="TimesNewRomanPSMT"/>
        </w:rPr>
        <w:t xml:space="preserve">, чл. </w:t>
      </w:r>
      <w:r w:rsidRPr="00E664AB">
        <w:rPr>
          <w:rFonts w:eastAsia="TimesNewRomanPSMT"/>
          <w:lang w:val="sr-Cyrl-CS"/>
        </w:rPr>
        <w:t>2</w:t>
      </w:r>
      <w:r w:rsidRPr="00E664AB">
        <w:rPr>
          <w:rFonts w:eastAsia="TimesNewRomanPSMT"/>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AF3FD2" w:rsidRPr="00E664AB">
        <w:rPr>
          <w:rFonts w:eastAsia="TimesNewRomanPSMT"/>
        </w:rPr>
        <w:t>86/2015</w:t>
      </w:r>
      <w:r w:rsidRPr="00E664AB">
        <w:rPr>
          <w:rFonts w:eastAsia="TimesNewRomanPSMT"/>
        </w:rPr>
        <w:t xml:space="preserve">), </w:t>
      </w:r>
      <w:r w:rsidRPr="00E664AB">
        <w:t xml:space="preserve">Одлуке о покретању поступка јавне набавке </w:t>
      </w:r>
      <w:r w:rsidRPr="00E664AB">
        <w:rPr>
          <w:color w:val="auto"/>
        </w:rPr>
        <w:t>број</w:t>
      </w:r>
      <w:r w:rsidR="00C1545E" w:rsidRPr="00E664AB">
        <w:rPr>
          <w:color w:val="auto"/>
        </w:rPr>
        <w:t xml:space="preserve"> 1000-</w:t>
      </w:r>
      <w:r w:rsidR="00F15B26">
        <w:rPr>
          <w:color w:val="auto"/>
          <w:lang w:val="sr-Cyrl-CS"/>
        </w:rPr>
        <w:t>1</w:t>
      </w:r>
      <w:r w:rsidR="00C1545E" w:rsidRPr="00E664AB">
        <w:rPr>
          <w:color w:val="auto"/>
        </w:rPr>
        <w:t>/</w:t>
      </w:r>
      <w:r w:rsidR="00F15B26">
        <w:rPr>
          <w:color w:val="auto"/>
        </w:rPr>
        <w:t>1</w:t>
      </w:r>
      <w:r w:rsidR="00167EB6">
        <w:rPr>
          <w:color w:val="auto"/>
        </w:rPr>
        <w:t>0</w:t>
      </w:r>
      <w:r w:rsidR="00947251">
        <w:rPr>
          <w:color w:val="auto"/>
          <w:lang/>
        </w:rPr>
        <w:t>9</w:t>
      </w:r>
      <w:r w:rsidR="00C1545E" w:rsidRPr="00E664AB">
        <w:rPr>
          <w:color w:val="auto"/>
        </w:rPr>
        <w:t xml:space="preserve">/1 од </w:t>
      </w:r>
      <w:r w:rsidR="00F15B26">
        <w:rPr>
          <w:color w:val="auto"/>
        </w:rPr>
        <w:t>2</w:t>
      </w:r>
      <w:r w:rsidR="00167EB6">
        <w:rPr>
          <w:color w:val="auto"/>
        </w:rPr>
        <w:t>6</w:t>
      </w:r>
      <w:r w:rsidR="00C1545E" w:rsidRPr="00E664AB">
        <w:rPr>
          <w:color w:val="auto"/>
        </w:rPr>
        <w:t>.</w:t>
      </w:r>
      <w:r w:rsidR="00F15B26">
        <w:rPr>
          <w:color w:val="auto"/>
        </w:rPr>
        <w:t>0</w:t>
      </w:r>
      <w:r w:rsidR="00167EB6">
        <w:rPr>
          <w:color w:val="auto"/>
        </w:rPr>
        <w:t>7</w:t>
      </w:r>
      <w:r w:rsidR="00C1545E" w:rsidRPr="00E664AB">
        <w:rPr>
          <w:color w:val="auto"/>
        </w:rPr>
        <w:t>.201</w:t>
      </w:r>
      <w:r w:rsidR="00F15B26">
        <w:rPr>
          <w:color w:val="auto"/>
        </w:rPr>
        <w:t>9</w:t>
      </w:r>
      <w:r w:rsidR="00C1545E" w:rsidRPr="00E664AB">
        <w:rPr>
          <w:color w:val="auto"/>
        </w:rPr>
        <w:t xml:space="preserve">. </w:t>
      </w:r>
      <w:proofErr w:type="gramStart"/>
      <w:r w:rsidR="00C1545E" w:rsidRPr="00E664AB">
        <w:rPr>
          <w:color w:val="auto"/>
        </w:rPr>
        <w:t>године</w:t>
      </w:r>
      <w:proofErr w:type="gramEnd"/>
      <w:r w:rsidR="00C1545E" w:rsidRPr="00E664AB">
        <w:rPr>
          <w:color w:val="auto"/>
        </w:rPr>
        <w:t xml:space="preserve"> </w:t>
      </w:r>
      <w:r w:rsidR="006C0EBC" w:rsidRPr="00E664AB">
        <w:rPr>
          <w:color w:val="auto"/>
        </w:rPr>
        <w:t>и Решења о образовању к</w:t>
      </w:r>
      <w:r w:rsidRPr="00E664AB">
        <w:rPr>
          <w:color w:val="auto"/>
        </w:rPr>
        <w:t>омисије за јавну набавку</w:t>
      </w:r>
      <w:r w:rsidR="00C1545E" w:rsidRPr="00E664AB">
        <w:rPr>
          <w:color w:val="auto"/>
        </w:rPr>
        <w:t xml:space="preserve"> број 1000-</w:t>
      </w:r>
      <w:r w:rsidR="00F15B26">
        <w:rPr>
          <w:color w:val="auto"/>
        </w:rPr>
        <w:t>1</w:t>
      </w:r>
      <w:r w:rsidR="00C1545E" w:rsidRPr="00E664AB">
        <w:rPr>
          <w:color w:val="auto"/>
        </w:rPr>
        <w:t>/</w:t>
      </w:r>
      <w:r w:rsidR="00F15B26">
        <w:rPr>
          <w:color w:val="auto"/>
        </w:rPr>
        <w:t>1</w:t>
      </w:r>
      <w:r w:rsidR="00167EB6">
        <w:rPr>
          <w:color w:val="auto"/>
        </w:rPr>
        <w:t>0</w:t>
      </w:r>
      <w:r w:rsidR="00947251">
        <w:rPr>
          <w:color w:val="auto"/>
          <w:lang/>
        </w:rPr>
        <w:t>9</w:t>
      </w:r>
      <w:r w:rsidR="00AF3FD2" w:rsidRPr="00E664AB">
        <w:rPr>
          <w:color w:val="auto"/>
        </w:rPr>
        <w:t>/</w:t>
      </w:r>
      <w:r w:rsidR="00D546D1" w:rsidRPr="00E664AB">
        <w:rPr>
          <w:color w:val="auto"/>
        </w:rPr>
        <w:t>2</w:t>
      </w:r>
      <w:r w:rsidR="00C1545E" w:rsidRPr="00E664AB">
        <w:rPr>
          <w:color w:val="auto"/>
        </w:rPr>
        <w:t xml:space="preserve"> од </w:t>
      </w:r>
      <w:r w:rsidR="00F15B26">
        <w:rPr>
          <w:color w:val="auto"/>
        </w:rPr>
        <w:t>2</w:t>
      </w:r>
      <w:r w:rsidR="00167EB6">
        <w:rPr>
          <w:color w:val="auto"/>
        </w:rPr>
        <w:t>6</w:t>
      </w:r>
      <w:r w:rsidR="00C1545E" w:rsidRPr="00E664AB">
        <w:rPr>
          <w:color w:val="auto"/>
        </w:rPr>
        <w:t>.</w:t>
      </w:r>
      <w:r w:rsidR="00F15B26">
        <w:rPr>
          <w:color w:val="auto"/>
        </w:rPr>
        <w:t>0</w:t>
      </w:r>
      <w:r w:rsidR="00167EB6">
        <w:rPr>
          <w:color w:val="auto"/>
        </w:rPr>
        <w:t>7</w:t>
      </w:r>
      <w:r w:rsidR="00C1545E" w:rsidRPr="00E664AB">
        <w:rPr>
          <w:color w:val="auto"/>
        </w:rPr>
        <w:t>.201</w:t>
      </w:r>
      <w:r w:rsidR="00F15B26">
        <w:rPr>
          <w:color w:val="auto"/>
        </w:rPr>
        <w:t>9</w:t>
      </w:r>
      <w:r w:rsidR="00C1545E" w:rsidRPr="00E664AB">
        <w:rPr>
          <w:color w:val="auto"/>
        </w:rPr>
        <w:t>. године</w:t>
      </w:r>
      <w:r w:rsidRPr="00E664AB">
        <w:rPr>
          <w:color w:val="auto"/>
        </w:rPr>
        <w:t xml:space="preserve"> припремљена је:</w:t>
      </w:r>
    </w:p>
    <w:p w:rsidR="001619E7" w:rsidRPr="00E664AB" w:rsidRDefault="001619E7">
      <w:pPr>
        <w:ind w:firstLine="720"/>
        <w:jc w:val="both"/>
        <w:rPr>
          <w:rFonts w:eastAsia="TimesNewRomanPSMT"/>
        </w:rPr>
      </w:pPr>
    </w:p>
    <w:p w:rsidR="001619E7" w:rsidRPr="00E664AB" w:rsidRDefault="001619E7" w:rsidP="00C1545E">
      <w:pPr>
        <w:jc w:val="both"/>
        <w:rPr>
          <w:rFonts w:eastAsia="TimesNewRomanPSMT"/>
        </w:rPr>
      </w:pPr>
    </w:p>
    <w:p w:rsidR="001619E7" w:rsidRPr="00E664AB" w:rsidRDefault="001619E7">
      <w:pPr>
        <w:shd w:val="clear" w:color="auto" w:fill="C6D9F1"/>
        <w:jc w:val="center"/>
        <w:rPr>
          <w:rFonts w:eastAsia="TimesNewRomanPS-BoldMT"/>
          <w:b/>
          <w:bCs/>
          <w:lang w:val="ru-RU"/>
        </w:rPr>
      </w:pPr>
      <w:r w:rsidRPr="00E664AB">
        <w:rPr>
          <w:rFonts w:eastAsia="TimesNewRomanPS-BoldMT"/>
          <w:b/>
          <w:bCs/>
        </w:rPr>
        <w:t>КОНКУРСНА ДОКУМЕНТАЦИЈА</w:t>
      </w:r>
    </w:p>
    <w:p w:rsidR="001619E7" w:rsidRPr="00E664AB" w:rsidRDefault="001619E7">
      <w:pPr>
        <w:shd w:val="clear" w:color="auto" w:fill="C6D9F1"/>
        <w:jc w:val="center"/>
        <w:rPr>
          <w:rFonts w:eastAsia="TimesNewRomanPS-BoldMT"/>
          <w:b/>
          <w:bCs/>
          <w:lang w:val="ru-RU"/>
        </w:rPr>
      </w:pPr>
    </w:p>
    <w:p w:rsidR="001619E7" w:rsidRPr="00E664AB" w:rsidRDefault="001619E7">
      <w:pPr>
        <w:shd w:val="clear" w:color="auto" w:fill="C6D9F1"/>
        <w:jc w:val="center"/>
        <w:rPr>
          <w:rFonts w:eastAsia="TimesNewRomanPS-BoldMT"/>
          <w:b/>
          <w:bCs/>
        </w:rPr>
      </w:pPr>
      <w:r w:rsidRPr="00E664AB">
        <w:rPr>
          <w:rFonts w:eastAsia="TimesNewRomanPS-BoldMT"/>
          <w:b/>
          <w:bCs/>
          <w:lang w:val="sr-Cyrl-CS"/>
        </w:rPr>
        <w:t xml:space="preserve">у отвореном поступку за </w:t>
      </w:r>
      <w:r w:rsidRPr="00E664AB">
        <w:rPr>
          <w:rFonts w:eastAsia="TimesNewRomanPS-BoldMT"/>
          <w:b/>
          <w:bCs/>
        </w:rPr>
        <w:t>јавну набавку</w:t>
      </w:r>
      <w:r w:rsidR="00C1545E" w:rsidRPr="00E664AB">
        <w:rPr>
          <w:rFonts w:eastAsia="TimesNewRomanPS-BoldMT"/>
          <w:b/>
          <w:bCs/>
        </w:rPr>
        <w:t xml:space="preserve"> </w:t>
      </w:r>
      <w:r w:rsidR="00167EB6" w:rsidRPr="00E664AB">
        <w:rPr>
          <w:rFonts w:eastAsia="TimesNewRomanPS-BoldMT"/>
          <w:b/>
          <w:bCs/>
        </w:rPr>
        <w:t xml:space="preserve">добра – </w:t>
      </w:r>
      <w:r w:rsidR="00167EB6">
        <w:rPr>
          <w:b/>
          <w:lang w:val="ru-RU"/>
        </w:rPr>
        <w:t>семена</w:t>
      </w:r>
      <w:r w:rsidR="00167EB6" w:rsidRPr="00E664AB">
        <w:rPr>
          <w:rFonts w:eastAsia="TimesNewRomanPS-BoldMT"/>
          <w:b/>
          <w:bCs/>
        </w:rPr>
        <w:t xml:space="preserve"> </w:t>
      </w:r>
      <w:r w:rsidR="00D546D1" w:rsidRPr="00E664AB">
        <w:rPr>
          <w:rFonts w:eastAsia="TimesNewRomanPS-BoldMT"/>
          <w:b/>
          <w:bCs/>
        </w:rPr>
        <w:t xml:space="preserve">јн бр </w:t>
      </w:r>
      <w:r w:rsidR="00F15B26">
        <w:rPr>
          <w:rFonts w:eastAsia="TimesNewRomanPS-BoldMT"/>
          <w:b/>
          <w:bCs/>
        </w:rPr>
        <w:t>1</w:t>
      </w:r>
      <w:r w:rsidR="00167EB6">
        <w:rPr>
          <w:rFonts w:eastAsia="TimesNewRomanPS-BoldMT"/>
          <w:b/>
          <w:bCs/>
        </w:rPr>
        <w:t>0</w:t>
      </w:r>
      <w:r w:rsidR="00947251">
        <w:rPr>
          <w:rFonts w:eastAsia="TimesNewRomanPS-BoldMT"/>
          <w:b/>
          <w:bCs/>
          <w:lang/>
        </w:rPr>
        <w:t>9</w:t>
      </w:r>
      <w:r w:rsidR="00D546D1" w:rsidRPr="00E664AB">
        <w:rPr>
          <w:rFonts w:eastAsia="TimesNewRomanPS-BoldMT"/>
          <w:b/>
          <w:bCs/>
        </w:rPr>
        <w:t>/201</w:t>
      </w:r>
      <w:r w:rsidR="00F15B26">
        <w:rPr>
          <w:rFonts w:eastAsia="TimesNewRomanPS-BoldMT"/>
          <w:b/>
          <w:bCs/>
        </w:rPr>
        <w:t>9</w:t>
      </w:r>
    </w:p>
    <w:p w:rsidR="001619E7" w:rsidRPr="00E664AB" w:rsidRDefault="001619E7">
      <w:pPr>
        <w:shd w:val="clear" w:color="auto" w:fill="C6D9F1"/>
        <w:jc w:val="center"/>
        <w:rPr>
          <w:rFonts w:eastAsia="TimesNewRomanPS-BoldMT"/>
          <w:b/>
          <w:bCs/>
        </w:rPr>
      </w:pPr>
    </w:p>
    <w:p w:rsidR="001619E7" w:rsidRPr="00E664AB" w:rsidRDefault="001619E7">
      <w:pPr>
        <w:jc w:val="both"/>
        <w:rPr>
          <w:rFonts w:eastAsia="TimesNewRomanPS-BoldMT"/>
          <w:b/>
          <w:bCs/>
          <w:color w:val="FF0000"/>
        </w:rPr>
      </w:pPr>
    </w:p>
    <w:p w:rsidR="001619E7" w:rsidRPr="00E664AB" w:rsidRDefault="001619E7">
      <w:pPr>
        <w:jc w:val="both"/>
        <w:rPr>
          <w:rFonts w:eastAsia="TimesNewRomanPSMT"/>
        </w:rPr>
      </w:pPr>
      <w:r w:rsidRPr="00E664AB">
        <w:rPr>
          <w:rFonts w:eastAsia="TimesNewRomanPSMT"/>
        </w:rPr>
        <w:t>Конкурсна документација садржи:</w:t>
      </w:r>
    </w:p>
    <w:p w:rsidR="001619E7" w:rsidRPr="00E664AB" w:rsidRDefault="001619E7">
      <w:pPr>
        <w:jc w:val="both"/>
        <w:rPr>
          <w:rFonts w:eastAsia="TimesNewRomanPSMT"/>
        </w:rPr>
      </w:pPr>
    </w:p>
    <w:p w:rsidR="001619E7" w:rsidRPr="00E664AB" w:rsidRDefault="001619E7">
      <w:pPr>
        <w:jc w:val="both"/>
        <w:rPr>
          <w:rFonts w:eastAsia="TimesNewRomanPSMT"/>
        </w:rPr>
      </w:pPr>
    </w:p>
    <w:tbl>
      <w:tblPr>
        <w:tblW w:w="0" w:type="auto"/>
        <w:tblInd w:w="-30" w:type="dxa"/>
        <w:tblLayout w:type="fixed"/>
        <w:tblLook w:val="0000"/>
      </w:tblPr>
      <w:tblGrid>
        <w:gridCol w:w="1563"/>
        <w:gridCol w:w="7647"/>
      </w:tblGrid>
      <w:tr w:rsidR="007E03C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E664AB" w:rsidRDefault="007E03CF">
            <w:pPr>
              <w:jc w:val="both"/>
              <w:rPr>
                <w:rFonts w:eastAsia="TimesNewRomanPSMT"/>
                <w:b/>
                <w:i/>
              </w:rPr>
            </w:pPr>
            <w:r w:rsidRPr="00E664AB">
              <w:rPr>
                <w:rFonts w:eastAsia="TimesNewRomanPSMT"/>
                <w:b/>
                <w:i/>
                <w:lang w:val="sr-Cyrl-CS"/>
              </w:rPr>
              <w:t>Поглавље</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E664AB" w:rsidRDefault="007E03CF">
            <w:pPr>
              <w:jc w:val="center"/>
              <w:rPr>
                <w:rFonts w:eastAsia="TimesNewRomanPSMT"/>
                <w:b/>
                <w:i/>
              </w:rPr>
            </w:pPr>
            <w:r w:rsidRPr="00E664AB">
              <w:rPr>
                <w:rFonts w:eastAsia="TimesNewRomanPSMT"/>
                <w:b/>
                <w:i/>
              </w:rPr>
              <w:t>Назив</w:t>
            </w:r>
            <w:r w:rsidRPr="00E664AB">
              <w:rPr>
                <w:rFonts w:eastAsia="TimesNewRomanPSMT"/>
                <w:b/>
                <w:i/>
                <w:lang w:val="sr-Cyrl-CS"/>
              </w:rPr>
              <w:t xml:space="preserve"> поглавља</w:t>
            </w:r>
          </w:p>
        </w:tc>
      </w:tr>
      <w:tr w:rsidR="007E03C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E664AB" w:rsidRDefault="007E03CF">
            <w:pPr>
              <w:snapToGrid w:val="0"/>
              <w:jc w:val="center"/>
              <w:rPr>
                <w:rFonts w:eastAsia="TimesNewRomanPSMT"/>
              </w:rPr>
            </w:pPr>
            <w:r w:rsidRPr="00E664AB">
              <w:rPr>
                <w:bCs/>
                <w:iCs/>
              </w:rPr>
              <w:t>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E664AB" w:rsidRDefault="007E03CF">
            <w:pPr>
              <w:snapToGrid w:val="0"/>
              <w:jc w:val="both"/>
              <w:rPr>
                <w:rFonts w:eastAsia="TimesNewRomanPSMT"/>
                <w:color w:val="auto"/>
              </w:rPr>
            </w:pPr>
            <w:r w:rsidRPr="00E664AB">
              <w:rPr>
                <w:rFonts w:eastAsia="TimesNewRomanPSMT"/>
              </w:rPr>
              <w:t>Општи подаци о јавној набавци</w:t>
            </w:r>
          </w:p>
        </w:tc>
      </w:tr>
      <w:tr w:rsidR="007E03C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E664AB" w:rsidRDefault="007E03CF">
            <w:pPr>
              <w:snapToGrid w:val="0"/>
              <w:jc w:val="center"/>
              <w:rPr>
                <w:rFonts w:eastAsia="TimesNewRomanPSMT"/>
              </w:rPr>
            </w:pPr>
            <w:r w:rsidRPr="00E664AB">
              <w:rPr>
                <w:bCs/>
                <w:iCs/>
              </w:rPr>
              <w:t>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E664AB" w:rsidRDefault="007E03CF">
            <w:pPr>
              <w:snapToGrid w:val="0"/>
              <w:jc w:val="both"/>
              <w:rPr>
                <w:rFonts w:eastAsia="TimesNewRomanPSMT"/>
                <w:color w:val="auto"/>
              </w:rPr>
            </w:pPr>
            <w:r w:rsidRPr="00E664AB">
              <w:rPr>
                <w:rFonts w:eastAsia="TimesNewRomanPSMT"/>
              </w:rPr>
              <w:t>Подаци о предмету јавне набавке</w:t>
            </w:r>
          </w:p>
        </w:tc>
      </w:tr>
      <w:tr w:rsidR="007E03C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E664AB" w:rsidRDefault="007E03CF">
            <w:pPr>
              <w:snapToGrid w:val="0"/>
              <w:jc w:val="center"/>
              <w:rPr>
                <w:rFonts w:eastAsia="TimesNewRomanPSMT"/>
              </w:rPr>
            </w:pPr>
            <w:r w:rsidRPr="00E664AB">
              <w:rPr>
                <w:rFonts w:eastAsia="TimesNewRomanPSMT"/>
              </w:rPr>
              <w:t>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E664AB" w:rsidRDefault="007E03CF" w:rsidP="003E0CBF">
            <w:pPr>
              <w:snapToGrid w:val="0"/>
              <w:jc w:val="both"/>
              <w:rPr>
                <w:rFonts w:eastAsia="TimesNewRomanPSMT"/>
                <w:color w:val="auto"/>
              </w:rPr>
            </w:pPr>
            <w:r w:rsidRPr="00E664AB">
              <w:rPr>
                <w:rFonts w:eastAsia="TimesNewRomanPSMT"/>
              </w:rPr>
              <w:t>Врста, техничке карактеристике, к</w:t>
            </w:r>
            <w:r w:rsidR="003E0CBF" w:rsidRPr="00E664AB">
              <w:rPr>
                <w:rFonts w:eastAsia="TimesNewRomanPSMT"/>
              </w:rPr>
              <w:t>валитет, количина и опис добара</w:t>
            </w:r>
          </w:p>
        </w:tc>
      </w:tr>
      <w:tr w:rsidR="003E0CB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E664AB" w:rsidRDefault="003E0CBF" w:rsidP="003E0CBF">
            <w:pPr>
              <w:snapToGrid w:val="0"/>
              <w:jc w:val="center"/>
              <w:rPr>
                <w:rFonts w:eastAsia="TimesNewRomanPSMT"/>
              </w:rPr>
            </w:pPr>
          </w:p>
          <w:p w:rsidR="003E0CBF" w:rsidRPr="00E664AB" w:rsidRDefault="003E0CBF" w:rsidP="003E0CBF">
            <w:pPr>
              <w:snapToGrid w:val="0"/>
              <w:jc w:val="center"/>
              <w:rPr>
                <w:rFonts w:eastAsia="TimesNewRomanPSMT"/>
              </w:rPr>
            </w:pPr>
            <w:r w:rsidRPr="00E664AB">
              <w:rPr>
                <w:rFonts w:eastAsia="TimesNewRomanPSMT"/>
              </w:rPr>
              <w:t>IV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E664AB" w:rsidRDefault="003E0CBF" w:rsidP="003E0CBF">
            <w:pPr>
              <w:snapToGrid w:val="0"/>
              <w:jc w:val="both"/>
              <w:rPr>
                <w:rFonts w:eastAsia="TimesNewRomanPSMT"/>
                <w:color w:val="auto"/>
              </w:rPr>
            </w:pPr>
            <w:r w:rsidRPr="00E664AB">
              <w:rPr>
                <w:rFonts w:eastAsia="TimesNewRomanPSMT"/>
              </w:rPr>
              <w:t>Услови за учешће у поступку јавне набавке из чл. 75. и 76. Закона и упутство како се доказује испуњеност тих услова</w:t>
            </w:r>
          </w:p>
        </w:tc>
      </w:tr>
      <w:tr w:rsidR="003E0CB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E664AB" w:rsidRDefault="003E0CBF">
            <w:pPr>
              <w:snapToGrid w:val="0"/>
              <w:jc w:val="center"/>
              <w:rPr>
                <w:rFonts w:eastAsia="TimesNewRomanPSMT"/>
              </w:rPr>
            </w:pPr>
            <w:r w:rsidRPr="00E664AB">
              <w:rPr>
                <w:rFonts w:eastAsia="TimesNewRomanPSMT"/>
              </w:rPr>
              <w:t>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E664AB" w:rsidRDefault="003E0CBF">
            <w:pPr>
              <w:snapToGrid w:val="0"/>
              <w:jc w:val="both"/>
              <w:rPr>
                <w:rFonts w:eastAsia="TimesNewRomanPSMT"/>
                <w:color w:val="auto"/>
              </w:rPr>
            </w:pPr>
            <w:r w:rsidRPr="00E664AB">
              <w:rPr>
                <w:rFonts w:eastAsia="TimesNewRomanPSMT"/>
                <w:noProof/>
              </w:rPr>
              <w:t>Правила оквирног споразума, критеријуми за доделу оквирног споразума и појединачних уговора/наруџбеница</w:t>
            </w:r>
          </w:p>
        </w:tc>
      </w:tr>
      <w:tr w:rsidR="003E0CB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E664AB" w:rsidRDefault="003E0CBF">
            <w:pPr>
              <w:snapToGrid w:val="0"/>
              <w:jc w:val="center"/>
              <w:rPr>
                <w:rFonts w:eastAsia="TimesNewRomanPSMT"/>
              </w:rPr>
            </w:pPr>
            <w:r w:rsidRPr="00E664AB">
              <w:rPr>
                <w:rFonts w:eastAsia="TimesNewRomanPSMT"/>
              </w:rPr>
              <w:t>VI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E664AB" w:rsidRDefault="003E0CBF">
            <w:pPr>
              <w:snapToGrid w:val="0"/>
              <w:jc w:val="both"/>
              <w:rPr>
                <w:rFonts w:eastAsia="TimesNewRomanPSMT"/>
                <w:color w:val="auto"/>
              </w:rPr>
            </w:pPr>
            <w:r w:rsidRPr="00E664AB">
              <w:rPr>
                <w:rFonts w:eastAsia="TimesNewRomanPSMT"/>
              </w:rPr>
              <w:t>Упутство понуђачима како да сачине понуду</w:t>
            </w:r>
          </w:p>
        </w:tc>
      </w:tr>
      <w:tr w:rsidR="003E0CB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E664AB" w:rsidRDefault="003E0CBF">
            <w:pPr>
              <w:snapToGrid w:val="0"/>
              <w:jc w:val="center"/>
              <w:rPr>
                <w:rFonts w:eastAsia="TimesNewRomanPSMT"/>
              </w:rPr>
            </w:pPr>
            <w:r w:rsidRPr="00E664AB">
              <w:rPr>
                <w:rFonts w:eastAsia="TimesNewRomanPSMT"/>
              </w:rPr>
              <w:t>VII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E664AB" w:rsidRDefault="003E0CBF">
            <w:pPr>
              <w:snapToGrid w:val="0"/>
              <w:jc w:val="both"/>
              <w:rPr>
                <w:rFonts w:eastAsia="TimesNewRomanPSMT"/>
                <w:color w:val="auto"/>
              </w:rPr>
            </w:pPr>
            <w:r w:rsidRPr="00E664AB">
              <w:rPr>
                <w:rFonts w:eastAsia="TimesNewRomanPSMT"/>
              </w:rPr>
              <w:t>Образац понуде</w:t>
            </w:r>
          </w:p>
        </w:tc>
      </w:tr>
      <w:tr w:rsidR="003E0CB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E664AB" w:rsidRDefault="003E0CBF">
            <w:pPr>
              <w:snapToGrid w:val="0"/>
              <w:jc w:val="center"/>
              <w:rPr>
                <w:rFonts w:eastAsia="TimesNewRomanPSMT"/>
              </w:rPr>
            </w:pPr>
            <w:r w:rsidRPr="00E664AB">
              <w:rPr>
                <w:rFonts w:eastAsia="TimesNewRomanPSMT"/>
              </w:rPr>
              <w:t>VIII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E664AB" w:rsidRDefault="003E0CBF" w:rsidP="004E25A4">
            <w:pPr>
              <w:snapToGrid w:val="0"/>
              <w:jc w:val="both"/>
              <w:rPr>
                <w:rFonts w:eastAsia="TimesNewRomanPSMT"/>
                <w:color w:val="auto"/>
              </w:rPr>
            </w:pPr>
            <w:r w:rsidRPr="00E664AB">
              <w:rPr>
                <w:rFonts w:eastAsia="TimesNewRomanPSMT"/>
              </w:rPr>
              <w:t>Модел оквирног споразума</w:t>
            </w:r>
          </w:p>
        </w:tc>
      </w:tr>
      <w:tr w:rsidR="003E0CB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E664AB" w:rsidRDefault="003E0CBF">
            <w:pPr>
              <w:snapToGrid w:val="0"/>
              <w:jc w:val="center"/>
              <w:rPr>
                <w:rFonts w:eastAsia="TimesNewRomanPSMT"/>
              </w:rPr>
            </w:pPr>
          </w:p>
          <w:p w:rsidR="003E0CBF" w:rsidRPr="00E664AB" w:rsidRDefault="003E0CBF">
            <w:pPr>
              <w:snapToGrid w:val="0"/>
              <w:jc w:val="center"/>
              <w:rPr>
                <w:rFonts w:eastAsia="TimesNewRomanPSMT"/>
              </w:rPr>
            </w:pPr>
            <w:r w:rsidRPr="00E664AB">
              <w:rPr>
                <w:rFonts w:eastAsia="TimesNewRomanPSMT"/>
              </w:rPr>
              <w:t>IX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E664AB" w:rsidRDefault="003E0CBF">
            <w:pPr>
              <w:snapToGrid w:val="0"/>
              <w:jc w:val="both"/>
              <w:rPr>
                <w:rFonts w:eastAsia="TimesNewRomanPSMT"/>
                <w:color w:val="auto"/>
              </w:rPr>
            </w:pPr>
            <w:r w:rsidRPr="00E664AB">
              <w:rPr>
                <w:rFonts w:eastAsia="TimesNewRomanPSMT"/>
              </w:rPr>
              <w:t>Образац структуре ценe са упутством како да се попуни</w:t>
            </w:r>
          </w:p>
        </w:tc>
      </w:tr>
      <w:tr w:rsidR="003E0CB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E664AB" w:rsidRDefault="003E0CBF">
            <w:pPr>
              <w:snapToGrid w:val="0"/>
              <w:jc w:val="center"/>
              <w:rPr>
                <w:rFonts w:eastAsia="TimesNewRomanPSMT"/>
              </w:rPr>
            </w:pPr>
            <w:r w:rsidRPr="00E664AB">
              <w:rPr>
                <w:rFonts w:eastAsia="TimesNewRomanPSMT"/>
              </w:rPr>
              <w:t>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E664AB" w:rsidRDefault="003E0CBF">
            <w:pPr>
              <w:snapToGrid w:val="0"/>
              <w:jc w:val="both"/>
              <w:rPr>
                <w:rFonts w:eastAsia="TimesNewRomanPSMT"/>
                <w:color w:val="auto"/>
              </w:rPr>
            </w:pPr>
            <w:r w:rsidRPr="00E664AB">
              <w:rPr>
                <w:rFonts w:eastAsia="TimesNewRomanPSMT"/>
              </w:rPr>
              <w:t>Образац трошкова припреме понуде</w:t>
            </w:r>
          </w:p>
        </w:tc>
      </w:tr>
      <w:tr w:rsidR="003E0CB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E664AB" w:rsidRDefault="003E0CBF">
            <w:pPr>
              <w:snapToGrid w:val="0"/>
              <w:jc w:val="center"/>
              <w:rPr>
                <w:rFonts w:eastAsia="TimesNewRomanPSMT"/>
              </w:rPr>
            </w:pPr>
            <w:r w:rsidRPr="00E664AB">
              <w:rPr>
                <w:rFonts w:eastAsia="TimesNewRomanPSMT"/>
              </w:rPr>
              <w:t>XI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E664AB" w:rsidRDefault="003E0CBF">
            <w:pPr>
              <w:snapToGrid w:val="0"/>
              <w:jc w:val="both"/>
              <w:rPr>
                <w:rFonts w:eastAsia="TimesNewRomanPSMT"/>
                <w:color w:val="auto"/>
              </w:rPr>
            </w:pPr>
            <w:r w:rsidRPr="00E664AB">
              <w:rPr>
                <w:rFonts w:eastAsia="TimesNewRomanPSMT"/>
              </w:rPr>
              <w:t>Образац изјаве о независној понуди</w:t>
            </w:r>
          </w:p>
        </w:tc>
      </w:tr>
      <w:tr w:rsidR="003E0CB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E664AB" w:rsidRDefault="003E0CBF">
            <w:pPr>
              <w:snapToGrid w:val="0"/>
              <w:jc w:val="center"/>
              <w:rPr>
                <w:rFonts w:eastAsia="TimesNewRomanPSMT"/>
              </w:rPr>
            </w:pPr>
          </w:p>
          <w:p w:rsidR="003E0CBF" w:rsidRPr="00E664AB" w:rsidRDefault="003E0CBF">
            <w:pPr>
              <w:snapToGrid w:val="0"/>
              <w:jc w:val="center"/>
              <w:rPr>
                <w:rFonts w:eastAsia="TimesNewRomanPSMT"/>
              </w:rPr>
            </w:pPr>
            <w:r w:rsidRPr="00E664AB">
              <w:rPr>
                <w:rFonts w:eastAsia="TimesNewRomanPSMT"/>
              </w:rPr>
              <w:t>XII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E664AB" w:rsidRDefault="003E0CBF">
            <w:pPr>
              <w:snapToGrid w:val="0"/>
              <w:jc w:val="both"/>
              <w:rPr>
                <w:rFonts w:eastAsia="TimesNewRomanPSMT"/>
                <w:color w:val="auto"/>
              </w:rPr>
            </w:pPr>
            <w:r w:rsidRPr="00E664AB">
              <w:rPr>
                <w:rFonts w:eastAsia="TimesNewRomanPSMT"/>
              </w:rPr>
              <w:t>Образац изјаве о поштовању обавеза из чл. 75. ст. 2. Закона</w:t>
            </w:r>
          </w:p>
        </w:tc>
      </w:tr>
    </w:tbl>
    <w:p w:rsidR="001619E7" w:rsidRPr="00E664AB" w:rsidRDefault="001619E7">
      <w:pPr>
        <w:jc w:val="both"/>
      </w:pPr>
    </w:p>
    <w:p w:rsidR="00861E09" w:rsidRPr="00E664AB" w:rsidRDefault="00861E09">
      <w:pPr>
        <w:jc w:val="both"/>
      </w:pPr>
    </w:p>
    <w:p w:rsidR="007A7248" w:rsidRPr="00E664AB" w:rsidRDefault="007A7248">
      <w:pPr>
        <w:jc w:val="both"/>
      </w:pPr>
    </w:p>
    <w:p w:rsidR="007A7248" w:rsidRPr="00E664AB" w:rsidRDefault="007A7248">
      <w:pPr>
        <w:jc w:val="both"/>
      </w:pPr>
    </w:p>
    <w:p w:rsidR="00D546D1" w:rsidRPr="00E664AB" w:rsidRDefault="00D546D1">
      <w:pPr>
        <w:jc w:val="both"/>
      </w:pPr>
    </w:p>
    <w:p w:rsidR="001621B1" w:rsidRPr="00E664AB" w:rsidRDefault="001621B1">
      <w:pPr>
        <w:jc w:val="both"/>
      </w:pPr>
    </w:p>
    <w:p w:rsidR="005A33F1" w:rsidRDefault="005A33F1">
      <w:pPr>
        <w:jc w:val="both"/>
      </w:pPr>
    </w:p>
    <w:p w:rsidR="00F15B26" w:rsidRDefault="00F15B26">
      <w:pPr>
        <w:jc w:val="both"/>
      </w:pPr>
    </w:p>
    <w:p w:rsidR="00F15B26" w:rsidRDefault="00F15B26">
      <w:pPr>
        <w:jc w:val="both"/>
      </w:pPr>
    </w:p>
    <w:p w:rsidR="00F15B26" w:rsidRDefault="00F15B26">
      <w:pPr>
        <w:jc w:val="both"/>
      </w:pPr>
    </w:p>
    <w:p w:rsidR="00F15B26" w:rsidRDefault="00F15B26">
      <w:pPr>
        <w:jc w:val="both"/>
      </w:pPr>
    </w:p>
    <w:p w:rsidR="00F15B26" w:rsidRDefault="00F15B26">
      <w:pPr>
        <w:jc w:val="both"/>
      </w:pPr>
    </w:p>
    <w:p w:rsidR="00F15B26" w:rsidRPr="00E664AB" w:rsidRDefault="00F15B26">
      <w:pPr>
        <w:jc w:val="both"/>
      </w:pPr>
    </w:p>
    <w:p w:rsidR="004E25A4" w:rsidRPr="00E664AB" w:rsidRDefault="004E25A4">
      <w:pPr>
        <w:jc w:val="both"/>
      </w:pPr>
    </w:p>
    <w:p w:rsidR="003E0CBF" w:rsidRPr="00E664AB" w:rsidRDefault="003E0CBF">
      <w:pPr>
        <w:jc w:val="both"/>
      </w:pPr>
    </w:p>
    <w:p w:rsidR="003E0CBF" w:rsidRPr="00E664AB" w:rsidRDefault="003E0CBF">
      <w:pPr>
        <w:jc w:val="both"/>
      </w:pPr>
    </w:p>
    <w:p w:rsidR="00AB2003" w:rsidRPr="00E664AB" w:rsidRDefault="00AB2003" w:rsidP="00AB2003">
      <w:pPr>
        <w:shd w:val="clear" w:color="auto" w:fill="C6D9F1"/>
        <w:jc w:val="center"/>
        <w:rPr>
          <w:b/>
          <w:bCs/>
          <w:i/>
          <w:iCs/>
          <w:sz w:val="28"/>
          <w:szCs w:val="28"/>
        </w:rPr>
      </w:pPr>
      <w:r w:rsidRPr="00E664AB">
        <w:rPr>
          <w:b/>
          <w:bCs/>
          <w:i/>
          <w:iCs/>
          <w:sz w:val="28"/>
          <w:szCs w:val="28"/>
        </w:rPr>
        <w:lastRenderedPageBreak/>
        <w:t>I</w:t>
      </w:r>
      <w:r w:rsidRPr="00E664AB">
        <w:rPr>
          <w:b/>
          <w:bCs/>
          <w:i/>
          <w:iCs/>
          <w:sz w:val="28"/>
          <w:szCs w:val="28"/>
          <w:lang w:val="ru-RU"/>
        </w:rPr>
        <w:t xml:space="preserve">   </w:t>
      </w:r>
      <w:r w:rsidRPr="00E664AB">
        <w:rPr>
          <w:b/>
          <w:bCs/>
          <w:i/>
          <w:iCs/>
          <w:sz w:val="28"/>
          <w:szCs w:val="28"/>
        </w:rPr>
        <w:t xml:space="preserve">ОПШТИ ПОДАЦИ О ЈАВНОЈ НАБАВЦИ </w:t>
      </w:r>
    </w:p>
    <w:p w:rsidR="00AB2003" w:rsidRPr="00E664AB" w:rsidRDefault="00AB2003" w:rsidP="00AB2003">
      <w:pPr>
        <w:shd w:val="clear" w:color="auto" w:fill="C6D9F1"/>
        <w:jc w:val="center"/>
        <w:rPr>
          <w:b/>
          <w:bCs/>
          <w:i/>
          <w:iCs/>
          <w:sz w:val="28"/>
          <w:szCs w:val="28"/>
        </w:rPr>
      </w:pPr>
    </w:p>
    <w:p w:rsidR="00AB2003" w:rsidRPr="00E664AB" w:rsidRDefault="00AB2003">
      <w:pPr>
        <w:jc w:val="both"/>
        <w:rPr>
          <w:b/>
          <w:bCs/>
          <w:i/>
          <w:iCs/>
          <w:sz w:val="28"/>
          <w:szCs w:val="28"/>
        </w:rPr>
      </w:pPr>
    </w:p>
    <w:p w:rsidR="001619E7" w:rsidRPr="00E664AB" w:rsidRDefault="001619E7">
      <w:pPr>
        <w:jc w:val="both"/>
      </w:pPr>
      <w:r w:rsidRPr="00E664AB">
        <w:rPr>
          <w:b/>
          <w:bCs/>
        </w:rPr>
        <w:t>1.</w:t>
      </w:r>
      <w:r w:rsidR="00496222" w:rsidRPr="00E664AB">
        <w:rPr>
          <w:b/>
          <w:bCs/>
        </w:rPr>
        <w:t xml:space="preserve"> </w:t>
      </w:r>
      <w:r w:rsidRPr="00E664AB">
        <w:rPr>
          <w:b/>
          <w:bCs/>
        </w:rPr>
        <w:t>Подаци о наручиоцу</w:t>
      </w:r>
    </w:p>
    <w:p w:rsidR="00D546D1" w:rsidRPr="00E664AB" w:rsidRDefault="00D546D1" w:rsidP="00D546D1">
      <w:pPr>
        <w:jc w:val="both"/>
      </w:pPr>
      <w:r w:rsidRPr="00E664AB">
        <w:t>Наручилац: Универзитет у Новом Саду, Пољопривредни факултет Нови Сад</w:t>
      </w:r>
    </w:p>
    <w:p w:rsidR="00D546D1" w:rsidRPr="00E664AB" w:rsidRDefault="00D546D1" w:rsidP="00D546D1">
      <w:pPr>
        <w:jc w:val="both"/>
      </w:pPr>
      <w:r w:rsidRPr="00E664AB">
        <w:rPr>
          <w:lang w:val="sr-Cyrl-CS"/>
        </w:rPr>
        <w:t>Адреса:</w:t>
      </w:r>
      <w:r w:rsidRPr="00E664AB">
        <w:rPr>
          <w:i/>
          <w:iCs/>
          <w:lang w:val="sr-Cyrl-CS"/>
        </w:rPr>
        <w:t xml:space="preserve"> </w:t>
      </w:r>
      <w:r w:rsidRPr="00E664AB">
        <w:t>Трг Доститеја Обрадовића 8, 21000 Нови Сад</w:t>
      </w:r>
    </w:p>
    <w:p w:rsidR="001619E7" w:rsidRPr="00E664AB" w:rsidRDefault="00D546D1" w:rsidP="00D546D1">
      <w:pPr>
        <w:jc w:val="both"/>
      </w:pPr>
      <w:r w:rsidRPr="00E664AB">
        <w:rPr>
          <w:lang w:val="sr-Cyrl-CS"/>
        </w:rPr>
        <w:t>Интернет страница:</w:t>
      </w:r>
      <w:r w:rsidRPr="00E664AB">
        <w:t xml:space="preserve"> </w:t>
      </w:r>
      <w:hyperlink r:id="rId8" w:history="1">
        <w:r w:rsidRPr="00E664AB">
          <w:rPr>
            <w:rStyle w:val="Hyperlink"/>
          </w:rPr>
          <w:t>http://polj.uns.ac.rs/index.html</w:t>
        </w:r>
      </w:hyperlink>
    </w:p>
    <w:p w:rsidR="001619E7" w:rsidRPr="00E664AB" w:rsidRDefault="001619E7">
      <w:pPr>
        <w:jc w:val="both"/>
      </w:pPr>
    </w:p>
    <w:p w:rsidR="001619E7" w:rsidRPr="00E664AB" w:rsidRDefault="001619E7">
      <w:pPr>
        <w:jc w:val="both"/>
      </w:pPr>
      <w:r w:rsidRPr="00E664AB">
        <w:rPr>
          <w:b/>
          <w:bCs/>
        </w:rPr>
        <w:t>2. Врста поступка јавне набавке</w:t>
      </w:r>
    </w:p>
    <w:p w:rsidR="001619E7" w:rsidRPr="00E664AB" w:rsidRDefault="001619E7">
      <w:pPr>
        <w:jc w:val="both"/>
      </w:pPr>
      <w:r w:rsidRPr="00E664AB">
        <w:t xml:space="preserve">Предметна јавна набавка се спроводи у </w:t>
      </w:r>
      <w:r w:rsidRPr="00E664AB">
        <w:rPr>
          <w:lang w:val="sr-Cyrl-CS"/>
        </w:rPr>
        <w:t xml:space="preserve">отвореном поступку, </w:t>
      </w:r>
      <w:r w:rsidRPr="00E664AB">
        <w:t>у складу са Законом и подзаконским актима којима се уређују јавне набавке.</w:t>
      </w:r>
    </w:p>
    <w:p w:rsidR="001619E7" w:rsidRPr="00E664AB" w:rsidRDefault="001619E7">
      <w:pPr>
        <w:jc w:val="both"/>
      </w:pPr>
    </w:p>
    <w:p w:rsidR="001619E7" w:rsidRPr="00E664AB" w:rsidRDefault="001619E7">
      <w:pPr>
        <w:jc w:val="both"/>
      </w:pPr>
      <w:r w:rsidRPr="00E664AB">
        <w:rPr>
          <w:b/>
          <w:bCs/>
        </w:rPr>
        <w:t>3. Предмет јавне набавке</w:t>
      </w:r>
    </w:p>
    <w:p w:rsidR="00D546D1" w:rsidRDefault="001619E7">
      <w:pPr>
        <w:jc w:val="both"/>
        <w:rPr>
          <w:lang w:val="sr-Cyrl-CS"/>
        </w:rPr>
      </w:pPr>
      <w:r w:rsidRPr="00E664AB">
        <w:t>Предмет јавне набавке бр</w:t>
      </w:r>
      <w:r w:rsidRPr="00E664AB">
        <w:rPr>
          <w:color w:val="auto"/>
          <w:lang w:val="ru-RU"/>
        </w:rPr>
        <w:t>.</w:t>
      </w:r>
      <w:r w:rsidR="00D546D1" w:rsidRPr="00E664AB">
        <w:rPr>
          <w:color w:val="auto"/>
        </w:rPr>
        <w:t xml:space="preserve"> </w:t>
      </w:r>
      <w:r w:rsidR="00F15B26">
        <w:rPr>
          <w:color w:val="auto"/>
        </w:rPr>
        <w:t>1</w:t>
      </w:r>
      <w:r w:rsidR="00167EB6">
        <w:rPr>
          <w:color w:val="auto"/>
        </w:rPr>
        <w:t>0</w:t>
      </w:r>
      <w:r w:rsidR="00947251">
        <w:rPr>
          <w:color w:val="auto"/>
          <w:lang/>
        </w:rPr>
        <w:t>9</w:t>
      </w:r>
      <w:r w:rsidR="00D546D1" w:rsidRPr="00E664AB">
        <w:rPr>
          <w:color w:val="auto"/>
        </w:rPr>
        <w:t>/201</w:t>
      </w:r>
      <w:r w:rsidR="00F15B26">
        <w:rPr>
          <w:color w:val="auto"/>
        </w:rPr>
        <w:t>9</w:t>
      </w:r>
      <w:r w:rsidRPr="00E664AB">
        <w:rPr>
          <w:i/>
          <w:iCs/>
        </w:rPr>
        <w:t xml:space="preserve"> </w:t>
      </w:r>
      <w:r w:rsidR="00CD3272" w:rsidRPr="00E664AB">
        <w:rPr>
          <w:iCs/>
          <w:lang w:val="sr-Cyrl-CS"/>
        </w:rPr>
        <w:t>су</w:t>
      </w:r>
      <w:r w:rsidR="00D546D1" w:rsidRPr="00E664AB">
        <w:rPr>
          <w:iCs/>
        </w:rPr>
        <w:t xml:space="preserve"> добр</w:t>
      </w:r>
      <w:r w:rsidR="00CD3272" w:rsidRPr="00E664AB">
        <w:rPr>
          <w:iCs/>
          <w:lang w:val="sr-Cyrl-CS"/>
        </w:rPr>
        <w:t>а</w:t>
      </w:r>
      <w:r w:rsidR="00D546D1" w:rsidRPr="00E664AB">
        <w:rPr>
          <w:i/>
          <w:iCs/>
        </w:rPr>
        <w:t xml:space="preserve"> </w:t>
      </w:r>
      <w:r w:rsidRPr="00E664AB">
        <w:rPr>
          <w:i/>
        </w:rPr>
        <w:t>–</w:t>
      </w:r>
      <w:r w:rsidR="004E25A4" w:rsidRPr="00E664AB">
        <w:rPr>
          <w:i/>
        </w:rPr>
        <w:t xml:space="preserve"> </w:t>
      </w:r>
      <w:r w:rsidR="0044095F" w:rsidRPr="002D24AB">
        <w:t>сукцесивна испорука</w:t>
      </w:r>
      <w:r w:rsidR="0044095F">
        <w:rPr>
          <w:i/>
        </w:rPr>
        <w:t xml:space="preserve"> </w:t>
      </w:r>
      <w:r w:rsidR="0044095F">
        <w:rPr>
          <w:b/>
          <w:lang w:val="ru-RU"/>
        </w:rPr>
        <w:t>Минералних ђубрива</w:t>
      </w:r>
      <w:r w:rsidR="0044095F" w:rsidRPr="00CD3272">
        <w:rPr>
          <w:b/>
          <w:lang w:val="sr-Cyrl-CS"/>
        </w:rPr>
        <w:t xml:space="preserve">, </w:t>
      </w:r>
      <w:r w:rsidR="0044095F" w:rsidRPr="00A73D69">
        <w:rPr>
          <w:u w:val="single"/>
          <w:lang w:val="sr-Cyrl-CS"/>
        </w:rPr>
        <w:t>Назив и ознака из општег речника набавки</w:t>
      </w:r>
      <w:r w:rsidR="0044095F">
        <w:rPr>
          <w:u w:val="single"/>
          <w:lang w:val="sr-Cyrl-CS"/>
        </w:rPr>
        <w:t>:</w:t>
      </w:r>
      <w:r w:rsidR="0044095F" w:rsidRPr="000F57FD">
        <w:rPr>
          <w:lang w:val="sr-Cyrl-CS"/>
        </w:rPr>
        <w:t xml:space="preserve"> </w:t>
      </w:r>
      <w:r w:rsidR="0044095F" w:rsidRPr="00976D82">
        <w:t>24410000</w:t>
      </w:r>
      <w:r w:rsidR="0044095F">
        <w:rPr>
          <w:lang w:val="sr-Cyrl-CS"/>
        </w:rPr>
        <w:t xml:space="preserve"> – азотна ђубрива</w:t>
      </w:r>
      <w:r w:rsidR="0044095F" w:rsidRPr="00976D82">
        <w:t>, 24420000</w:t>
      </w:r>
      <w:r w:rsidR="0044095F">
        <w:rPr>
          <w:lang w:val="sr-Cyrl-CS"/>
        </w:rPr>
        <w:t xml:space="preserve"> – фосфатна ђубрива</w:t>
      </w:r>
      <w:r w:rsidR="0044095F" w:rsidRPr="00976D82">
        <w:t>, 24440000</w:t>
      </w:r>
      <w:r w:rsidR="0044095F" w:rsidRPr="000A1450">
        <w:t xml:space="preserve"> </w:t>
      </w:r>
      <w:r w:rsidR="0044095F">
        <w:t>–</w:t>
      </w:r>
      <w:r w:rsidR="0044095F">
        <w:rPr>
          <w:lang w:val="sr-Cyrl-CS"/>
        </w:rPr>
        <w:t xml:space="preserve"> разна ђубрива</w:t>
      </w:r>
    </w:p>
    <w:p w:rsidR="00F15B26" w:rsidRPr="00E664AB" w:rsidRDefault="00F15B26">
      <w:pPr>
        <w:jc w:val="both"/>
      </w:pPr>
    </w:p>
    <w:p w:rsidR="001619E7" w:rsidRPr="00E664AB" w:rsidRDefault="001619E7">
      <w:pPr>
        <w:jc w:val="both"/>
        <w:rPr>
          <w:lang w:val="sr-Cyrl-CS"/>
        </w:rPr>
      </w:pPr>
      <w:r w:rsidRPr="00E664AB">
        <w:rPr>
          <w:b/>
          <w:bCs/>
          <w:lang w:val="sr-Cyrl-CS"/>
        </w:rPr>
        <w:t>4. Циљ поступка</w:t>
      </w:r>
    </w:p>
    <w:p w:rsidR="001619E7" w:rsidRPr="00E664AB" w:rsidRDefault="001619E7">
      <w:pPr>
        <w:jc w:val="both"/>
        <w:rPr>
          <w:i/>
          <w:iCs/>
          <w:lang w:val="sr-Cyrl-CS"/>
        </w:rPr>
      </w:pPr>
      <w:r w:rsidRPr="00E664AB">
        <w:rPr>
          <w:lang w:val="sr-Cyrl-CS"/>
        </w:rPr>
        <w:t xml:space="preserve">Поступак јавне набавке се спроводи ради </w:t>
      </w:r>
      <w:r w:rsidR="004E25A4" w:rsidRPr="00E664AB">
        <w:rPr>
          <w:rFonts w:eastAsia="Times New Roman"/>
          <w:color w:val="auto"/>
          <w:spacing w:val="-1"/>
          <w:kern w:val="0"/>
          <w:sz w:val="22"/>
          <w:szCs w:val="22"/>
          <w:lang w:val="ru-RU" w:eastAsia="en-US"/>
        </w:rPr>
        <w:t>з</w:t>
      </w:r>
      <w:r w:rsidR="004E25A4" w:rsidRPr="00E664AB">
        <w:rPr>
          <w:rFonts w:eastAsia="Times New Roman"/>
          <w:color w:val="auto"/>
          <w:kern w:val="0"/>
          <w:sz w:val="22"/>
          <w:szCs w:val="22"/>
          <w:lang w:val="ru-RU" w:eastAsia="en-US"/>
        </w:rPr>
        <w:t>а</w:t>
      </w:r>
      <w:r w:rsidR="004E25A4" w:rsidRPr="00E664AB">
        <w:rPr>
          <w:rFonts w:eastAsia="Times New Roman"/>
          <w:color w:val="auto"/>
          <w:spacing w:val="1"/>
          <w:kern w:val="0"/>
          <w:sz w:val="22"/>
          <w:szCs w:val="22"/>
          <w:lang w:val="ru-RU" w:eastAsia="en-US"/>
        </w:rPr>
        <w:t>к</w:t>
      </w:r>
      <w:r w:rsidR="004E25A4" w:rsidRPr="00E664AB">
        <w:rPr>
          <w:rFonts w:eastAsia="Times New Roman"/>
          <w:color w:val="auto"/>
          <w:kern w:val="0"/>
          <w:sz w:val="22"/>
          <w:szCs w:val="22"/>
          <w:lang w:val="ru-RU" w:eastAsia="en-US"/>
        </w:rPr>
        <w:t>љ</w:t>
      </w:r>
      <w:r w:rsidR="004E25A4" w:rsidRPr="00E664AB">
        <w:rPr>
          <w:rFonts w:eastAsia="Times New Roman"/>
          <w:color w:val="auto"/>
          <w:spacing w:val="-2"/>
          <w:kern w:val="0"/>
          <w:sz w:val="22"/>
          <w:szCs w:val="22"/>
          <w:lang w:val="ru-RU" w:eastAsia="en-US"/>
        </w:rPr>
        <w:t>у</w:t>
      </w:r>
      <w:r w:rsidR="004E25A4" w:rsidRPr="00E664AB">
        <w:rPr>
          <w:rFonts w:eastAsia="Times New Roman"/>
          <w:color w:val="auto"/>
          <w:spacing w:val="-1"/>
          <w:kern w:val="0"/>
          <w:sz w:val="22"/>
          <w:szCs w:val="22"/>
          <w:lang w:val="ru-RU" w:eastAsia="en-US"/>
        </w:rPr>
        <w:t>ч</w:t>
      </w:r>
      <w:r w:rsidR="004E25A4" w:rsidRPr="00E664AB">
        <w:rPr>
          <w:rFonts w:eastAsia="Times New Roman"/>
          <w:color w:val="auto"/>
          <w:kern w:val="0"/>
          <w:sz w:val="22"/>
          <w:szCs w:val="22"/>
          <w:lang w:val="ru-RU" w:eastAsia="en-US"/>
        </w:rPr>
        <w:t>е</w:t>
      </w:r>
      <w:r w:rsidR="004E25A4" w:rsidRPr="00E664AB">
        <w:rPr>
          <w:rFonts w:eastAsia="Times New Roman"/>
          <w:color w:val="auto"/>
          <w:spacing w:val="1"/>
          <w:kern w:val="0"/>
          <w:sz w:val="22"/>
          <w:szCs w:val="22"/>
          <w:lang w:val="ru-RU" w:eastAsia="en-US"/>
        </w:rPr>
        <w:t>њ</w:t>
      </w:r>
      <w:r w:rsidR="004E25A4" w:rsidRPr="00E664AB">
        <w:rPr>
          <w:rFonts w:eastAsia="Times New Roman"/>
          <w:color w:val="auto"/>
          <w:kern w:val="0"/>
          <w:sz w:val="22"/>
          <w:szCs w:val="22"/>
          <w:lang w:val="ru-RU" w:eastAsia="en-US"/>
        </w:rPr>
        <w:t>а ок</w:t>
      </w:r>
      <w:r w:rsidR="004E25A4" w:rsidRPr="00E664AB">
        <w:rPr>
          <w:rFonts w:eastAsia="Times New Roman"/>
          <w:color w:val="auto"/>
          <w:spacing w:val="-1"/>
          <w:kern w:val="0"/>
          <w:sz w:val="22"/>
          <w:szCs w:val="22"/>
          <w:lang w:val="ru-RU" w:eastAsia="en-US"/>
        </w:rPr>
        <w:t>в</w:t>
      </w:r>
      <w:r w:rsidR="004E25A4" w:rsidRPr="00E664AB">
        <w:rPr>
          <w:rFonts w:eastAsia="Times New Roman"/>
          <w:color w:val="auto"/>
          <w:kern w:val="0"/>
          <w:sz w:val="22"/>
          <w:szCs w:val="22"/>
          <w:lang w:val="ru-RU" w:eastAsia="en-US"/>
        </w:rPr>
        <w:t>ир</w:t>
      </w:r>
      <w:r w:rsidR="004E25A4" w:rsidRPr="00E664AB">
        <w:rPr>
          <w:rFonts w:eastAsia="Times New Roman"/>
          <w:color w:val="auto"/>
          <w:spacing w:val="-1"/>
          <w:kern w:val="0"/>
          <w:sz w:val="22"/>
          <w:szCs w:val="22"/>
          <w:lang w:val="ru-RU" w:eastAsia="en-US"/>
        </w:rPr>
        <w:t>н</w:t>
      </w:r>
      <w:r w:rsidR="004E25A4" w:rsidRPr="00E664AB">
        <w:rPr>
          <w:rFonts w:eastAsia="Times New Roman"/>
          <w:color w:val="auto"/>
          <w:kern w:val="0"/>
          <w:sz w:val="22"/>
          <w:szCs w:val="22"/>
          <w:lang w:val="ru-RU" w:eastAsia="en-US"/>
        </w:rPr>
        <w:t>ог</w:t>
      </w:r>
      <w:r w:rsidR="004E25A4" w:rsidRPr="00E664AB">
        <w:rPr>
          <w:rFonts w:eastAsia="Times New Roman"/>
          <w:color w:val="auto"/>
          <w:spacing w:val="-2"/>
          <w:kern w:val="0"/>
          <w:sz w:val="22"/>
          <w:szCs w:val="22"/>
          <w:lang w:val="ru-RU" w:eastAsia="en-US"/>
        </w:rPr>
        <w:t xml:space="preserve"> </w:t>
      </w:r>
      <w:r w:rsidR="004E25A4" w:rsidRPr="00E664AB">
        <w:rPr>
          <w:rFonts w:eastAsia="Times New Roman"/>
          <w:color w:val="auto"/>
          <w:kern w:val="0"/>
          <w:sz w:val="22"/>
          <w:szCs w:val="22"/>
          <w:lang w:val="ru-RU" w:eastAsia="en-US"/>
        </w:rPr>
        <w:t>с</w:t>
      </w:r>
      <w:r w:rsidR="004E25A4" w:rsidRPr="00E664AB">
        <w:rPr>
          <w:rFonts w:eastAsia="Times New Roman"/>
          <w:color w:val="auto"/>
          <w:spacing w:val="-3"/>
          <w:kern w:val="0"/>
          <w:sz w:val="22"/>
          <w:szCs w:val="22"/>
          <w:lang w:val="ru-RU" w:eastAsia="en-US"/>
        </w:rPr>
        <w:t>п</w:t>
      </w:r>
      <w:r w:rsidR="004E25A4" w:rsidRPr="00E664AB">
        <w:rPr>
          <w:rFonts w:eastAsia="Times New Roman"/>
          <w:color w:val="auto"/>
          <w:kern w:val="0"/>
          <w:sz w:val="22"/>
          <w:szCs w:val="22"/>
          <w:lang w:val="ru-RU" w:eastAsia="en-US"/>
        </w:rPr>
        <w:t>ораз</w:t>
      </w:r>
      <w:r w:rsidR="004E25A4" w:rsidRPr="00E664AB">
        <w:rPr>
          <w:rFonts w:eastAsia="Times New Roman"/>
          <w:color w:val="auto"/>
          <w:spacing w:val="-3"/>
          <w:kern w:val="0"/>
          <w:sz w:val="22"/>
          <w:szCs w:val="22"/>
          <w:lang w:val="ru-RU" w:eastAsia="en-US"/>
        </w:rPr>
        <w:t>у</w:t>
      </w:r>
      <w:r w:rsidR="004E25A4" w:rsidRPr="00E664AB">
        <w:rPr>
          <w:rFonts w:eastAsia="Times New Roman"/>
          <w:color w:val="auto"/>
          <w:kern w:val="0"/>
          <w:sz w:val="22"/>
          <w:szCs w:val="22"/>
          <w:lang w:val="ru-RU" w:eastAsia="en-US"/>
        </w:rPr>
        <w:t>м</w:t>
      </w:r>
      <w:r w:rsidR="004E25A4" w:rsidRPr="00E664AB">
        <w:rPr>
          <w:rFonts w:eastAsia="Times New Roman"/>
          <w:color w:val="auto"/>
          <w:spacing w:val="1"/>
          <w:kern w:val="0"/>
          <w:sz w:val="22"/>
          <w:szCs w:val="22"/>
          <w:lang w:val="ru-RU" w:eastAsia="en-US"/>
        </w:rPr>
        <w:t>а</w:t>
      </w:r>
      <w:r w:rsidRPr="00E664AB">
        <w:rPr>
          <w:lang w:val="sr-Cyrl-CS"/>
        </w:rPr>
        <w:t>.</w:t>
      </w:r>
    </w:p>
    <w:p w:rsidR="001619E7" w:rsidRPr="00E664AB" w:rsidRDefault="001619E7">
      <w:pPr>
        <w:jc w:val="both"/>
      </w:pPr>
    </w:p>
    <w:p w:rsidR="001619E7" w:rsidRPr="00E664AB" w:rsidRDefault="001619E7">
      <w:pPr>
        <w:jc w:val="both"/>
        <w:rPr>
          <w:iCs/>
        </w:rPr>
      </w:pPr>
      <w:r w:rsidRPr="00E664AB">
        <w:rPr>
          <w:b/>
          <w:bCs/>
          <w:iCs/>
          <w:lang w:val="sr-Cyrl-CS"/>
        </w:rPr>
        <w:t xml:space="preserve">5. </w:t>
      </w:r>
      <w:r w:rsidRPr="00E664AB">
        <w:rPr>
          <w:b/>
          <w:bCs/>
          <w:iCs/>
        </w:rPr>
        <w:t>Напомена</w:t>
      </w:r>
      <w:r w:rsidRPr="00E664AB">
        <w:rPr>
          <w:b/>
          <w:bCs/>
          <w:iCs/>
          <w:lang w:val="ru-RU"/>
        </w:rPr>
        <w:t xml:space="preserve"> </w:t>
      </w:r>
      <w:r w:rsidRPr="00E664AB">
        <w:rPr>
          <w:b/>
          <w:bCs/>
          <w:iCs/>
        </w:rPr>
        <w:t>уколико је у питању резервисана јавна набавка</w:t>
      </w:r>
    </w:p>
    <w:p w:rsidR="001619E7" w:rsidRPr="00E664AB" w:rsidRDefault="00D546D1">
      <w:pPr>
        <w:jc w:val="both"/>
      </w:pPr>
      <w:r w:rsidRPr="00E664AB">
        <w:t>-</w:t>
      </w:r>
    </w:p>
    <w:p w:rsidR="001619E7" w:rsidRPr="00E664AB" w:rsidRDefault="001619E7">
      <w:pPr>
        <w:ind w:left="15"/>
        <w:jc w:val="both"/>
        <w:rPr>
          <w:b/>
          <w:bCs/>
          <w:iCs/>
          <w:lang w:val="sr-Cyrl-CS"/>
        </w:rPr>
      </w:pPr>
      <w:r w:rsidRPr="00E664AB">
        <w:rPr>
          <w:b/>
          <w:bCs/>
          <w:iCs/>
          <w:lang w:val="sr-Cyrl-CS"/>
        </w:rPr>
        <w:t>6. Напомена уколико се спроводи електронска лицитација</w:t>
      </w:r>
    </w:p>
    <w:p w:rsidR="00D546D1" w:rsidRPr="00E664AB" w:rsidRDefault="00D546D1">
      <w:pPr>
        <w:ind w:left="15"/>
        <w:jc w:val="both"/>
        <w:rPr>
          <w:iCs/>
        </w:rPr>
      </w:pPr>
      <w:r w:rsidRPr="00E664AB">
        <w:rPr>
          <w:iCs/>
        </w:rPr>
        <w:t>-</w:t>
      </w:r>
    </w:p>
    <w:p w:rsidR="001619E7" w:rsidRPr="00E664AB" w:rsidRDefault="001619E7">
      <w:pPr>
        <w:jc w:val="both"/>
      </w:pPr>
      <w:r w:rsidRPr="00E664AB">
        <w:rPr>
          <w:b/>
          <w:bCs/>
          <w:lang w:val="sr-Cyrl-CS"/>
        </w:rPr>
        <w:t>7</w:t>
      </w:r>
      <w:r w:rsidRPr="00E664AB">
        <w:rPr>
          <w:b/>
          <w:bCs/>
        </w:rPr>
        <w:t xml:space="preserve">. Контакт (лице или служба) </w:t>
      </w:r>
    </w:p>
    <w:p w:rsidR="001619E7" w:rsidRPr="00E664AB" w:rsidRDefault="00D546D1">
      <w:pPr>
        <w:jc w:val="both"/>
        <w:rPr>
          <w:bCs/>
          <w:lang w:val="sr-Cyrl-CS"/>
        </w:rPr>
      </w:pPr>
      <w:r w:rsidRPr="00E664AB">
        <w:t>Лице за контакт: Дејан Глигорић, дипл. прав</w:t>
      </w:r>
      <w:r w:rsidRPr="00E664AB">
        <w:rPr>
          <w:iCs/>
        </w:rPr>
        <w:t xml:space="preserve">, тел 021-485-3206. Факс 021-459-761, </w:t>
      </w:r>
      <w:hyperlink r:id="rId9" w:history="1">
        <w:r w:rsidRPr="00E664AB">
          <w:rPr>
            <w:rStyle w:val="Hyperlink"/>
            <w:iCs/>
          </w:rPr>
          <w:t>sekretar@polj.uns.ac.rs</w:t>
        </w:r>
      </w:hyperlink>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DD1B94" w:rsidRPr="00E664AB" w:rsidRDefault="00DD1B94">
      <w:pPr>
        <w:jc w:val="both"/>
        <w:rPr>
          <w:bCs/>
          <w:color w:val="C00000"/>
        </w:rPr>
      </w:pPr>
    </w:p>
    <w:p w:rsidR="001619E7" w:rsidRPr="00E664AB" w:rsidRDefault="001619E7">
      <w:pPr>
        <w:jc w:val="both"/>
        <w:rPr>
          <w:bCs/>
          <w:color w:val="C00000"/>
        </w:rPr>
      </w:pPr>
    </w:p>
    <w:p w:rsidR="001619E7" w:rsidRPr="00E664AB" w:rsidRDefault="001619E7">
      <w:pPr>
        <w:shd w:val="clear" w:color="auto" w:fill="C6D9F1"/>
        <w:jc w:val="center"/>
        <w:rPr>
          <w:b/>
          <w:bCs/>
          <w:i/>
          <w:iCs/>
          <w:sz w:val="28"/>
          <w:szCs w:val="28"/>
        </w:rPr>
      </w:pPr>
      <w:proofErr w:type="gramStart"/>
      <w:r w:rsidRPr="00E664AB">
        <w:rPr>
          <w:b/>
          <w:bCs/>
          <w:i/>
          <w:iCs/>
          <w:sz w:val="28"/>
          <w:szCs w:val="28"/>
        </w:rPr>
        <w:lastRenderedPageBreak/>
        <w:t>II  ПОДАЦИ</w:t>
      </w:r>
      <w:proofErr w:type="gramEnd"/>
      <w:r w:rsidRPr="00E664AB">
        <w:rPr>
          <w:b/>
          <w:bCs/>
          <w:i/>
          <w:iCs/>
          <w:sz w:val="28"/>
          <w:szCs w:val="28"/>
        </w:rPr>
        <w:t xml:space="preserve"> О ПРЕДМЕТУ ЈАВНЕ НАБАВКЕ</w:t>
      </w:r>
    </w:p>
    <w:p w:rsidR="001619E7" w:rsidRPr="00E664AB" w:rsidRDefault="001619E7">
      <w:pPr>
        <w:shd w:val="clear" w:color="auto" w:fill="C6D9F1"/>
        <w:jc w:val="center"/>
        <w:rPr>
          <w:b/>
          <w:bCs/>
          <w:i/>
          <w:iCs/>
          <w:sz w:val="28"/>
          <w:szCs w:val="28"/>
        </w:rPr>
      </w:pPr>
    </w:p>
    <w:p w:rsidR="001619E7" w:rsidRPr="00E664AB" w:rsidRDefault="001619E7">
      <w:pPr>
        <w:jc w:val="both"/>
        <w:rPr>
          <w:b/>
          <w:bCs/>
          <w:i/>
          <w:iCs/>
          <w:sz w:val="28"/>
          <w:szCs w:val="28"/>
        </w:rPr>
      </w:pPr>
    </w:p>
    <w:p w:rsidR="001619E7" w:rsidRPr="00E664AB" w:rsidRDefault="001619E7">
      <w:pPr>
        <w:jc w:val="both"/>
        <w:rPr>
          <w:b/>
          <w:bCs/>
          <w:i/>
          <w:iCs/>
          <w:sz w:val="28"/>
          <w:szCs w:val="28"/>
        </w:rPr>
      </w:pPr>
    </w:p>
    <w:p w:rsidR="001619E7" w:rsidRPr="00E664AB" w:rsidRDefault="001619E7">
      <w:pPr>
        <w:jc w:val="both"/>
      </w:pPr>
      <w:r w:rsidRPr="00E664AB">
        <w:rPr>
          <w:b/>
          <w:bCs/>
        </w:rPr>
        <w:t>1. Предмет јавне набавке</w:t>
      </w:r>
    </w:p>
    <w:p w:rsidR="0044095F" w:rsidRDefault="007E03CF" w:rsidP="0044095F">
      <w:pPr>
        <w:jc w:val="both"/>
        <w:rPr>
          <w:lang w:val="sr-Cyrl-CS"/>
        </w:rPr>
      </w:pPr>
      <w:r w:rsidRPr="00E664AB">
        <w:t>Предмет јавне набавке бр</w:t>
      </w:r>
      <w:r w:rsidRPr="00E664AB">
        <w:rPr>
          <w:color w:val="auto"/>
          <w:lang w:val="ru-RU"/>
        </w:rPr>
        <w:t>.</w:t>
      </w:r>
      <w:r w:rsidRPr="00E664AB">
        <w:rPr>
          <w:color w:val="auto"/>
        </w:rPr>
        <w:t xml:space="preserve"> </w:t>
      </w:r>
      <w:r w:rsidR="00F15B26">
        <w:rPr>
          <w:color w:val="auto"/>
        </w:rPr>
        <w:t>1</w:t>
      </w:r>
      <w:r w:rsidR="00167EB6">
        <w:rPr>
          <w:color w:val="auto"/>
        </w:rPr>
        <w:t>0</w:t>
      </w:r>
      <w:r w:rsidR="0044095F">
        <w:rPr>
          <w:color w:val="auto"/>
          <w:lang/>
        </w:rPr>
        <w:t>9</w:t>
      </w:r>
      <w:r w:rsidRPr="00E664AB">
        <w:rPr>
          <w:color w:val="auto"/>
        </w:rPr>
        <w:t>/201</w:t>
      </w:r>
      <w:r w:rsidR="00F15B26">
        <w:rPr>
          <w:color w:val="auto"/>
        </w:rPr>
        <w:t>9</w:t>
      </w:r>
      <w:r w:rsidRPr="00E664AB">
        <w:rPr>
          <w:i/>
          <w:iCs/>
        </w:rPr>
        <w:t xml:space="preserve"> </w:t>
      </w:r>
      <w:r w:rsidRPr="00E664AB">
        <w:rPr>
          <w:iCs/>
          <w:lang w:val="sr-Cyrl-CS"/>
        </w:rPr>
        <w:t>су</w:t>
      </w:r>
      <w:r w:rsidRPr="00E664AB">
        <w:rPr>
          <w:iCs/>
        </w:rPr>
        <w:t xml:space="preserve"> добр</w:t>
      </w:r>
      <w:r w:rsidRPr="00E664AB">
        <w:rPr>
          <w:iCs/>
          <w:lang w:val="sr-Cyrl-CS"/>
        </w:rPr>
        <w:t>а</w:t>
      </w:r>
      <w:r w:rsidRPr="00E664AB">
        <w:rPr>
          <w:i/>
          <w:iCs/>
        </w:rPr>
        <w:t xml:space="preserve"> </w:t>
      </w:r>
      <w:r w:rsidRPr="00E664AB">
        <w:rPr>
          <w:i/>
        </w:rPr>
        <w:t xml:space="preserve">– </w:t>
      </w:r>
      <w:r w:rsidR="0044095F" w:rsidRPr="002D24AB">
        <w:t>сукцесивна испорука</w:t>
      </w:r>
      <w:r w:rsidR="0044095F">
        <w:rPr>
          <w:i/>
        </w:rPr>
        <w:t xml:space="preserve"> </w:t>
      </w:r>
      <w:r w:rsidR="0044095F">
        <w:rPr>
          <w:b/>
          <w:lang w:val="ru-RU"/>
        </w:rPr>
        <w:t>Минералних ђубрива</w:t>
      </w:r>
      <w:r w:rsidR="0044095F" w:rsidRPr="00CD3272">
        <w:rPr>
          <w:b/>
          <w:lang w:val="sr-Cyrl-CS"/>
        </w:rPr>
        <w:t xml:space="preserve">, </w:t>
      </w:r>
      <w:r w:rsidR="0044095F" w:rsidRPr="00A73D69">
        <w:rPr>
          <w:u w:val="single"/>
          <w:lang w:val="sr-Cyrl-CS"/>
        </w:rPr>
        <w:t>Назив и ознака из општег речника набавки</w:t>
      </w:r>
      <w:r w:rsidR="0044095F">
        <w:rPr>
          <w:u w:val="single"/>
          <w:lang w:val="sr-Cyrl-CS"/>
        </w:rPr>
        <w:t>:</w:t>
      </w:r>
      <w:r w:rsidR="0044095F" w:rsidRPr="000F57FD">
        <w:rPr>
          <w:lang w:val="sr-Cyrl-CS"/>
        </w:rPr>
        <w:t xml:space="preserve"> </w:t>
      </w:r>
      <w:r w:rsidR="0044095F" w:rsidRPr="00976D82">
        <w:t>24410000</w:t>
      </w:r>
      <w:r w:rsidR="0044095F">
        <w:rPr>
          <w:lang w:val="sr-Cyrl-CS"/>
        </w:rPr>
        <w:t xml:space="preserve"> – азотна ђубрива</w:t>
      </w:r>
      <w:r w:rsidR="0044095F" w:rsidRPr="00976D82">
        <w:t>, 24420000</w:t>
      </w:r>
      <w:r w:rsidR="0044095F">
        <w:rPr>
          <w:lang w:val="sr-Cyrl-CS"/>
        </w:rPr>
        <w:t xml:space="preserve"> – фосфатна ђубрива</w:t>
      </w:r>
      <w:r w:rsidR="0044095F" w:rsidRPr="00976D82">
        <w:t>, 24440000</w:t>
      </w:r>
      <w:r w:rsidR="0044095F" w:rsidRPr="000A1450">
        <w:t xml:space="preserve"> </w:t>
      </w:r>
      <w:r w:rsidR="0044095F">
        <w:t>–</w:t>
      </w:r>
      <w:r w:rsidR="0044095F">
        <w:rPr>
          <w:lang w:val="sr-Cyrl-CS"/>
        </w:rPr>
        <w:t xml:space="preserve"> разна ђубрива</w:t>
      </w:r>
    </w:p>
    <w:p w:rsidR="0044095F" w:rsidRPr="00D0271B" w:rsidRDefault="0044095F" w:rsidP="0044095F">
      <w:pPr>
        <w:jc w:val="both"/>
        <w:rPr>
          <w:b/>
          <w:bCs/>
          <w:lang w:val="sr-Cyrl-CS"/>
        </w:rPr>
      </w:pPr>
    </w:p>
    <w:p w:rsidR="002F242D" w:rsidRPr="00E664AB" w:rsidRDefault="0044095F" w:rsidP="0044095F">
      <w:pPr>
        <w:jc w:val="both"/>
        <w:rPr>
          <w:spacing w:val="2"/>
          <w:lang w:val="sr-Cyrl-CS"/>
        </w:rPr>
      </w:pPr>
      <w:r w:rsidRPr="00E664AB">
        <w:rPr>
          <w:spacing w:val="2"/>
          <w:lang w:val="sr-Cyrl-CS"/>
        </w:rPr>
        <w:t xml:space="preserve">Испорука </w:t>
      </w:r>
      <w:r>
        <w:rPr>
          <w:b/>
          <w:lang w:val="ru-RU"/>
        </w:rPr>
        <w:t>Минералних ђубрива</w:t>
      </w:r>
      <w:r w:rsidRPr="00E664AB">
        <w:rPr>
          <w:spacing w:val="2"/>
        </w:rPr>
        <w:t xml:space="preserve"> </w:t>
      </w:r>
      <w:r w:rsidRPr="00E664AB">
        <w:rPr>
          <w:spacing w:val="2"/>
          <w:lang w:val="sr-Cyrl-CS"/>
        </w:rPr>
        <w:t xml:space="preserve">вршиће се сукцесивно на годишњем нивоу до износа процењене вредности набавке </w:t>
      </w:r>
      <w:r w:rsidRPr="00E664AB">
        <w:t>према динамиц</w:t>
      </w:r>
      <w:r>
        <w:t>и коју одреди наручилац, чему ће предходити поновно отварање конкуренције</w:t>
      </w:r>
      <w:r w:rsidR="00F15B26">
        <w:t xml:space="preserve">. </w:t>
      </w:r>
    </w:p>
    <w:p w:rsidR="00DD1B94" w:rsidRPr="00E664AB" w:rsidRDefault="00DD1B94">
      <w:pPr>
        <w:jc w:val="both"/>
        <w:rPr>
          <w:i/>
          <w:iCs/>
        </w:rPr>
      </w:pPr>
    </w:p>
    <w:p w:rsidR="004E25A4" w:rsidRPr="00E664AB" w:rsidRDefault="004E25A4" w:rsidP="004E25A4">
      <w:pPr>
        <w:jc w:val="both"/>
        <w:rPr>
          <w:b/>
          <w:bCs/>
          <w:i/>
          <w:iCs/>
        </w:rPr>
      </w:pPr>
      <w:r w:rsidRPr="00E664AB">
        <w:rPr>
          <w:b/>
          <w:bCs/>
          <w:lang w:val="sr-Cyrl-CS"/>
        </w:rPr>
        <w:t>2.</w:t>
      </w:r>
      <w:r w:rsidRPr="00E664AB">
        <w:rPr>
          <w:b/>
          <w:bCs/>
          <w:i/>
          <w:iCs/>
          <w:lang w:val="sr-Cyrl-CS"/>
        </w:rPr>
        <w:t xml:space="preserve"> </w:t>
      </w:r>
      <w:r w:rsidRPr="00E664AB">
        <w:rPr>
          <w:b/>
          <w:bCs/>
          <w:lang w:val="sr-Cyrl-CS"/>
        </w:rPr>
        <w:t>Партије</w:t>
      </w:r>
    </w:p>
    <w:p w:rsidR="004E25A4" w:rsidRPr="00E664AB" w:rsidRDefault="004E25A4" w:rsidP="004E25A4">
      <w:pPr>
        <w:jc w:val="both"/>
      </w:pPr>
    </w:p>
    <w:p w:rsidR="0044095F" w:rsidRDefault="0044095F" w:rsidP="0044095F">
      <w:pPr>
        <w:pStyle w:val="ListParagraph"/>
        <w:suppressAutoHyphens w:val="0"/>
        <w:spacing w:line="240" w:lineRule="auto"/>
        <w:ind w:left="360"/>
        <w:jc w:val="both"/>
        <w:rPr>
          <w:lang/>
        </w:rPr>
      </w:pPr>
      <w:proofErr w:type="gramStart"/>
      <w:r w:rsidRPr="00E664AB">
        <w:t xml:space="preserve">Ова јавна набавка </w:t>
      </w:r>
      <w:r>
        <w:t>ни</w:t>
      </w:r>
      <w:r w:rsidRPr="00E664AB">
        <w:t xml:space="preserve">је обликована у </w:t>
      </w:r>
      <w:r>
        <w:t>више партија</w:t>
      </w:r>
      <w:r>
        <w:rPr>
          <w:lang/>
        </w:rPr>
        <w:t>.</w:t>
      </w:r>
      <w:proofErr w:type="gramEnd"/>
    </w:p>
    <w:p w:rsidR="0044095F" w:rsidRDefault="0044095F" w:rsidP="0044095F">
      <w:pPr>
        <w:suppressAutoHyphens w:val="0"/>
        <w:spacing w:line="240" w:lineRule="auto"/>
        <w:jc w:val="both"/>
        <w:rPr>
          <w:rFonts w:eastAsia="Times New Roman"/>
          <w:b/>
          <w:color w:val="auto"/>
          <w:spacing w:val="-1"/>
          <w:kern w:val="0"/>
          <w:sz w:val="22"/>
          <w:szCs w:val="22"/>
          <w:lang w:val="ru-RU" w:eastAsia="en-US"/>
        </w:rPr>
      </w:pPr>
    </w:p>
    <w:p w:rsidR="004E25A4" w:rsidRPr="0044095F" w:rsidRDefault="004E25A4" w:rsidP="0044095F">
      <w:pPr>
        <w:suppressAutoHyphens w:val="0"/>
        <w:spacing w:line="240" w:lineRule="auto"/>
        <w:jc w:val="both"/>
        <w:rPr>
          <w:rFonts w:eastAsia="Times New Roman"/>
          <w:b/>
          <w:color w:val="auto"/>
          <w:kern w:val="0"/>
          <w:sz w:val="22"/>
          <w:szCs w:val="22"/>
          <w:lang w:val="ru-RU" w:eastAsia="en-US"/>
        </w:rPr>
      </w:pPr>
      <w:r w:rsidRPr="0044095F">
        <w:rPr>
          <w:rFonts w:eastAsia="Times New Roman"/>
          <w:b/>
          <w:color w:val="auto"/>
          <w:spacing w:val="-1"/>
          <w:kern w:val="0"/>
          <w:sz w:val="22"/>
          <w:szCs w:val="22"/>
          <w:lang w:val="ru-RU" w:eastAsia="en-US"/>
        </w:rPr>
        <w:t>3. В</w:t>
      </w:r>
      <w:r w:rsidRPr="0044095F">
        <w:rPr>
          <w:rFonts w:eastAsia="Times New Roman"/>
          <w:b/>
          <w:color w:val="auto"/>
          <w:kern w:val="0"/>
          <w:sz w:val="22"/>
          <w:szCs w:val="22"/>
          <w:lang w:val="ru-RU" w:eastAsia="en-US"/>
        </w:rPr>
        <w:t>р</w:t>
      </w:r>
      <w:r w:rsidRPr="0044095F">
        <w:rPr>
          <w:rFonts w:eastAsia="Times New Roman"/>
          <w:b/>
          <w:color w:val="auto"/>
          <w:spacing w:val="-1"/>
          <w:kern w:val="0"/>
          <w:sz w:val="22"/>
          <w:szCs w:val="22"/>
          <w:lang w:val="ru-RU" w:eastAsia="en-US"/>
        </w:rPr>
        <w:t>с</w:t>
      </w:r>
      <w:r w:rsidRPr="0044095F">
        <w:rPr>
          <w:rFonts w:eastAsia="Times New Roman"/>
          <w:b/>
          <w:color w:val="auto"/>
          <w:spacing w:val="2"/>
          <w:kern w:val="0"/>
          <w:sz w:val="22"/>
          <w:szCs w:val="22"/>
          <w:lang w:val="ru-RU" w:eastAsia="en-US"/>
        </w:rPr>
        <w:t>т</w:t>
      </w:r>
      <w:r w:rsidRPr="0044095F">
        <w:rPr>
          <w:rFonts w:eastAsia="Times New Roman"/>
          <w:b/>
          <w:color w:val="auto"/>
          <w:kern w:val="0"/>
          <w:sz w:val="22"/>
          <w:szCs w:val="22"/>
          <w:lang w:val="ru-RU" w:eastAsia="en-US"/>
        </w:rPr>
        <w:t>а</w:t>
      </w:r>
      <w:r w:rsidRPr="0044095F">
        <w:rPr>
          <w:rFonts w:eastAsia="Times New Roman"/>
          <w:b/>
          <w:color w:val="auto"/>
          <w:spacing w:val="-1"/>
          <w:kern w:val="0"/>
          <w:sz w:val="22"/>
          <w:szCs w:val="22"/>
          <w:lang w:val="ru-RU" w:eastAsia="en-US"/>
        </w:rPr>
        <w:t xml:space="preserve"> окви</w:t>
      </w:r>
      <w:r w:rsidRPr="0044095F">
        <w:rPr>
          <w:rFonts w:eastAsia="Times New Roman"/>
          <w:b/>
          <w:color w:val="auto"/>
          <w:kern w:val="0"/>
          <w:sz w:val="22"/>
          <w:szCs w:val="22"/>
          <w:lang w:val="ru-RU" w:eastAsia="en-US"/>
        </w:rPr>
        <w:t>р</w:t>
      </w:r>
      <w:r w:rsidRPr="0044095F">
        <w:rPr>
          <w:rFonts w:eastAsia="Times New Roman"/>
          <w:b/>
          <w:color w:val="auto"/>
          <w:spacing w:val="-1"/>
          <w:kern w:val="0"/>
          <w:sz w:val="22"/>
          <w:szCs w:val="22"/>
          <w:lang w:val="ru-RU" w:eastAsia="en-US"/>
        </w:rPr>
        <w:t>но</w:t>
      </w:r>
      <w:r w:rsidRPr="0044095F">
        <w:rPr>
          <w:rFonts w:eastAsia="Times New Roman"/>
          <w:b/>
          <w:color w:val="auto"/>
          <w:kern w:val="0"/>
          <w:sz w:val="22"/>
          <w:szCs w:val="22"/>
          <w:lang w:val="ru-RU" w:eastAsia="en-US"/>
        </w:rPr>
        <w:t xml:space="preserve">г </w:t>
      </w:r>
      <w:r w:rsidRPr="0044095F">
        <w:rPr>
          <w:rFonts w:eastAsia="Times New Roman"/>
          <w:b/>
          <w:color w:val="auto"/>
          <w:spacing w:val="-1"/>
          <w:kern w:val="0"/>
          <w:sz w:val="22"/>
          <w:szCs w:val="22"/>
          <w:lang w:val="ru-RU" w:eastAsia="en-US"/>
        </w:rPr>
        <w:t>с</w:t>
      </w:r>
      <w:r w:rsidRPr="0044095F">
        <w:rPr>
          <w:rFonts w:eastAsia="Times New Roman"/>
          <w:b/>
          <w:color w:val="auto"/>
          <w:spacing w:val="1"/>
          <w:kern w:val="0"/>
          <w:sz w:val="22"/>
          <w:szCs w:val="22"/>
          <w:lang w:val="ru-RU" w:eastAsia="en-US"/>
        </w:rPr>
        <w:t>п</w:t>
      </w:r>
      <w:r w:rsidRPr="0044095F">
        <w:rPr>
          <w:rFonts w:eastAsia="Times New Roman"/>
          <w:b/>
          <w:color w:val="auto"/>
          <w:spacing w:val="-1"/>
          <w:kern w:val="0"/>
          <w:sz w:val="22"/>
          <w:szCs w:val="22"/>
          <w:lang w:val="ru-RU" w:eastAsia="en-US"/>
        </w:rPr>
        <w:t>о</w:t>
      </w:r>
      <w:r w:rsidRPr="0044095F">
        <w:rPr>
          <w:rFonts w:eastAsia="Times New Roman"/>
          <w:b/>
          <w:color w:val="auto"/>
          <w:kern w:val="0"/>
          <w:sz w:val="22"/>
          <w:szCs w:val="22"/>
          <w:lang w:val="ru-RU" w:eastAsia="en-US"/>
        </w:rPr>
        <w:t>р</w:t>
      </w:r>
      <w:r w:rsidRPr="0044095F">
        <w:rPr>
          <w:rFonts w:eastAsia="Times New Roman"/>
          <w:b/>
          <w:color w:val="auto"/>
          <w:spacing w:val="-1"/>
          <w:kern w:val="0"/>
          <w:sz w:val="22"/>
          <w:szCs w:val="22"/>
          <w:lang w:val="ru-RU" w:eastAsia="en-US"/>
        </w:rPr>
        <w:t>а</w:t>
      </w:r>
      <w:r w:rsidRPr="0044095F">
        <w:rPr>
          <w:rFonts w:eastAsia="Times New Roman"/>
          <w:b/>
          <w:color w:val="auto"/>
          <w:kern w:val="0"/>
          <w:sz w:val="22"/>
          <w:szCs w:val="22"/>
          <w:lang w:val="ru-RU" w:eastAsia="en-US"/>
        </w:rPr>
        <w:t>зума</w:t>
      </w:r>
    </w:p>
    <w:p w:rsidR="004E25A4" w:rsidRPr="00E664AB" w:rsidRDefault="004E25A4" w:rsidP="004E25A4">
      <w:pPr>
        <w:widowControl w:val="0"/>
        <w:suppressAutoHyphens w:val="0"/>
        <w:spacing w:before="2" w:line="120" w:lineRule="exact"/>
        <w:rPr>
          <w:rFonts w:eastAsia="Calibri"/>
          <w:color w:val="auto"/>
          <w:kern w:val="0"/>
          <w:sz w:val="12"/>
          <w:szCs w:val="12"/>
          <w:lang w:val="ru-RU" w:eastAsia="en-US"/>
        </w:rPr>
      </w:pPr>
    </w:p>
    <w:p w:rsidR="004E25A4" w:rsidRPr="00E664AB" w:rsidRDefault="004E25A4" w:rsidP="004E25A4">
      <w:pPr>
        <w:widowControl w:val="0"/>
        <w:suppressAutoHyphens w:val="0"/>
        <w:spacing w:line="239" w:lineRule="auto"/>
        <w:ind w:right="71"/>
        <w:jc w:val="both"/>
        <w:rPr>
          <w:rFonts w:eastAsia="Times New Roman"/>
          <w:color w:val="auto"/>
          <w:spacing w:val="-1"/>
          <w:kern w:val="0"/>
          <w:sz w:val="22"/>
          <w:szCs w:val="22"/>
          <w:lang w:val="ru-RU" w:eastAsia="en-US"/>
        </w:rPr>
      </w:pPr>
    </w:p>
    <w:p w:rsidR="0044095F" w:rsidRPr="00E664AB" w:rsidRDefault="0044095F" w:rsidP="0044095F">
      <w:pPr>
        <w:widowControl w:val="0"/>
        <w:suppressAutoHyphens w:val="0"/>
        <w:spacing w:line="239" w:lineRule="auto"/>
        <w:ind w:right="71"/>
        <w:jc w:val="both"/>
        <w:rPr>
          <w:rFonts w:eastAsia="Times New Roman"/>
          <w:color w:val="auto"/>
          <w:kern w:val="0"/>
          <w:sz w:val="22"/>
          <w:szCs w:val="22"/>
          <w:lang w:val="ru-RU" w:eastAsia="en-US"/>
        </w:rPr>
      </w:pPr>
      <w:r w:rsidRPr="00E664AB">
        <w:rPr>
          <w:rFonts w:eastAsia="Times New Roman"/>
          <w:color w:val="auto"/>
          <w:spacing w:val="-1"/>
          <w:kern w:val="0"/>
          <w:sz w:val="22"/>
          <w:szCs w:val="22"/>
          <w:lang w:val="ru-RU" w:eastAsia="en-US"/>
        </w:rPr>
        <w:t>П</w:t>
      </w:r>
      <w:r w:rsidRPr="00E664AB">
        <w:rPr>
          <w:rFonts w:eastAsia="Times New Roman"/>
          <w:color w:val="auto"/>
          <w:kern w:val="0"/>
          <w:sz w:val="22"/>
          <w:szCs w:val="22"/>
          <w:lang w:val="ru-RU" w:eastAsia="en-US"/>
        </w:rPr>
        <w:t>ре</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ме</w:t>
      </w:r>
      <w:r w:rsidRPr="00E664AB">
        <w:rPr>
          <w:rFonts w:eastAsia="Times New Roman"/>
          <w:color w:val="auto"/>
          <w:spacing w:val="-1"/>
          <w:kern w:val="0"/>
          <w:sz w:val="22"/>
          <w:szCs w:val="22"/>
          <w:lang w:val="ru-RU" w:eastAsia="en-US"/>
        </w:rPr>
        <w:t>т</w:t>
      </w:r>
      <w:r w:rsidRPr="00E664AB">
        <w:rPr>
          <w:rFonts w:eastAsia="Times New Roman"/>
          <w:color w:val="auto"/>
          <w:kern w:val="0"/>
          <w:sz w:val="22"/>
          <w:szCs w:val="22"/>
          <w:lang w:val="ru-RU" w:eastAsia="en-US"/>
        </w:rPr>
        <w:t>ни пост</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пак</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се спро</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оди</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ра</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 xml:space="preserve"> </w:t>
      </w:r>
      <w:r w:rsidRPr="00E664AB">
        <w:rPr>
          <w:rFonts w:eastAsia="Times New Roman"/>
          <w:color w:val="auto"/>
          <w:spacing w:val="-1"/>
          <w:kern w:val="0"/>
          <w:sz w:val="22"/>
          <w:szCs w:val="22"/>
          <w:lang w:val="ru-RU" w:eastAsia="en-US"/>
        </w:rPr>
        <w:t>з</w:t>
      </w:r>
      <w:r w:rsidRPr="00E664AB">
        <w:rPr>
          <w:rFonts w:eastAsia="Times New Roman"/>
          <w:color w:val="auto"/>
          <w:spacing w:val="-2"/>
          <w:kern w:val="0"/>
          <w:sz w:val="22"/>
          <w:szCs w:val="22"/>
          <w:lang w:val="ru-RU" w:eastAsia="en-US"/>
        </w:rPr>
        <w:t>а</w:t>
      </w:r>
      <w:r w:rsidRPr="00E664AB">
        <w:rPr>
          <w:rFonts w:eastAsia="Times New Roman"/>
          <w:color w:val="auto"/>
          <w:kern w:val="0"/>
          <w:sz w:val="22"/>
          <w:szCs w:val="22"/>
          <w:lang w:val="ru-RU" w:eastAsia="en-US"/>
        </w:rPr>
        <w:t>кљ</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е</w:t>
      </w:r>
      <w:r w:rsidRPr="00E664AB">
        <w:rPr>
          <w:rFonts w:eastAsia="Times New Roman"/>
          <w:color w:val="auto"/>
          <w:spacing w:val="1"/>
          <w:kern w:val="0"/>
          <w:sz w:val="22"/>
          <w:szCs w:val="22"/>
          <w:lang w:val="ru-RU" w:eastAsia="en-US"/>
        </w:rPr>
        <w:t>њ</w:t>
      </w:r>
      <w:r w:rsidRPr="00E664AB">
        <w:rPr>
          <w:rFonts w:eastAsia="Times New Roman"/>
          <w:color w:val="auto"/>
          <w:kern w:val="0"/>
          <w:sz w:val="22"/>
          <w:szCs w:val="22"/>
          <w:lang w:val="ru-RU" w:eastAsia="en-US"/>
        </w:rPr>
        <w:t>а</w:t>
      </w:r>
      <w:r w:rsidRPr="00E664AB">
        <w:rPr>
          <w:rFonts w:eastAsia="Times New Roman"/>
          <w:color w:val="auto"/>
          <w:spacing w:val="2"/>
          <w:kern w:val="0"/>
          <w:sz w:val="22"/>
          <w:szCs w:val="22"/>
          <w:lang w:val="ru-RU" w:eastAsia="en-US"/>
        </w:rPr>
        <w:t xml:space="preserve"> </w:t>
      </w:r>
      <w:r w:rsidRPr="00E664AB">
        <w:rPr>
          <w:rFonts w:eastAsia="Times New Roman"/>
          <w:color w:val="auto"/>
          <w:spacing w:val="-2"/>
          <w:kern w:val="0"/>
          <w:sz w:val="22"/>
          <w:szCs w:val="22"/>
          <w:lang w:val="ru-RU" w:eastAsia="en-US"/>
        </w:rPr>
        <w:t>о</w:t>
      </w:r>
      <w:r w:rsidRPr="00E664AB">
        <w:rPr>
          <w:rFonts w:eastAsia="Times New Roman"/>
          <w:color w:val="auto"/>
          <w:kern w:val="0"/>
          <w:sz w:val="22"/>
          <w:szCs w:val="22"/>
          <w:lang w:val="ru-RU" w:eastAsia="en-US"/>
        </w:rPr>
        <w:t>к</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ир</w:t>
      </w:r>
      <w:r w:rsidRPr="00E664AB">
        <w:rPr>
          <w:rFonts w:eastAsia="Times New Roman"/>
          <w:color w:val="auto"/>
          <w:spacing w:val="3"/>
          <w:kern w:val="0"/>
          <w:sz w:val="22"/>
          <w:szCs w:val="22"/>
          <w:lang w:val="ru-RU" w:eastAsia="en-US"/>
        </w:rPr>
        <w:t>н</w:t>
      </w:r>
      <w:r w:rsidRPr="00E664AB">
        <w:rPr>
          <w:rFonts w:eastAsia="Times New Roman"/>
          <w:color w:val="auto"/>
          <w:kern w:val="0"/>
          <w:sz w:val="22"/>
          <w:szCs w:val="22"/>
          <w:lang w:val="ru-RU" w:eastAsia="en-US"/>
        </w:rPr>
        <w:t>ог</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с</w:t>
      </w:r>
      <w:r w:rsidRPr="00E664AB">
        <w:rPr>
          <w:rFonts w:eastAsia="Times New Roman"/>
          <w:color w:val="auto"/>
          <w:spacing w:val="-3"/>
          <w:kern w:val="0"/>
          <w:sz w:val="22"/>
          <w:szCs w:val="22"/>
          <w:lang w:val="ru-RU" w:eastAsia="en-US"/>
        </w:rPr>
        <w:t>п</w:t>
      </w:r>
      <w:r w:rsidRPr="00E664AB">
        <w:rPr>
          <w:rFonts w:eastAsia="Times New Roman"/>
          <w:color w:val="auto"/>
          <w:kern w:val="0"/>
          <w:sz w:val="22"/>
          <w:szCs w:val="22"/>
          <w:lang w:val="ru-RU" w:eastAsia="en-US"/>
        </w:rPr>
        <w:t>ораз</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ма,</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то</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ок</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ирн</w:t>
      </w:r>
      <w:r w:rsidRPr="00E664AB">
        <w:rPr>
          <w:rFonts w:eastAsia="Times New Roman"/>
          <w:color w:val="auto"/>
          <w:spacing w:val="-2"/>
          <w:kern w:val="0"/>
          <w:sz w:val="22"/>
          <w:szCs w:val="22"/>
          <w:lang w:val="ru-RU" w:eastAsia="en-US"/>
        </w:rPr>
        <w:t xml:space="preserve">ог </w:t>
      </w:r>
      <w:r w:rsidRPr="00E664AB">
        <w:rPr>
          <w:rFonts w:eastAsia="Times New Roman"/>
          <w:color w:val="auto"/>
          <w:kern w:val="0"/>
          <w:sz w:val="22"/>
          <w:szCs w:val="22"/>
          <w:lang w:val="ru-RU" w:eastAsia="en-US"/>
        </w:rPr>
        <w:t>спораз</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 xml:space="preserve">ма </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н</w:t>
      </w:r>
      <w:r w:rsidRPr="00E664AB">
        <w:rPr>
          <w:rFonts w:eastAsia="Times New Roman"/>
          <w:color w:val="auto"/>
          <w:spacing w:val="-3"/>
          <w:kern w:val="0"/>
          <w:sz w:val="22"/>
          <w:szCs w:val="22"/>
          <w:lang w:val="ru-RU" w:eastAsia="en-US"/>
        </w:rPr>
        <w:t>о</w:t>
      </w:r>
      <w:r w:rsidRPr="00E664AB">
        <w:rPr>
          <w:rFonts w:eastAsia="Times New Roman"/>
          <w:color w:val="auto"/>
          <w:kern w:val="0"/>
          <w:sz w:val="22"/>
          <w:szCs w:val="22"/>
          <w:lang w:val="ru-RU" w:eastAsia="en-US"/>
        </w:rPr>
        <w:t>г</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нар</w:t>
      </w:r>
      <w:r w:rsidRPr="00E664AB">
        <w:rPr>
          <w:rFonts w:eastAsia="Times New Roman"/>
          <w:color w:val="auto"/>
          <w:spacing w:val="-3"/>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ио</w:t>
      </w:r>
      <w:r w:rsidRPr="00E664AB">
        <w:rPr>
          <w:rFonts w:eastAsia="Times New Roman"/>
          <w:color w:val="auto"/>
          <w:spacing w:val="-1"/>
          <w:kern w:val="0"/>
          <w:sz w:val="22"/>
          <w:szCs w:val="22"/>
          <w:lang w:val="ru-RU" w:eastAsia="en-US"/>
        </w:rPr>
        <w:t>ц</w:t>
      </w:r>
      <w:r w:rsidRPr="00E664AB">
        <w:rPr>
          <w:rFonts w:eastAsia="Times New Roman"/>
          <w:color w:val="auto"/>
          <w:kern w:val="0"/>
          <w:sz w:val="22"/>
          <w:szCs w:val="22"/>
          <w:lang w:val="ru-RU" w:eastAsia="en-US"/>
        </w:rPr>
        <w:t>а</w:t>
      </w:r>
      <w:r w:rsidRPr="00E664AB">
        <w:rPr>
          <w:rFonts w:eastAsia="Times New Roman"/>
          <w:color w:val="auto"/>
          <w:spacing w:val="5"/>
          <w:kern w:val="0"/>
          <w:sz w:val="22"/>
          <w:szCs w:val="22"/>
          <w:lang w:val="ru-RU" w:eastAsia="en-US"/>
        </w:rPr>
        <w:t xml:space="preserve"> </w:t>
      </w:r>
      <w:r w:rsidRPr="00E664AB">
        <w:rPr>
          <w:rFonts w:eastAsia="Times New Roman"/>
          <w:color w:val="auto"/>
          <w:kern w:val="0"/>
          <w:sz w:val="22"/>
          <w:szCs w:val="22"/>
          <w:lang w:val="ru-RU" w:eastAsia="en-US"/>
        </w:rPr>
        <w:t>са</w:t>
      </w:r>
      <w:r w:rsidRPr="00E664AB">
        <w:rPr>
          <w:rFonts w:eastAsia="Times New Roman"/>
          <w:color w:val="auto"/>
          <w:spacing w:val="3"/>
          <w:kern w:val="0"/>
          <w:sz w:val="22"/>
          <w:szCs w:val="22"/>
          <w:lang w:val="ru-RU" w:eastAsia="en-US"/>
        </w:rPr>
        <w:t xml:space="preserve"> </w:t>
      </w:r>
      <w:r>
        <w:rPr>
          <w:rFonts w:eastAsia="Times New Roman"/>
          <w:color w:val="auto"/>
          <w:kern w:val="0"/>
          <w:sz w:val="22"/>
          <w:szCs w:val="22"/>
          <w:lang w:val="ru-RU" w:eastAsia="en-US"/>
        </w:rPr>
        <w:t>десет</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по</w:t>
      </w:r>
      <w:r w:rsidRPr="00E664AB">
        <w:rPr>
          <w:rFonts w:eastAsia="Times New Roman"/>
          <w:color w:val="auto"/>
          <w:spacing w:val="-1"/>
          <w:kern w:val="0"/>
          <w:sz w:val="22"/>
          <w:szCs w:val="22"/>
          <w:lang w:val="ru-RU" w:eastAsia="en-US"/>
        </w:rPr>
        <w:t>н</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ђ</w:t>
      </w:r>
      <w:r w:rsidRPr="00E664AB">
        <w:rPr>
          <w:rFonts w:eastAsia="Times New Roman"/>
          <w:color w:val="auto"/>
          <w:kern w:val="0"/>
          <w:sz w:val="22"/>
          <w:szCs w:val="22"/>
          <w:lang w:val="ru-RU" w:eastAsia="en-US"/>
        </w:rPr>
        <w:t>ача.</w:t>
      </w:r>
      <w:r w:rsidRPr="00E664AB">
        <w:rPr>
          <w:rFonts w:eastAsia="Times New Roman"/>
          <w:color w:val="auto"/>
          <w:spacing w:val="4"/>
          <w:kern w:val="0"/>
          <w:sz w:val="22"/>
          <w:szCs w:val="22"/>
          <w:lang w:val="ru-RU" w:eastAsia="en-US"/>
        </w:rPr>
        <w:t xml:space="preserve"> </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а</w:t>
      </w:r>
      <w:r w:rsidRPr="00E664AB">
        <w:rPr>
          <w:rFonts w:eastAsia="Times New Roman"/>
          <w:color w:val="auto"/>
          <w:spacing w:val="3"/>
          <w:kern w:val="0"/>
          <w:sz w:val="22"/>
          <w:szCs w:val="22"/>
          <w:lang w:val="ru-RU" w:eastAsia="en-US"/>
        </w:rPr>
        <w:t xml:space="preserve"> </w:t>
      </w:r>
      <w:r w:rsidRPr="00E664AB">
        <w:rPr>
          <w:rFonts w:eastAsia="Times New Roman"/>
          <w:color w:val="auto"/>
          <w:spacing w:val="-2"/>
          <w:kern w:val="0"/>
          <w:sz w:val="22"/>
          <w:szCs w:val="22"/>
          <w:lang w:val="ru-RU" w:eastAsia="en-US"/>
        </w:rPr>
        <w:t>о</w:t>
      </w:r>
      <w:r w:rsidRPr="00E664AB">
        <w:rPr>
          <w:rFonts w:eastAsia="Times New Roman"/>
          <w:color w:val="auto"/>
          <w:kern w:val="0"/>
          <w:sz w:val="22"/>
          <w:szCs w:val="22"/>
          <w:lang w:val="ru-RU" w:eastAsia="en-US"/>
        </w:rPr>
        <w:t>сно</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у ок</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ир</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ог</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спо</w:t>
      </w:r>
      <w:r w:rsidRPr="00E664AB">
        <w:rPr>
          <w:rFonts w:eastAsia="Times New Roman"/>
          <w:color w:val="auto"/>
          <w:spacing w:val="-3"/>
          <w:kern w:val="0"/>
          <w:sz w:val="22"/>
          <w:szCs w:val="22"/>
          <w:lang w:val="ru-RU" w:eastAsia="en-US"/>
        </w:rPr>
        <w:t>р</w:t>
      </w:r>
      <w:r w:rsidRPr="00E664AB">
        <w:rPr>
          <w:rFonts w:eastAsia="Times New Roman"/>
          <w:color w:val="auto"/>
          <w:kern w:val="0"/>
          <w:sz w:val="22"/>
          <w:szCs w:val="22"/>
          <w:lang w:val="ru-RU" w:eastAsia="en-US"/>
        </w:rPr>
        <w:t>аз</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ма, нар</w:t>
      </w:r>
      <w:r w:rsidRPr="00E664AB">
        <w:rPr>
          <w:rFonts w:eastAsia="Times New Roman"/>
          <w:color w:val="auto"/>
          <w:spacing w:val="-3"/>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илац</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ће</w:t>
      </w:r>
      <w:r w:rsidRPr="00E664AB">
        <w:rPr>
          <w:rFonts w:eastAsia="Times New Roman"/>
          <w:color w:val="auto"/>
          <w:spacing w:val="3"/>
          <w:kern w:val="0"/>
          <w:sz w:val="22"/>
          <w:szCs w:val="22"/>
          <w:lang w:val="ru-RU" w:eastAsia="en-US"/>
        </w:rPr>
        <w:t xml:space="preserve"> изабраним </w:t>
      </w:r>
      <w:r w:rsidRPr="00E664AB">
        <w:rPr>
          <w:rFonts w:eastAsia="Times New Roman"/>
          <w:color w:val="auto"/>
          <w:kern w:val="0"/>
          <w:sz w:val="22"/>
          <w:szCs w:val="22"/>
          <w:lang w:val="ru-RU" w:eastAsia="en-US"/>
        </w:rPr>
        <w:t>до</w:t>
      </w:r>
      <w:r w:rsidRPr="00E664AB">
        <w:rPr>
          <w:rFonts w:eastAsia="Times New Roman"/>
          <w:color w:val="auto"/>
          <w:spacing w:val="1"/>
          <w:kern w:val="0"/>
          <w:sz w:val="22"/>
          <w:szCs w:val="22"/>
          <w:lang w:val="ru-RU" w:eastAsia="en-US"/>
        </w:rPr>
        <w:t>б</w:t>
      </w:r>
      <w:r w:rsidRPr="00E664AB">
        <w:rPr>
          <w:rFonts w:eastAsia="Times New Roman"/>
          <w:color w:val="auto"/>
          <w:kern w:val="0"/>
          <w:sz w:val="22"/>
          <w:szCs w:val="22"/>
          <w:lang w:val="ru-RU" w:eastAsia="en-US"/>
        </w:rPr>
        <w:t>авља</w:t>
      </w:r>
      <w:r w:rsidRPr="00E664AB">
        <w:rPr>
          <w:rFonts w:eastAsia="Times New Roman"/>
          <w:color w:val="auto"/>
          <w:spacing w:val="-1"/>
          <w:kern w:val="0"/>
          <w:sz w:val="22"/>
          <w:szCs w:val="22"/>
          <w:lang w:val="ru-RU" w:eastAsia="en-US"/>
        </w:rPr>
        <w:t>чима</w:t>
      </w:r>
      <w:r w:rsidRPr="00E664AB">
        <w:rPr>
          <w:rFonts w:eastAsia="Times New Roman"/>
          <w:color w:val="auto"/>
          <w:spacing w:val="1"/>
          <w:kern w:val="0"/>
          <w:sz w:val="22"/>
          <w:szCs w:val="22"/>
          <w:lang w:val="ru-RU" w:eastAsia="en-US"/>
        </w:rPr>
        <w:t xml:space="preserve"> упућивати захтеве </w:t>
      </w:r>
      <w:r w:rsidRPr="00E664AB">
        <w:rPr>
          <w:rFonts w:eastAsia="Times New Roman"/>
          <w:color w:val="auto"/>
          <w:spacing w:val="1"/>
          <w:kern w:val="0"/>
          <w:sz w:val="22"/>
          <w:szCs w:val="22"/>
          <w:lang w:val="sr-Cyrl-CS" w:eastAsia="en-US"/>
        </w:rPr>
        <w:t>према конкретним потребама</w:t>
      </w:r>
      <w:r w:rsidRPr="00E664AB">
        <w:rPr>
          <w:rFonts w:eastAsia="Times New Roman"/>
          <w:color w:val="auto"/>
          <w:kern w:val="0"/>
          <w:sz w:val="22"/>
          <w:szCs w:val="22"/>
          <w:lang w:val="ru-RU" w:eastAsia="en-US"/>
        </w:rPr>
        <w:t xml:space="preserve"> и на основу њихових понуда изабирати најповољнијег и и</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д</w:t>
      </w:r>
      <w:r w:rsidRPr="00E664AB">
        <w:rPr>
          <w:rFonts w:eastAsia="Times New Roman"/>
          <w:color w:val="auto"/>
          <w:spacing w:val="1"/>
          <w:kern w:val="0"/>
          <w:sz w:val="22"/>
          <w:szCs w:val="22"/>
          <w:lang w:val="ru-RU" w:eastAsia="en-US"/>
        </w:rPr>
        <w:t>а</w:t>
      </w:r>
      <w:r w:rsidRPr="00E664AB">
        <w:rPr>
          <w:rFonts w:eastAsia="Times New Roman"/>
          <w:color w:val="auto"/>
          <w:spacing w:val="1"/>
          <w:kern w:val="0"/>
          <w:sz w:val="22"/>
          <w:szCs w:val="22"/>
          <w:lang w:val="sr-Cyrl-CS" w:eastAsia="en-US"/>
        </w:rPr>
        <w:t>в</w:t>
      </w:r>
      <w:r w:rsidRPr="00E664AB">
        <w:rPr>
          <w:rFonts w:eastAsia="Times New Roman"/>
          <w:color w:val="auto"/>
          <w:spacing w:val="1"/>
          <w:kern w:val="0"/>
          <w:sz w:val="22"/>
          <w:szCs w:val="22"/>
          <w:lang w:val="ru-RU" w:eastAsia="en-US"/>
        </w:rPr>
        <w:t>а</w:t>
      </w:r>
      <w:r w:rsidRPr="00E664AB">
        <w:rPr>
          <w:rFonts w:eastAsia="Times New Roman"/>
          <w:color w:val="auto"/>
          <w:kern w:val="0"/>
          <w:sz w:val="22"/>
          <w:szCs w:val="22"/>
          <w:lang w:val="ru-RU" w:eastAsia="en-US"/>
        </w:rPr>
        <w:t>ти нар</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џбен</w:t>
      </w:r>
      <w:r w:rsidRPr="00E664AB">
        <w:rPr>
          <w:rFonts w:eastAsia="Times New Roman"/>
          <w:color w:val="auto"/>
          <w:spacing w:val="-1"/>
          <w:kern w:val="0"/>
          <w:sz w:val="22"/>
          <w:szCs w:val="22"/>
          <w:lang w:val="ru-RU" w:eastAsia="en-US"/>
        </w:rPr>
        <w:t>и</w:t>
      </w:r>
      <w:r w:rsidRPr="00E664AB">
        <w:rPr>
          <w:rFonts w:eastAsia="Times New Roman"/>
          <w:color w:val="auto"/>
          <w:kern w:val="0"/>
          <w:sz w:val="22"/>
          <w:szCs w:val="22"/>
          <w:lang w:val="ru-RU" w:eastAsia="en-US"/>
        </w:rPr>
        <w:t>це</w:t>
      </w:r>
      <w:r w:rsidRPr="00E664AB">
        <w:rPr>
          <w:rFonts w:eastAsia="Times New Roman"/>
          <w:color w:val="auto"/>
          <w:spacing w:val="1"/>
          <w:kern w:val="0"/>
          <w:sz w:val="22"/>
          <w:szCs w:val="22"/>
          <w:lang w:val="sr-Cyrl-CS" w:eastAsia="en-US"/>
        </w:rPr>
        <w:t xml:space="preserve"> </w:t>
      </w:r>
      <w:r w:rsidRPr="00E664AB">
        <w:rPr>
          <w:rFonts w:eastAsia="Times New Roman"/>
          <w:color w:val="auto"/>
          <w:kern w:val="0"/>
          <w:sz w:val="22"/>
          <w:szCs w:val="22"/>
          <w:lang w:val="sr-Cyrl-CS" w:eastAsia="en-US"/>
        </w:rPr>
        <w:t>сукцесивно у току трајања оквирног споразума</w:t>
      </w:r>
      <w:r w:rsidRPr="00E664AB">
        <w:rPr>
          <w:rFonts w:eastAsia="Times New Roman"/>
          <w:color w:val="auto"/>
          <w:kern w:val="0"/>
          <w:sz w:val="22"/>
          <w:szCs w:val="22"/>
          <w:lang w:val="ru-RU" w:eastAsia="en-US"/>
        </w:rPr>
        <w:t>.</w:t>
      </w:r>
      <w:r w:rsidRPr="00E664AB">
        <w:rPr>
          <w:rFonts w:eastAsia="Times New Roman"/>
          <w:color w:val="auto"/>
          <w:spacing w:val="-2"/>
          <w:kern w:val="0"/>
          <w:sz w:val="22"/>
          <w:szCs w:val="22"/>
          <w:lang w:val="ru-RU" w:eastAsia="en-US"/>
        </w:rPr>
        <w:t xml:space="preserve"> </w:t>
      </w:r>
      <w:r w:rsidRPr="00E664AB">
        <w:rPr>
          <w:rFonts w:eastAsia="Times New Roman"/>
          <w:color w:val="auto"/>
          <w:spacing w:val="2"/>
          <w:kern w:val="0"/>
          <w:sz w:val="22"/>
          <w:szCs w:val="22"/>
          <w:lang w:val="ru-RU" w:eastAsia="en-US"/>
        </w:rPr>
        <w:t>Т</w:t>
      </w:r>
      <w:r w:rsidRPr="00E664AB">
        <w:rPr>
          <w:rFonts w:eastAsia="Times New Roman"/>
          <w:color w:val="auto"/>
          <w:kern w:val="0"/>
          <w:sz w:val="22"/>
          <w:szCs w:val="22"/>
          <w:lang w:val="ru-RU" w:eastAsia="en-US"/>
        </w:rPr>
        <w:t>р</w:t>
      </w:r>
      <w:r w:rsidRPr="00E664AB">
        <w:rPr>
          <w:rFonts w:eastAsia="Times New Roman"/>
          <w:color w:val="auto"/>
          <w:spacing w:val="-2"/>
          <w:kern w:val="0"/>
          <w:sz w:val="22"/>
          <w:szCs w:val="22"/>
          <w:lang w:val="ru-RU" w:eastAsia="en-US"/>
        </w:rPr>
        <w:t>а</w:t>
      </w:r>
      <w:r w:rsidRPr="00E664AB">
        <w:rPr>
          <w:rFonts w:eastAsia="Times New Roman"/>
          <w:color w:val="auto"/>
          <w:spacing w:val="1"/>
          <w:kern w:val="0"/>
          <w:sz w:val="22"/>
          <w:szCs w:val="22"/>
          <w:lang w:val="ru-RU" w:eastAsia="en-US"/>
        </w:rPr>
        <w:t>ј</w:t>
      </w:r>
      <w:r w:rsidRPr="00E664AB">
        <w:rPr>
          <w:rFonts w:eastAsia="Times New Roman"/>
          <w:color w:val="auto"/>
          <w:spacing w:val="-2"/>
          <w:kern w:val="0"/>
          <w:sz w:val="22"/>
          <w:szCs w:val="22"/>
          <w:lang w:val="ru-RU" w:eastAsia="en-US"/>
        </w:rPr>
        <w:t>а</w:t>
      </w:r>
      <w:r w:rsidRPr="00E664AB">
        <w:rPr>
          <w:rFonts w:eastAsia="Times New Roman"/>
          <w:color w:val="auto"/>
          <w:spacing w:val="1"/>
          <w:kern w:val="0"/>
          <w:sz w:val="22"/>
          <w:szCs w:val="22"/>
          <w:lang w:val="ru-RU" w:eastAsia="en-US"/>
        </w:rPr>
        <w:t>њ</w:t>
      </w:r>
      <w:r w:rsidRPr="00E664AB">
        <w:rPr>
          <w:rFonts w:eastAsia="Times New Roman"/>
          <w:color w:val="auto"/>
          <w:kern w:val="0"/>
          <w:sz w:val="22"/>
          <w:szCs w:val="22"/>
          <w:lang w:val="ru-RU" w:eastAsia="en-US"/>
        </w:rPr>
        <w:t>е</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ок</w:t>
      </w:r>
      <w:r w:rsidRPr="00E664AB">
        <w:rPr>
          <w:rFonts w:eastAsia="Times New Roman"/>
          <w:color w:val="auto"/>
          <w:spacing w:val="-1"/>
          <w:kern w:val="0"/>
          <w:sz w:val="22"/>
          <w:szCs w:val="22"/>
          <w:lang w:val="ru-RU" w:eastAsia="en-US"/>
        </w:rPr>
        <w:t>в</w:t>
      </w:r>
      <w:r w:rsidRPr="00E664AB">
        <w:rPr>
          <w:rFonts w:eastAsia="Times New Roman"/>
          <w:color w:val="auto"/>
          <w:spacing w:val="-3"/>
          <w:kern w:val="0"/>
          <w:sz w:val="22"/>
          <w:szCs w:val="22"/>
          <w:lang w:val="ru-RU" w:eastAsia="en-US"/>
        </w:rPr>
        <w:t>и</w:t>
      </w:r>
      <w:r w:rsidRPr="00E664AB">
        <w:rPr>
          <w:rFonts w:eastAsia="Times New Roman"/>
          <w:color w:val="auto"/>
          <w:kern w:val="0"/>
          <w:sz w:val="22"/>
          <w:szCs w:val="22"/>
          <w:lang w:val="ru-RU" w:eastAsia="en-US"/>
        </w:rPr>
        <w:t>рног спо</w:t>
      </w:r>
      <w:r w:rsidRPr="00E664AB">
        <w:rPr>
          <w:rFonts w:eastAsia="Times New Roman"/>
          <w:color w:val="auto"/>
          <w:spacing w:val="-2"/>
          <w:kern w:val="0"/>
          <w:sz w:val="22"/>
          <w:szCs w:val="22"/>
          <w:lang w:val="ru-RU" w:eastAsia="en-US"/>
        </w:rPr>
        <w:t>р</w:t>
      </w:r>
      <w:r w:rsidRPr="00E664AB">
        <w:rPr>
          <w:rFonts w:eastAsia="Times New Roman"/>
          <w:color w:val="auto"/>
          <w:kern w:val="0"/>
          <w:sz w:val="22"/>
          <w:szCs w:val="22"/>
          <w:lang w:val="ru-RU" w:eastAsia="en-US"/>
        </w:rPr>
        <w:t>аз</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 xml:space="preserve">ма </w:t>
      </w:r>
      <w:r w:rsidRPr="00E664AB">
        <w:rPr>
          <w:rFonts w:eastAsia="Times New Roman"/>
          <w:color w:val="auto"/>
          <w:spacing w:val="1"/>
          <w:kern w:val="0"/>
          <w:sz w:val="22"/>
          <w:szCs w:val="22"/>
          <w:lang w:val="ru-RU" w:eastAsia="en-US"/>
        </w:rPr>
        <w:t>ј</w:t>
      </w:r>
      <w:r w:rsidRPr="00E664AB">
        <w:rPr>
          <w:rFonts w:eastAsia="Times New Roman"/>
          <w:color w:val="auto"/>
          <w:kern w:val="0"/>
          <w:sz w:val="22"/>
          <w:szCs w:val="22"/>
          <w:lang w:val="ru-RU" w:eastAsia="en-US"/>
        </w:rPr>
        <w:t xml:space="preserve">е </w:t>
      </w:r>
      <w:r w:rsidRPr="00E664AB">
        <w:rPr>
          <w:rFonts w:eastAsia="Times New Roman"/>
          <w:color w:val="auto"/>
          <w:spacing w:val="1"/>
          <w:kern w:val="0"/>
          <w:sz w:val="22"/>
          <w:szCs w:val="22"/>
          <w:lang w:val="sr-Cyrl-CS" w:eastAsia="en-US"/>
        </w:rPr>
        <w:t xml:space="preserve">једна </w:t>
      </w:r>
      <w:r w:rsidRPr="00E664AB">
        <w:rPr>
          <w:rFonts w:eastAsia="Times New Roman"/>
          <w:color w:val="auto"/>
          <w:kern w:val="0"/>
          <w:sz w:val="22"/>
          <w:szCs w:val="22"/>
          <w:lang w:val="ru-RU" w:eastAsia="en-US"/>
        </w:rPr>
        <w:t>го</w:t>
      </w:r>
      <w:r w:rsidRPr="00E664AB">
        <w:rPr>
          <w:rFonts w:eastAsia="Times New Roman"/>
          <w:color w:val="auto"/>
          <w:spacing w:val="-2"/>
          <w:kern w:val="0"/>
          <w:sz w:val="22"/>
          <w:szCs w:val="22"/>
          <w:lang w:val="ru-RU" w:eastAsia="en-US"/>
        </w:rPr>
        <w:t>д</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на</w:t>
      </w:r>
      <w:r w:rsidRPr="00E664AB">
        <w:rPr>
          <w:rFonts w:eastAsia="Times New Roman"/>
          <w:color w:val="auto"/>
          <w:kern w:val="0"/>
          <w:sz w:val="22"/>
          <w:szCs w:val="22"/>
          <w:lang w:val="ru-RU" w:eastAsia="en-US"/>
        </w:rPr>
        <w:t>, односно до искоришћења уговорене вредности.</w:t>
      </w:r>
    </w:p>
    <w:p w:rsidR="0044095F" w:rsidRPr="00E664AB" w:rsidRDefault="0044095F" w:rsidP="0044095F">
      <w:pPr>
        <w:widowControl w:val="0"/>
        <w:spacing w:line="240" w:lineRule="auto"/>
        <w:jc w:val="both"/>
        <w:rPr>
          <w:rFonts w:eastAsia="Times New Roman"/>
          <w:b/>
          <w:color w:val="auto"/>
          <w:spacing w:val="-2"/>
          <w:kern w:val="0"/>
          <w:sz w:val="22"/>
          <w:szCs w:val="22"/>
          <w:lang w:val="ru-RU" w:eastAsia="en-US"/>
        </w:rPr>
      </w:pPr>
    </w:p>
    <w:p w:rsidR="004E25A4" w:rsidRPr="00E664AB" w:rsidRDefault="0044095F" w:rsidP="0044095F">
      <w:pPr>
        <w:widowControl w:val="0"/>
        <w:spacing w:line="240" w:lineRule="auto"/>
        <w:jc w:val="both"/>
        <w:rPr>
          <w:rFonts w:eastAsia="Times New Roman"/>
          <w:b/>
          <w:color w:val="auto"/>
          <w:spacing w:val="-2"/>
          <w:kern w:val="0"/>
          <w:sz w:val="22"/>
          <w:szCs w:val="22"/>
          <w:lang w:val="ru-RU" w:eastAsia="en-US"/>
        </w:rPr>
      </w:pPr>
      <w:r w:rsidRPr="00E664AB">
        <w:rPr>
          <w:rFonts w:eastAsia="Times New Roman"/>
          <w:b/>
          <w:color w:val="auto"/>
          <w:spacing w:val="-2"/>
          <w:kern w:val="0"/>
          <w:sz w:val="22"/>
          <w:szCs w:val="22"/>
          <w:lang w:val="ru-RU" w:eastAsia="en-US"/>
        </w:rPr>
        <w:t>Наведене количине и структура добара</w:t>
      </w:r>
      <w:r w:rsidRPr="00E664AB">
        <w:rPr>
          <w:rFonts w:eastAsia="Times New Roman"/>
          <w:b/>
          <w:color w:val="auto"/>
          <w:spacing w:val="-2"/>
          <w:kern w:val="0"/>
          <w:sz w:val="22"/>
          <w:szCs w:val="22"/>
          <w:lang w:val="sr-Cyrl-CS" w:eastAsia="en-US"/>
        </w:rPr>
        <w:t xml:space="preserve"> у спецификацији </w:t>
      </w:r>
      <w:r w:rsidRPr="00E664AB">
        <w:rPr>
          <w:rFonts w:eastAsia="Times New Roman"/>
          <w:b/>
          <w:color w:val="auto"/>
          <w:spacing w:val="-2"/>
          <w:kern w:val="0"/>
          <w:sz w:val="22"/>
          <w:szCs w:val="22"/>
          <w:lang w:val="ru-RU" w:eastAsia="en-US"/>
        </w:rPr>
        <w:t xml:space="preserve"> су оквирне,</w:t>
      </w:r>
      <w:r>
        <w:rPr>
          <w:rFonts w:eastAsia="Times New Roman"/>
          <w:b/>
          <w:color w:val="auto"/>
          <w:spacing w:val="-2"/>
          <w:kern w:val="0"/>
          <w:sz w:val="22"/>
          <w:szCs w:val="22"/>
          <w:lang w:val="ru-RU" w:eastAsia="en-US"/>
        </w:rPr>
        <w:t xml:space="preserve"> </w:t>
      </w:r>
      <w:r w:rsidRPr="00E664AB">
        <w:rPr>
          <w:rFonts w:eastAsia="Times New Roman"/>
          <w:b/>
          <w:color w:val="auto"/>
          <w:spacing w:val="-2"/>
          <w:kern w:val="0"/>
          <w:sz w:val="22"/>
          <w:szCs w:val="22"/>
          <w:lang w:val="ru-RU" w:eastAsia="en-US"/>
        </w:rPr>
        <w:t xml:space="preserve"> јер је у овом тренутку немогуће тачно утврдити конкретне потребе до краја предвиђеног периода од једне године (како у погледу количина тако и у структури)  </w:t>
      </w:r>
      <w:r w:rsidRPr="00E664AB">
        <w:rPr>
          <w:rFonts w:eastAsia="Times New Roman"/>
          <w:b/>
          <w:color w:val="auto"/>
          <w:spacing w:val="-2"/>
          <w:kern w:val="0"/>
          <w:sz w:val="22"/>
          <w:szCs w:val="22"/>
          <w:lang w:val="sr-Cyrl-CS" w:eastAsia="en-US"/>
        </w:rPr>
        <w:t xml:space="preserve">и </w:t>
      </w:r>
      <w:r w:rsidRPr="00E664AB">
        <w:rPr>
          <w:rFonts w:eastAsia="Times New Roman"/>
          <w:b/>
          <w:color w:val="auto"/>
          <w:spacing w:val="-2"/>
          <w:kern w:val="0"/>
          <w:sz w:val="22"/>
          <w:szCs w:val="22"/>
          <w:lang w:val="ru-RU" w:eastAsia="en-US"/>
        </w:rPr>
        <w:t>варираће у односу на спецификацију али у оквиру укупне вредности</w:t>
      </w:r>
      <w:r w:rsidRPr="00E664AB">
        <w:rPr>
          <w:rFonts w:eastAsia="Times New Roman"/>
          <w:b/>
          <w:color w:val="auto"/>
          <w:spacing w:val="-2"/>
          <w:kern w:val="0"/>
          <w:sz w:val="22"/>
          <w:szCs w:val="22"/>
          <w:lang w:val="sr-Cyrl-CS" w:eastAsia="en-US"/>
        </w:rPr>
        <w:t xml:space="preserve"> оквирног споразума</w:t>
      </w:r>
      <w:r w:rsidR="004E25A4" w:rsidRPr="00E664AB">
        <w:rPr>
          <w:rFonts w:eastAsia="Times New Roman"/>
          <w:b/>
          <w:color w:val="auto"/>
          <w:spacing w:val="-2"/>
          <w:kern w:val="0"/>
          <w:sz w:val="22"/>
          <w:szCs w:val="22"/>
          <w:lang w:val="ru-RU" w:eastAsia="en-US"/>
        </w:rPr>
        <w:t>.</w:t>
      </w:r>
    </w:p>
    <w:p w:rsidR="004E25A4" w:rsidRPr="00E664AB" w:rsidRDefault="004E25A4" w:rsidP="004E25A4">
      <w:pPr>
        <w:widowControl w:val="0"/>
        <w:spacing w:line="240" w:lineRule="auto"/>
        <w:ind w:left="697"/>
        <w:jc w:val="both"/>
        <w:rPr>
          <w:rFonts w:eastAsia="Times New Roman"/>
          <w:b/>
          <w:color w:val="auto"/>
          <w:spacing w:val="-2"/>
          <w:kern w:val="0"/>
          <w:sz w:val="22"/>
          <w:szCs w:val="22"/>
          <w:lang w:val="ru-RU" w:eastAsia="en-US"/>
        </w:rPr>
      </w:pPr>
    </w:p>
    <w:p w:rsidR="00DD1B94" w:rsidRPr="00E664AB" w:rsidRDefault="00DD1B94">
      <w:pPr>
        <w:jc w:val="both"/>
        <w:rPr>
          <w:i/>
          <w:iCs/>
          <w:lang w:val="ru-RU"/>
        </w:rPr>
      </w:pPr>
    </w:p>
    <w:p w:rsidR="00DE3937" w:rsidRPr="00E664AB" w:rsidRDefault="00DE3937" w:rsidP="00DE3937">
      <w:pPr>
        <w:widowControl w:val="0"/>
        <w:tabs>
          <w:tab w:val="left" w:pos="740"/>
        </w:tabs>
        <w:suppressAutoHyphens w:val="0"/>
        <w:spacing w:before="32" w:line="240" w:lineRule="auto"/>
        <w:ind w:right="-20"/>
        <w:rPr>
          <w:rFonts w:eastAsia="Times New Roman"/>
          <w:b/>
          <w:color w:val="auto"/>
          <w:kern w:val="0"/>
          <w:sz w:val="22"/>
          <w:szCs w:val="22"/>
          <w:lang w:val="sr-Cyrl-CS" w:eastAsia="en-US"/>
        </w:rPr>
      </w:pPr>
      <w:r w:rsidRPr="00E664AB">
        <w:rPr>
          <w:rFonts w:eastAsia="Times New Roman"/>
          <w:b/>
          <w:color w:val="auto"/>
          <w:kern w:val="0"/>
          <w:sz w:val="22"/>
          <w:szCs w:val="22"/>
          <w:lang w:val="ru-RU" w:eastAsia="en-US"/>
        </w:rPr>
        <w:t xml:space="preserve">3. </w:t>
      </w:r>
      <w:r w:rsidRPr="00E664AB">
        <w:rPr>
          <w:rFonts w:eastAsia="Times New Roman"/>
          <w:b/>
          <w:color w:val="auto"/>
          <w:spacing w:val="-1"/>
          <w:kern w:val="0"/>
          <w:sz w:val="22"/>
          <w:szCs w:val="22"/>
          <w:lang w:val="ru-RU" w:eastAsia="en-US"/>
        </w:rPr>
        <w:t>В</w:t>
      </w:r>
      <w:r w:rsidRPr="00E664AB">
        <w:rPr>
          <w:rFonts w:eastAsia="Times New Roman"/>
          <w:b/>
          <w:color w:val="auto"/>
          <w:kern w:val="0"/>
          <w:sz w:val="22"/>
          <w:szCs w:val="22"/>
          <w:lang w:val="ru-RU" w:eastAsia="en-US"/>
        </w:rPr>
        <w:t>р</w:t>
      </w:r>
      <w:r w:rsidRPr="00E664AB">
        <w:rPr>
          <w:rFonts w:eastAsia="Times New Roman"/>
          <w:b/>
          <w:color w:val="auto"/>
          <w:spacing w:val="-1"/>
          <w:kern w:val="0"/>
          <w:sz w:val="22"/>
          <w:szCs w:val="22"/>
          <w:lang w:val="ru-RU" w:eastAsia="en-US"/>
        </w:rPr>
        <w:t>с</w:t>
      </w:r>
      <w:r w:rsidRPr="00E664AB">
        <w:rPr>
          <w:rFonts w:eastAsia="Times New Roman"/>
          <w:b/>
          <w:color w:val="auto"/>
          <w:spacing w:val="2"/>
          <w:kern w:val="0"/>
          <w:sz w:val="22"/>
          <w:szCs w:val="22"/>
          <w:lang w:val="ru-RU" w:eastAsia="en-US"/>
        </w:rPr>
        <w:t>т</w:t>
      </w:r>
      <w:r w:rsidRPr="00E664AB">
        <w:rPr>
          <w:rFonts w:eastAsia="Times New Roman"/>
          <w:b/>
          <w:color w:val="auto"/>
          <w:spacing w:val="-1"/>
          <w:kern w:val="0"/>
          <w:sz w:val="22"/>
          <w:szCs w:val="22"/>
          <w:lang w:val="ru-RU" w:eastAsia="en-US"/>
        </w:rPr>
        <w:t>а</w:t>
      </w:r>
      <w:r w:rsidRPr="00E664AB">
        <w:rPr>
          <w:rFonts w:eastAsia="Times New Roman"/>
          <w:b/>
          <w:color w:val="auto"/>
          <w:kern w:val="0"/>
          <w:sz w:val="22"/>
          <w:szCs w:val="22"/>
          <w:lang w:val="ru-RU" w:eastAsia="en-US"/>
        </w:rPr>
        <w:t>,</w:t>
      </w:r>
      <w:r w:rsidRPr="00E664AB">
        <w:rPr>
          <w:rFonts w:eastAsia="Times New Roman"/>
          <w:b/>
          <w:color w:val="auto"/>
          <w:spacing w:val="-2"/>
          <w:kern w:val="0"/>
          <w:sz w:val="22"/>
          <w:szCs w:val="22"/>
          <w:lang w:val="ru-RU" w:eastAsia="en-US"/>
        </w:rPr>
        <w:t xml:space="preserve"> </w:t>
      </w:r>
      <w:r w:rsidRPr="00E664AB">
        <w:rPr>
          <w:rFonts w:eastAsia="Times New Roman"/>
          <w:b/>
          <w:color w:val="auto"/>
          <w:spacing w:val="2"/>
          <w:kern w:val="0"/>
          <w:sz w:val="22"/>
          <w:szCs w:val="22"/>
          <w:lang w:val="ru-RU" w:eastAsia="en-US"/>
        </w:rPr>
        <w:t>т</w:t>
      </w:r>
      <w:r w:rsidRPr="00E664AB">
        <w:rPr>
          <w:rFonts w:eastAsia="Times New Roman"/>
          <w:b/>
          <w:color w:val="auto"/>
          <w:kern w:val="0"/>
          <w:sz w:val="22"/>
          <w:szCs w:val="22"/>
          <w:lang w:val="ru-RU" w:eastAsia="en-US"/>
        </w:rPr>
        <w:t>е</w:t>
      </w:r>
      <w:r w:rsidRPr="00E664AB">
        <w:rPr>
          <w:rFonts w:eastAsia="Times New Roman"/>
          <w:b/>
          <w:color w:val="auto"/>
          <w:spacing w:val="1"/>
          <w:kern w:val="0"/>
          <w:sz w:val="22"/>
          <w:szCs w:val="22"/>
          <w:lang w:val="ru-RU" w:eastAsia="en-US"/>
        </w:rPr>
        <w:t>х</w:t>
      </w:r>
      <w:r w:rsidRPr="00E664AB">
        <w:rPr>
          <w:rFonts w:eastAsia="Times New Roman"/>
          <w:b/>
          <w:color w:val="auto"/>
          <w:spacing w:val="-1"/>
          <w:kern w:val="0"/>
          <w:sz w:val="22"/>
          <w:szCs w:val="22"/>
          <w:lang w:val="ru-RU" w:eastAsia="en-US"/>
        </w:rPr>
        <w:t>ни</w:t>
      </w:r>
      <w:r w:rsidRPr="00E664AB">
        <w:rPr>
          <w:rFonts w:eastAsia="Times New Roman"/>
          <w:b/>
          <w:color w:val="auto"/>
          <w:kern w:val="0"/>
          <w:sz w:val="22"/>
          <w:szCs w:val="22"/>
          <w:lang w:val="ru-RU" w:eastAsia="en-US"/>
        </w:rPr>
        <w:t>чке</w:t>
      </w:r>
      <w:r w:rsidRPr="00E664AB">
        <w:rPr>
          <w:rFonts w:eastAsia="Times New Roman"/>
          <w:b/>
          <w:color w:val="auto"/>
          <w:spacing w:val="-1"/>
          <w:kern w:val="0"/>
          <w:sz w:val="22"/>
          <w:szCs w:val="22"/>
          <w:lang w:val="ru-RU" w:eastAsia="en-US"/>
        </w:rPr>
        <w:t xml:space="preserve"> к</w:t>
      </w:r>
      <w:r w:rsidRPr="00E664AB">
        <w:rPr>
          <w:rFonts w:eastAsia="Times New Roman"/>
          <w:b/>
          <w:color w:val="auto"/>
          <w:spacing w:val="-3"/>
          <w:kern w:val="0"/>
          <w:sz w:val="22"/>
          <w:szCs w:val="22"/>
          <w:lang w:val="ru-RU" w:eastAsia="en-US"/>
        </w:rPr>
        <w:t>а</w:t>
      </w:r>
      <w:r w:rsidRPr="00E664AB">
        <w:rPr>
          <w:rFonts w:eastAsia="Times New Roman"/>
          <w:b/>
          <w:color w:val="auto"/>
          <w:kern w:val="0"/>
          <w:sz w:val="22"/>
          <w:szCs w:val="22"/>
          <w:lang w:val="ru-RU" w:eastAsia="en-US"/>
        </w:rPr>
        <w:t>р</w:t>
      </w:r>
      <w:r w:rsidRPr="00E664AB">
        <w:rPr>
          <w:rFonts w:eastAsia="Times New Roman"/>
          <w:b/>
          <w:color w:val="auto"/>
          <w:spacing w:val="-1"/>
          <w:kern w:val="0"/>
          <w:sz w:val="22"/>
          <w:szCs w:val="22"/>
          <w:lang w:val="ru-RU" w:eastAsia="en-US"/>
        </w:rPr>
        <w:t>ак</w:t>
      </w:r>
      <w:r w:rsidRPr="00E664AB">
        <w:rPr>
          <w:rFonts w:eastAsia="Times New Roman"/>
          <w:b/>
          <w:color w:val="auto"/>
          <w:spacing w:val="2"/>
          <w:kern w:val="0"/>
          <w:sz w:val="22"/>
          <w:szCs w:val="22"/>
          <w:lang w:val="ru-RU" w:eastAsia="en-US"/>
        </w:rPr>
        <w:t>т</w:t>
      </w:r>
      <w:r w:rsidRPr="00E664AB">
        <w:rPr>
          <w:rFonts w:eastAsia="Times New Roman"/>
          <w:b/>
          <w:color w:val="auto"/>
          <w:kern w:val="0"/>
          <w:sz w:val="22"/>
          <w:szCs w:val="22"/>
          <w:lang w:val="ru-RU" w:eastAsia="en-US"/>
        </w:rPr>
        <w:t>е</w:t>
      </w:r>
      <w:r w:rsidRPr="00E664AB">
        <w:rPr>
          <w:rFonts w:eastAsia="Times New Roman"/>
          <w:b/>
          <w:color w:val="auto"/>
          <w:spacing w:val="-1"/>
          <w:kern w:val="0"/>
          <w:sz w:val="22"/>
          <w:szCs w:val="22"/>
          <w:lang w:val="ru-RU" w:eastAsia="en-US"/>
        </w:rPr>
        <w:t>рис</w:t>
      </w:r>
      <w:r w:rsidRPr="00E664AB">
        <w:rPr>
          <w:rFonts w:eastAsia="Times New Roman"/>
          <w:b/>
          <w:color w:val="auto"/>
          <w:spacing w:val="2"/>
          <w:kern w:val="0"/>
          <w:sz w:val="22"/>
          <w:szCs w:val="22"/>
          <w:lang w:val="ru-RU" w:eastAsia="en-US"/>
        </w:rPr>
        <w:t>т</w:t>
      </w:r>
      <w:r w:rsidRPr="00E664AB">
        <w:rPr>
          <w:rFonts w:eastAsia="Times New Roman"/>
          <w:b/>
          <w:color w:val="auto"/>
          <w:spacing w:val="-1"/>
          <w:kern w:val="0"/>
          <w:sz w:val="22"/>
          <w:szCs w:val="22"/>
          <w:lang w:val="ru-RU" w:eastAsia="en-US"/>
        </w:rPr>
        <w:t>ик</w:t>
      </w:r>
      <w:r w:rsidRPr="00E664AB">
        <w:rPr>
          <w:rFonts w:eastAsia="Times New Roman"/>
          <w:b/>
          <w:color w:val="auto"/>
          <w:kern w:val="0"/>
          <w:sz w:val="22"/>
          <w:szCs w:val="22"/>
          <w:lang w:val="ru-RU" w:eastAsia="en-US"/>
        </w:rPr>
        <w:t xml:space="preserve">е, </w:t>
      </w:r>
      <w:r w:rsidRPr="00E664AB">
        <w:rPr>
          <w:rFonts w:eastAsia="Times New Roman"/>
          <w:b/>
          <w:color w:val="auto"/>
          <w:spacing w:val="-1"/>
          <w:kern w:val="0"/>
          <w:sz w:val="22"/>
          <w:szCs w:val="22"/>
          <w:lang w:val="ru-RU" w:eastAsia="en-US"/>
        </w:rPr>
        <w:t>квали</w:t>
      </w:r>
      <w:r w:rsidRPr="00E664AB">
        <w:rPr>
          <w:rFonts w:eastAsia="Times New Roman"/>
          <w:b/>
          <w:color w:val="auto"/>
          <w:spacing w:val="2"/>
          <w:kern w:val="0"/>
          <w:sz w:val="22"/>
          <w:szCs w:val="22"/>
          <w:lang w:val="ru-RU" w:eastAsia="en-US"/>
        </w:rPr>
        <w:t>т</w:t>
      </w:r>
      <w:r w:rsidRPr="00E664AB">
        <w:rPr>
          <w:rFonts w:eastAsia="Times New Roman"/>
          <w:b/>
          <w:color w:val="auto"/>
          <w:spacing w:val="-3"/>
          <w:kern w:val="0"/>
          <w:sz w:val="22"/>
          <w:szCs w:val="22"/>
          <w:lang w:val="ru-RU" w:eastAsia="en-US"/>
        </w:rPr>
        <w:t>е</w:t>
      </w:r>
      <w:r w:rsidRPr="00E664AB">
        <w:rPr>
          <w:rFonts w:eastAsia="Times New Roman"/>
          <w:b/>
          <w:color w:val="auto"/>
          <w:spacing w:val="2"/>
          <w:kern w:val="0"/>
          <w:sz w:val="22"/>
          <w:szCs w:val="22"/>
          <w:lang w:val="ru-RU" w:eastAsia="en-US"/>
        </w:rPr>
        <w:t>т</w:t>
      </w:r>
      <w:r w:rsidRPr="00E664AB">
        <w:rPr>
          <w:rFonts w:eastAsia="Times New Roman"/>
          <w:b/>
          <w:color w:val="auto"/>
          <w:kern w:val="0"/>
          <w:sz w:val="22"/>
          <w:szCs w:val="22"/>
          <w:lang w:val="ru-RU" w:eastAsia="en-US"/>
        </w:rPr>
        <w:t xml:space="preserve">, </w:t>
      </w:r>
      <w:r w:rsidRPr="00E664AB">
        <w:rPr>
          <w:rFonts w:eastAsia="Times New Roman"/>
          <w:b/>
          <w:color w:val="auto"/>
          <w:spacing w:val="-1"/>
          <w:kern w:val="0"/>
          <w:sz w:val="22"/>
          <w:szCs w:val="22"/>
          <w:lang w:val="ru-RU" w:eastAsia="en-US"/>
        </w:rPr>
        <w:t>коли</w:t>
      </w:r>
      <w:r w:rsidRPr="00E664AB">
        <w:rPr>
          <w:rFonts w:eastAsia="Times New Roman"/>
          <w:b/>
          <w:color w:val="auto"/>
          <w:kern w:val="0"/>
          <w:sz w:val="22"/>
          <w:szCs w:val="22"/>
          <w:lang w:val="ru-RU" w:eastAsia="en-US"/>
        </w:rPr>
        <w:t>чи</w:t>
      </w:r>
      <w:r w:rsidRPr="00E664AB">
        <w:rPr>
          <w:rFonts w:eastAsia="Times New Roman"/>
          <w:b/>
          <w:color w:val="auto"/>
          <w:spacing w:val="-2"/>
          <w:kern w:val="0"/>
          <w:sz w:val="22"/>
          <w:szCs w:val="22"/>
          <w:lang w:val="ru-RU" w:eastAsia="en-US"/>
        </w:rPr>
        <w:t>н</w:t>
      </w:r>
      <w:r w:rsidRPr="00E664AB">
        <w:rPr>
          <w:rFonts w:eastAsia="Times New Roman"/>
          <w:b/>
          <w:color w:val="auto"/>
          <w:kern w:val="0"/>
          <w:sz w:val="22"/>
          <w:szCs w:val="22"/>
          <w:lang w:val="ru-RU" w:eastAsia="en-US"/>
        </w:rPr>
        <w:t>а</w:t>
      </w:r>
      <w:r w:rsidRPr="00E664AB">
        <w:rPr>
          <w:rFonts w:eastAsia="Times New Roman"/>
          <w:b/>
          <w:color w:val="auto"/>
          <w:spacing w:val="2"/>
          <w:kern w:val="0"/>
          <w:sz w:val="22"/>
          <w:szCs w:val="22"/>
          <w:lang w:val="ru-RU" w:eastAsia="en-US"/>
        </w:rPr>
        <w:t xml:space="preserve"> </w:t>
      </w:r>
      <w:r w:rsidRPr="00E664AB">
        <w:rPr>
          <w:rFonts w:eastAsia="Times New Roman"/>
          <w:b/>
          <w:color w:val="auto"/>
          <w:kern w:val="0"/>
          <w:sz w:val="22"/>
          <w:szCs w:val="22"/>
          <w:lang w:val="ru-RU" w:eastAsia="en-US"/>
        </w:rPr>
        <w:t>и</w:t>
      </w:r>
      <w:r w:rsidRPr="00E664AB">
        <w:rPr>
          <w:rFonts w:eastAsia="Times New Roman"/>
          <w:b/>
          <w:color w:val="auto"/>
          <w:spacing w:val="-1"/>
          <w:kern w:val="0"/>
          <w:sz w:val="22"/>
          <w:szCs w:val="22"/>
          <w:lang w:val="ru-RU" w:eastAsia="en-US"/>
        </w:rPr>
        <w:t xml:space="preserve"> опи</w:t>
      </w:r>
      <w:r w:rsidRPr="00E664AB">
        <w:rPr>
          <w:rFonts w:eastAsia="Times New Roman"/>
          <w:b/>
          <w:color w:val="auto"/>
          <w:kern w:val="0"/>
          <w:sz w:val="22"/>
          <w:szCs w:val="22"/>
          <w:lang w:val="ru-RU" w:eastAsia="en-US"/>
        </w:rPr>
        <w:t xml:space="preserve">с </w:t>
      </w:r>
      <w:r w:rsidRPr="00E664AB">
        <w:rPr>
          <w:rFonts w:eastAsia="Times New Roman"/>
          <w:b/>
          <w:color w:val="auto"/>
          <w:kern w:val="0"/>
          <w:sz w:val="22"/>
          <w:szCs w:val="22"/>
          <w:lang w:val="sr-Cyrl-CS" w:eastAsia="en-US"/>
        </w:rPr>
        <w:t>добара</w:t>
      </w:r>
    </w:p>
    <w:p w:rsidR="00167EB6" w:rsidRPr="00E664AB" w:rsidRDefault="00167EB6" w:rsidP="00167EB6">
      <w:pPr>
        <w:widowControl w:val="0"/>
        <w:suppressAutoHyphens w:val="0"/>
        <w:spacing w:before="13" w:line="280" w:lineRule="exact"/>
        <w:rPr>
          <w:rFonts w:eastAsia="Calibri"/>
          <w:color w:val="auto"/>
          <w:kern w:val="0"/>
          <w:sz w:val="28"/>
          <w:szCs w:val="28"/>
          <w:lang w:val="ru-RU" w:eastAsia="en-US"/>
        </w:rPr>
      </w:pPr>
    </w:p>
    <w:p w:rsidR="00167EB6" w:rsidRPr="00E664AB" w:rsidRDefault="00167EB6" w:rsidP="00167EB6">
      <w:pPr>
        <w:widowControl w:val="0"/>
        <w:tabs>
          <w:tab w:val="left" w:pos="680"/>
        </w:tabs>
        <w:suppressAutoHyphens w:val="0"/>
        <w:spacing w:line="240" w:lineRule="auto"/>
        <w:ind w:left="119" w:right="-20"/>
        <w:rPr>
          <w:rFonts w:eastAsia="Times New Roman"/>
          <w:b/>
          <w:color w:val="auto"/>
          <w:kern w:val="0"/>
          <w:sz w:val="22"/>
          <w:szCs w:val="22"/>
          <w:lang w:val="sr-Cyrl-CS" w:eastAsia="en-US"/>
        </w:rPr>
      </w:pPr>
      <w:r w:rsidRPr="00E664AB">
        <w:rPr>
          <w:rFonts w:eastAsia="Times New Roman"/>
          <w:b/>
          <w:color w:val="auto"/>
          <w:kern w:val="0"/>
          <w:sz w:val="22"/>
          <w:szCs w:val="22"/>
          <w:lang w:val="ru-RU" w:eastAsia="en-US"/>
        </w:rPr>
        <w:t>3.1</w:t>
      </w:r>
      <w:r w:rsidRPr="00E664AB">
        <w:rPr>
          <w:rFonts w:eastAsia="Times New Roman"/>
          <w:b/>
          <w:color w:val="auto"/>
          <w:kern w:val="0"/>
          <w:sz w:val="22"/>
          <w:szCs w:val="22"/>
          <w:lang w:val="ru-RU" w:eastAsia="en-US"/>
        </w:rPr>
        <w:tab/>
      </w:r>
      <w:r w:rsidRPr="00E664AB">
        <w:rPr>
          <w:rFonts w:eastAsia="Times New Roman"/>
          <w:b/>
          <w:color w:val="auto"/>
          <w:spacing w:val="-1"/>
          <w:kern w:val="0"/>
          <w:sz w:val="22"/>
          <w:szCs w:val="22"/>
          <w:lang w:val="ru-RU" w:eastAsia="en-US"/>
        </w:rPr>
        <w:t>В</w:t>
      </w:r>
      <w:r w:rsidRPr="00E664AB">
        <w:rPr>
          <w:rFonts w:eastAsia="Times New Roman"/>
          <w:b/>
          <w:color w:val="auto"/>
          <w:kern w:val="0"/>
          <w:sz w:val="22"/>
          <w:szCs w:val="22"/>
          <w:lang w:val="ru-RU" w:eastAsia="en-US"/>
        </w:rPr>
        <w:t>р</w:t>
      </w:r>
      <w:r w:rsidRPr="00E664AB">
        <w:rPr>
          <w:rFonts w:eastAsia="Times New Roman"/>
          <w:b/>
          <w:color w:val="auto"/>
          <w:spacing w:val="-1"/>
          <w:kern w:val="0"/>
          <w:sz w:val="22"/>
          <w:szCs w:val="22"/>
          <w:lang w:val="ru-RU" w:eastAsia="en-US"/>
        </w:rPr>
        <w:t>с</w:t>
      </w:r>
      <w:r w:rsidRPr="00E664AB">
        <w:rPr>
          <w:rFonts w:eastAsia="Times New Roman"/>
          <w:b/>
          <w:color w:val="auto"/>
          <w:spacing w:val="2"/>
          <w:kern w:val="0"/>
          <w:sz w:val="22"/>
          <w:szCs w:val="22"/>
          <w:lang w:val="ru-RU" w:eastAsia="en-US"/>
        </w:rPr>
        <w:t>т</w:t>
      </w:r>
      <w:r w:rsidRPr="00E664AB">
        <w:rPr>
          <w:rFonts w:eastAsia="Times New Roman"/>
          <w:b/>
          <w:color w:val="auto"/>
          <w:kern w:val="0"/>
          <w:sz w:val="22"/>
          <w:szCs w:val="22"/>
          <w:lang w:val="ru-RU" w:eastAsia="en-US"/>
        </w:rPr>
        <w:t>а</w:t>
      </w:r>
      <w:r w:rsidRPr="00E664AB">
        <w:rPr>
          <w:rFonts w:eastAsia="Times New Roman"/>
          <w:b/>
          <w:color w:val="auto"/>
          <w:spacing w:val="-1"/>
          <w:kern w:val="0"/>
          <w:sz w:val="22"/>
          <w:szCs w:val="22"/>
          <w:lang w:val="ru-RU" w:eastAsia="en-US"/>
        </w:rPr>
        <w:t xml:space="preserve"> </w:t>
      </w:r>
      <w:r w:rsidRPr="00E664AB">
        <w:rPr>
          <w:rFonts w:eastAsia="Times New Roman"/>
          <w:b/>
          <w:color w:val="auto"/>
          <w:kern w:val="0"/>
          <w:sz w:val="22"/>
          <w:szCs w:val="22"/>
          <w:lang w:val="sr-Cyrl-CS" w:eastAsia="en-US"/>
        </w:rPr>
        <w:t>добара</w:t>
      </w:r>
    </w:p>
    <w:p w:rsidR="00167EB6" w:rsidRPr="00E664AB" w:rsidRDefault="00167EB6" w:rsidP="00167EB6">
      <w:pPr>
        <w:widowControl w:val="0"/>
        <w:suppressAutoHyphens w:val="0"/>
        <w:spacing w:before="9" w:line="110" w:lineRule="exact"/>
        <w:rPr>
          <w:rFonts w:eastAsia="Calibri"/>
          <w:color w:val="auto"/>
          <w:kern w:val="0"/>
          <w:sz w:val="11"/>
          <w:szCs w:val="11"/>
          <w:lang w:val="ru-RU" w:eastAsia="en-US"/>
        </w:rPr>
      </w:pPr>
    </w:p>
    <w:p w:rsidR="00167EB6" w:rsidRPr="00E664AB" w:rsidRDefault="00167EB6" w:rsidP="00167EB6">
      <w:pPr>
        <w:widowControl w:val="0"/>
        <w:suppressAutoHyphens w:val="0"/>
        <w:spacing w:line="240" w:lineRule="auto"/>
        <w:ind w:left="697" w:right="-20"/>
        <w:rPr>
          <w:rFonts w:eastAsia="Times New Roman"/>
          <w:color w:val="auto"/>
          <w:kern w:val="0"/>
          <w:sz w:val="22"/>
          <w:szCs w:val="22"/>
          <w:lang w:val="ru-RU" w:eastAsia="en-US"/>
        </w:rPr>
      </w:pPr>
      <w:r w:rsidRPr="00E664AB">
        <w:rPr>
          <w:rFonts w:eastAsia="Times New Roman"/>
          <w:color w:val="auto"/>
          <w:kern w:val="0"/>
          <w:sz w:val="22"/>
          <w:szCs w:val="22"/>
          <w:lang w:val="sr-Cyrl-CS" w:eastAsia="en-US"/>
        </w:rPr>
        <w:t xml:space="preserve">Набавка </w:t>
      </w:r>
      <w:r w:rsidR="0044095F">
        <w:rPr>
          <w:rFonts w:eastAsia="Times New Roman"/>
          <w:color w:val="auto"/>
          <w:spacing w:val="-2"/>
          <w:kern w:val="0"/>
          <w:sz w:val="22"/>
          <w:szCs w:val="22"/>
          <w:lang w:val="sr-Cyrl-CS" w:eastAsia="en-US"/>
        </w:rPr>
        <w:t>минералних ђубрива</w:t>
      </w:r>
      <w:r w:rsidRPr="00E664AB">
        <w:rPr>
          <w:rFonts w:eastAsia="Times New Roman"/>
          <w:color w:val="auto"/>
          <w:spacing w:val="-2"/>
          <w:kern w:val="0"/>
          <w:sz w:val="22"/>
          <w:szCs w:val="22"/>
          <w:lang w:val="sr-Cyrl-CS" w:eastAsia="en-US"/>
        </w:rPr>
        <w:t xml:space="preserve"> </w:t>
      </w:r>
    </w:p>
    <w:p w:rsidR="00167EB6" w:rsidRPr="00E664AB" w:rsidRDefault="00167EB6" w:rsidP="00167EB6">
      <w:pPr>
        <w:widowControl w:val="0"/>
        <w:suppressAutoHyphens w:val="0"/>
        <w:spacing w:line="200" w:lineRule="exact"/>
        <w:rPr>
          <w:rFonts w:eastAsia="Calibri"/>
          <w:color w:val="auto"/>
          <w:kern w:val="0"/>
          <w:sz w:val="28"/>
          <w:szCs w:val="28"/>
          <w:lang w:val="ru-RU" w:eastAsia="en-US"/>
        </w:rPr>
      </w:pPr>
      <w:r w:rsidRPr="00E664AB">
        <w:rPr>
          <w:rFonts w:eastAsia="Times New Roman"/>
          <w:color w:val="auto"/>
          <w:kern w:val="0"/>
          <w:sz w:val="22"/>
          <w:szCs w:val="22"/>
          <w:lang w:val="sr-Cyrl-CS" w:eastAsia="en-US"/>
        </w:rPr>
        <w:t xml:space="preserve">             </w:t>
      </w:r>
    </w:p>
    <w:p w:rsidR="00167EB6" w:rsidRPr="00E664AB" w:rsidRDefault="00167EB6" w:rsidP="00167EB6">
      <w:pPr>
        <w:widowControl w:val="0"/>
        <w:tabs>
          <w:tab w:val="left" w:pos="680"/>
        </w:tabs>
        <w:suppressAutoHyphens w:val="0"/>
        <w:spacing w:line="240" w:lineRule="auto"/>
        <w:ind w:left="119" w:right="-20"/>
        <w:rPr>
          <w:rFonts w:eastAsia="Times New Roman"/>
          <w:b/>
          <w:color w:val="auto"/>
          <w:kern w:val="0"/>
          <w:sz w:val="22"/>
          <w:szCs w:val="22"/>
          <w:lang w:val="ru-RU" w:eastAsia="en-US"/>
        </w:rPr>
      </w:pPr>
      <w:r w:rsidRPr="00E664AB">
        <w:rPr>
          <w:rFonts w:eastAsia="Times New Roman"/>
          <w:b/>
          <w:color w:val="auto"/>
          <w:kern w:val="0"/>
          <w:sz w:val="22"/>
          <w:szCs w:val="22"/>
          <w:lang w:val="ru-RU" w:eastAsia="en-US"/>
        </w:rPr>
        <w:t>3.2</w:t>
      </w:r>
      <w:r w:rsidRPr="00E664AB">
        <w:rPr>
          <w:rFonts w:eastAsia="Times New Roman"/>
          <w:b/>
          <w:color w:val="auto"/>
          <w:kern w:val="0"/>
          <w:sz w:val="22"/>
          <w:szCs w:val="22"/>
          <w:lang w:val="ru-RU" w:eastAsia="en-US"/>
        </w:rPr>
        <w:tab/>
      </w:r>
      <w:r w:rsidRPr="00E664AB">
        <w:rPr>
          <w:rFonts w:eastAsia="Times New Roman"/>
          <w:b/>
          <w:color w:val="auto"/>
          <w:spacing w:val="2"/>
          <w:kern w:val="0"/>
          <w:sz w:val="22"/>
          <w:szCs w:val="22"/>
          <w:lang w:val="ru-RU" w:eastAsia="en-US"/>
        </w:rPr>
        <w:t>Т</w:t>
      </w:r>
      <w:r w:rsidRPr="00E664AB">
        <w:rPr>
          <w:rFonts w:eastAsia="Times New Roman"/>
          <w:b/>
          <w:color w:val="auto"/>
          <w:spacing w:val="-3"/>
          <w:kern w:val="0"/>
          <w:sz w:val="22"/>
          <w:szCs w:val="22"/>
          <w:lang w:val="ru-RU" w:eastAsia="en-US"/>
        </w:rPr>
        <w:t>е</w:t>
      </w:r>
      <w:r w:rsidRPr="00E664AB">
        <w:rPr>
          <w:rFonts w:eastAsia="Times New Roman"/>
          <w:b/>
          <w:color w:val="auto"/>
          <w:spacing w:val="1"/>
          <w:kern w:val="0"/>
          <w:sz w:val="22"/>
          <w:szCs w:val="22"/>
          <w:lang w:val="ru-RU" w:eastAsia="en-US"/>
        </w:rPr>
        <w:t>х</w:t>
      </w:r>
      <w:r w:rsidRPr="00E664AB">
        <w:rPr>
          <w:rFonts w:eastAsia="Times New Roman"/>
          <w:b/>
          <w:color w:val="auto"/>
          <w:spacing w:val="-1"/>
          <w:kern w:val="0"/>
          <w:sz w:val="22"/>
          <w:szCs w:val="22"/>
          <w:lang w:val="ru-RU" w:eastAsia="en-US"/>
        </w:rPr>
        <w:t>ни</w:t>
      </w:r>
      <w:r w:rsidRPr="00E664AB">
        <w:rPr>
          <w:rFonts w:eastAsia="Times New Roman"/>
          <w:b/>
          <w:color w:val="auto"/>
          <w:kern w:val="0"/>
          <w:sz w:val="22"/>
          <w:szCs w:val="22"/>
          <w:lang w:val="ru-RU" w:eastAsia="en-US"/>
        </w:rPr>
        <w:t>чке</w:t>
      </w:r>
      <w:r w:rsidRPr="00E664AB">
        <w:rPr>
          <w:rFonts w:eastAsia="Times New Roman"/>
          <w:b/>
          <w:color w:val="auto"/>
          <w:spacing w:val="-1"/>
          <w:kern w:val="0"/>
          <w:sz w:val="22"/>
          <w:szCs w:val="22"/>
          <w:lang w:val="ru-RU" w:eastAsia="en-US"/>
        </w:rPr>
        <w:t xml:space="preserve"> ка</w:t>
      </w:r>
      <w:r w:rsidRPr="00E664AB">
        <w:rPr>
          <w:rFonts w:eastAsia="Times New Roman"/>
          <w:b/>
          <w:color w:val="auto"/>
          <w:kern w:val="0"/>
          <w:sz w:val="22"/>
          <w:szCs w:val="22"/>
          <w:lang w:val="ru-RU" w:eastAsia="en-US"/>
        </w:rPr>
        <w:t>р</w:t>
      </w:r>
      <w:r w:rsidRPr="00E664AB">
        <w:rPr>
          <w:rFonts w:eastAsia="Times New Roman"/>
          <w:b/>
          <w:color w:val="auto"/>
          <w:spacing w:val="-1"/>
          <w:kern w:val="0"/>
          <w:sz w:val="22"/>
          <w:szCs w:val="22"/>
          <w:lang w:val="ru-RU" w:eastAsia="en-US"/>
        </w:rPr>
        <w:t>ак</w:t>
      </w:r>
      <w:r w:rsidRPr="00E664AB">
        <w:rPr>
          <w:rFonts w:eastAsia="Times New Roman"/>
          <w:b/>
          <w:color w:val="auto"/>
          <w:spacing w:val="2"/>
          <w:kern w:val="0"/>
          <w:sz w:val="22"/>
          <w:szCs w:val="22"/>
          <w:lang w:val="ru-RU" w:eastAsia="en-US"/>
        </w:rPr>
        <w:t>т</w:t>
      </w:r>
      <w:r w:rsidRPr="00E664AB">
        <w:rPr>
          <w:rFonts w:eastAsia="Times New Roman"/>
          <w:b/>
          <w:color w:val="auto"/>
          <w:kern w:val="0"/>
          <w:sz w:val="22"/>
          <w:szCs w:val="22"/>
          <w:lang w:val="ru-RU" w:eastAsia="en-US"/>
        </w:rPr>
        <w:t>е</w:t>
      </w:r>
      <w:r w:rsidRPr="00E664AB">
        <w:rPr>
          <w:rFonts w:eastAsia="Times New Roman"/>
          <w:b/>
          <w:color w:val="auto"/>
          <w:spacing w:val="-3"/>
          <w:kern w:val="0"/>
          <w:sz w:val="22"/>
          <w:szCs w:val="22"/>
          <w:lang w:val="ru-RU" w:eastAsia="en-US"/>
        </w:rPr>
        <w:t>р</w:t>
      </w:r>
      <w:r w:rsidRPr="00E664AB">
        <w:rPr>
          <w:rFonts w:eastAsia="Times New Roman"/>
          <w:b/>
          <w:color w:val="auto"/>
          <w:spacing w:val="-1"/>
          <w:kern w:val="0"/>
          <w:sz w:val="22"/>
          <w:szCs w:val="22"/>
          <w:lang w:val="ru-RU" w:eastAsia="en-US"/>
        </w:rPr>
        <w:t>ис</w:t>
      </w:r>
      <w:r w:rsidRPr="00E664AB">
        <w:rPr>
          <w:rFonts w:eastAsia="Times New Roman"/>
          <w:b/>
          <w:color w:val="auto"/>
          <w:spacing w:val="2"/>
          <w:kern w:val="0"/>
          <w:sz w:val="22"/>
          <w:szCs w:val="22"/>
          <w:lang w:val="ru-RU" w:eastAsia="en-US"/>
        </w:rPr>
        <w:t>т</w:t>
      </w:r>
      <w:r w:rsidRPr="00E664AB">
        <w:rPr>
          <w:rFonts w:eastAsia="Times New Roman"/>
          <w:b/>
          <w:color w:val="auto"/>
          <w:spacing w:val="-1"/>
          <w:kern w:val="0"/>
          <w:sz w:val="22"/>
          <w:szCs w:val="22"/>
          <w:lang w:val="ru-RU" w:eastAsia="en-US"/>
        </w:rPr>
        <w:t>ик</w:t>
      </w:r>
      <w:r w:rsidRPr="00E664AB">
        <w:rPr>
          <w:rFonts w:eastAsia="Times New Roman"/>
          <w:b/>
          <w:color w:val="auto"/>
          <w:kern w:val="0"/>
          <w:sz w:val="22"/>
          <w:szCs w:val="22"/>
          <w:lang w:val="ru-RU" w:eastAsia="en-US"/>
        </w:rPr>
        <w:t>е</w:t>
      </w:r>
    </w:p>
    <w:p w:rsidR="00167EB6" w:rsidRPr="00E664AB" w:rsidRDefault="00167EB6" w:rsidP="00167EB6">
      <w:pPr>
        <w:widowControl w:val="0"/>
        <w:suppressAutoHyphens w:val="0"/>
        <w:spacing w:before="5" w:line="120" w:lineRule="exact"/>
        <w:rPr>
          <w:rFonts w:eastAsia="Calibri"/>
          <w:color w:val="auto"/>
          <w:kern w:val="0"/>
          <w:sz w:val="12"/>
          <w:szCs w:val="12"/>
          <w:lang w:val="ru-RU" w:eastAsia="en-US"/>
        </w:rPr>
      </w:pPr>
    </w:p>
    <w:p w:rsidR="00167EB6" w:rsidRPr="00E664AB" w:rsidRDefault="00167EB6" w:rsidP="00167EB6">
      <w:pPr>
        <w:widowControl w:val="0"/>
        <w:suppressAutoHyphens w:val="0"/>
        <w:spacing w:line="252" w:lineRule="exact"/>
        <w:ind w:left="685" w:right="76"/>
        <w:rPr>
          <w:rFonts w:eastAsia="Times New Roman"/>
          <w:color w:val="auto"/>
          <w:kern w:val="0"/>
          <w:sz w:val="22"/>
          <w:szCs w:val="22"/>
          <w:lang w:val="ru-RU" w:eastAsia="en-US"/>
        </w:rPr>
      </w:pPr>
      <w:r w:rsidRPr="00E664AB">
        <w:rPr>
          <w:rFonts w:eastAsia="Times New Roman"/>
          <w:color w:val="auto"/>
          <w:spacing w:val="2"/>
          <w:kern w:val="0"/>
          <w:sz w:val="22"/>
          <w:szCs w:val="22"/>
          <w:lang w:val="ru-RU" w:eastAsia="en-US"/>
        </w:rPr>
        <w:t>Т</w:t>
      </w:r>
      <w:r w:rsidRPr="00E664AB">
        <w:rPr>
          <w:rFonts w:eastAsia="Times New Roman"/>
          <w:color w:val="auto"/>
          <w:kern w:val="0"/>
          <w:sz w:val="22"/>
          <w:szCs w:val="22"/>
          <w:lang w:val="ru-RU" w:eastAsia="en-US"/>
        </w:rPr>
        <w:t>ехн</w:t>
      </w:r>
      <w:r w:rsidRPr="00E664AB">
        <w:rPr>
          <w:rFonts w:eastAsia="Times New Roman"/>
          <w:color w:val="auto"/>
          <w:spacing w:val="-1"/>
          <w:kern w:val="0"/>
          <w:sz w:val="22"/>
          <w:szCs w:val="22"/>
          <w:lang w:val="ru-RU" w:eastAsia="en-US"/>
        </w:rPr>
        <w:t>и</w:t>
      </w:r>
      <w:r w:rsidRPr="00E664AB">
        <w:rPr>
          <w:rFonts w:eastAsia="Times New Roman"/>
          <w:color w:val="auto"/>
          <w:spacing w:val="-3"/>
          <w:kern w:val="0"/>
          <w:sz w:val="22"/>
          <w:szCs w:val="22"/>
          <w:lang w:val="ru-RU" w:eastAsia="en-US"/>
        </w:rPr>
        <w:t>ч</w:t>
      </w:r>
      <w:r w:rsidRPr="00E664AB">
        <w:rPr>
          <w:rFonts w:eastAsia="Times New Roman"/>
          <w:color w:val="auto"/>
          <w:kern w:val="0"/>
          <w:sz w:val="22"/>
          <w:szCs w:val="22"/>
          <w:lang w:val="ru-RU" w:eastAsia="en-US"/>
        </w:rPr>
        <w:t>ке</w:t>
      </w:r>
      <w:r w:rsidRPr="00E664AB">
        <w:rPr>
          <w:rFonts w:eastAsia="Times New Roman"/>
          <w:color w:val="auto"/>
          <w:spacing w:val="29"/>
          <w:kern w:val="0"/>
          <w:sz w:val="22"/>
          <w:szCs w:val="22"/>
          <w:lang w:val="ru-RU" w:eastAsia="en-US"/>
        </w:rPr>
        <w:t xml:space="preserve"> </w:t>
      </w:r>
      <w:r w:rsidRPr="00E664AB">
        <w:rPr>
          <w:rFonts w:eastAsia="Times New Roman"/>
          <w:color w:val="auto"/>
          <w:kern w:val="0"/>
          <w:sz w:val="22"/>
          <w:szCs w:val="22"/>
          <w:lang w:val="ru-RU" w:eastAsia="en-US"/>
        </w:rPr>
        <w:t>кар</w:t>
      </w:r>
      <w:r w:rsidRPr="00E664AB">
        <w:rPr>
          <w:rFonts w:eastAsia="Times New Roman"/>
          <w:color w:val="auto"/>
          <w:spacing w:val="-2"/>
          <w:kern w:val="0"/>
          <w:sz w:val="22"/>
          <w:szCs w:val="22"/>
          <w:lang w:val="ru-RU" w:eastAsia="en-US"/>
        </w:rPr>
        <w:t>а</w:t>
      </w:r>
      <w:r w:rsidRPr="00E664AB">
        <w:rPr>
          <w:rFonts w:eastAsia="Times New Roman"/>
          <w:color w:val="auto"/>
          <w:kern w:val="0"/>
          <w:sz w:val="22"/>
          <w:szCs w:val="22"/>
          <w:lang w:val="ru-RU" w:eastAsia="en-US"/>
        </w:rPr>
        <w:t>ктерис</w:t>
      </w:r>
      <w:r w:rsidRPr="00E664AB">
        <w:rPr>
          <w:rFonts w:eastAsia="Times New Roman"/>
          <w:color w:val="auto"/>
          <w:spacing w:val="-1"/>
          <w:kern w:val="0"/>
          <w:sz w:val="22"/>
          <w:szCs w:val="22"/>
          <w:lang w:val="ru-RU" w:eastAsia="en-US"/>
        </w:rPr>
        <w:t>т</w:t>
      </w:r>
      <w:r w:rsidRPr="00E664AB">
        <w:rPr>
          <w:rFonts w:eastAsia="Times New Roman"/>
          <w:color w:val="auto"/>
          <w:spacing w:val="-3"/>
          <w:kern w:val="0"/>
          <w:sz w:val="22"/>
          <w:szCs w:val="22"/>
          <w:lang w:val="ru-RU" w:eastAsia="en-US"/>
        </w:rPr>
        <w:t>и</w:t>
      </w:r>
      <w:r w:rsidRPr="00E664AB">
        <w:rPr>
          <w:rFonts w:eastAsia="Times New Roman"/>
          <w:color w:val="auto"/>
          <w:kern w:val="0"/>
          <w:sz w:val="22"/>
          <w:szCs w:val="22"/>
          <w:lang w:val="ru-RU" w:eastAsia="en-US"/>
        </w:rPr>
        <w:t>ке</w:t>
      </w:r>
      <w:r w:rsidRPr="00E664AB">
        <w:rPr>
          <w:rFonts w:eastAsia="Times New Roman"/>
          <w:color w:val="auto"/>
          <w:spacing w:val="31"/>
          <w:kern w:val="0"/>
          <w:sz w:val="22"/>
          <w:szCs w:val="22"/>
          <w:lang w:val="ru-RU" w:eastAsia="en-US"/>
        </w:rPr>
        <w:t xml:space="preserve"> </w:t>
      </w:r>
      <w:r w:rsidRPr="00E664AB">
        <w:rPr>
          <w:rFonts w:eastAsia="Times New Roman"/>
          <w:color w:val="auto"/>
          <w:spacing w:val="-2"/>
          <w:kern w:val="0"/>
          <w:sz w:val="22"/>
          <w:szCs w:val="22"/>
          <w:lang w:val="sr-Cyrl-CS" w:eastAsia="en-US"/>
        </w:rPr>
        <w:t>добара</w:t>
      </w:r>
      <w:r w:rsidRPr="00E664AB">
        <w:rPr>
          <w:rFonts w:eastAsia="Times New Roman"/>
          <w:color w:val="auto"/>
          <w:spacing w:val="32"/>
          <w:kern w:val="0"/>
          <w:sz w:val="22"/>
          <w:szCs w:val="22"/>
          <w:lang w:val="ru-RU" w:eastAsia="en-US"/>
        </w:rPr>
        <w:t xml:space="preserve"> </w:t>
      </w:r>
      <w:r w:rsidRPr="00E664AB">
        <w:rPr>
          <w:rFonts w:eastAsia="Times New Roman"/>
          <w:color w:val="auto"/>
          <w:kern w:val="0"/>
          <w:sz w:val="22"/>
          <w:szCs w:val="22"/>
          <w:lang w:val="ru-RU" w:eastAsia="en-US"/>
        </w:rPr>
        <w:t>к</w:t>
      </w:r>
      <w:r w:rsidRPr="00E664AB">
        <w:rPr>
          <w:rFonts w:eastAsia="Times New Roman"/>
          <w:color w:val="auto"/>
          <w:spacing w:val="-2"/>
          <w:kern w:val="0"/>
          <w:sz w:val="22"/>
          <w:szCs w:val="22"/>
          <w:lang w:val="ru-RU" w:eastAsia="en-US"/>
        </w:rPr>
        <w:t>о</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29"/>
          <w:kern w:val="0"/>
          <w:sz w:val="22"/>
          <w:szCs w:val="22"/>
          <w:lang w:val="ru-RU" w:eastAsia="en-US"/>
        </w:rPr>
        <w:t xml:space="preserve"> </w:t>
      </w:r>
      <w:r w:rsidRPr="00E664AB">
        <w:rPr>
          <w:rFonts w:eastAsia="Times New Roman"/>
          <w:color w:val="auto"/>
          <w:kern w:val="0"/>
          <w:sz w:val="22"/>
          <w:szCs w:val="22"/>
          <w:lang w:val="ru-RU" w:eastAsia="en-US"/>
        </w:rPr>
        <w:t>су</w:t>
      </w:r>
      <w:r w:rsidRPr="00E664AB">
        <w:rPr>
          <w:rFonts w:eastAsia="Times New Roman"/>
          <w:color w:val="auto"/>
          <w:spacing w:val="29"/>
          <w:kern w:val="0"/>
          <w:sz w:val="22"/>
          <w:szCs w:val="22"/>
          <w:lang w:val="ru-RU" w:eastAsia="en-US"/>
        </w:rPr>
        <w:t xml:space="preserve"> </w:t>
      </w:r>
      <w:r w:rsidRPr="00E664AB">
        <w:rPr>
          <w:rFonts w:eastAsia="Times New Roman"/>
          <w:color w:val="auto"/>
          <w:kern w:val="0"/>
          <w:sz w:val="22"/>
          <w:szCs w:val="22"/>
          <w:lang w:val="ru-RU" w:eastAsia="en-US"/>
        </w:rPr>
        <w:t>предмет</w:t>
      </w:r>
      <w:r w:rsidRPr="00E664AB">
        <w:rPr>
          <w:rFonts w:eastAsia="Times New Roman"/>
          <w:color w:val="auto"/>
          <w:spacing w:val="30"/>
          <w:kern w:val="0"/>
          <w:sz w:val="22"/>
          <w:szCs w:val="22"/>
          <w:lang w:val="ru-RU" w:eastAsia="en-US"/>
        </w:rPr>
        <w:t xml:space="preserve"> </w:t>
      </w:r>
      <w:r w:rsidRPr="00E664AB">
        <w:rPr>
          <w:rFonts w:eastAsia="Times New Roman"/>
          <w:color w:val="auto"/>
          <w:kern w:val="0"/>
          <w:sz w:val="22"/>
          <w:szCs w:val="22"/>
          <w:lang w:val="ru-RU" w:eastAsia="en-US"/>
        </w:rPr>
        <w:t>о</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е</w:t>
      </w:r>
      <w:r w:rsidRPr="00E664AB">
        <w:rPr>
          <w:rFonts w:eastAsia="Times New Roman"/>
          <w:color w:val="auto"/>
          <w:spacing w:val="29"/>
          <w:kern w:val="0"/>
          <w:sz w:val="22"/>
          <w:szCs w:val="22"/>
          <w:lang w:val="ru-RU" w:eastAsia="en-US"/>
        </w:rPr>
        <w:t xml:space="preserve"> </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ав</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е</w:t>
      </w:r>
      <w:r w:rsidRPr="00E664AB">
        <w:rPr>
          <w:rFonts w:eastAsia="Times New Roman"/>
          <w:color w:val="auto"/>
          <w:spacing w:val="32"/>
          <w:kern w:val="0"/>
          <w:sz w:val="22"/>
          <w:szCs w:val="22"/>
          <w:lang w:val="ru-RU" w:eastAsia="en-US"/>
        </w:rPr>
        <w:t xml:space="preserve"> </w:t>
      </w:r>
      <w:r w:rsidRPr="00E664AB">
        <w:rPr>
          <w:rFonts w:eastAsia="Times New Roman"/>
          <w:color w:val="auto"/>
          <w:kern w:val="0"/>
          <w:sz w:val="22"/>
          <w:szCs w:val="22"/>
          <w:lang w:val="ru-RU" w:eastAsia="en-US"/>
        </w:rPr>
        <w:t>н</w:t>
      </w:r>
      <w:r w:rsidRPr="00E664AB">
        <w:rPr>
          <w:rFonts w:eastAsia="Times New Roman"/>
          <w:color w:val="auto"/>
          <w:spacing w:val="-3"/>
          <w:kern w:val="0"/>
          <w:sz w:val="22"/>
          <w:szCs w:val="22"/>
          <w:lang w:val="ru-RU" w:eastAsia="en-US"/>
        </w:rPr>
        <w:t>а</w:t>
      </w:r>
      <w:r w:rsidRPr="00E664AB">
        <w:rPr>
          <w:rFonts w:eastAsia="Times New Roman"/>
          <w:color w:val="auto"/>
          <w:kern w:val="0"/>
          <w:sz w:val="22"/>
          <w:szCs w:val="22"/>
          <w:lang w:val="ru-RU" w:eastAsia="en-US"/>
        </w:rPr>
        <w:t>б</w:t>
      </w:r>
      <w:r w:rsidRPr="00E664AB">
        <w:rPr>
          <w:rFonts w:eastAsia="Times New Roman"/>
          <w:color w:val="auto"/>
          <w:spacing w:val="1"/>
          <w:kern w:val="0"/>
          <w:sz w:val="22"/>
          <w:szCs w:val="22"/>
          <w:lang w:val="ru-RU" w:eastAsia="en-US"/>
        </w:rPr>
        <w:t>а</w:t>
      </w:r>
      <w:r w:rsidRPr="00E664AB">
        <w:rPr>
          <w:rFonts w:eastAsia="Times New Roman"/>
          <w:color w:val="auto"/>
          <w:spacing w:val="-1"/>
          <w:kern w:val="0"/>
          <w:sz w:val="22"/>
          <w:szCs w:val="22"/>
          <w:lang w:val="ru-RU" w:eastAsia="en-US"/>
        </w:rPr>
        <w:t>в</w:t>
      </w:r>
      <w:r w:rsidRPr="00E664AB">
        <w:rPr>
          <w:rFonts w:eastAsia="Times New Roman"/>
          <w:color w:val="auto"/>
          <w:spacing w:val="-2"/>
          <w:kern w:val="0"/>
          <w:sz w:val="22"/>
          <w:szCs w:val="22"/>
          <w:lang w:val="ru-RU" w:eastAsia="en-US"/>
        </w:rPr>
        <w:t>к</w:t>
      </w:r>
      <w:r w:rsidRPr="00E664AB">
        <w:rPr>
          <w:rFonts w:eastAsia="Times New Roman"/>
          <w:color w:val="auto"/>
          <w:kern w:val="0"/>
          <w:sz w:val="22"/>
          <w:szCs w:val="22"/>
          <w:lang w:val="ru-RU" w:eastAsia="en-US"/>
        </w:rPr>
        <w:t>е</w:t>
      </w:r>
      <w:r w:rsidRPr="00E664AB">
        <w:rPr>
          <w:rFonts w:eastAsia="Times New Roman"/>
          <w:color w:val="auto"/>
          <w:spacing w:val="32"/>
          <w:kern w:val="0"/>
          <w:sz w:val="22"/>
          <w:szCs w:val="22"/>
          <w:lang w:val="ru-RU" w:eastAsia="en-US"/>
        </w:rPr>
        <w:t xml:space="preserve"> </w:t>
      </w:r>
      <w:r w:rsidRPr="00E664AB">
        <w:rPr>
          <w:rFonts w:eastAsia="Times New Roman"/>
          <w:color w:val="auto"/>
          <w:kern w:val="0"/>
          <w:sz w:val="22"/>
          <w:szCs w:val="22"/>
          <w:lang w:val="ru-RU" w:eastAsia="en-US"/>
        </w:rPr>
        <w:t>д</w:t>
      </w:r>
      <w:r w:rsidRPr="00E664AB">
        <w:rPr>
          <w:rFonts w:eastAsia="Times New Roman"/>
          <w:color w:val="auto"/>
          <w:spacing w:val="1"/>
          <w:kern w:val="0"/>
          <w:sz w:val="22"/>
          <w:szCs w:val="22"/>
          <w:lang w:val="ru-RU" w:eastAsia="en-US"/>
        </w:rPr>
        <w:t>а</w:t>
      </w:r>
      <w:r w:rsidRPr="00E664AB">
        <w:rPr>
          <w:rFonts w:eastAsia="Times New Roman"/>
          <w:color w:val="auto"/>
          <w:spacing w:val="-3"/>
          <w:kern w:val="0"/>
          <w:sz w:val="22"/>
          <w:szCs w:val="22"/>
          <w:lang w:val="ru-RU" w:eastAsia="en-US"/>
        </w:rPr>
        <w:t>т</w:t>
      </w:r>
      <w:r w:rsidRPr="00E664AB">
        <w:rPr>
          <w:rFonts w:eastAsia="Times New Roman"/>
          <w:color w:val="auto"/>
          <w:kern w:val="0"/>
          <w:sz w:val="22"/>
          <w:szCs w:val="22"/>
          <w:lang w:val="ru-RU" w:eastAsia="en-US"/>
        </w:rPr>
        <w:t>е</w:t>
      </w:r>
      <w:r w:rsidRPr="00E664AB">
        <w:rPr>
          <w:rFonts w:eastAsia="Times New Roman"/>
          <w:color w:val="auto"/>
          <w:spacing w:val="32"/>
          <w:kern w:val="0"/>
          <w:sz w:val="22"/>
          <w:szCs w:val="22"/>
          <w:lang w:val="ru-RU" w:eastAsia="en-US"/>
        </w:rPr>
        <w:t xml:space="preserve"> </w:t>
      </w:r>
      <w:r w:rsidRPr="00E664AB">
        <w:rPr>
          <w:rFonts w:eastAsia="Times New Roman"/>
          <w:color w:val="auto"/>
          <w:spacing w:val="-2"/>
          <w:kern w:val="0"/>
          <w:sz w:val="22"/>
          <w:szCs w:val="22"/>
          <w:lang w:val="ru-RU" w:eastAsia="en-US"/>
        </w:rPr>
        <w:t>с</w:t>
      </w:r>
      <w:r w:rsidRPr="00E664AB">
        <w:rPr>
          <w:rFonts w:eastAsia="Times New Roman"/>
          <w:color w:val="auto"/>
          <w:kern w:val="0"/>
          <w:sz w:val="22"/>
          <w:szCs w:val="22"/>
          <w:lang w:val="ru-RU" w:eastAsia="en-US"/>
        </w:rPr>
        <w:t>у</w:t>
      </w:r>
      <w:r w:rsidRPr="00E664AB">
        <w:rPr>
          <w:rFonts w:eastAsia="Times New Roman"/>
          <w:color w:val="auto"/>
          <w:spacing w:val="31"/>
          <w:kern w:val="0"/>
          <w:sz w:val="22"/>
          <w:szCs w:val="22"/>
          <w:lang w:val="ru-RU" w:eastAsia="en-US"/>
        </w:rPr>
        <w:t xml:space="preserve"> </w:t>
      </w:r>
      <w:r w:rsidRPr="00E664AB">
        <w:rPr>
          <w:rFonts w:eastAsia="Times New Roman"/>
          <w:color w:val="auto"/>
          <w:kern w:val="0"/>
          <w:sz w:val="22"/>
          <w:szCs w:val="22"/>
          <w:lang w:val="ru-RU" w:eastAsia="en-US"/>
        </w:rPr>
        <w:t>у</w:t>
      </w:r>
      <w:r w:rsidRPr="00E664AB">
        <w:rPr>
          <w:rFonts w:eastAsia="Times New Roman"/>
          <w:color w:val="auto"/>
          <w:spacing w:val="29"/>
          <w:kern w:val="0"/>
          <w:sz w:val="22"/>
          <w:szCs w:val="22"/>
          <w:lang w:val="ru-RU" w:eastAsia="en-US"/>
        </w:rPr>
        <w:t xml:space="preserve"> </w:t>
      </w:r>
      <w:r w:rsidRPr="00E664AB">
        <w:rPr>
          <w:rFonts w:eastAsia="Times New Roman"/>
          <w:color w:val="auto"/>
          <w:spacing w:val="-1"/>
          <w:kern w:val="0"/>
          <w:sz w:val="22"/>
          <w:szCs w:val="22"/>
          <w:lang w:val="ru-RU" w:eastAsia="en-US"/>
        </w:rPr>
        <w:t>П</w:t>
      </w:r>
      <w:r w:rsidRPr="00E664AB">
        <w:rPr>
          <w:rFonts w:eastAsia="Times New Roman"/>
          <w:color w:val="auto"/>
          <w:kern w:val="0"/>
          <w:sz w:val="22"/>
          <w:szCs w:val="22"/>
          <w:lang w:val="ru-RU" w:eastAsia="en-US"/>
        </w:rPr>
        <w:t>оглављу</w:t>
      </w:r>
      <w:r w:rsidRPr="00E664AB">
        <w:rPr>
          <w:rFonts w:eastAsia="Times New Roman"/>
          <w:color w:val="auto"/>
          <w:spacing w:val="28"/>
          <w:kern w:val="0"/>
          <w:sz w:val="22"/>
          <w:szCs w:val="22"/>
          <w:lang w:val="ru-RU" w:eastAsia="en-US"/>
        </w:rPr>
        <w:t xml:space="preserve"> </w:t>
      </w:r>
      <w:r>
        <w:rPr>
          <w:rFonts w:eastAsia="Times New Roman"/>
          <w:color w:val="auto"/>
          <w:kern w:val="0"/>
          <w:sz w:val="22"/>
          <w:szCs w:val="22"/>
          <w:lang w:val="ru-RU" w:eastAsia="en-US"/>
        </w:rPr>
        <w:t>3</w:t>
      </w:r>
      <w:r w:rsidRPr="00E664AB">
        <w:rPr>
          <w:rFonts w:eastAsia="Times New Roman"/>
          <w:color w:val="auto"/>
          <w:kern w:val="0"/>
          <w:sz w:val="22"/>
          <w:szCs w:val="22"/>
          <w:lang w:val="ru-RU" w:eastAsia="en-US"/>
        </w:rPr>
        <w:t>. конк</w:t>
      </w:r>
      <w:r w:rsidRPr="00E664AB">
        <w:rPr>
          <w:rFonts w:eastAsia="Times New Roman"/>
          <w:color w:val="auto"/>
          <w:spacing w:val="-2"/>
          <w:kern w:val="0"/>
          <w:sz w:val="22"/>
          <w:szCs w:val="22"/>
          <w:lang w:val="ru-RU" w:eastAsia="en-US"/>
        </w:rPr>
        <w:t>у</w:t>
      </w:r>
      <w:r w:rsidRPr="00E664AB">
        <w:rPr>
          <w:rFonts w:eastAsia="Times New Roman"/>
          <w:color w:val="auto"/>
          <w:kern w:val="0"/>
          <w:sz w:val="22"/>
          <w:szCs w:val="22"/>
          <w:lang w:val="ru-RU" w:eastAsia="en-US"/>
        </w:rPr>
        <w:t xml:space="preserve">рсне </w:t>
      </w:r>
      <w:r w:rsidRPr="00E664AB">
        <w:rPr>
          <w:rFonts w:eastAsia="Times New Roman"/>
          <w:color w:val="auto"/>
          <w:spacing w:val="-2"/>
          <w:kern w:val="0"/>
          <w:sz w:val="22"/>
          <w:szCs w:val="22"/>
          <w:lang w:val="ru-RU" w:eastAsia="en-US"/>
        </w:rPr>
        <w:t>д</w:t>
      </w:r>
      <w:r w:rsidRPr="00E664AB">
        <w:rPr>
          <w:rFonts w:eastAsia="Times New Roman"/>
          <w:color w:val="auto"/>
          <w:kern w:val="0"/>
          <w:sz w:val="22"/>
          <w:szCs w:val="22"/>
          <w:lang w:val="ru-RU" w:eastAsia="en-US"/>
        </w:rPr>
        <w:t>ок</w:t>
      </w:r>
      <w:r w:rsidRPr="00E664AB">
        <w:rPr>
          <w:rFonts w:eastAsia="Times New Roman"/>
          <w:color w:val="auto"/>
          <w:spacing w:val="-2"/>
          <w:kern w:val="0"/>
          <w:sz w:val="22"/>
          <w:szCs w:val="22"/>
          <w:lang w:val="ru-RU" w:eastAsia="en-US"/>
        </w:rPr>
        <w:t>у</w:t>
      </w:r>
      <w:r w:rsidRPr="00E664AB">
        <w:rPr>
          <w:rFonts w:eastAsia="Times New Roman"/>
          <w:color w:val="auto"/>
          <w:kern w:val="0"/>
          <w:sz w:val="22"/>
          <w:szCs w:val="22"/>
          <w:lang w:val="ru-RU" w:eastAsia="en-US"/>
        </w:rPr>
        <w:t>ме</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тац</w:t>
      </w:r>
      <w:r w:rsidRPr="00E664AB">
        <w:rPr>
          <w:rFonts w:eastAsia="Times New Roman"/>
          <w:color w:val="auto"/>
          <w:spacing w:val="-4"/>
          <w:kern w:val="0"/>
          <w:sz w:val="22"/>
          <w:szCs w:val="22"/>
          <w:lang w:val="ru-RU" w:eastAsia="en-US"/>
        </w:rPr>
        <w:t>и</w:t>
      </w:r>
      <w:r w:rsidRPr="00E664AB">
        <w:rPr>
          <w:rFonts w:eastAsia="Times New Roman"/>
          <w:color w:val="auto"/>
          <w:spacing w:val="3"/>
          <w:kern w:val="0"/>
          <w:sz w:val="22"/>
          <w:szCs w:val="22"/>
          <w:lang w:val="ru-RU" w:eastAsia="en-US"/>
        </w:rPr>
        <w:t>ј</w:t>
      </w:r>
      <w:r w:rsidRPr="00E664AB">
        <w:rPr>
          <w:rFonts w:eastAsia="Times New Roman"/>
          <w:color w:val="auto"/>
          <w:spacing w:val="-2"/>
          <w:kern w:val="0"/>
          <w:sz w:val="22"/>
          <w:szCs w:val="22"/>
          <w:lang w:val="ru-RU" w:eastAsia="en-US"/>
        </w:rPr>
        <w:t>е</w:t>
      </w:r>
      <w:r w:rsidRPr="00E664AB">
        <w:rPr>
          <w:rFonts w:eastAsia="Times New Roman"/>
          <w:color w:val="auto"/>
          <w:kern w:val="0"/>
          <w:sz w:val="22"/>
          <w:szCs w:val="22"/>
          <w:lang w:val="ru-RU" w:eastAsia="en-US"/>
        </w:rPr>
        <w:t>.</w:t>
      </w:r>
    </w:p>
    <w:p w:rsidR="00167EB6" w:rsidRPr="00E664AB" w:rsidRDefault="00167EB6" w:rsidP="00167EB6">
      <w:pPr>
        <w:widowControl w:val="0"/>
        <w:suppressAutoHyphens w:val="0"/>
        <w:spacing w:before="1" w:line="170" w:lineRule="exact"/>
        <w:rPr>
          <w:rFonts w:eastAsia="Calibri"/>
          <w:color w:val="auto"/>
          <w:kern w:val="0"/>
          <w:sz w:val="17"/>
          <w:szCs w:val="17"/>
          <w:lang w:val="ru-RU" w:eastAsia="en-US"/>
        </w:rPr>
      </w:pPr>
    </w:p>
    <w:p w:rsidR="00167EB6" w:rsidRPr="00E664AB" w:rsidRDefault="00167EB6" w:rsidP="00167EB6">
      <w:pPr>
        <w:widowControl w:val="0"/>
        <w:suppressAutoHyphens w:val="0"/>
        <w:spacing w:line="200" w:lineRule="exact"/>
        <w:rPr>
          <w:rFonts w:eastAsia="Calibri"/>
          <w:color w:val="auto"/>
          <w:kern w:val="0"/>
          <w:sz w:val="20"/>
          <w:szCs w:val="20"/>
          <w:lang w:val="ru-RU" w:eastAsia="en-US"/>
        </w:rPr>
      </w:pPr>
    </w:p>
    <w:p w:rsidR="00167EB6" w:rsidRPr="00E664AB" w:rsidRDefault="00167EB6" w:rsidP="00167EB6">
      <w:pPr>
        <w:widowControl w:val="0"/>
        <w:tabs>
          <w:tab w:val="left" w:pos="680"/>
        </w:tabs>
        <w:suppressAutoHyphens w:val="0"/>
        <w:spacing w:line="240" w:lineRule="auto"/>
        <w:ind w:left="119" w:right="-20"/>
        <w:rPr>
          <w:rFonts w:eastAsia="Times New Roman"/>
          <w:b/>
          <w:color w:val="auto"/>
          <w:kern w:val="0"/>
          <w:sz w:val="22"/>
          <w:szCs w:val="22"/>
          <w:lang w:val="ru-RU" w:eastAsia="en-US"/>
        </w:rPr>
      </w:pPr>
      <w:r w:rsidRPr="00E664AB">
        <w:rPr>
          <w:rFonts w:eastAsia="Times New Roman"/>
          <w:b/>
          <w:color w:val="auto"/>
          <w:kern w:val="0"/>
          <w:sz w:val="22"/>
          <w:szCs w:val="22"/>
          <w:lang w:val="ru-RU" w:eastAsia="en-US"/>
        </w:rPr>
        <w:t>3.3</w:t>
      </w:r>
      <w:r w:rsidRPr="00E664AB">
        <w:rPr>
          <w:rFonts w:eastAsia="Times New Roman"/>
          <w:b/>
          <w:color w:val="auto"/>
          <w:kern w:val="0"/>
          <w:sz w:val="22"/>
          <w:szCs w:val="22"/>
          <w:lang w:val="ru-RU" w:eastAsia="en-US"/>
        </w:rPr>
        <w:tab/>
      </w:r>
      <w:r w:rsidRPr="00E664AB">
        <w:rPr>
          <w:rFonts w:eastAsia="Times New Roman"/>
          <w:b/>
          <w:color w:val="auto"/>
          <w:spacing w:val="-1"/>
          <w:kern w:val="0"/>
          <w:sz w:val="22"/>
          <w:szCs w:val="22"/>
          <w:lang w:val="ru-RU" w:eastAsia="en-US"/>
        </w:rPr>
        <w:t>Квали</w:t>
      </w:r>
      <w:r w:rsidRPr="00E664AB">
        <w:rPr>
          <w:rFonts w:eastAsia="Times New Roman"/>
          <w:b/>
          <w:color w:val="auto"/>
          <w:spacing w:val="2"/>
          <w:kern w:val="0"/>
          <w:sz w:val="22"/>
          <w:szCs w:val="22"/>
          <w:lang w:val="ru-RU" w:eastAsia="en-US"/>
        </w:rPr>
        <w:t>т</w:t>
      </w:r>
      <w:r w:rsidRPr="00E664AB">
        <w:rPr>
          <w:rFonts w:eastAsia="Times New Roman"/>
          <w:b/>
          <w:color w:val="auto"/>
          <w:kern w:val="0"/>
          <w:sz w:val="22"/>
          <w:szCs w:val="22"/>
          <w:lang w:val="ru-RU" w:eastAsia="en-US"/>
        </w:rPr>
        <w:t>ет</w:t>
      </w:r>
    </w:p>
    <w:p w:rsidR="00167EB6" w:rsidRPr="00E664AB" w:rsidRDefault="00167EB6" w:rsidP="00167EB6">
      <w:pPr>
        <w:widowControl w:val="0"/>
        <w:suppressAutoHyphens w:val="0"/>
        <w:spacing w:before="9" w:line="110" w:lineRule="exact"/>
        <w:rPr>
          <w:rFonts w:eastAsia="Calibri"/>
          <w:color w:val="auto"/>
          <w:kern w:val="0"/>
          <w:sz w:val="11"/>
          <w:szCs w:val="11"/>
          <w:lang w:val="ru-RU" w:eastAsia="en-US"/>
        </w:rPr>
      </w:pPr>
    </w:p>
    <w:p w:rsidR="00167EB6" w:rsidRPr="008036F3" w:rsidRDefault="0044095F" w:rsidP="00167EB6">
      <w:pPr>
        <w:ind w:firstLine="708"/>
        <w:jc w:val="both"/>
        <w:rPr>
          <w:color w:val="auto"/>
        </w:rPr>
      </w:pPr>
      <w:r w:rsidRPr="00E664AB">
        <w:rPr>
          <w:rFonts w:eastAsia="Times New Roman"/>
          <w:color w:val="auto"/>
          <w:kern w:val="0"/>
          <w:sz w:val="22"/>
          <w:szCs w:val="22"/>
          <w:lang w:val="ru-RU" w:eastAsia="en-US"/>
        </w:rPr>
        <w:t>У ск</w:t>
      </w:r>
      <w:r w:rsidRPr="00E664AB">
        <w:rPr>
          <w:rFonts w:eastAsia="Times New Roman"/>
          <w:color w:val="auto"/>
          <w:spacing w:val="-2"/>
          <w:kern w:val="0"/>
          <w:sz w:val="22"/>
          <w:szCs w:val="22"/>
          <w:lang w:val="ru-RU" w:eastAsia="en-US"/>
        </w:rPr>
        <w:t>л</w:t>
      </w:r>
      <w:r w:rsidRPr="00E664AB">
        <w:rPr>
          <w:rFonts w:eastAsia="Times New Roman"/>
          <w:color w:val="auto"/>
          <w:kern w:val="0"/>
          <w:sz w:val="22"/>
          <w:szCs w:val="22"/>
          <w:lang w:val="ru-RU" w:eastAsia="en-US"/>
        </w:rPr>
        <w:t>а</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у</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са</w:t>
      </w:r>
      <w:r w:rsidRPr="00E664AB">
        <w:rPr>
          <w:rFonts w:eastAsia="Times New Roman"/>
          <w:color w:val="auto"/>
          <w:spacing w:val="1"/>
          <w:kern w:val="0"/>
          <w:sz w:val="22"/>
          <w:szCs w:val="22"/>
          <w:lang w:val="ru-RU" w:eastAsia="en-US"/>
        </w:rPr>
        <w:t xml:space="preserve"> </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ахте</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м</w:t>
      </w:r>
      <w:r w:rsidRPr="00E664AB">
        <w:rPr>
          <w:rFonts w:eastAsia="Times New Roman"/>
          <w:color w:val="auto"/>
          <w:kern w:val="0"/>
          <w:sz w:val="22"/>
          <w:szCs w:val="22"/>
          <w:lang w:val="ru-RU" w:eastAsia="en-US"/>
        </w:rPr>
        <w:t>а из</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техн</w:t>
      </w:r>
      <w:r w:rsidRPr="00E664AB">
        <w:rPr>
          <w:rFonts w:eastAsia="Times New Roman"/>
          <w:color w:val="auto"/>
          <w:spacing w:val="-1"/>
          <w:kern w:val="0"/>
          <w:sz w:val="22"/>
          <w:szCs w:val="22"/>
          <w:lang w:val="ru-RU" w:eastAsia="en-US"/>
        </w:rPr>
        <w:t>ич</w:t>
      </w:r>
      <w:r w:rsidRPr="00E664AB">
        <w:rPr>
          <w:rFonts w:eastAsia="Times New Roman"/>
          <w:color w:val="auto"/>
          <w:kern w:val="0"/>
          <w:sz w:val="22"/>
          <w:szCs w:val="22"/>
          <w:lang w:val="ru-RU" w:eastAsia="en-US"/>
        </w:rPr>
        <w:t>ке с</w:t>
      </w:r>
      <w:r w:rsidRPr="00E664AB">
        <w:rPr>
          <w:rFonts w:eastAsia="Times New Roman"/>
          <w:color w:val="auto"/>
          <w:spacing w:val="-3"/>
          <w:kern w:val="0"/>
          <w:sz w:val="22"/>
          <w:szCs w:val="22"/>
          <w:lang w:val="ru-RU" w:eastAsia="en-US"/>
        </w:rPr>
        <w:t>п</w:t>
      </w:r>
      <w:r w:rsidRPr="00E664AB">
        <w:rPr>
          <w:rFonts w:eastAsia="Times New Roman"/>
          <w:color w:val="auto"/>
          <w:kern w:val="0"/>
          <w:sz w:val="22"/>
          <w:szCs w:val="22"/>
          <w:lang w:val="ru-RU" w:eastAsia="en-US"/>
        </w:rPr>
        <w:t>ец</w:t>
      </w:r>
      <w:r w:rsidRPr="00E664AB">
        <w:rPr>
          <w:rFonts w:eastAsia="Times New Roman"/>
          <w:color w:val="auto"/>
          <w:spacing w:val="-1"/>
          <w:kern w:val="0"/>
          <w:sz w:val="22"/>
          <w:szCs w:val="22"/>
          <w:lang w:val="ru-RU" w:eastAsia="en-US"/>
        </w:rPr>
        <w:t>и</w:t>
      </w:r>
      <w:r w:rsidRPr="00E664AB">
        <w:rPr>
          <w:rFonts w:eastAsia="Times New Roman"/>
          <w:color w:val="auto"/>
          <w:spacing w:val="1"/>
          <w:kern w:val="0"/>
          <w:sz w:val="22"/>
          <w:szCs w:val="22"/>
          <w:lang w:val="ru-RU" w:eastAsia="en-US"/>
        </w:rPr>
        <w:t>ф</w:t>
      </w:r>
      <w:r w:rsidRPr="00E664AB">
        <w:rPr>
          <w:rFonts w:eastAsia="Times New Roman"/>
          <w:color w:val="auto"/>
          <w:kern w:val="0"/>
          <w:sz w:val="22"/>
          <w:szCs w:val="22"/>
          <w:lang w:val="ru-RU" w:eastAsia="en-US"/>
        </w:rPr>
        <w:t>и</w:t>
      </w:r>
      <w:r w:rsidRPr="00E664AB">
        <w:rPr>
          <w:rFonts w:eastAsia="Times New Roman"/>
          <w:color w:val="auto"/>
          <w:spacing w:val="-2"/>
          <w:kern w:val="0"/>
          <w:sz w:val="22"/>
          <w:szCs w:val="22"/>
          <w:lang w:val="ru-RU" w:eastAsia="en-US"/>
        </w:rPr>
        <w:t>к</w:t>
      </w:r>
      <w:r w:rsidRPr="00E664AB">
        <w:rPr>
          <w:rFonts w:eastAsia="Times New Roman"/>
          <w:color w:val="auto"/>
          <w:kern w:val="0"/>
          <w:sz w:val="22"/>
          <w:szCs w:val="22"/>
          <w:lang w:val="ru-RU" w:eastAsia="en-US"/>
        </w:rPr>
        <w:t>ац</w:t>
      </w:r>
      <w:r w:rsidRPr="00E664AB">
        <w:rPr>
          <w:rFonts w:eastAsia="Times New Roman"/>
          <w:color w:val="auto"/>
          <w:spacing w:val="-3"/>
          <w:kern w:val="0"/>
          <w:sz w:val="22"/>
          <w:szCs w:val="22"/>
          <w:lang w:val="ru-RU" w:eastAsia="en-US"/>
        </w:rPr>
        <w:t>и</w:t>
      </w:r>
      <w:r w:rsidRPr="00E664AB">
        <w:rPr>
          <w:rFonts w:eastAsia="Times New Roman"/>
          <w:color w:val="auto"/>
          <w:spacing w:val="1"/>
          <w:kern w:val="0"/>
          <w:sz w:val="22"/>
          <w:szCs w:val="22"/>
          <w:lang w:val="ru-RU" w:eastAsia="en-US"/>
        </w:rPr>
        <w:t>ј</w:t>
      </w:r>
      <w:r w:rsidRPr="00E664AB">
        <w:rPr>
          <w:rFonts w:eastAsia="Times New Roman"/>
          <w:color w:val="auto"/>
          <w:kern w:val="0"/>
          <w:sz w:val="22"/>
          <w:szCs w:val="22"/>
          <w:lang w:val="ru-RU" w:eastAsia="en-US"/>
        </w:rPr>
        <w:t>е</w:t>
      </w:r>
      <w:r w:rsidR="00167EB6" w:rsidRPr="00D82D1C">
        <w:rPr>
          <w:color w:val="auto"/>
        </w:rPr>
        <w:t>.</w:t>
      </w:r>
    </w:p>
    <w:p w:rsidR="00167EB6" w:rsidRPr="00E664AB" w:rsidRDefault="00167EB6" w:rsidP="00167EB6">
      <w:pPr>
        <w:widowControl w:val="0"/>
        <w:suppressAutoHyphens w:val="0"/>
        <w:spacing w:before="3" w:line="170" w:lineRule="exact"/>
        <w:rPr>
          <w:rFonts w:eastAsia="Calibri"/>
          <w:color w:val="auto"/>
          <w:kern w:val="0"/>
          <w:sz w:val="17"/>
          <w:szCs w:val="17"/>
          <w:lang w:val="ru-RU" w:eastAsia="en-US"/>
        </w:rPr>
      </w:pPr>
    </w:p>
    <w:p w:rsidR="00167EB6" w:rsidRPr="00E664AB" w:rsidRDefault="00167EB6" w:rsidP="00167EB6">
      <w:pPr>
        <w:widowControl w:val="0"/>
        <w:suppressAutoHyphens w:val="0"/>
        <w:spacing w:line="200" w:lineRule="exact"/>
        <w:rPr>
          <w:rFonts w:eastAsia="Calibri"/>
          <w:color w:val="auto"/>
          <w:kern w:val="0"/>
          <w:sz w:val="20"/>
          <w:szCs w:val="20"/>
          <w:lang w:val="ru-RU" w:eastAsia="en-US"/>
        </w:rPr>
      </w:pPr>
    </w:p>
    <w:p w:rsidR="00167EB6" w:rsidRPr="00E664AB" w:rsidRDefault="00167EB6" w:rsidP="00167EB6">
      <w:pPr>
        <w:widowControl w:val="0"/>
        <w:tabs>
          <w:tab w:val="left" w:pos="680"/>
        </w:tabs>
        <w:suppressAutoHyphens w:val="0"/>
        <w:spacing w:line="240" w:lineRule="auto"/>
        <w:ind w:left="119" w:right="-20"/>
        <w:rPr>
          <w:rFonts w:eastAsia="Times New Roman"/>
          <w:b/>
          <w:color w:val="auto"/>
          <w:kern w:val="0"/>
          <w:sz w:val="22"/>
          <w:szCs w:val="22"/>
          <w:lang w:val="ru-RU" w:eastAsia="en-US"/>
        </w:rPr>
      </w:pPr>
      <w:r w:rsidRPr="00E664AB">
        <w:rPr>
          <w:rFonts w:eastAsia="Times New Roman"/>
          <w:b/>
          <w:color w:val="auto"/>
          <w:kern w:val="0"/>
          <w:sz w:val="22"/>
          <w:szCs w:val="22"/>
          <w:lang w:val="ru-RU" w:eastAsia="en-US"/>
        </w:rPr>
        <w:t>3.4</w:t>
      </w:r>
      <w:r w:rsidRPr="00E664AB">
        <w:rPr>
          <w:rFonts w:eastAsia="Times New Roman"/>
          <w:b/>
          <w:color w:val="auto"/>
          <w:kern w:val="0"/>
          <w:sz w:val="22"/>
          <w:szCs w:val="22"/>
          <w:lang w:val="ru-RU" w:eastAsia="en-US"/>
        </w:rPr>
        <w:tab/>
      </w:r>
      <w:r w:rsidRPr="00E664AB">
        <w:rPr>
          <w:rFonts w:eastAsia="Times New Roman"/>
          <w:b/>
          <w:color w:val="auto"/>
          <w:spacing w:val="-1"/>
          <w:kern w:val="0"/>
          <w:sz w:val="22"/>
          <w:szCs w:val="22"/>
          <w:lang w:val="ru-RU" w:eastAsia="en-US"/>
        </w:rPr>
        <w:t>Коли</w:t>
      </w:r>
      <w:r w:rsidRPr="00E664AB">
        <w:rPr>
          <w:rFonts w:eastAsia="Times New Roman"/>
          <w:b/>
          <w:color w:val="auto"/>
          <w:kern w:val="0"/>
          <w:sz w:val="22"/>
          <w:szCs w:val="22"/>
          <w:lang w:val="ru-RU" w:eastAsia="en-US"/>
        </w:rPr>
        <w:t>чи</w:t>
      </w:r>
      <w:r w:rsidRPr="00E664AB">
        <w:rPr>
          <w:rFonts w:eastAsia="Times New Roman"/>
          <w:b/>
          <w:color w:val="auto"/>
          <w:spacing w:val="-2"/>
          <w:kern w:val="0"/>
          <w:sz w:val="22"/>
          <w:szCs w:val="22"/>
          <w:lang w:val="ru-RU" w:eastAsia="en-US"/>
        </w:rPr>
        <w:t>н</w:t>
      </w:r>
      <w:r w:rsidRPr="00E664AB">
        <w:rPr>
          <w:rFonts w:eastAsia="Times New Roman"/>
          <w:b/>
          <w:color w:val="auto"/>
          <w:kern w:val="0"/>
          <w:sz w:val="22"/>
          <w:szCs w:val="22"/>
          <w:lang w:val="ru-RU" w:eastAsia="en-US"/>
        </w:rPr>
        <w:t>а</w:t>
      </w:r>
      <w:r w:rsidRPr="00E664AB">
        <w:rPr>
          <w:rFonts w:eastAsia="Times New Roman"/>
          <w:b/>
          <w:color w:val="auto"/>
          <w:spacing w:val="-1"/>
          <w:kern w:val="0"/>
          <w:sz w:val="22"/>
          <w:szCs w:val="22"/>
          <w:lang w:val="ru-RU" w:eastAsia="en-US"/>
        </w:rPr>
        <w:t xml:space="preserve"> </w:t>
      </w:r>
      <w:r w:rsidRPr="00E664AB">
        <w:rPr>
          <w:rFonts w:eastAsia="Times New Roman"/>
          <w:b/>
          <w:color w:val="auto"/>
          <w:kern w:val="0"/>
          <w:sz w:val="22"/>
          <w:szCs w:val="22"/>
          <w:lang w:val="ru-RU" w:eastAsia="en-US"/>
        </w:rPr>
        <w:t>и</w:t>
      </w:r>
      <w:r w:rsidRPr="00E664AB">
        <w:rPr>
          <w:rFonts w:eastAsia="Times New Roman"/>
          <w:b/>
          <w:color w:val="auto"/>
          <w:spacing w:val="-1"/>
          <w:kern w:val="0"/>
          <w:sz w:val="22"/>
          <w:szCs w:val="22"/>
          <w:lang w:val="ru-RU" w:eastAsia="en-US"/>
        </w:rPr>
        <w:t xml:space="preserve"> о</w:t>
      </w:r>
      <w:r w:rsidRPr="00E664AB">
        <w:rPr>
          <w:rFonts w:eastAsia="Times New Roman"/>
          <w:b/>
          <w:color w:val="auto"/>
          <w:spacing w:val="1"/>
          <w:kern w:val="0"/>
          <w:sz w:val="22"/>
          <w:szCs w:val="22"/>
          <w:lang w:val="ru-RU" w:eastAsia="en-US"/>
        </w:rPr>
        <w:t>п</w:t>
      </w:r>
      <w:r w:rsidRPr="00E664AB">
        <w:rPr>
          <w:rFonts w:eastAsia="Times New Roman"/>
          <w:b/>
          <w:color w:val="auto"/>
          <w:spacing w:val="-1"/>
          <w:kern w:val="0"/>
          <w:sz w:val="22"/>
          <w:szCs w:val="22"/>
          <w:lang w:val="ru-RU" w:eastAsia="en-US"/>
        </w:rPr>
        <w:t>и</w:t>
      </w:r>
      <w:r w:rsidRPr="00E664AB">
        <w:rPr>
          <w:rFonts w:eastAsia="Times New Roman"/>
          <w:b/>
          <w:color w:val="auto"/>
          <w:kern w:val="0"/>
          <w:sz w:val="22"/>
          <w:szCs w:val="22"/>
          <w:lang w:val="ru-RU" w:eastAsia="en-US"/>
        </w:rPr>
        <w:t>с</w:t>
      </w:r>
      <w:r w:rsidRPr="00E664AB">
        <w:rPr>
          <w:rFonts w:eastAsia="Times New Roman"/>
          <w:b/>
          <w:color w:val="auto"/>
          <w:spacing w:val="1"/>
          <w:kern w:val="0"/>
          <w:sz w:val="22"/>
          <w:szCs w:val="22"/>
          <w:lang w:val="ru-RU" w:eastAsia="en-US"/>
        </w:rPr>
        <w:t xml:space="preserve"> </w:t>
      </w:r>
      <w:r w:rsidRPr="00E664AB">
        <w:rPr>
          <w:rFonts w:eastAsia="Times New Roman"/>
          <w:b/>
          <w:color w:val="auto"/>
          <w:spacing w:val="2"/>
          <w:kern w:val="0"/>
          <w:sz w:val="22"/>
          <w:szCs w:val="22"/>
          <w:lang w:val="ru-RU" w:eastAsia="en-US"/>
        </w:rPr>
        <w:t>добара</w:t>
      </w:r>
    </w:p>
    <w:p w:rsidR="00167EB6" w:rsidRPr="00E664AB" w:rsidRDefault="00167EB6" w:rsidP="00167EB6">
      <w:pPr>
        <w:widowControl w:val="0"/>
        <w:suppressAutoHyphens w:val="0"/>
        <w:spacing w:before="5" w:line="120" w:lineRule="exact"/>
        <w:rPr>
          <w:rFonts w:eastAsia="Calibri"/>
          <w:color w:val="auto"/>
          <w:kern w:val="0"/>
          <w:sz w:val="12"/>
          <w:szCs w:val="12"/>
          <w:lang w:val="ru-RU" w:eastAsia="en-US"/>
        </w:rPr>
      </w:pPr>
    </w:p>
    <w:p w:rsidR="0044095F" w:rsidRPr="00E664AB" w:rsidRDefault="0044095F" w:rsidP="0044095F">
      <w:pPr>
        <w:widowControl w:val="0"/>
        <w:suppressAutoHyphens w:val="0"/>
        <w:spacing w:line="252" w:lineRule="exact"/>
        <w:ind w:left="697" w:right="72"/>
        <w:rPr>
          <w:rFonts w:eastAsia="Times New Roman"/>
          <w:color w:val="auto"/>
          <w:kern w:val="0"/>
          <w:sz w:val="22"/>
          <w:szCs w:val="22"/>
          <w:lang w:val="sr-Cyrl-CS" w:eastAsia="en-US"/>
        </w:rPr>
      </w:pPr>
      <w:r w:rsidRPr="00E664AB">
        <w:rPr>
          <w:rFonts w:eastAsia="Times New Roman"/>
          <w:color w:val="auto"/>
          <w:kern w:val="0"/>
          <w:sz w:val="22"/>
          <w:szCs w:val="22"/>
          <w:lang w:val="ru-RU" w:eastAsia="en-US"/>
        </w:rPr>
        <w:t>У</w:t>
      </w:r>
      <w:r w:rsidRPr="00E664AB">
        <w:rPr>
          <w:rFonts w:eastAsia="Times New Roman"/>
          <w:color w:val="auto"/>
          <w:spacing w:val="21"/>
          <w:kern w:val="0"/>
          <w:sz w:val="22"/>
          <w:szCs w:val="22"/>
          <w:lang w:val="ru-RU" w:eastAsia="en-US"/>
        </w:rPr>
        <w:t xml:space="preserve"> </w:t>
      </w:r>
      <w:r w:rsidRPr="00E664AB">
        <w:rPr>
          <w:rFonts w:eastAsia="Times New Roman"/>
          <w:color w:val="auto"/>
          <w:kern w:val="0"/>
          <w:sz w:val="22"/>
          <w:szCs w:val="22"/>
          <w:lang w:val="ru-RU" w:eastAsia="en-US"/>
        </w:rPr>
        <w:t>с</w:t>
      </w:r>
      <w:r w:rsidRPr="00E664AB">
        <w:rPr>
          <w:rFonts w:eastAsia="Times New Roman"/>
          <w:color w:val="auto"/>
          <w:spacing w:val="1"/>
          <w:kern w:val="0"/>
          <w:sz w:val="22"/>
          <w:szCs w:val="22"/>
          <w:lang w:val="ru-RU" w:eastAsia="en-US"/>
        </w:rPr>
        <w:t>к</w:t>
      </w:r>
      <w:r w:rsidRPr="00E664AB">
        <w:rPr>
          <w:rFonts w:eastAsia="Times New Roman"/>
          <w:color w:val="auto"/>
          <w:spacing w:val="-2"/>
          <w:kern w:val="0"/>
          <w:sz w:val="22"/>
          <w:szCs w:val="22"/>
          <w:lang w:val="ru-RU" w:eastAsia="en-US"/>
        </w:rPr>
        <w:t>л</w:t>
      </w:r>
      <w:r w:rsidRPr="00E664AB">
        <w:rPr>
          <w:rFonts w:eastAsia="Times New Roman"/>
          <w:color w:val="auto"/>
          <w:kern w:val="0"/>
          <w:sz w:val="22"/>
          <w:szCs w:val="22"/>
          <w:lang w:val="ru-RU" w:eastAsia="en-US"/>
        </w:rPr>
        <w:t>а</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у</w:t>
      </w:r>
      <w:r w:rsidRPr="00E664AB">
        <w:rPr>
          <w:rFonts w:eastAsia="Times New Roman"/>
          <w:color w:val="auto"/>
          <w:spacing w:val="19"/>
          <w:kern w:val="0"/>
          <w:sz w:val="22"/>
          <w:szCs w:val="22"/>
          <w:lang w:val="ru-RU" w:eastAsia="en-US"/>
        </w:rPr>
        <w:t xml:space="preserve"> </w:t>
      </w:r>
      <w:r w:rsidRPr="00E664AB">
        <w:rPr>
          <w:rFonts w:eastAsia="Times New Roman"/>
          <w:color w:val="auto"/>
          <w:kern w:val="0"/>
          <w:sz w:val="22"/>
          <w:szCs w:val="22"/>
          <w:lang w:val="ru-RU" w:eastAsia="en-US"/>
        </w:rPr>
        <w:t>са</w:t>
      </w:r>
      <w:r w:rsidRPr="00E664AB">
        <w:rPr>
          <w:rFonts w:eastAsia="Times New Roman"/>
          <w:color w:val="auto"/>
          <w:spacing w:val="20"/>
          <w:kern w:val="0"/>
          <w:sz w:val="22"/>
          <w:szCs w:val="22"/>
          <w:lang w:val="ru-RU" w:eastAsia="en-US"/>
        </w:rPr>
        <w:t xml:space="preserve"> </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ахте</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м</w:t>
      </w:r>
      <w:r w:rsidRPr="00E664AB">
        <w:rPr>
          <w:rFonts w:eastAsia="Times New Roman"/>
          <w:color w:val="auto"/>
          <w:kern w:val="0"/>
          <w:sz w:val="22"/>
          <w:szCs w:val="22"/>
          <w:lang w:val="ru-RU" w:eastAsia="en-US"/>
        </w:rPr>
        <w:t>а</w:t>
      </w:r>
      <w:r w:rsidRPr="00E664AB">
        <w:rPr>
          <w:rFonts w:eastAsia="Times New Roman"/>
          <w:color w:val="auto"/>
          <w:spacing w:val="22"/>
          <w:kern w:val="0"/>
          <w:sz w:val="22"/>
          <w:szCs w:val="22"/>
          <w:lang w:val="ru-RU" w:eastAsia="en-US"/>
        </w:rPr>
        <w:t xml:space="preserve"> </w:t>
      </w:r>
      <w:r w:rsidRPr="00E664AB">
        <w:rPr>
          <w:rFonts w:eastAsia="Times New Roman"/>
          <w:color w:val="auto"/>
          <w:kern w:val="0"/>
          <w:sz w:val="22"/>
          <w:szCs w:val="22"/>
          <w:lang w:val="ru-RU" w:eastAsia="en-US"/>
        </w:rPr>
        <w:t>из</w:t>
      </w:r>
      <w:r w:rsidRPr="00E664AB">
        <w:rPr>
          <w:rFonts w:eastAsia="Times New Roman"/>
          <w:color w:val="auto"/>
          <w:spacing w:val="18"/>
          <w:kern w:val="0"/>
          <w:sz w:val="22"/>
          <w:szCs w:val="22"/>
          <w:lang w:val="ru-RU" w:eastAsia="en-US"/>
        </w:rPr>
        <w:t xml:space="preserve"> </w:t>
      </w:r>
      <w:r w:rsidRPr="00E664AB">
        <w:rPr>
          <w:rFonts w:eastAsia="Times New Roman"/>
          <w:color w:val="auto"/>
          <w:kern w:val="0"/>
          <w:sz w:val="22"/>
          <w:szCs w:val="22"/>
          <w:lang w:val="ru-RU" w:eastAsia="en-US"/>
        </w:rPr>
        <w:t>техн</w:t>
      </w:r>
      <w:r w:rsidRPr="00E664AB">
        <w:rPr>
          <w:rFonts w:eastAsia="Times New Roman"/>
          <w:color w:val="auto"/>
          <w:spacing w:val="-1"/>
          <w:kern w:val="0"/>
          <w:sz w:val="22"/>
          <w:szCs w:val="22"/>
          <w:lang w:val="ru-RU" w:eastAsia="en-US"/>
        </w:rPr>
        <w:t>ич</w:t>
      </w:r>
      <w:r w:rsidRPr="00E664AB">
        <w:rPr>
          <w:rFonts w:eastAsia="Times New Roman"/>
          <w:color w:val="auto"/>
          <w:kern w:val="0"/>
          <w:sz w:val="22"/>
          <w:szCs w:val="22"/>
          <w:lang w:val="ru-RU" w:eastAsia="en-US"/>
        </w:rPr>
        <w:t>ке</w:t>
      </w:r>
      <w:r w:rsidRPr="00E664AB">
        <w:rPr>
          <w:rFonts w:eastAsia="Times New Roman"/>
          <w:color w:val="auto"/>
          <w:spacing w:val="20"/>
          <w:kern w:val="0"/>
          <w:sz w:val="22"/>
          <w:szCs w:val="22"/>
          <w:lang w:val="ru-RU" w:eastAsia="en-US"/>
        </w:rPr>
        <w:t xml:space="preserve"> </w:t>
      </w:r>
      <w:r w:rsidRPr="00E664AB">
        <w:rPr>
          <w:rFonts w:eastAsia="Times New Roman"/>
          <w:color w:val="auto"/>
          <w:kern w:val="0"/>
          <w:sz w:val="22"/>
          <w:szCs w:val="22"/>
          <w:lang w:val="ru-RU" w:eastAsia="en-US"/>
        </w:rPr>
        <w:t>спец</w:t>
      </w:r>
      <w:r w:rsidRPr="00E664AB">
        <w:rPr>
          <w:rFonts w:eastAsia="Times New Roman"/>
          <w:color w:val="auto"/>
          <w:spacing w:val="-3"/>
          <w:kern w:val="0"/>
          <w:sz w:val="22"/>
          <w:szCs w:val="22"/>
          <w:lang w:val="ru-RU" w:eastAsia="en-US"/>
        </w:rPr>
        <w:t>и</w:t>
      </w:r>
      <w:r w:rsidRPr="00E664AB">
        <w:rPr>
          <w:rFonts w:eastAsia="Times New Roman"/>
          <w:color w:val="auto"/>
          <w:spacing w:val="1"/>
          <w:kern w:val="0"/>
          <w:sz w:val="22"/>
          <w:szCs w:val="22"/>
          <w:lang w:val="ru-RU" w:eastAsia="en-US"/>
        </w:rPr>
        <w:t>ф</w:t>
      </w:r>
      <w:r w:rsidRPr="00E664AB">
        <w:rPr>
          <w:rFonts w:eastAsia="Times New Roman"/>
          <w:color w:val="auto"/>
          <w:kern w:val="0"/>
          <w:sz w:val="22"/>
          <w:szCs w:val="22"/>
          <w:lang w:val="ru-RU" w:eastAsia="en-US"/>
        </w:rPr>
        <w:t>икац</w:t>
      </w:r>
      <w:r w:rsidRPr="00E664AB">
        <w:rPr>
          <w:rFonts w:eastAsia="Times New Roman"/>
          <w:color w:val="auto"/>
          <w:spacing w:val="-3"/>
          <w:kern w:val="0"/>
          <w:sz w:val="22"/>
          <w:szCs w:val="22"/>
          <w:lang w:val="ru-RU" w:eastAsia="en-US"/>
        </w:rPr>
        <w:t>и</w:t>
      </w:r>
      <w:r w:rsidRPr="00E664AB">
        <w:rPr>
          <w:rFonts w:eastAsia="Times New Roman"/>
          <w:color w:val="auto"/>
          <w:spacing w:val="1"/>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23"/>
          <w:kern w:val="0"/>
          <w:sz w:val="22"/>
          <w:szCs w:val="22"/>
          <w:lang w:val="ru-RU" w:eastAsia="en-US"/>
        </w:rPr>
        <w:t xml:space="preserve"> </w:t>
      </w:r>
      <w:r w:rsidRPr="00E664AB">
        <w:rPr>
          <w:rFonts w:eastAsia="Times New Roman"/>
          <w:color w:val="auto"/>
          <w:kern w:val="0"/>
          <w:sz w:val="22"/>
          <w:szCs w:val="22"/>
          <w:lang w:val="ru-RU" w:eastAsia="en-US"/>
        </w:rPr>
        <w:t>и</w:t>
      </w:r>
      <w:r w:rsidRPr="00E664AB">
        <w:rPr>
          <w:rFonts w:eastAsia="Times New Roman"/>
          <w:color w:val="auto"/>
          <w:spacing w:val="21"/>
          <w:kern w:val="0"/>
          <w:sz w:val="22"/>
          <w:szCs w:val="22"/>
          <w:lang w:val="ru-RU" w:eastAsia="en-US"/>
        </w:rPr>
        <w:t xml:space="preserve"> </w:t>
      </w:r>
      <w:r w:rsidRPr="00E664AB">
        <w:rPr>
          <w:rFonts w:eastAsia="Times New Roman"/>
          <w:color w:val="auto"/>
          <w:kern w:val="0"/>
          <w:sz w:val="22"/>
          <w:szCs w:val="22"/>
          <w:lang w:val="ru-RU" w:eastAsia="en-US"/>
        </w:rPr>
        <w:t>п</w:t>
      </w:r>
      <w:r w:rsidRPr="00E664AB">
        <w:rPr>
          <w:rFonts w:eastAsia="Times New Roman"/>
          <w:color w:val="auto"/>
          <w:spacing w:val="-3"/>
          <w:kern w:val="0"/>
          <w:sz w:val="22"/>
          <w:szCs w:val="22"/>
          <w:lang w:val="ru-RU" w:eastAsia="en-US"/>
        </w:rPr>
        <w:t>о</w:t>
      </w:r>
      <w:r w:rsidRPr="00E664AB">
        <w:rPr>
          <w:rFonts w:eastAsia="Times New Roman"/>
          <w:color w:val="auto"/>
          <w:spacing w:val="1"/>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ач</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им</w:t>
      </w:r>
      <w:r w:rsidRPr="00E664AB">
        <w:rPr>
          <w:rFonts w:eastAsia="Times New Roman"/>
          <w:color w:val="auto"/>
          <w:spacing w:val="21"/>
          <w:kern w:val="0"/>
          <w:sz w:val="22"/>
          <w:szCs w:val="22"/>
          <w:lang w:val="ru-RU" w:eastAsia="en-US"/>
        </w:rPr>
        <w:t xml:space="preserve"> </w:t>
      </w:r>
      <w:r w:rsidRPr="00E664AB">
        <w:rPr>
          <w:rFonts w:eastAsia="Times New Roman"/>
          <w:color w:val="auto"/>
          <w:kern w:val="0"/>
          <w:sz w:val="22"/>
          <w:szCs w:val="22"/>
          <w:lang w:val="ru-RU" w:eastAsia="en-US"/>
        </w:rPr>
        <w:t>по</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и</w:t>
      </w:r>
      <w:r w:rsidRPr="00E664AB">
        <w:rPr>
          <w:rFonts w:eastAsia="Times New Roman"/>
          <w:color w:val="auto"/>
          <w:spacing w:val="-2"/>
          <w:kern w:val="0"/>
          <w:sz w:val="22"/>
          <w:szCs w:val="22"/>
          <w:lang w:val="ru-RU" w:eastAsia="en-US"/>
        </w:rPr>
        <w:t>в</w:t>
      </w:r>
      <w:r w:rsidRPr="00E664AB">
        <w:rPr>
          <w:rFonts w:eastAsia="Times New Roman"/>
          <w:color w:val="auto"/>
          <w:kern w:val="0"/>
          <w:sz w:val="22"/>
          <w:szCs w:val="22"/>
          <w:lang w:val="ru-RU" w:eastAsia="en-US"/>
        </w:rPr>
        <w:t>и</w:t>
      </w:r>
      <w:r w:rsidRPr="00E664AB">
        <w:rPr>
          <w:rFonts w:eastAsia="Times New Roman"/>
          <w:color w:val="auto"/>
          <w:spacing w:val="-4"/>
          <w:kern w:val="0"/>
          <w:sz w:val="22"/>
          <w:szCs w:val="22"/>
          <w:lang w:val="ru-RU" w:eastAsia="en-US"/>
        </w:rPr>
        <w:t>м</w:t>
      </w:r>
      <w:r w:rsidRPr="00E664AB">
        <w:rPr>
          <w:rFonts w:eastAsia="Times New Roman"/>
          <w:color w:val="auto"/>
          <w:kern w:val="0"/>
          <w:sz w:val="22"/>
          <w:szCs w:val="22"/>
          <w:lang w:val="ru-RU" w:eastAsia="en-US"/>
        </w:rPr>
        <w:t>а</w:t>
      </w:r>
      <w:r w:rsidRPr="00E664AB">
        <w:rPr>
          <w:rFonts w:eastAsia="Times New Roman"/>
          <w:color w:val="auto"/>
          <w:spacing w:val="22"/>
          <w:kern w:val="0"/>
          <w:sz w:val="22"/>
          <w:szCs w:val="22"/>
          <w:lang w:val="ru-RU" w:eastAsia="en-US"/>
        </w:rPr>
        <w:t xml:space="preserve"> </w:t>
      </w:r>
      <w:r w:rsidRPr="00E664AB">
        <w:rPr>
          <w:rFonts w:eastAsia="Times New Roman"/>
          <w:color w:val="auto"/>
          <w:kern w:val="0"/>
          <w:sz w:val="22"/>
          <w:szCs w:val="22"/>
          <w:lang w:val="ru-RU" w:eastAsia="en-US"/>
        </w:rPr>
        <w:t>нар</w:t>
      </w:r>
      <w:r w:rsidRPr="00E664AB">
        <w:rPr>
          <w:rFonts w:eastAsia="Times New Roman"/>
          <w:color w:val="auto"/>
          <w:spacing w:val="-3"/>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ио</w:t>
      </w:r>
      <w:r w:rsidRPr="00E664AB">
        <w:rPr>
          <w:rFonts w:eastAsia="Times New Roman"/>
          <w:color w:val="auto"/>
          <w:spacing w:val="-1"/>
          <w:kern w:val="0"/>
          <w:sz w:val="22"/>
          <w:szCs w:val="22"/>
          <w:lang w:val="ru-RU" w:eastAsia="en-US"/>
        </w:rPr>
        <w:t>ц</w:t>
      </w:r>
      <w:r w:rsidRPr="00E664AB">
        <w:rPr>
          <w:rFonts w:eastAsia="Times New Roman"/>
          <w:color w:val="auto"/>
          <w:kern w:val="0"/>
          <w:sz w:val="22"/>
          <w:szCs w:val="22"/>
          <w:lang w:val="ru-RU" w:eastAsia="en-US"/>
        </w:rPr>
        <w:t>а</w:t>
      </w:r>
      <w:r w:rsidRPr="00E664AB">
        <w:rPr>
          <w:rFonts w:eastAsia="Times New Roman"/>
          <w:color w:val="auto"/>
          <w:spacing w:val="22"/>
          <w:kern w:val="0"/>
          <w:sz w:val="22"/>
          <w:szCs w:val="22"/>
          <w:lang w:val="ru-RU" w:eastAsia="en-US"/>
        </w:rPr>
        <w:t xml:space="preserve"> </w:t>
      </w:r>
      <w:r w:rsidRPr="00E664AB">
        <w:rPr>
          <w:rFonts w:eastAsia="Times New Roman"/>
          <w:color w:val="auto"/>
          <w:kern w:val="0"/>
          <w:sz w:val="22"/>
          <w:szCs w:val="22"/>
          <w:lang w:val="ru-RU" w:eastAsia="en-US"/>
        </w:rPr>
        <w:t>по п</w:t>
      </w:r>
      <w:r w:rsidRPr="00E664AB">
        <w:rPr>
          <w:rFonts w:eastAsia="Times New Roman"/>
          <w:color w:val="auto"/>
          <w:spacing w:val="-3"/>
          <w:kern w:val="0"/>
          <w:sz w:val="22"/>
          <w:szCs w:val="22"/>
          <w:lang w:val="ru-RU" w:eastAsia="en-US"/>
        </w:rPr>
        <w:t>о</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ач</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о</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д</w:t>
      </w:r>
      <w:r w:rsidRPr="00E664AB">
        <w:rPr>
          <w:rFonts w:eastAsia="Times New Roman"/>
          <w:color w:val="auto"/>
          <w:spacing w:val="1"/>
          <w:kern w:val="0"/>
          <w:sz w:val="22"/>
          <w:szCs w:val="22"/>
          <w:lang w:val="ru-RU" w:eastAsia="en-US"/>
        </w:rPr>
        <w:t>а</w:t>
      </w:r>
      <w:r w:rsidRPr="00E664AB">
        <w:rPr>
          <w:rFonts w:eastAsia="Times New Roman"/>
          <w:color w:val="auto"/>
          <w:kern w:val="0"/>
          <w:sz w:val="22"/>
          <w:szCs w:val="22"/>
          <w:lang w:val="ru-RU" w:eastAsia="en-US"/>
        </w:rPr>
        <w:t>т</w:t>
      </w:r>
      <w:r w:rsidRPr="00E664AB">
        <w:rPr>
          <w:rFonts w:eastAsia="Times New Roman"/>
          <w:color w:val="auto"/>
          <w:spacing w:val="-1"/>
          <w:kern w:val="0"/>
          <w:sz w:val="22"/>
          <w:szCs w:val="22"/>
          <w:lang w:val="ru-RU" w:eastAsia="en-US"/>
        </w:rPr>
        <w:t>и</w:t>
      </w:r>
      <w:r w:rsidRPr="00E664AB">
        <w:rPr>
          <w:rFonts w:eastAsia="Times New Roman"/>
          <w:color w:val="auto"/>
          <w:kern w:val="0"/>
          <w:sz w:val="22"/>
          <w:szCs w:val="22"/>
          <w:lang w:val="ru-RU" w:eastAsia="en-US"/>
        </w:rPr>
        <w:t xml:space="preserve">м </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а</w:t>
      </w:r>
      <w:r w:rsidRPr="00E664AB">
        <w:rPr>
          <w:rFonts w:eastAsia="Times New Roman"/>
          <w:color w:val="auto"/>
          <w:spacing w:val="-2"/>
          <w:kern w:val="0"/>
          <w:sz w:val="22"/>
          <w:szCs w:val="22"/>
          <w:lang w:val="ru-RU" w:eastAsia="en-US"/>
        </w:rPr>
        <w:t>ру</w:t>
      </w:r>
      <w:r w:rsidRPr="00E664AB">
        <w:rPr>
          <w:rFonts w:eastAsia="Times New Roman"/>
          <w:color w:val="auto"/>
          <w:kern w:val="0"/>
          <w:sz w:val="22"/>
          <w:szCs w:val="22"/>
          <w:lang w:val="ru-RU" w:eastAsia="en-US"/>
        </w:rPr>
        <w:t>џбен</w:t>
      </w:r>
      <w:r w:rsidRPr="00E664AB">
        <w:rPr>
          <w:rFonts w:eastAsia="Times New Roman"/>
          <w:color w:val="auto"/>
          <w:spacing w:val="-1"/>
          <w:kern w:val="0"/>
          <w:sz w:val="22"/>
          <w:szCs w:val="22"/>
          <w:lang w:val="ru-RU" w:eastAsia="en-US"/>
        </w:rPr>
        <w:t>и</w:t>
      </w:r>
      <w:r w:rsidRPr="00E664AB">
        <w:rPr>
          <w:rFonts w:eastAsia="Times New Roman"/>
          <w:color w:val="auto"/>
          <w:kern w:val="0"/>
          <w:sz w:val="22"/>
          <w:szCs w:val="22"/>
          <w:lang w:val="ru-RU" w:eastAsia="en-US"/>
        </w:rPr>
        <w:t>ца</w:t>
      </w:r>
      <w:r w:rsidRPr="00E664AB">
        <w:rPr>
          <w:rFonts w:eastAsia="Times New Roman"/>
          <w:color w:val="auto"/>
          <w:spacing w:val="-1"/>
          <w:kern w:val="0"/>
          <w:sz w:val="22"/>
          <w:szCs w:val="22"/>
          <w:lang w:val="ru-RU" w:eastAsia="en-US"/>
        </w:rPr>
        <w:t>м</w:t>
      </w:r>
      <w:r w:rsidRPr="00E664AB">
        <w:rPr>
          <w:rFonts w:eastAsia="Times New Roman"/>
          <w:color w:val="auto"/>
          <w:spacing w:val="1"/>
          <w:kern w:val="0"/>
          <w:sz w:val="22"/>
          <w:szCs w:val="22"/>
          <w:lang w:val="ru-RU" w:eastAsia="en-US"/>
        </w:rPr>
        <w:t>а</w:t>
      </w:r>
      <w:r w:rsidRPr="00E664AB">
        <w:rPr>
          <w:rFonts w:eastAsia="Times New Roman"/>
          <w:color w:val="auto"/>
          <w:kern w:val="0"/>
          <w:sz w:val="22"/>
          <w:szCs w:val="22"/>
          <w:lang w:val="ru-RU" w:eastAsia="en-US"/>
        </w:rPr>
        <w:t>.</w:t>
      </w:r>
    </w:p>
    <w:p w:rsidR="0044095F" w:rsidRPr="00E664AB" w:rsidRDefault="0044095F" w:rsidP="0044095F">
      <w:pPr>
        <w:widowControl w:val="0"/>
        <w:suppressAutoHyphens w:val="0"/>
        <w:autoSpaceDE w:val="0"/>
        <w:autoSpaceDN w:val="0"/>
        <w:adjustRightInd w:val="0"/>
        <w:spacing w:line="240" w:lineRule="auto"/>
        <w:jc w:val="both"/>
        <w:rPr>
          <w:rFonts w:eastAsia="Times New Roman"/>
          <w:color w:val="auto"/>
          <w:spacing w:val="-2"/>
          <w:kern w:val="0"/>
          <w:sz w:val="22"/>
          <w:szCs w:val="22"/>
          <w:lang w:val="sr-Cyrl-CS" w:eastAsia="en-US"/>
        </w:rPr>
      </w:pPr>
    </w:p>
    <w:p w:rsidR="0044095F" w:rsidRPr="00E664AB" w:rsidRDefault="0044095F" w:rsidP="0044095F">
      <w:pPr>
        <w:widowControl w:val="0"/>
        <w:suppressAutoHyphens w:val="0"/>
        <w:autoSpaceDE w:val="0"/>
        <w:autoSpaceDN w:val="0"/>
        <w:adjustRightInd w:val="0"/>
        <w:spacing w:line="240" w:lineRule="auto"/>
        <w:ind w:left="697"/>
        <w:jc w:val="both"/>
        <w:rPr>
          <w:rFonts w:eastAsia="Times New Roman"/>
          <w:color w:val="auto"/>
          <w:spacing w:val="-2"/>
          <w:kern w:val="0"/>
          <w:sz w:val="22"/>
          <w:szCs w:val="22"/>
          <w:lang w:val="sr-Cyrl-CS" w:eastAsia="en-US"/>
        </w:rPr>
      </w:pPr>
      <w:r w:rsidRPr="00E664AB">
        <w:rPr>
          <w:rFonts w:eastAsia="Times New Roman"/>
          <w:color w:val="auto"/>
          <w:spacing w:val="-2"/>
          <w:kern w:val="0"/>
          <w:sz w:val="22"/>
          <w:szCs w:val="22"/>
          <w:lang w:val="sr-Cyrl-CS" w:eastAsia="en-US"/>
        </w:rPr>
        <w:lastRenderedPageBreak/>
        <w:t>Сва  добра морају у потпуности да одговарају захтевима наведеним у Конкурсној документацији.</w:t>
      </w:r>
    </w:p>
    <w:p w:rsidR="0044095F" w:rsidRPr="00E664AB" w:rsidRDefault="0044095F" w:rsidP="0044095F">
      <w:pPr>
        <w:widowControl w:val="0"/>
        <w:suppressAutoHyphens w:val="0"/>
        <w:autoSpaceDE w:val="0"/>
        <w:autoSpaceDN w:val="0"/>
        <w:adjustRightInd w:val="0"/>
        <w:spacing w:line="240" w:lineRule="auto"/>
        <w:ind w:left="697"/>
        <w:jc w:val="both"/>
        <w:rPr>
          <w:rFonts w:eastAsia="Times New Roman"/>
          <w:color w:val="auto"/>
          <w:spacing w:val="-2"/>
          <w:kern w:val="0"/>
          <w:sz w:val="22"/>
          <w:szCs w:val="22"/>
          <w:lang w:val="sr-Cyrl-CS" w:eastAsia="en-US"/>
        </w:rPr>
      </w:pPr>
    </w:p>
    <w:p w:rsidR="0044095F" w:rsidRPr="00E664AB" w:rsidRDefault="0044095F" w:rsidP="0044095F">
      <w:pPr>
        <w:widowControl w:val="0"/>
        <w:spacing w:line="240" w:lineRule="auto"/>
        <w:ind w:left="697"/>
        <w:jc w:val="both"/>
        <w:rPr>
          <w:rFonts w:eastAsia="Times New Roman"/>
          <w:color w:val="auto"/>
          <w:spacing w:val="-2"/>
          <w:kern w:val="0"/>
          <w:sz w:val="22"/>
          <w:szCs w:val="22"/>
          <w:lang w:val="sr-Cyrl-CS" w:eastAsia="en-US"/>
        </w:rPr>
      </w:pPr>
      <w:r w:rsidRPr="00E664AB">
        <w:rPr>
          <w:rFonts w:eastAsia="Times New Roman"/>
          <w:color w:val="auto"/>
          <w:spacing w:val="-2"/>
          <w:kern w:val="0"/>
          <w:sz w:val="22"/>
          <w:szCs w:val="22"/>
          <w:lang w:val="sr-Cyrl-CS" w:eastAsia="en-US"/>
        </w:rPr>
        <w:t>У цене морају бити урачунати сви припадајући трошкови.</w:t>
      </w:r>
    </w:p>
    <w:p w:rsidR="0044095F" w:rsidRPr="00E664AB" w:rsidRDefault="0044095F" w:rsidP="0044095F">
      <w:pPr>
        <w:widowControl w:val="0"/>
        <w:suppressAutoHyphens w:val="0"/>
        <w:autoSpaceDE w:val="0"/>
        <w:autoSpaceDN w:val="0"/>
        <w:adjustRightInd w:val="0"/>
        <w:spacing w:line="240" w:lineRule="auto"/>
        <w:ind w:left="697"/>
        <w:jc w:val="both"/>
        <w:rPr>
          <w:rFonts w:eastAsia="Times New Roman"/>
          <w:color w:val="auto"/>
          <w:spacing w:val="-2"/>
          <w:kern w:val="0"/>
          <w:sz w:val="22"/>
          <w:szCs w:val="22"/>
          <w:lang w:val="sr-Cyrl-CS" w:eastAsia="en-US"/>
        </w:rPr>
      </w:pPr>
    </w:p>
    <w:p w:rsidR="0044095F" w:rsidRPr="00E664AB" w:rsidRDefault="0044095F" w:rsidP="0044095F">
      <w:pPr>
        <w:widowControl w:val="0"/>
        <w:spacing w:line="240" w:lineRule="auto"/>
        <w:ind w:left="697"/>
        <w:jc w:val="both"/>
        <w:rPr>
          <w:rFonts w:eastAsia="Times New Roman"/>
          <w:b/>
          <w:color w:val="auto"/>
          <w:spacing w:val="-2"/>
          <w:kern w:val="0"/>
          <w:sz w:val="22"/>
          <w:szCs w:val="22"/>
          <w:lang w:val="sr-Cyrl-CS" w:eastAsia="en-US"/>
        </w:rPr>
      </w:pPr>
      <w:r w:rsidRPr="00E664AB">
        <w:rPr>
          <w:rFonts w:eastAsia="Times New Roman"/>
          <w:b/>
          <w:color w:val="auto"/>
          <w:spacing w:val="-2"/>
          <w:kern w:val="0"/>
          <w:sz w:val="22"/>
          <w:szCs w:val="22"/>
          <w:lang w:val="sr-Cyrl-CS" w:eastAsia="en-US"/>
        </w:rPr>
        <w:t>Наведен</w:t>
      </w:r>
      <w:r w:rsidRPr="00E664AB">
        <w:rPr>
          <w:rFonts w:eastAsia="Times New Roman"/>
          <w:b/>
          <w:color w:val="auto"/>
          <w:spacing w:val="-2"/>
          <w:kern w:val="0"/>
          <w:sz w:val="22"/>
          <w:szCs w:val="22"/>
          <w:lang w:eastAsia="en-US"/>
        </w:rPr>
        <w:t>a</w:t>
      </w:r>
      <w:r w:rsidRPr="00E664AB">
        <w:rPr>
          <w:rFonts w:eastAsia="Times New Roman"/>
          <w:b/>
          <w:color w:val="auto"/>
          <w:spacing w:val="-2"/>
          <w:kern w:val="0"/>
          <w:sz w:val="22"/>
          <w:szCs w:val="22"/>
          <w:lang w:val="sr-Cyrl-CS" w:eastAsia="en-US"/>
        </w:rPr>
        <w:t xml:space="preserve"> структура добара у спецификацији  </w:t>
      </w:r>
      <w:r w:rsidRPr="00E664AB">
        <w:rPr>
          <w:rFonts w:eastAsia="Times New Roman"/>
          <w:b/>
          <w:color w:val="auto"/>
          <w:spacing w:val="-2"/>
          <w:kern w:val="0"/>
          <w:sz w:val="22"/>
          <w:szCs w:val="22"/>
          <w:lang w:eastAsia="en-US"/>
        </w:rPr>
        <w:t>je</w:t>
      </w:r>
      <w:r w:rsidRPr="00E664AB">
        <w:rPr>
          <w:rFonts w:eastAsia="Times New Roman"/>
          <w:b/>
          <w:color w:val="auto"/>
          <w:spacing w:val="-2"/>
          <w:kern w:val="0"/>
          <w:sz w:val="22"/>
          <w:szCs w:val="22"/>
          <w:lang w:val="sr-Cyrl-CS" w:eastAsia="en-US"/>
        </w:rPr>
        <w:t xml:space="preserve"> оквирн</w:t>
      </w:r>
      <w:r w:rsidRPr="00E664AB">
        <w:rPr>
          <w:rFonts w:eastAsia="Times New Roman"/>
          <w:b/>
          <w:color w:val="auto"/>
          <w:spacing w:val="-2"/>
          <w:kern w:val="0"/>
          <w:sz w:val="22"/>
          <w:szCs w:val="22"/>
          <w:lang w:eastAsia="en-US"/>
        </w:rPr>
        <w:t>a</w:t>
      </w:r>
      <w:r w:rsidRPr="00E664AB">
        <w:rPr>
          <w:rFonts w:eastAsia="Times New Roman"/>
          <w:b/>
          <w:color w:val="auto"/>
          <w:spacing w:val="-2"/>
          <w:kern w:val="0"/>
          <w:sz w:val="22"/>
          <w:szCs w:val="22"/>
          <w:lang w:val="sr-Cyrl-CS" w:eastAsia="en-US"/>
        </w:rPr>
        <w:t xml:space="preserve"> и биће искоришћена у сврху рангирања понуда и одабира понуђача са којима ће бити склопљен оквирни споразум. Током трајања оквирног споразума структура и количина добара ће бити променљива у односу на спецификацију, али у оквиру и до искоришћења укупне вредности оквирног споразума.</w:t>
      </w:r>
    </w:p>
    <w:p w:rsidR="0044095F" w:rsidRPr="00E664AB" w:rsidRDefault="0044095F" w:rsidP="0044095F">
      <w:pPr>
        <w:suppressAutoHyphens w:val="0"/>
        <w:autoSpaceDE w:val="0"/>
        <w:autoSpaceDN w:val="0"/>
        <w:adjustRightInd w:val="0"/>
        <w:spacing w:line="240" w:lineRule="auto"/>
        <w:ind w:left="697"/>
        <w:jc w:val="both"/>
        <w:rPr>
          <w:rFonts w:eastAsia="Times New Roman"/>
          <w:color w:val="auto"/>
          <w:spacing w:val="-2"/>
          <w:kern w:val="0"/>
          <w:sz w:val="22"/>
          <w:szCs w:val="22"/>
          <w:lang w:val="sr-Cyrl-CS" w:eastAsia="en-US"/>
        </w:rPr>
      </w:pPr>
    </w:p>
    <w:p w:rsidR="00167EB6" w:rsidRPr="00E664AB" w:rsidRDefault="0044095F" w:rsidP="0044095F">
      <w:pPr>
        <w:widowControl w:val="0"/>
        <w:spacing w:line="240" w:lineRule="auto"/>
        <w:ind w:left="697"/>
        <w:jc w:val="both"/>
        <w:rPr>
          <w:rFonts w:eastAsia="Times New Roman"/>
          <w:color w:val="auto"/>
          <w:spacing w:val="-2"/>
          <w:kern w:val="0"/>
          <w:sz w:val="22"/>
          <w:szCs w:val="22"/>
          <w:lang w:val="sr-Cyrl-CS" w:eastAsia="en-US"/>
        </w:rPr>
      </w:pPr>
      <w:r w:rsidRPr="00E664AB">
        <w:rPr>
          <w:rFonts w:eastAsia="Times New Roman"/>
          <w:color w:val="auto"/>
          <w:spacing w:val="-2"/>
          <w:kern w:val="0"/>
          <w:sz w:val="22"/>
          <w:szCs w:val="22"/>
          <w:lang w:val="sr-Cyrl-CS" w:eastAsia="en-US"/>
        </w:rPr>
        <w:t>Понуда мора да обухвата испоруку свих артикала из Спецификације добара</w:t>
      </w:r>
      <w:r w:rsidR="00167EB6" w:rsidRPr="00E664AB">
        <w:rPr>
          <w:rFonts w:eastAsia="Times New Roman"/>
          <w:color w:val="auto"/>
          <w:spacing w:val="-2"/>
          <w:kern w:val="0"/>
          <w:sz w:val="22"/>
          <w:szCs w:val="22"/>
          <w:lang w:val="sr-Cyrl-CS" w:eastAsia="en-US"/>
        </w:rPr>
        <w:t>.</w:t>
      </w:r>
    </w:p>
    <w:p w:rsidR="00167EB6" w:rsidRPr="00E664AB" w:rsidRDefault="00167EB6" w:rsidP="00167EB6">
      <w:pPr>
        <w:widowControl w:val="0"/>
        <w:suppressAutoHyphens w:val="0"/>
        <w:autoSpaceDE w:val="0"/>
        <w:autoSpaceDN w:val="0"/>
        <w:adjustRightInd w:val="0"/>
        <w:spacing w:line="240" w:lineRule="auto"/>
        <w:ind w:left="697"/>
        <w:jc w:val="both"/>
        <w:rPr>
          <w:rFonts w:eastAsia="Times New Roman"/>
          <w:color w:val="auto"/>
          <w:spacing w:val="-2"/>
          <w:kern w:val="0"/>
          <w:sz w:val="22"/>
          <w:szCs w:val="22"/>
          <w:lang w:val="sr-Cyrl-CS" w:eastAsia="en-US"/>
        </w:rPr>
      </w:pPr>
    </w:p>
    <w:p w:rsidR="00167EB6" w:rsidRPr="00E664AB" w:rsidRDefault="00167EB6" w:rsidP="00167EB6">
      <w:pPr>
        <w:widowControl w:val="0"/>
        <w:suppressAutoHyphens w:val="0"/>
        <w:autoSpaceDE w:val="0"/>
        <w:autoSpaceDN w:val="0"/>
        <w:adjustRightInd w:val="0"/>
        <w:spacing w:line="240" w:lineRule="auto"/>
        <w:jc w:val="both"/>
        <w:rPr>
          <w:rFonts w:eastAsia="Times New Roman"/>
          <w:b/>
          <w:color w:val="auto"/>
          <w:kern w:val="0"/>
          <w:sz w:val="22"/>
          <w:szCs w:val="22"/>
          <w:lang w:val="sr-Cyrl-CS" w:eastAsia="en-US"/>
        </w:rPr>
      </w:pPr>
      <w:r w:rsidRPr="00E664AB">
        <w:rPr>
          <w:rFonts w:eastAsia="Times New Roman"/>
          <w:b/>
          <w:color w:val="auto"/>
          <w:kern w:val="0"/>
          <w:sz w:val="22"/>
          <w:szCs w:val="22"/>
          <w:lang w:val="sr-Cyrl-CS" w:eastAsia="en-US"/>
        </w:rPr>
        <w:t>3.5</w:t>
      </w:r>
      <w:r w:rsidRPr="00E664AB">
        <w:rPr>
          <w:rFonts w:eastAsia="Times New Roman"/>
          <w:b/>
          <w:color w:val="auto"/>
          <w:kern w:val="0"/>
          <w:sz w:val="22"/>
          <w:szCs w:val="22"/>
          <w:lang w:val="sr-Cyrl-CS" w:eastAsia="en-US"/>
        </w:rPr>
        <w:tab/>
      </w:r>
      <w:r w:rsidRPr="00E664AB">
        <w:rPr>
          <w:rFonts w:eastAsia="Times New Roman"/>
          <w:b/>
          <w:color w:val="auto"/>
          <w:spacing w:val="-1"/>
          <w:kern w:val="0"/>
          <w:sz w:val="22"/>
          <w:szCs w:val="22"/>
          <w:lang w:val="sr-Cyrl-CS" w:eastAsia="en-US"/>
        </w:rPr>
        <w:t>На</w:t>
      </w:r>
      <w:r w:rsidRPr="00E664AB">
        <w:rPr>
          <w:rFonts w:eastAsia="Times New Roman"/>
          <w:b/>
          <w:color w:val="auto"/>
          <w:kern w:val="0"/>
          <w:sz w:val="22"/>
          <w:szCs w:val="22"/>
          <w:lang w:val="sr-Cyrl-CS" w:eastAsia="en-US"/>
        </w:rPr>
        <w:t>чин</w:t>
      </w:r>
      <w:r w:rsidRPr="00E664AB">
        <w:rPr>
          <w:rFonts w:eastAsia="Times New Roman"/>
          <w:b/>
          <w:color w:val="auto"/>
          <w:spacing w:val="-1"/>
          <w:kern w:val="0"/>
          <w:sz w:val="22"/>
          <w:szCs w:val="22"/>
          <w:lang w:val="sr-Cyrl-CS" w:eastAsia="en-US"/>
        </w:rPr>
        <w:t xml:space="preserve"> сп</w:t>
      </w:r>
      <w:r w:rsidRPr="00E664AB">
        <w:rPr>
          <w:rFonts w:eastAsia="Times New Roman"/>
          <w:b/>
          <w:color w:val="auto"/>
          <w:kern w:val="0"/>
          <w:sz w:val="22"/>
          <w:szCs w:val="22"/>
          <w:lang w:val="sr-Cyrl-CS" w:eastAsia="en-US"/>
        </w:rPr>
        <w:t>р</w:t>
      </w:r>
      <w:r w:rsidRPr="00E664AB">
        <w:rPr>
          <w:rFonts w:eastAsia="Times New Roman"/>
          <w:b/>
          <w:color w:val="auto"/>
          <w:spacing w:val="-1"/>
          <w:kern w:val="0"/>
          <w:sz w:val="22"/>
          <w:szCs w:val="22"/>
          <w:lang w:val="sr-Cyrl-CS" w:eastAsia="en-US"/>
        </w:rPr>
        <w:t>ово</w:t>
      </w:r>
      <w:r w:rsidRPr="00E664AB">
        <w:rPr>
          <w:rFonts w:eastAsia="Times New Roman"/>
          <w:b/>
          <w:color w:val="auto"/>
          <w:kern w:val="0"/>
          <w:sz w:val="22"/>
          <w:szCs w:val="22"/>
          <w:lang w:val="sr-Cyrl-CS" w:eastAsia="en-US"/>
        </w:rPr>
        <w:t>ђ</w:t>
      </w:r>
      <w:r w:rsidRPr="00E664AB">
        <w:rPr>
          <w:rFonts w:eastAsia="Times New Roman"/>
          <w:b/>
          <w:color w:val="auto"/>
          <w:spacing w:val="-1"/>
          <w:kern w:val="0"/>
          <w:sz w:val="22"/>
          <w:szCs w:val="22"/>
          <w:lang w:val="sr-Cyrl-CS" w:eastAsia="en-US"/>
        </w:rPr>
        <w:t>е</w:t>
      </w:r>
      <w:r w:rsidRPr="00E664AB">
        <w:rPr>
          <w:rFonts w:eastAsia="Times New Roman"/>
          <w:b/>
          <w:color w:val="auto"/>
          <w:kern w:val="0"/>
          <w:sz w:val="22"/>
          <w:szCs w:val="22"/>
          <w:lang w:val="sr-Cyrl-CS" w:eastAsia="en-US"/>
        </w:rPr>
        <w:t>ња</w:t>
      </w:r>
      <w:r w:rsidRPr="00E664AB">
        <w:rPr>
          <w:rFonts w:eastAsia="Times New Roman"/>
          <w:b/>
          <w:color w:val="auto"/>
          <w:spacing w:val="1"/>
          <w:kern w:val="0"/>
          <w:sz w:val="22"/>
          <w:szCs w:val="22"/>
          <w:lang w:val="sr-Cyrl-CS" w:eastAsia="en-US"/>
        </w:rPr>
        <w:t xml:space="preserve"> </w:t>
      </w:r>
      <w:r w:rsidRPr="00E664AB">
        <w:rPr>
          <w:rFonts w:eastAsia="Times New Roman"/>
          <w:b/>
          <w:color w:val="auto"/>
          <w:spacing w:val="-1"/>
          <w:kern w:val="0"/>
          <w:sz w:val="22"/>
          <w:szCs w:val="22"/>
          <w:lang w:val="sr-Cyrl-CS" w:eastAsia="en-US"/>
        </w:rPr>
        <w:t>кон</w:t>
      </w:r>
      <w:r w:rsidRPr="00E664AB">
        <w:rPr>
          <w:rFonts w:eastAsia="Times New Roman"/>
          <w:b/>
          <w:color w:val="auto"/>
          <w:spacing w:val="2"/>
          <w:kern w:val="0"/>
          <w:sz w:val="22"/>
          <w:szCs w:val="22"/>
          <w:lang w:val="sr-Cyrl-CS" w:eastAsia="en-US"/>
        </w:rPr>
        <w:t>т</w:t>
      </w:r>
      <w:r w:rsidRPr="00E664AB">
        <w:rPr>
          <w:rFonts w:eastAsia="Times New Roman"/>
          <w:b/>
          <w:color w:val="auto"/>
          <w:kern w:val="0"/>
          <w:sz w:val="22"/>
          <w:szCs w:val="22"/>
          <w:lang w:val="sr-Cyrl-CS" w:eastAsia="en-US"/>
        </w:rPr>
        <w:t>р</w:t>
      </w:r>
      <w:r w:rsidRPr="00E664AB">
        <w:rPr>
          <w:rFonts w:eastAsia="Times New Roman"/>
          <w:b/>
          <w:color w:val="auto"/>
          <w:spacing w:val="-1"/>
          <w:kern w:val="0"/>
          <w:sz w:val="22"/>
          <w:szCs w:val="22"/>
          <w:lang w:val="sr-Cyrl-CS" w:eastAsia="en-US"/>
        </w:rPr>
        <w:t>ол</w:t>
      </w:r>
      <w:r w:rsidRPr="00E664AB">
        <w:rPr>
          <w:rFonts w:eastAsia="Times New Roman"/>
          <w:b/>
          <w:color w:val="auto"/>
          <w:kern w:val="0"/>
          <w:sz w:val="22"/>
          <w:szCs w:val="22"/>
          <w:lang w:val="sr-Cyrl-CS" w:eastAsia="en-US"/>
        </w:rPr>
        <w:t>е</w:t>
      </w:r>
      <w:r w:rsidRPr="00E664AB">
        <w:rPr>
          <w:rFonts w:eastAsia="Times New Roman"/>
          <w:b/>
          <w:color w:val="auto"/>
          <w:spacing w:val="1"/>
          <w:kern w:val="0"/>
          <w:sz w:val="22"/>
          <w:szCs w:val="22"/>
          <w:lang w:val="sr-Cyrl-CS" w:eastAsia="en-US"/>
        </w:rPr>
        <w:t xml:space="preserve"> </w:t>
      </w:r>
      <w:r w:rsidRPr="00E664AB">
        <w:rPr>
          <w:rFonts w:eastAsia="Times New Roman"/>
          <w:b/>
          <w:color w:val="auto"/>
          <w:kern w:val="0"/>
          <w:sz w:val="22"/>
          <w:szCs w:val="22"/>
          <w:lang w:val="sr-Cyrl-CS" w:eastAsia="en-US"/>
        </w:rPr>
        <w:t>и</w:t>
      </w:r>
      <w:r w:rsidRPr="00E664AB">
        <w:rPr>
          <w:rFonts w:eastAsia="Times New Roman"/>
          <w:b/>
          <w:color w:val="auto"/>
          <w:spacing w:val="-1"/>
          <w:kern w:val="0"/>
          <w:sz w:val="22"/>
          <w:szCs w:val="22"/>
          <w:lang w:val="sr-Cyrl-CS" w:eastAsia="en-US"/>
        </w:rPr>
        <w:t xml:space="preserve"> о</w:t>
      </w:r>
      <w:r w:rsidRPr="00E664AB">
        <w:rPr>
          <w:rFonts w:eastAsia="Times New Roman"/>
          <w:b/>
          <w:color w:val="auto"/>
          <w:kern w:val="0"/>
          <w:sz w:val="22"/>
          <w:szCs w:val="22"/>
          <w:lang w:val="sr-Cyrl-CS" w:eastAsia="en-US"/>
        </w:rPr>
        <w:t>безбе</w:t>
      </w:r>
      <w:r w:rsidRPr="00E664AB">
        <w:rPr>
          <w:rFonts w:eastAsia="Times New Roman"/>
          <w:b/>
          <w:color w:val="auto"/>
          <w:spacing w:val="-3"/>
          <w:kern w:val="0"/>
          <w:sz w:val="22"/>
          <w:szCs w:val="22"/>
          <w:lang w:val="sr-Cyrl-CS" w:eastAsia="en-US"/>
        </w:rPr>
        <w:t>ђ</w:t>
      </w:r>
      <w:r w:rsidRPr="00E664AB">
        <w:rPr>
          <w:rFonts w:eastAsia="Times New Roman"/>
          <w:b/>
          <w:color w:val="auto"/>
          <w:spacing w:val="-1"/>
          <w:kern w:val="0"/>
          <w:sz w:val="22"/>
          <w:szCs w:val="22"/>
          <w:lang w:val="sr-Cyrl-CS" w:eastAsia="en-US"/>
        </w:rPr>
        <w:t>ива</w:t>
      </w:r>
      <w:r w:rsidRPr="00E664AB">
        <w:rPr>
          <w:rFonts w:eastAsia="Times New Roman"/>
          <w:b/>
          <w:color w:val="auto"/>
          <w:kern w:val="0"/>
          <w:sz w:val="22"/>
          <w:szCs w:val="22"/>
          <w:lang w:val="sr-Cyrl-CS" w:eastAsia="en-US"/>
        </w:rPr>
        <w:t>ња</w:t>
      </w:r>
      <w:r w:rsidRPr="00E664AB">
        <w:rPr>
          <w:rFonts w:eastAsia="Times New Roman"/>
          <w:b/>
          <w:color w:val="auto"/>
          <w:spacing w:val="-1"/>
          <w:kern w:val="0"/>
          <w:sz w:val="22"/>
          <w:szCs w:val="22"/>
          <w:lang w:val="sr-Cyrl-CS" w:eastAsia="en-US"/>
        </w:rPr>
        <w:t xml:space="preserve"> </w:t>
      </w:r>
      <w:r w:rsidRPr="00E664AB">
        <w:rPr>
          <w:rFonts w:eastAsia="Times New Roman"/>
          <w:b/>
          <w:color w:val="auto"/>
          <w:kern w:val="0"/>
          <w:sz w:val="22"/>
          <w:szCs w:val="22"/>
          <w:lang w:val="sr-Cyrl-CS" w:eastAsia="en-US"/>
        </w:rPr>
        <w:t>г</w:t>
      </w:r>
      <w:r w:rsidRPr="00E664AB">
        <w:rPr>
          <w:rFonts w:eastAsia="Times New Roman"/>
          <w:b/>
          <w:color w:val="auto"/>
          <w:spacing w:val="-2"/>
          <w:kern w:val="0"/>
          <w:sz w:val="22"/>
          <w:szCs w:val="22"/>
          <w:lang w:val="sr-Cyrl-CS" w:eastAsia="en-US"/>
        </w:rPr>
        <w:t>а</w:t>
      </w:r>
      <w:r w:rsidRPr="00E664AB">
        <w:rPr>
          <w:rFonts w:eastAsia="Times New Roman"/>
          <w:b/>
          <w:color w:val="auto"/>
          <w:kern w:val="0"/>
          <w:sz w:val="22"/>
          <w:szCs w:val="22"/>
          <w:lang w:val="sr-Cyrl-CS" w:eastAsia="en-US"/>
        </w:rPr>
        <w:t>р</w:t>
      </w:r>
      <w:r w:rsidRPr="00E664AB">
        <w:rPr>
          <w:rFonts w:eastAsia="Times New Roman"/>
          <w:b/>
          <w:color w:val="auto"/>
          <w:spacing w:val="-1"/>
          <w:kern w:val="0"/>
          <w:sz w:val="22"/>
          <w:szCs w:val="22"/>
          <w:lang w:val="sr-Cyrl-CS" w:eastAsia="en-US"/>
        </w:rPr>
        <w:t>ан</w:t>
      </w:r>
      <w:r w:rsidRPr="00E664AB">
        <w:rPr>
          <w:rFonts w:eastAsia="Times New Roman"/>
          <w:b/>
          <w:color w:val="auto"/>
          <w:spacing w:val="1"/>
          <w:kern w:val="0"/>
          <w:sz w:val="22"/>
          <w:szCs w:val="22"/>
          <w:lang w:val="sr-Cyrl-CS" w:eastAsia="en-US"/>
        </w:rPr>
        <w:t>ц</w:t>
      </w:r>
      <w:r w:rsidRPr="00E664AB">
        <w:rPr>
          <w:rFonts w:eastAsia="Times New Roman"/>
          <w:b/>
          <w:color w:val="auto"/>
          <w:spacing w:val="-1"/>
          <w:kern w:val="0"/>
          <w:sz w:val="22"/>
          <w:szCs w:val="22"/>
          <w:lang w:val="sr-Cyrl-CS" w:eastAsia="en-US"/>
        </w:rPr>
        <w:t>и</w:t>
      </w:r>
      <w:r w:rsidRPr="00E664AB">
        <w:rPr>
          <w:rFonts w:eastAsia="Times New Roman"/>
          <w:b/>
          <w:color w:val="auto"/>
          <w:spacing w:val="3"/>
          <w:kern w:val="0"/>
          <w:sz w:val="22"/>
          <w:szCs w:val="22"/>
          <w:lang w:val="sr-Cyrl-CS" w:eastAsia="en-US"/>
        </w:rPr>
        <w:t>ј</w:t>
      </w:r>
      <w:r w:rsidRPr="00E664AB">
        <w:rPr>
          <w:rFonts w:eastAsia="Times New Roman"/>
          <w:b/>
          <w:color w:val="auto"/>
          <w:kern w:val="0"/>
          <w:sz w:val="22"/>
          <w:szCs w:val="22"/>
          <w:lang w:val="sr-Cyrl-CS" w:eastAsia="en-US"/>
        </w:rPr>
        <w:t xml:space="preserve">е </w:t>
      </w:r>
      <w:r w:rsidRPr="00E664AB">
        <w:rPr>
          <w:rFonts w:eastAsia="Times New Roman"/>
          <w:b/>
          <w:color w:val="auto"/>
          <w:spacing w:val="-4"/>
          <w:kern w:val="0"/>
          <w:sz w:val="22"/>
          <w:szCs w:val="22"/>
          <w:lang w:val="sr-Cyrl-CS" w:eastAsia="en-US"/>
        </w:rPr>
        <w:t>к</w:t>
      </w:r>
      <w:r w:rsidRPr="00E664AB">
        <w:rPr>
          <w:rFonts w:eastAsia="Times New Roman"/>
          <w:b/>
          <w:color w:val="auto"/>
          <w:spacing w:val="-1"/>
          <w:kern w:val="0"/>
          <w:sz w:val="22"/>
          <w:szCs w:val="22"/>
          <w:lang w:val="sr-Cyrl-CS" w:eastAsia="en-US"/>
        </w:rPr>
        <w:t>вали</w:t>
      </w:r>
      <w:r w:rsidRPr="00E664AB">
        <w:rPr>
          <w:rFonts w:eastAsia="Times New Roman"/>
          <w:b/>
          <w:color w:val="auto"/>
          <w:spacing w:val="2"/>
          <w:kern w:val="0"/>
          <w:sz w:val="22"/>
          <w:szCs w:val="22"/>
          <w:lang w:val="sr-Cyrl-CS" w:eastAsia="en-US"/>
        </w:rPr>
        <w:t>т</w:t>
      </w:r>
      <w:r w:rsidRPr="00E664AB">
        <w:rPr>
          <w:rFonts w:eastAsia="Times New Roman"/>
          <w:b/>
          <w:color w:val="auto"/>
          <w:kern w:val="0"/>
          <w:sz w:val="22"/>
          <w:szCs w:val="22"/>
          <w:lang w:val="sr-Cyrl-CS" w:eastAsia="en-US"/>
        </w:rPr>
        <w:t>е</w:t>
      </w:r>
      <w:r w:rsidRPr="00E664AB">
        <w:rPr>
          <w:rFonts w:eastAsia="Times New Roman"/>
          <w:b/>
          <w:color w:val="auto"/>
          <w:spacing w:val="1"/>
          <w:kern w:val="0"/>
          <w:sz w:val="22"/>
          <w:szCs w:val="22"/>
          <w:lang w:val="sr-Cyrl-CS" w:eastAsia="en-US"/>
        </w:rPr>
        <w:t>т</w:t>
      </w:r>
      <w:r w:rsidRPr="00E664AB">
        <w:rPr>
          <w:rFonts w:eastAsia="Times New Roman"/>
          <w:b/>
          <w:color w:val="auto"/>
          <w:spacing w:val="-3"/>
          <w:kern w:val="0"/>
          <w:sz w:val="22"/>
          <w:szCs w:val="22"/>
          <w:lang w:val="sr-Cyrl-CS" w:eastAsia="en-US"/>
        </w:rPr>
        <w:t>а</w:t>
      </w:r>
      <w:r w:rsidRPr="00E664AB">
        <w:rPr>
          <w:rFonts w:eastAsia="Times New Roman"/>
          <w:b/>
          <w:color w:val="auto"/>
          <w:kern w:val="0"/>
          <w:sz w:val="22"/>
          <w:szCs w:val="22"/>
          <w:lang w:val="sr-Cyrl-CS" w:eastAsia="en-US"/>
        </w:rPr>
        <w:t xml:space="preserve">: </w:t>
      </w:r>
    </w:p>
    <w:p w:rsidR="00167EB6" w:rsidRDefault="0044095F" w:rsidP="00167EB6">
      <w:pPr>
        <w:widowControl w:val="0"/>
        <w:suppressAutoHyphens w:val="0"/>
        <w:spacing w:before="19" w:line="240" w:lineRule="exact"/>
        <w:rPr>
          <w:rFonts w:eastAsia="Calibri"/>
          <w:color w:val="auto"/>
          <w:kern w:val="0"/>
          <w:lang w:val="sr-Cyrl-CS" w:eastAsia="en-US"/>
        </w:rPr>
      </w:pPr>
      <w:r>
        <w:rPr>
          <w:rFonts w:eastAsia="Calibri"/>
          <w:color w:val="auto"/>
          <w:kern w:val="0"/>
          <w:lang w:val="sr-Cyrl-CS" w:eastAsia="en-US"/>
        </w:rPr>
        <w:tab/>
      </w:r>
      <w:r w:rsidRPr="00E664AB">
        <w:rPr>
          <w:rFonts w:eastAsia="Times New Roman"/>
          <w:color w:val="auto"/>
          <w:spacing w:val="-2"/>
          <w:kern w:val="0"/>
          <w:sz w:val="22"/>
          <w:szCs w:val="22"/>
          <w:lang w:val="sr-Cyrl-CS" w:eastAsia="en-US"/>
        </w:rPr>
        <w:t xml:space="preserve">Предметна </w:t>
      </w:r>
      <w:r w:rsidRPr="0044095F">
        <w:rPr>
          <w:rFonts w:eastAsia="Times New Roman"/>
          <w:color w:val="auto"/>
          <w:spacing w:val="-2"/>
          <w:kern w:val="0"/>
          <w:sz w:val="22"/>
          <w:szCs w:val="22"/>
          <w:lang w:val="sr-Cyrl-CS" w:eastAsia="en-US"/>
        </w:rPr>
        <w:t>добра морају бити упакована, у џамбо вреће од 500-600 кг</w:t>
      </w:r>
    </w:p>
    <w:p w:rsidR="0044095F" w:rsidRPr="00E664AB" w:rsidRDefault="0044095F" w:rsidP="00167EB6">
      <w:pPr>
        <w:widowControl w:val="0"/>
        <w:suppressAutoHyphens w:val="0"/>
        <w:spacing w:before="19" w:line="240" w:lineRule="exact"/>
        <w:rPr>
          <w:rFonts w:eastAsia="Calibri"/>
          <w:color w:val="auto"/>
          <w:kern w:val="0"/>
          <w:lang w:val="sr-Cyrl-CS" w:eastAsia="en-US"/>
        </w:rPr>
      </w:pPr>
    </w:p>
    <w:p w:rsidR="00167EB6" w:rsidRPr="00E664AB" w:rsidRDefault="00167EB6" w:rsidP="00167EB6">
      <w:pPr>
        <w:widowControl w:val="0"/>
        <w:tabs>
          <w:tab w:val="left" w:pos="680"/>
        </w:tabs>
        <w:suppressAutoHyphens w:val="0"/>
        <w:spacing w:line="240" w:lineRule="auto"/>
        <w:ind w:left="119" w:right="-20"/>
        <w:rPr>
          <w:rFonts w:eastAsia="Times New Roman"/>
          <w:b/>
          <w:color w:val="auto"/>
          <w:kern w:val="0"/>
          <w:sz w:val="22"/>
          <w:szCs w:val="22"/>
          <w:lang w:val="ru-RU" w:eastAsia="en-US"/>
        </w:rPr>
      </w:pPr>
      <w:r w:rsidRPr="00E664AB">
        <w:rPr>
          <w:rFonts w:eastAsia="Times New Roman"/>
          <w:b/>
          <w:color w:val="auto"/>
          <w:kern w:val="0"/>
          <w:sz w:val="22"/>
          <w:szCs w:val="22"/>
          <w:lang w:val="ru-RU" w:eastAsia="en-US"/>
        </w:rPr>
        <w:t>3.6</w:t>
      </w:r>
      <w:r w:rsidRPr="00E664AB">
        <w:rPr>
          <w:rFonts w:eastAsia="Times New Roman"/>
          <w:b/>
          <w:color w:val="auto"/>
          <w:kern w:val="0"/>
          <w:sz w:val="22"/>
          <w:szCs w:val="22"/>
          <w:lang w:val="ru-RU" w:eastAsia="en-US"/>
        </w:rPr>
        <w:tab/>
        <w:t>Р</w:t>
      </w:r>
      <w:r w:rsidRPr="00E664AB">
        <w:rPr>
          <w:rFonts w:eastAsia="Times New Roman"/>
          <w:b/>
          <w:color w:val="auto"/>
          <w:spacing w:val="-1"/>
          <w:kern w:val="0"/>
          <w:sz w:val="22"/>
          <w:szCs w:val="22"/>
          <w:lang w:val="ru-RU" w:eastAsia="en-US"/>
        </w:rPr>
        <w:t>о</w:t>
      </w:r>
      <w:r w:rsidRPr="00E664AB">
        <w:rPr>
          <w:rFonts w:eastAsia="Times New Roman"/>
          <w:b/>
          <w:color w:val="auto"/>
          <w:kern w:val="0"/>
          <w:sz w:val="22"/>
          <w:szCs w:val="22"/>
          <w:lang w:val="ru-RU" w:eastAsia="en-US"/>
        </w:rPr>
        <w:t>к</w:t>
      </w:r>
      <w:r w:rsidRPr="00E664AB">
        <w:rPr>
          <w:rFonts w:eastAsia="Times New Roman"/>
          <w:b/>
          <w:color w:val="auto"/>
          <w:spacing w:val="-1"/>
          <w:kern w:val="0"/>
          <w:sz w:val="22"/>
          <w:szCs w:val="22"/>
          <w:lang w:val="ru-RU" w:eastAsia="en-US"/>
        </w:rPr>
        <w:t xml:space="preserve"> испо</w:t>
      </w:r>
      <w:r w:rsidRPr="00E664AB">
        <w:rPr>
          <w:rFonts w:eastAsia="Times New Roman"/>
          <w:b/>
          <w:color w:val="auto"/>
          <w:kern w:val="0"/>
          <w:sz w:val="22"/>
          <w:szCs w:val="22"/>
          <w:lang w:val="ru-RU" w:eastAsia="en-US"/>
        </w:rPr>
        <w:t>р</w:t>
      </w:r>
      <w:r w:rsidRPr="00E664AB">
        <w:rPr>
          <w:rFonts w:eastAsia="Times New Roman"/>
          <w:b/>
          <w:color w:val="auto"/>
          <w:spacing w:val="-1"/>
          <w:kern w:val="0"/>
          <w:sz w:val="22"/>
          <w:szCs w:val="22"/>
          <w:lang w:val="ru-RU" w:eastAsia="en-US"/>
        </w:rPr>
        <w:t>ук</w:t>
      </w:r>
      <w:r w:rsidRPr="00E664AB">
        <w:rPr>
          <w:rFonts w:eastAsia="Times New Roman"/>
          <w:b/>
          <w:color w:val="auto"/>
          <w:kern w:val="0"/>
          <w:sz w:val="22"/>
          <w:szCs w:val="22"/>
          <w:lang w:val="ru-RU" w:eastAsia="en-US"/>
        </w:rPr>
        <w:t>е:</w:t>
      </w:r>
    </w:p>
    <w:p w:rsidR="00167EB6" w:rsidRPr="00E664AB" w:rsidRDefault="00167EB6" w:rsidP="00167EB6">
      <w:pPr>
        <w:widowControl w:val="0"/>
        <w:suppressAutoHyphens w:val="0"/>
        <w:spacing w:before="9" w:line="110" w:lineRule="exact"/>
        <w:rPr>
          <w:rFonts w:eastAsia="Calibri"/>
          <w:color w:val="auto"/>
          <w:kern w:val="0"/>
          <w:sz w:val="11"/>
          <w:szCs w:val="11"/>
          <w:lang w:val="ru-RU" w:eastAsia="en-US"/>
        </w:rPr>
      </w:pPr>
    </w:p>
    <w:p w:rsidR="00167EB6" w:rsidRPr="00E664AB" w:rsidRDefault="00167EB6" w:rsidP="00167EB6">
      <w:pPr>
        <w:widowControl w:val="0"/>
        <w:suppressAutoHyphens w:val="0"/>
        <w:spacing w:line="241" w:lineRule="auto"/>
        <w:ind w:left="659" w:right="345"/>
        <w:rPr>
          <w:rFonts w:eastAsia="Times New Roman"/>
          <w:color w:val="auto"/>
          <w:kern w:val="0"/>
          <w:sz w:val="22"/>
          <w:szCs w:val="22"/>
          <w:lang w:val="ru-RU" w:eastAsia="en-US"/>
        </w:rPr>
      </w:pPr>
      <w:r w:rsidRPr="00E664AB">
        <w:rPr>
          <w:rFonts w:eastAsia="Times New Roman"/>
          <w:color w:val="auto"/>
          <w:kern w:val="0"/>
          <w:sz w:val="22"/>
          <w:szCs w:val="22"/>
          <w:lang w:val="ru-RU" w:eastAsia="en-US"/>
        </w:rPr>
        <w:t>У ск</w:t>
      </w:r>
      <w:r w:rsidRPr="00E664AB">
        <w:rPr>
          <w:rFonts w:eastAsia="Times New Roman"/>
          <w:color w:val="auto"/>
          <w:spacing w:val="-2"/>
          <w:kern w:val="0"/>
          <w:sz w:val="22"/>
          <w:szCs w:val="22"/>
          <w:lang w:val="ru-RU" w:eastAsia="en-US"/>
        </w:rPr>
        <w:t>л</w:t>
      </w:r>
      <w:r w:rsidRPr="00E664AB">
        <w:rPr>
          <w:rFonts w:eastAsia="Times New Roman"/>
          <w:color w:val="auto"/>
          <w:kern w:val="0"/>
          <w:sz w:val="22"/>
          <w:szCs w:val="22"/>
          <w:lang w:val="ru-RU" w:eastAsia="en-US"/>
        </w:rPr>
        <w:t>а</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у</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са</w:t>
      </w:r>
      <w:r w:rsidRPr="00E664AB">
        <w:rPr>
          <w:rFonts w:eastAsia="Times New Roman"/>
          <w:color w:val="auto"/>
          <w:spacing w:val="1"/>
          <w:kern w:val="0"/>
          <w:sz w:val="22"/>
          <w:szCs w:val="22"/>
          <w:lang w:val="ru-RU" w:eastAsia="en-US"/>
        </w:rPr>
        <w:t xml:space="preserve"> </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ахте</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м</w:t>
      </w:r>
      <w:r w:rsidRPr="00E664AB">
        <w:rPr>
          <w:rFonts w:eastAsia="Times New Roman"/>
          <w:color w:val="auto"/>
          <w:kern w:val="0"/>
          <w:sz w:val="22"/>
          <w:szCs w:val="22"/>
          <w:lang w:val="ru-RU" w:eastAsia="en-US"/>
        </w:rPr>
        <w:t>а из</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техн</w:t>
      </w:r>
      <w:r w:rsidRPr="00E664AB">
        <w:rPr>
          <w:rFonts w:eastAsia="Times New Roman"/>
          <w:color w:val="auto"/>
          <w:spacing w:val="-1"/>
          <w:kern w:val="0"/>
          <w:sz w:val="22"/>
          <w:szCs w:val="22"/>
          <w:lang w:val="ru-RU" w:eastAsia="en-US"/>
        </w:rPr>
        <w:t>ич</w:t>
      </w:r>
      <w:r w:rsidRPr="00E664AB">
        <w:rPr>
          <w:rFonts w:eastAsia="Times New Roman"/>
          <w:color w:val="auto"/>
          <w:kern w:val="0"/>
          <w:sz w:val="22"/>
          <w:szCs w:val="22"/>
          <w:lang w:val="ru-RU" w:eastAsia="en-US"/>
        </w:rPr>
        <w:t>ке с</w:t>
      </w:r>
      <w:r w:rsidRPr="00E664AB">
        <w:rPr>
          <w:rFonts w:eastAsia="Times New Roman"/>
          <w:color w:val="auto"/>
          <w:spacing w:val="-3"/>
          <w:kern w:val="0"/>
          <w:sz w:val="22"/>
          <w:szCs w:val="22"/>
          <w:lang w:val="ru-RU" w:eastAsia="en-US"/>
        </w:rPr>
        <w:t>п</w:t>
      </w:r>
      <w:r w:rsidRPr="00E664AB">
        <w:rPr>
          <w:rFonts w:eastAsia="Times New Roman"/>
          <w:color w:val="auto"/>
          <w:kern w:val="0"/>
          <w:sz w:val="22"/>
          <w:szCs w:val="22"/>
          <w:lang w:val="ru-RU" w:eastAsia="en-US"/>
        </w:rPr>
        <w:t>ец</w:t>
      </w:r>
      <w:r w:rsidRPr="00E664AB">
        <w:rPr>
          <w:rFonts w:eastAsia="Times New Roman"/>
          <w:color w:val="auto"/>
          <w:spacing w:val="-1"/>
          <w:kern w:val="0"/>
          <w:sz w:val="22"/>
          <w:szCs w:val="22"/>
          <w:lang w:val="ru-RU" w:eastAsia="en-US"/>
        </w:rPr>
        <w:t>и</w:t>
      </w:r>
      <w:r w:rsidRPr="00E664AB">
        <w:rPr>
          <w:rFonts w:eastAsia="Times New Roman"/>
          <w:color w:val="auto"/>
          <w:spacing w:val="1"/>
          <w:kern w:val="0"/>
          <w:sz w:val="22"/>
          <w:szCs w:val="22"/>
          <w:lang w:val="ru-RU" w:eastAsia="en-US"/>
        </w:rPr>
        <w:t>ф</w:t>
      </w:r>
      <w:r w:rsidRPr="00E664AB">
        <w:rPr>
          <w:rFonts w:eastAsia="Times New Roman"/>
          <w:color w:val="auto"/>
          <w:kern w:val="0"/>
          <w:sz w:val="22"/>
          <w:szCs w:val="22"/>
          <w:lang w:val="ru-RU" w:eastAsia="en-US"/>
        </w:rPr>
        <w:t>и</w:t>
      </w:r>
      <w:r w:rsidRPr="00E664AB">
        <w:rPr>
          <w:rFonts w:eastAsia="Times New Roman"/>
          <w:color w:val="auto"/>
          <w:spacing w:val="-2"/>
          <w:kern w:val="0"/>
          <w:sz w:val="22"/>
          <w:szCs w:val="22"/>
          <w:lang w:val="ru-RU" w:eastAsia="en-US"/>
        </w:rPr>
        <w:t>к</w:t>
      </w:r>
      <w:r w:rsidRPr="00E664AB">
        <w:rPr>
          <w:rFonts w:eastAsia="Times New Roman"/>
          <w:color w:val="auto"/>
          <w:kern w:val="0"/>
          <w:sz w:val="22"/>
          <w:szCs w:val="22"/>
          <w:lang w:val="ru-RU" w:eastAsia="en-US"/>
        </w:rPr>
        <w:t>ац</w:t>
      </w:r>
      <w:r w:rsidRPr="00E664AB">
        <w:rPr>
          <w:rFonts w:eastAsia="Times New Roman"/>
          <w:color w:val="auto"/>
          <w:spacing w:val="-3"/>
          <w:kern w:val="0"/>
          <w:sz w:val="22"/>
          <w:szCs w:val="22"/>
          <w:lang w:val="ru-RU" w:eastAsia="en-US"/>
        </w:rPr>
        <w:t>и</w:t>
      </w:r>
      <w:r w:rsidRPr="00E664AB">
        <w:rPr>
          <w:rFonts w:eastAsia="Times New Roman"/>
          <w:color w:val="auto"/>
          <w:spacing w:val="1"/>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 xml:space="preserve">и </w:t>
      </w:r>
      <w:r w:rsidRPr="00E664AB">
        <w:rPr>
          <w:rFonts w:eastAsia="Times New Roman"/>
          <w:color w:val="auto"/>
          <w:spacing w:val="-1"/>
          <w:kern w:val="0"/>
          <w:sz w:val="22"/>
          <w:szCs w:val="22"/>
          <w:lang w:val="ru-RU" w:eastAsia="en-US"/>
        </w:rPr>
        <w:t>п</w:t>
      </w:r>
      <w:r w:rsidRPr="00E664AB">
        <w:rPr>
          <w:rFonts w:eastAsia="Times New Roman"/>
          <w:color w:val="auto"/>
          <w:spacing w:val="-2"/>
          <w:kern w:val="0"/>
          <w:sz w:val="22"/>
          <w:szCs w:val="22"/>
          <w:lang w:val="ru-RU" w:eastAsia="en-US"/>
        </w:rPr>
        <w:t>о</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и</w:t>
      </w:r>
      <w:r w:rsidRPr="00E664AB">
        <w:rPr>
          <w:rFonts w:eastAsia="Times New Roman"/>
          <w:color w:val="auto"/>
          <w:spacing w:val="-4"/>
          <w:kern w:val="0"/>
          <w:sz w:val="22"/>
          <w:szCs w:val="22"/>
          <w:lang w:val="ru-RU" w:eastAsia="en-US"/>
        </w:rPr>
        <w:t>н</w:t>
      </w:r>
      <w:r w:rsidRPr="00E664AB">
        <w:rPr>
          <w:rFonts w:eastAsia="Times New Roman"/>
          <w:color w:val="auto"/>
          <w:kern w:val="0"/>
          <w:sz w:val="22"/>
          <w:szCs w:val="22"/>
          <w:lang w:val="ru-RU" w:eastAsia="en-US"/>
        </w:rPr>
        <w:t>ач</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им</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по</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и</w:t>
      </w:r>
      <w:r w:rsidRPr="00E664AB">
        <w:rPr>
          <w:rFonts w:eastAsia="Times New Roman"/>
          <w:color w:val="auto"/>
          <w:spacing w:val="-2"/>
          <w:kern w:val="0"/>
          <w:sz w:val="22"/>
          <w:szCs w:val="22"/>
          <w:lang w:val="ru-RU" w:eastAsia="en-US"/>
        </w:rPr>
        <w:t>в</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м</w:t>
      </w:r>
      <w:r w:rsidRPr="00E664AB">
        <w:rPr>
          <w:rFonts w:eastAsia="Times New Roman"/>
          <w:color w:val="auto"/>
          <w:kern w:val="0"/>
          <w:sz w:val="22"/>
          <w:szCs w:val="22"/>
          <w:lang w:val="ru-RU" w:eastAsia="en-US"/>
        </w:rPr>
        <w:t>а нар</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ио</w:t>
      </w:r>
      <w:r w:rsidRPr="00E664AB">
        <w:rPr>
          <w:rFonts w:eastAsia="Times New Roman"/>
          <w:color w:val="auto"/>
          <w:spacing w:val="-1"/>
          <w:kern w:val="0"/>
          <w:sz w:val="22"/>
          <w:szCs w:val="22"/>
          <w:lang w:val="ru-RU" w:eastAsia="en-US"/>
        </w:rPr>
        <w:t>ц</w:t>
      </w:r>
      <w:r w:rsidRPr="00E664AB">
        <w:rPr>
          <w:rFonts w:eastAsia="Times New Roman"/>
          <w:color w:val="auto"/>
          <w:kern w:val="0"/>
          <w:sz w:val="22"/>
          <w:szCs w:val="22"/>
          <w:lang w:val="ru-RU" w:eastAsia="en-US"/>
        </w:rPr>
        <w:t>а по п</w:t>
      </w:r>
      <w:r w:rsidRPr="00E664AB">
        <w:rPr>
          <w:rFonts w:eastAsia="Times New Roman"/>
          <w:color w:val="auto"/>
          <w:spacing w:val="-3"/>
          <w:kern w:val="0"/>
          <w:sz w:val="22"/>
          <w:szCs w:val="22"/>
          <w:lang w:val="ru-RU" w:eastAsia="en-US"/>
        </w:rPr>
        <w:t>о</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ач</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о</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д</w:t>
      </w:r>
      <w:r w:rsidRPr="00E664AB">
        <w:rPr>
          <w:rFonts w:eastAsia="Times New Roman"/>
          <w:color w:val="auto"/>
          <w:spacing w:val="1"/>
          <w:kern w:val="0"/>
          <w:sz w:val="22"/>
          <w:szCs w:val="22"/>
          <w:lang w:val="ru-RU" w:eastAsia="en-US"/>
        </w:rPr>
        <w:t>а</w:t>
      </w:r>
      <w:r w:rsidRPr="00E664AB">
        <w:rPr>
          <w:rFonts w:eastAsia="Times New Roman"/>
          <w:color w:val="auto"/>
          <w:kern w:val="0"/>
          <w:sz w:val="22"/>
          <w:szCs w:val="22"/>
          <w:lang w:val="ru-RU" w:eastAsia="en-US"/>
        </w:rPr>
        <w:t>т</w:t>
      </w:r>
      <w:r w:rsidRPr="00E664AB">
        <w:rPr>
          <w:rFonts w:eastAsia="Times New Roman"/>
          <w:color w:val="auto"/>
          <w:spacing w:val="-1"/>
          <w:kern w:val="0"/>
          <w:sz w:val="22"/>
          <w:szCs w:val="22"/>
          <w:lang w:val="ru-RU" w:eastAsia="en-US"/>
        </w:rPr>
        <w:t>и</w:t>
      </w:r>
      <w:r w:rsidRPr="00E664AB">
        <w:rPr>
          <w:rFonts w:eastAsia="Times New Roman"/>
          <w:color w:val="auto"/>
          <w:kern w:val="0"/>
          <w:sz w:val="22"/>
          <w:szCs w:val="22"/>
          <w:lang w:val="ru-RU" w:eastAsia="en-US"/>
        </w:rPr>
        <w:t xml:space="preserve">м </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а</w:t>
      </w:r>
      <w:r w:rsidRPr="00E664AB">
        <w:rPr>
          <w:rFonts w:eastAsia="Times New Roman"/>
          <w:color w:val="auto"/>
          <w:spacing w:val="-2"/>
          <w:kern w:val="0"/>
          <w:sz w:val="22"/>
          <w:szCs w:val="22"/>
          <w:lang w:val="ru-RU" w:eastAsia="en-US"/>
        </w:rPr>
        <w:t>ру</w:t>
      </w:r>
      <w:r w:rsidRPr="00E664AB">
        <w:rPr>
          <w:rFonts w:eastAsia="Times New Roman"/>
          <w:color w:val="auto"/>
          <w:kern w:val="0"/>
          <w:sz w:val="22"/>
          <w:szCs w:val="22"/>
          <w:lang w:val="ru-RU" w:eastAsia="en-US"/>
        </w:rPr>
        <w:t>џбен</w:t>
      </w:r>
      <w:r w:rsidRPr="00E664AB">
        <w:rPr>
          <w:rFonts w:eastAsia="Times New Roman"/>
          <w:color w:val="auto"/>
          <w:spacing w:val="-1"/>
          <w:kern w:val="0"/>
          <w:sz w:val="22"/>
          <w:szCs w:val="22"/>
          <w:lang w:val="ru-RU" w:eastAsia="en-US"/>
        </w:rPr>
        <w:t>и</w:t>
      </w:r>
      <w:r w:rsidRPr="00E664AB">
        <w:rPr>
          <w:rFonts w:eastAsia="Times New Roman"/>
          <w:color w:val="auto"/>
          <w:kern w:val="0"/>
          <w:sz w:val="22"/>
          <w:szCs w:val="22"/>
          <w:lang w:val="ru-RU" w:eastAsia="en-US"/>
        </w:rPr>
        <w:t>ца</w:t>
      </w:r>
      <w:r w:rsidRPr="00E664AB">
        <w:rPr>
          <w:rFonts w:eastAsia="Times New Roman"/>
          <w:color w:val="auto"/>
          <w:spacing w:val="-1"/>
          <w:kern w:val="0"/>
          <w:sz w:val="22"/>
          <w:szCs w:val="22"/>
          <w:lang w:val="ru-RU" w:eastAsia="en-US"/>
        </w:rPr>
        <w:t>м</w:t>
      </w:r>
      <w:r w:rsidRPr="00E664AB">
        <w:rPr>
          <w:rFonts w:eastAsia="Times New Roman"/>
          <w:color w:val="auto"/>
          <w:spacing w:val="2"/>
          <w:kern w:val="0"/>
          <w:sz w:val="22"/>
          <w:szCs w:val="22"/>
          <w:lang w:val="ru-RU" w:eastAsia="en-US"/>
        </w:rPr>
        <w:t>а</w:t>
      </w:r>
      <w:r w:rsidRPr="00E664AB">
        <w:rPr>
          <w:rFonts w:eastAsia="Times New Roman"/>
          <w:color w:val="auto"/>
          <w:kern w:val="0"/>
          <w:sz w:val="22"/>
          <w:szCs w:val="22"/>
          <w:lang w:val="ru-RU" w:eastAsia="en-US"/>
        </w:rPr>
        <w:t>.</w:t>
      </w:r>
    </w:p>
    <w:p w:rsidR="00167EB6" w:rsidRPr="00E664AB" w:rsidRDefault="00167EB6" w:rsidP="00167EB6">
      <w:pPr>
        <w:widowControl w:val="0"/>
        <w:suppressAutoHyphens w:val="0"/>
        <w:spacing w:before="2" w:line="170" w:lineRule="exact"/>
        <w:rPr>
          <w:rFonts w:eastAsia="Calibri"/>
          <w:color w:val="auto"/>
          <w:kern w:val="0"/>
          <w:sz w:val="17"/>
          <w:szCs w:val="17"/>
          <w:lang w:val="ru-RU" w:eastAsia="en-US"/>
        </w:rPr>
      </w:pPr>
    </w:p>
    <w:p w:rsidR="00167EB6" w:rsidRPr="00E664AB" w:rsidRDefault="00167EB6" w:rsidP="00167EB6">
      <w:pPr>
        <w:widowControl w:val="0"/>
        <w:suppressAutoHyphens w:val="0"/>
        <w:spacing w:line="200" w:lineRule="exact"/>
        <w:rPr>
          <w:rFonts w:eastAsia="Calibri"/>
          <w:color w:val="auto"/>
          <w:kern w:val="0"/>
          <w:sz w:val="20"/>
          <w:szCs w:val="20"/>
          <w:lang w:val="ru-RU" w:eastAsia="en-US"/>
        </w:rPr>
      </w:pPr>
    </w:p>
    <w:p w:rsidR="00167EB6" w:rsidRPr="00F603C5" w:rsidRDefault="00167EB6" w:rsidP="00167EB6">
      <w:pPr>
        <w:widowControl w:val="0"/>
        <w:tabs>
          <w:tab w:val="left" w:pos="680"/>
        </w:tabs>
        <w:suppressAutoHyphens w:val="0"/>
        <w:spacing w:line="240" w:lineRule="auto"/>
        <w:ind w:left="119" w:right="-20"/>
        <w:rPr>
          <w:rFonts w:eastAsia="Times New Roman"/>
          <w:b/>
          <w:color w:val="auto"/>
          <w:kern w:val="0"/>
          <w:sz w:val="22"/>
          <w:szCs w:val="22"/>
          <w:lang w:val="ru-RU" w:eastAsia="en-US"/>
        </w:rPr>
      </w:pPr>
      <w:r w:rsidRPr="00E664AB">
        <w:rPr>
          <w:rFonts w:eastAsia="Times New Roman"/>
          <w:b/>
          <w:color w:val="auto"/>
          <w:kern w:val="0"/>
          <w:sz w:val="22"/>
          <w:szCs w:val="22"/>
          <w:lang w:val="ru-RU" w:eastAsia="en-US"/>
        </w:rPr>
        <w:t>3.7</w:t>
      </w:r>
      <w:r w:rsidRPr="00E664AB">
        <w:rPr>
          <w:rFonts w:eastAsia="Times New Roman"/>
          <w:b/>
          <w:color w:val="auto"/>
          <w:kern w:val="0"/>
          <w:sz w:val="22"/>
          <w:szCs w:val="22"/>
          <w:lang w:val="ru-RU" w:eastAsia="en-US"/>
        </w:rPr>
        <w:tab/>
      </w:r>
      <w:r w:rsidRPr="00F603C5">
        <w:rPr>
          <w:rFonts w:eastAsia="Times New Roman"/>
          <w:b/>
          <w:color w:val="auto"/>
          <w:kern w:val="0"/>
          <w:sz w:val="22"/>
          <w:szCs w:val="22"/>
          <w:lang w:val="ru-RU" w:eastAsia="en-US"/>
        </w:rPr>
        <w:t>Ме</w:t>
      </w:r>
      <w:r w:rsidRPr="00F603C5">
        <w:rPr>
          <w:rFonts w:eastAsia="Times New Roman"/>
          <w:b/>
          <w:color w:val="auto"/>
          <w:spacing w:val="-1"/>
          <w:kern w:val="0"/>
          <w:sz w:val="22"/>
          <w:szCs w:val="22"/>
          <w:lang w:val="ru-RU" w:eastAsia="en-US"/>
        </w:rPr>
        <w:t>с</w:t>
      </w:r>
      <w:r w:rsidRPr="00F603C5">
        <w:rPr>
          <w:rFonts w:eastAsia="Times New Roman"/>
          <w:b/>
          <w:color w:val="auto"/>
          <w:spacing w:val="2"/>
          <w:kern w:val="0"/>
          <w:sz w:val="22"/>
          <w:szCs w:val="22"/>
          <w:lang w:val="ru-RU" w:eastAsia="en-US"/>
        </w:rPr>
        <w:t>т</w:t>
      </w:r>
      <w:r w:rsidRPr="00F603C5">
        <w:rPr>
          <w:rFonts w:eastAsia="Times New Roman"/>
          <w:b/>
          <w:color w:val="auto"/>
          <w:kern w:val="0"/>
          <w:sz w:val="22"/>
          <w:szCs w:val="22"/>
          <w:lang w:val="ru-RU" w:eastAsia="en-US"/>
        </w:rPr>
        <w:t>о</w:t>
      </w:r>
      <w:r w:rsidRPr="00F603C5">
        <w:rPr>
          <w:rFonts w:eastAsia="Times New Roman"/>
          <w:b/>
          <w:color w:val="auto"/>
          <w:spacing w:val="-1"/>
          <w:kern w:val="0"/>
          <w:sz w:val="22"/>
          <w:szCs w:val="22"/>
          <w:lang w:val="ru-RU" w:eastAsia="en-US"/>
        </w:rPr>
        <w:t xml:space="preserve"> испо</w:t>
      </w:r>
      <w:r w:rsidRPr="00F603C5">
        <w:rPr>
          <w:rFonts w:eastAsia="Times New Roman"/>
          <w:b/>
          <w:color w:val="auto"/>
          <w:kern w:val="0"/>
          <w:sz w:val="22"/>
          <w:szCs w:val="22"/>
          <w:lang w:val="ru-RU" w:eastAsia="en-US"/>
        </w:rPr>
        <w:t>р</w:t>
      </w:r>
      <w:r w:rsidRPr="00F603C5">
        <w:rPr>
          <w:rFonts w:eastAsia="Times New Roman"/>
          <w:b/>
          <w:color w:val="auto"/>
          <w:spacing w:val="-1"/>
          <w:kern w:val="0"/>
          <w:sz w:val="22"/>
          <w:szCs w:val="22"/>
          <w:lang w:val="ru-RU" w:eastAsia="en-US"/>
        </w:rPr>
        <w:t>ук</w:t>
      </w:r>
      <w:r w:rsidRPr="00F603C5">
        <w:rPr>
          <w:rFonts w:eastAsia="Times New Roman"/>
          <w:b/>
          <w:color w:val="auto"/>
          <w:kern w:val="0"/>
          <w:sz w:val="22"/>
          <w:szCs w:val="22"/>
          <w:lang w:val="ru-RU" w:eastAsia="en-US"/>
        </w:rPr>
        <w:t>е:</w:t>
      </w:r>
    </w:p>
    <w:p w:rsidR="00167EB6" w:rsidRPr="00F603C5" w:rsidRDefault="00167EB6" w:rsidP="00167EB6">
      <w:pPr>
        <w:widowControl w:val="0"/>
        <w:suppressAutoHyphens w:val="0"/>
        <w:spacing w:before="3" w:line="120" w:lineRule="exact"/>
        <w:rPr>
          <w:rFonts w:eastAsia="Calibri"/>
          <w:color w:val="auto"/>
          <w:kern w:val="0"/>
          <w:sz w:val="12"/>
          <w:szCs w:val="12"/>
          <w:lang w:val="ru-RU" w:eastAsia="en-US"/>
        </w:rPr>
      </w:pPr>
    </w:p>
    <w:p w:rsidR="00167EB6" w:rsidRPr="00F603C5" w:rsidRDefault="00167EB6" w:rsidP="00167EB6">
      <w:pPr>
        <w:ind w:left="119" w:firstLine="589"/>
        <w:jc w:val="both"/>
        <w:rPr>
          <w:rFonts w:eastAsia="Times New Roman"/>
          <w:color w:val="auto"/>
          <w:kern w:val="0"/>
          <w:lang w:val="sr-Cyrl-CS" w:eastAsia="en-US"/>
        </w:rPr>
      </w:pPr>
      <w:r w:rsidRPr="00F603C5">
        <w:rPr>
          <w:rFonts w:eastAsia="Times New Roman"/>
          <w:color w:val="auto"/>
          <w:kern w:val="0"/>
          <w:lang w:val="sr-Cyrl-CS" w:eastAsia="en-US"/>
        </w:rPr>
        <w:t xml:space="preserve">Место испоруке је: </w:t>
      </w:r>
    </w:p>
    <w:p w:rsidR="0044095F" w:rsidRPr="00456D4F" w:rsidRDefault="0044095F" w:rsidP="0044095F">
      <w:pPr>
        <w:numPr>
          <w:ilvl w:val="0"/>
          <w:numId w:val="23"/>
        </w:numPr>
        <w:jc w:val="both"/>
        <w:rPr>
          <w:rFonts w:eastAsia="Calibri"/>
          <w:lang w:val="sr-Cyrl-CS"/>
        </w:rPr>
      </w:pPr>
      <w:r w:rsidRPr="00456D4F">
        <w:rPr>
          <w:rFonts w:eastAsia="Calibri"/>
          <w:lang w:val="sr-Cyrl-CS"/>
        </w:rPr>
        <w:t>Огледно поље воћарства пољопривредног факултета у Новом Саду, Римски Шанчеви, Салаш 69</w:t>
      </w:r>
      <w:r w:rsidRPr="00456D4F">
        <w:rPr>
          <w:rFonts w:eastAsia="Calibri"/>
          <w:lang w:val="sr-Latn-CS"/>
        </w:rPr>
        <w:t xml:space="preserve"> </w:t>
      </w:r>
      <w:r w:rsidRPr="00456D4F">
        <w:rPr>
          <w:rFonts w:eastAsia="Calibri"/>
          <w:lang w:val="sr-Cyrl-CS"/>
        </w:rPr>
        <w:t xml:space="preserve"> и </w:t>
      </w:r>
    </w:p>
    <w:p w:rsidR="0044095F" w:rsidRPr="00456D4F" w:rsidRDefault="0044095F" w:rsidP="0044095F">
      <w:pPr>
        <w:pStyle w:val="ListParagraph"/>
        <w:numPr>
          <w:ilvl w:val="0"/>
          <w:numId w:val="23"/>
        </w:numPr>
        <w:jc w:val="both"/>
        <w:rPr>
          <w:rFonts w:eastAsia="Calibri"/>
        </w:rPr>
      </w:pPr>
      <w:r w:rsidRPr="00456D4F">
        <w:rPr>
          <w:rFonts w:eastAsia="Calibri"/>
        </w:rPr>
        <w:t>Бечеј (ближа локација биће одређена у сваком појединачном уговору)</w:t>
      </w:r>
    </w:p>
    <w:p w:rsidR="0044095F" w:rsidRDefault="0044095F" w:rsidP="0044095F">
      <w:pPr>
        <w:pStyle w:val="ListParagraph"/>
        <w:ind w:left="1563"/>
        <w:jc w:val="both"/>
        <w:rPr>
          <w:rFonts w:eastAsia="Calibri"/>
        </w:rPr>
      </w:pPr>
      <w:proofErr w:type="gramStart"/>
      <w:r w:rsidRPr="00456D4F">
        <w:rPr>
          <w:rFonts w:eastAsia="Calibri"/>
        </w:rPr>
        <w:t>Понуђена цена обухвта трошкове транспорта до места испоруке</w:t>
      </w:r>
      <w:r w:rsidRPr="00456D4F">
        <w:rPr>
          <w:rFonts w:eastAsia="Times New Roman"/>
          <w:color w:val="auto"/>
          <w:spacing w:val="-2"/>
          <w:kern w:val="0"/>
          <w:lang w:val="sr-Cyrl-CS" w:eastAsia="en-US"/>
        </w:rPr>
        <w:t xml:space="preserve"> у џамбо врећама од 600 кг</w:t>
      </w:r>
      <w:r w:rsidRPr="00456D4F">
        <w:rPr>
          <w:rFonts w:eastAsia="Calibri"/>
        </w:rPr>
        <w:t>.</w:t>
      </w:r>
      <w:proofErr w:type="gramEnd"/>
    </w:p>
    <w:p w:rsidR="00F603C5" w:rsidRPr="00F603C5" w:rsidRDefault="0044095F" w:rsidP="0044095F">
      <w:pPr>
        <w:pStyle w:val="ListParagraph"/>
        <w:numPr>
          <w:ilvl w:val="0"/>
          <w:numId w:val="23"/>
        </w:numPr>
        <w:jc w:val="both"/>
        <w:rPr>
          <w:rFonts w:eastAsia="Calibri"/>
        </w:rPr>
      </w:pPr>
      <w:r>
        <w:rPr>
          <w:rFonts w:eastAsia="Calibri"/>
        </w:rPr>
        <w:t>Темерин</w:t>
      </w:r>
      <w:r w:rsidR="00F603C5" w:rsidRPr="00F603C5">
        <w:rPr>
          <w:rFonts w:eastAsia="Calibri"/>
        </w:rPr>
        <w:t xml:space="preserve">, Agrocampus </w:t>
      </w:r>
    </w:p>
    <w:p w:rsidR="00167EB6" w:rsidRPr="00456D4F" w:rsidRDefault="00167EB6" w:rsidP="00167EB6">
      <w:pPr>
        <w:jc w:val="both"/>
        <w:rPr>
          <w:rFonts w:eastAsia="Times New Roman"/>
          <w:color w:val="auto"/>
          <w:kern w:val="0"/>
          <w:lang w:eastAsia="en-US"/>
        </w:rPr>
      </w:pPr>
    </w:p>
    <w:p w:rsidR="00167EB6" w:rsidRDefault="00167EB6" w:rsidP="00167EB6">
      <w:pPr>
        <w:jc w:val="both"/>
        <w:rPr>
          <w:rFonts w:eastAsia="Times New Roman"/>
          <w:color w:val="auto"/>
          <w:kern w:val="0"/>
          <w:sz w:val="22"/>
          <w:szCs w:val="22"/>
          <w:lang w:eastAsia="en-US"/>
        </w:rPr>
      </w:pPr>
    </w:p>
    <w:p w:rsidR="00DE3937" w:rsidRPr="00E664AB" w:rsidRDefault="00DE3937" w:rsidP="00DE3937">
      <w:pPr>
        <w:widowControl w:val="0"/>
        <w:suppressAutoHyphens w:val="0"/>
        <w:spacing w:line="252" w:lineRule="exact"/>
        <w:ind w:left="119" w:right="319" w:firstLine="566"/>
        <w:rPr>
          <w:rFonts w:eastAsia="Times New Roman"/>
          <w:color w:val="auto"/>
          <w:kern w:val="0"/>
          <w:sz w:val="22"/>
          <w:szCs w:val="22"/>
          <w:lang w:eastAsia="en-US"/>
        </w:rPr>
      </w:pPr>
    </w:p>
    <w:p w:rsidR="001619E7" w:rsidRPr="00E664AB" w:rsidRDefault="001619E7">
      <w:pPr>
        <w:shd w:val="clear" w:color="auto" w:fill="C6D9F1"/>
        <w:jc w:val="center"/>
        <w:rPr>
          <w:b/>
          <w:bCs/>
          <w:i/>
          <w:iCs/>
        </w:rPr>
      </w:pPr>
      <w:r w:rsidRPr="00E664AB">
        <w:rPr>
          <w:b/>
          <w:bCs/>
          <w:i/>
          <w:iCs/>
          <w:sz w:val="28"/>
          <w:szCs w:val="28"/>
        </w:rPr>
        <w:t>III  ВРСТА, ТЕХНИЧКЕ КАРАКТЕРИСТИКЕ, КВАЛИТЕТ, КОЛИЧИНА И ОПИС ДОБАРА</w:t>
      </w:r>
      <w:r w:rsidR="003E0CBF" w:rsidRPr="00E664AB">
        <w:rPr>
          <w:b/>
          <w:bCs/>
          <w:i/>
          <w:iCs/>
          <w:sz w:val="28"/>
          <w:szCs w:val="28"/>
        </w:rPr>
        <w:t xml:space="preserve"> </w:t>
      </w:r>
    </w:p>
    <w:p w:rsidR="001619E7" w:rsidRPr="00E664AB" w:rsidRDefault="001619E7">
      <w:pPr>
        <w:rPr>
          <w:b/>
          <w:bCs/>
          <w:i/>
          <w:iCs/>
        </w:rPr>
      </w:pPr>
    </w:p>
    <w:p w:rsidR="00C17A2D" w:rsidRDefault="00E664AB" w:rsidP="00E664AB">
      <w:pPr>
        <w:jc w:val="center"/>
        <w:rPr>
          <w:b/>
          <w:bCs/>
          <w:i/>
          <w:iCs/>
        </w:rPr>
      </w:pPr>
      <w:r w:rsidRPr="00E664AB">
        <w:rPr>
          <w:b/>
          <w:bCs/>
          <w:i/>
          <w:iCs/>
        </w:rPr>
        <w:t>ТЕХНИЧКА СПЕЦИФИКАЦИЈА</w:t>
      </w:r>
    </w:p>
    <w:p w:rsidR="0044095F" w:rsidRDefault="0044095F" w:rsidP="0044095F">
      <w:pPr>
        <w:jc w:val="center"/>
        <w:rPr>
          <w:b/>
          <w:bCs/>
          <w:i/>
          <w:iCs/>
        </w:rPr>
      </w:pPr>
    </w:p>
    <w:p w:rsidR="0044095F" w:rsidRPr="0044095F" w:rsidRDefault="0044095F" w:rsidP="0044095F">
      <w:pPr>
        <w:numPr>
          <w:ilvl w:val="0"/>
          <w:numId w:val="35"/>
        </w:numPr>
        <w:jc w:val="both"/>
        <w:rPr>
          <w:b/>
          <w:bCs/>
          <w:i/>
          <w:iCs/>
        </w:rPr>
      </w:pPr>
      <w:r w:rsidRPr="0044095F">
        <w:rPr>
          <w:rFonts w:eastAsia="Times New Roman"/>
          <w:color w:val="auto"/>
          <w:kern w:val="0"/>
          <w:lang w:val="sr-Latn-CS" w:eastAsia="en-US"/>
        </w:rPr>
        <w:t>Амонијум нитрат</w:t>
      </w:r>
      <w:r w:rsidRPr="0044095F">
        <w:rPr>
          <w:rFonts w:eastAsia="Times New Roman"/>
          <w:color w:val="auto"/>
          <w:kern w:val="0"/>
          <w:lang w:val="sr-Cyrl-CS" w:eastAsia="en-US"/>
        </w:rPr>
        <w:t xml:space="preserve"> (33% </w:t>
      </w:r>
      <w:r w:rsidRPr="0044095F">
        <w:rPr>
          <w:rFonts w:eastAsia="Times New Roman"/>
          <w:color w:val="auto"/>
          <w:kern w:val="0"/>
          <w:lang w:eastAsia="en-US"/>
        </w:rPr>
        <w:t>N</w:t>
      </w:r>
      <w:r w:rsidRPr="0044095F">
        <w:rPr>
          <w:rFonts w:eastAsia="Times New Roman"/>
          <w:color w:val="auto"/>
          <w:kern w:val="0"/>
          <w:lang w:val="sr-Latn-CS" w:eastAsia="en-US"/>
        </w:rPr>
        <w:t>)</w:t>
      </w:r>
      <w:r w:rsidRPr="0044095F">
        <w:rPr>
          <w:rFonts w:eastAsia="Times New Roman"/>
          <w:color w:val="auto"/>
          <w:kern w:val="0"/>
          <w:lang w:val="sr-Latn-CS" w:eastAsia="en-US"/>
        </w:rPr>
        <w:tab/>
      </w:r>
      <w:r w:rsidRPr="0044095F">
        <w:rPr>
          <w:rFonts w:eastAsia="Times New Roman"/>
          <w:color w:val="auto"/>
          <w:kern w:val="0"/>
          <w:lang w:val="sr-Latn-CS" w:eastAsia="en-US"/>
        </w:rPr>
        <w:tab/>
      </w:r>
      <w:r w:rsidRPr="0044095F">
        <w:rPr>
          <w:rFonts w:eastAsia="Times New Roman"/>
          <w:color w:val="auto"/>
          <w:kern w:val="0"/>
          <w:lang w:eastAsia="en-US"/>
        </w:rPr>
        <w:t>30.000  кг</w:t>
      </w:r>
    </w:p>
    <w:p w:rsidR="0044095F" w:rsidRPr="0044095F" w:rsidRDefault="0044095F" w:rsidP="0044095F">
      <w:pPr>
        <w:numPr>
          <w:ilvl w:val="0"/>
          <w:numId w:val="35"/>
        </w:numPr>
        <w:jc w:val="both"/>
        <w:rPr>
          <w:b/>
          <w:bCs/>
          <w:i/>
          <w:iCs/>
        </w:rPr>
      </w:pPr>
      <w:r w:rsidRPr="0044095F">
        <w:rPr>
          <w:rFonts w:eastAsia="Times New Roman"/>
          <w:color w:val="auto"/>
          <w:kern w:val="0"/>
          <w:lang w:val="sr-Latn-CS" w:eastAsia="en-US"/>
        </w:rPr>
        <w:t>Уреа</w:t>
      </w:r>
      <w:r w:rsidRPr="0044095F">
        <w:rPr>
          <w:rFonts w:eastAsia="Times New Roman"/>
          <w:color w:val="auto"/>
          <w:kern w:val="0"/>
          <w:lang w:val="sr-Latn-CS" w:eastAsia="en-US"/>
        </w:rPr>
        <w:tab/>
        <w:t xml:space="preserve"> (46% N)</w:t>
      </w:r>
      <w:r w:rsidRPr="0044095F">
        <w:rPr>
          <w:rFonts w:eastAsia="Times New Roman"/>
          <w:color w:val="auto"/>
          <w:kern w:val="0"/>
          <w:lang w:eastAsia="en-US"/>
        </w:rPr>
        <w:tab/>
      </w:r>
      <w:r w:rsidRPr="0044095F">
        <w:rPr>
          <w:rFonts w:eastAsia="Times New Roman"/>
          <w:color w:val="auto"/>
          <w:kern w:val="0"/>
          <w:lang w:eastAsia="en-US"/>
        </w:rPr>
        <w:tab/>
      </w:r>
      <w:r w:rsidRPr="0044095F">
        <w:rPr>
          <w:rFonts w:eastAsia="Times New Roman"/>
          <w:color w:val="auto"/>
          <w:kern w:val="0"/>
          <w:lang w:eastAsia="en-US"/>
        </w:rPr>
        <w:tab/>
        <w:t>20.000  кг</w:t>
      </w:r>
    </w:p>
    <w:p w:rsidR="0044095F" w:rsidRPr="0044095F" w:rsidRDefault="0044095F" w:rsidP="0044095F">
      <w:pPr>
        <w:numPr>
          <w:ilvl w:val="0"/>
          <w:numId w:val="35"/>
        </w:numPr>
        <w:jc w:val="both"/>
        <w:rPr>
          <w:b/>
          <w:bCs/>
          <w:i/>
          <w:iCs/>
        </w:rPr>
      </w:pPr>
      <w:r w:rsidRPr="0044095F">
        <w:rPr>
          <w:rFonts w:eastAsia="Times New Roman"/>
          <w:color w:val="auto"/>
          <w:kern w:val="0"/>
          <w:lang w:eastAsia="en-US"/>
        </w:rPr>
        <w:t>МAP (8% N, 52% P)</w:t>
      </w:r>
      <w:r w:rsidRPr="0044095F">
        <w:rPr>
          <w:rFonts w:eastAsia="Times New Roman"/>
          <w:color w:val="auto"/>
          <w:kern w:val="0"/>
          <w:lang w:eastAsia="en-US"/>
        </w:rPr>
        <w:tab/>
      </w:r>
      <w:r w:rsidRPr="0044095F">
        <w:rPr>
          <w:rFonts w:eastAsia="Times New Roman"/>
          <w:color w:val="auto"/>
          <w:kern w:val="0"/>
          <w:lang w:eastAsia="en-US"/>
        </w:rPr>
        <w:tab/>
      </w:r>
      <w:r w:rsidRPr="0044095F">
        <w:rPr>
          <w:rFonts w:eastAsia="Times New Roman"/>
          <w:color w:val="auto"/>
          <w:kern w:val="0"/>
          <w:lang w:eastAsia="en-US"/>
        </w:rPr>
        <w:tab/>
        <w:t>40.000 кг</w:t>
      </w:r>
    </w:p>
    <w:p w:rsidR="0044095F" w:rsidRPr="0044095F" w:rsidRDefault="0044095F" w:rsidP="0044095F">
      <w:pPr>
        <w:numPr>
          <w:ilvl w:val="0"/>
          <w:numId w:val="35"/>
        </w:numPr>
        <w:jc w:val="both"/>
        <w:rPr>
          <w:b/>
          <w:bCs/>
          <w:i/>
          <w:iCs/>
        </w:rPr>
      </w:pPr>
      <w:r w:rsidRPr="0044095F">
        <w:rPr>
          <w:rFonts w:eastAsia="Times New Roman"/>
          <w:color w:val="auto"/>
          <w:kern w:val="0"/>
          <w:lang w:eastAsia="en-US"/>
        </w:rPr>
        <w:t xml:space="preserve">NPK (15:15:15)  </w:t>
      </w:r>
      <w:r w:rsidRPr="0044095F">
        <w:rPr>
          <w:rFonts w:eastAsia="Times New Roman"/>
          <w:color w:val="auto"/>
          <w:kern w:val="0"/>
          <w:lang w:eastAsia="en-US"/>
        </w:rPr>
        <w:tab/>
      </w:r>
      <w:r w:rsidRPr="0044095F">
        <w:rPr>
          <w:rFonts w:eastAsia="Times New Roman"/>
          <w:color w:val="auto"/>
          <w:kern w:val="0"/>
          <w:lang w:eastAsia="en-US"/>
        </w:rPr>
        <w:tab/>
      </w:r>
      <w:r w:rsidRPr="0044095F">
        <w:rPr>
          <w:rFonts w:eastAsia="Times New Roman"/>
          <w:color w:val="auto"/>
          <w:kern w:val="0"/>
          <w:lang w:eastAsia="en-US"/>
        </w:rPr>
        <w:tab/>
        <w:t>25.000 кг</w:t>
      </w:r>
    </w:p>
    <w:p w:rsidR="0044095F" w:rsidRPr="0044095F" w:rsidRDefault="0044095F" w:rsidP="0044095F">
      <w:pPr>
        <w:tabs>
          <w:tab w:val="left" w:pos="5597"/>
        </w:tabs>
        <w:ind w:left="720"/>
        <w:rPr>
          <w:b/>
          <w:bCs/>
          <w:i/>
          <w:iCs/>
        </w:rPr>
      </w:pPr>
      <w:r w:rsidRPr="0044095F">
        <w:rPr>
          <w:b/>
          <w:bCs/>
          <w:i/>
          <w:iCs/>
        </w:rPr>
        <w:tab/>
      </w:r>
    </w:p>
    <w:p w:rsidR="0044095F" w:rsidRPr="00941CB6" w:rsidRDefault="0044095F" w:rsidP="0044095F">
      <w:pPr>
        <w:jc w:val="center"/>
        <w:rPr>
          <w:b/>
          <w:bCs/>
          <w:i/>
          <w:iCs/>
        </w:rPr>
      </w:pPr>
      <w:proofErr w:type="gramStart"/>
      <w:r w:rsidRPr="0044095F">
        <w:rPr>
          <w:rFonts w:eastAsia="Times New Roman"/>
          <w:color w:val="auto"/>
          <w:kern w:val="0"/>
          <w:lang w:eastAsia="en-US"/>
        </w:rPr>
        <w:t>Испорука иск</w:t>
      </w:r>
      <w:r w:rsidRPr="0044095F">
        <w:rPr>
          <w:rFonts w:eastAsia="Times New Roman"/>
          <w:color w:val="auto"/>
          <w:kern w:val="0"/>
          <w:lang w:eastAsia="en-US"/>
        </w:rPr>
        <w:tab/>
        <w:t>ључиво у џамбо врећама од 500 - 600 килограма.</w:t>
      </w:r>
      <w:proofErr w:type="gramEnd"/>
    </w:p>
    <w:p w:rsidR="00F15B26" w:rsidRDefault="00F15B26" w:rsidP="003475FE">
      <w:pPr>
        <w:rPr>
          <w:b/>
          <w:bCs/>
          <w:i/>
          <w:iCs/>
        </w:rPr>
      </w:pPr>
    </w:p>
    <w:p w:rsidR="00965AC3" w:rsidRDefault="00965AC3" w:rsidP="00965AC3">
      <w:pPr>
        <w:jc w:val="both"/>
        <w:rPr>
          <w:b/>
          <w:bCs/>
          <w:i/>
          <w:iCs/>
        </w:rPr>
      </w:pPr>
    </w:p>
    <w:p w:rsidR="00167EB6" w:rsidRDefault="00167EB6" w:rsidP="00965AC3">
      <w:pPr>
        <w:jc w:val="both"/>
        <w:rPr>
          <w:b/>
          <w:bCs/>
          <w:i/>
          <w:iCs/>
        </w:rPr>
      </w:pPr>
    </w:p>
    <w:p w:rsidR="00167EB6" w:rsidRDefault="00167EB6" w:rsidP="00965AC3">
      <w:pPr>
        <w:jc w:val="both"/>
        <w:rPr>
          <w:b/>
          <w:bCs/>
          <w:i/>
          <w:iCs/>
        </w:rPr>
      </w:pPr>
    </w:p>
    <w:p w:rsidR="00167EB6" w:rsidRDefault="00167EB6" w:rsidP="00965AC3">
      <w:pPr>
        <w:jc w:val="both"/>
        <w:rPr>
          <w:b/>
          <w:bCs/>
          <w:i/>
          <w:iCs/>
        </w:rPr>
      </w:pPr>
    </w:p>
    <w:p w:rsidR="00167EB6" w:rsidRDefault="00167EB6" w:rsidP="00965AC3">
      <w:pPr>
        <w:jc w:val="both"/>
        <w:rPr>
          <w:b/>
          <w:bCs/>
          <w:i/>
          <w:iCs/>
        </w:rPr>
      </w:pPr>
    </w:p>
    <w:p w:rsidR="003E0CBF" w:rsidRPr="00E664AB" w:rsidRDefault="003E0CBF" w:rsidP="003E0CBF">
      <w:pPr>
        <w:shd w:val="clear" w:color="auto" w:fill="C6D9F1"/>
        <w:jc w:val="center"/>
        <w:rPr>
          <w:b/>
          <w:bCs/>
          <w:i/>
          <w:iCs/>
          <w:sz w:val="28"/>
          <w:szCs w:val="28"/>
        </w:rPr>
      </w:pPr>
      <w:r w:rsidRPr="00E664AB">
        <w:rPr>
          <w:b/>
          <w:bCs/>
          <w:iCs/>
          <w:sz w:val="28"/>
          <w:szCs w:val="28"/>
        </w:rPr>
        <w:lastRenderedPageBreak/>
        <w:t>IV</w:t>
      </w:r>
      <w:r w:rsidRPr="00E664AB">
        <w:rPr>
          <w:b/>
          <w:bCs/>
          <w:i/>
          <w:iCs/>
          <w:sz w:val="28"/>
          <w:szCs w:val="28"/>
        </w:rPr>
        <w:t xml:space="preserve">   </w:t>
      </w:r>
      <w:r w:rsidRPr="00E664AB">
        <w:rPr>
          <w:b/>
          <w:bCs/>
          <w:iCs/>
          <w:sz w:val="28"/>
          <w:szCs w:val="28"/>
        </w:rPr>
        <w:t>ПРАВИЛА ОКВИРНОГ СПОРАЗУМА, КРИТЕРИЈУМИ ЗА ДОДЕЛУ ОКВИРНОГ СПОРАЗУМА И ПОЈЕДИНАЧНИХ УГОВОРА/НАРУЏБЕНИЦА</w:t>
      </w:r>
    </w:p>
    <w:p w:rsidR="00374D14" w:rsidRPr="00E664AB" w:rsidRDefault="00374D14">
      <w:pPr>
        <w:rPr>
          <w:i/>
          <w:iCs/>
          <w:sz w:val="18"/>
          <w:szCs w:val="18"/>
        </w:rPr>
      </w:pPr>
    </w:p>
    <w:p w:rsidR="003E0CBF" w:rsidRPr="00E664AB" w:rsidRDefault="003E0CBF">
      <w:pPr>
        <w:rPr>
          <w:i/>
          <w:iCs/>
          <w:sz w:val="18"/>
          <w:szCs w:val="18"/>
        </w:rPr>
      </w:pPr>
    </w:p>
    <w:p w:rsidR="00167EB6" w:rsidRPr="00E664AB" w:rsidRDefault="00167EB6" w:rsidP="00167EB6">
      <w:pPr>
        <w:suppressAutoHyphens w:val="0"/>
        <w:jc w:val="both"/>
        <w:rPr>
          <w:b/>
          <w:noProof/>
        </w:rPr>
      </w:pPr>
      <w:r w:rsidRPr="00E664AB">
        <w:rPr>
          <w:noProof/>
        </w:rPr>
        <w:t>Након спроведеног поступка</w:t>
      </w:r>
      <w:r>
        <w:rPr>
          <w:noProof/>
        </w:rPr>
        <w:t xml:space="preserve"> јавне набавке мале вредности</w:t>
      </w:r>
      <w:r w:rsidRPr="00E664AB">
        <w:rPr>
          <w:noProof/>
        </w:rPr>
        <w:t xml:space="preserve">, Наручилац ће закључити оквирни споразум </w:t>
      </w:r>
      <w:r w:rsidRPr="00E664AB">
        <w:rPr>
          <w:b/>
          <w:noProof/>
          <w:u w:val="single"/>
        </w:rPr>
        <w:t>са највише 1</w:t>
      </w:r>
      <w:r>
        <w:rPr>
          <w:b/>
          <w:noProof/>
          <w:u w:val="single"/>
        </w:rPr>
        <w:t>0</w:t>
      </w:r>
      <w:r w:rsidRPr="00E664AB">
        <w:rPr>
          <w:b/>
          <w:noProof/>
          <w:u w:val="single"/>
        </w:rPr>
        <w:t xml:space="preserve"> понуђача</w:t>
      </w:r>
      <w:r w:rsidRPr="00E664AB">
        <w:rPr>
          <w:noProof/>
        </w:rPr>
        <w:t xml:space="preserve"> чијe понудe буду оцењене као прихватљиве, и то за период од </w:t>
      </w:r>
      <w:r w:rsidRPr="00E664AB">
        <w:rPr>
          <w:noProof/>
          <w:color w:val="auto"/>
        </w:rPr>
        <w:t>једне године</w:t>
      </w:r>
      <w:r w:rsidRPr="00E664AB">
        <w:rPr>
          <w:noProof/>
        </w:rPr>
        <w:t>.</w:t>
      </w:r>
      <w:r w:rsidRPr="00E664AB">
        <w:rPr>
          <w:b/>
          <w:noProof/>
        </w:rPr>
        <w:t xml:space="preserve"> </w:t>
      </w:r>
    </w:p>
    <w:p w:rsidR="00167EB6" w:rsidRPr="00E664AB" w:rsidRDefault="00167EB6" w:rsidP="00167EB6">
      <w:pPr>
        <w:suppressAutoHyphens w:val="0"/>
        <w:jc w:val="both"/>
        <w:rPr>
          <w:b/>
          <w:noProof/>
        </w:rPr>
      </w:pPr>
    </w:p>
    <w:p w:rsidR="00167EB6" w:rsidRPr="00E664AB" w:rsidRDefault="00167EB6" w:rsidP="00167EB6">
      <w:pPr>
        <w:suppressAutoHyphens w:val="0"/>
        <w:jc w:val="both"/>
        <w:rPr>
          <w:noProof/>
        </w:rPr>
      </w:pPr>
      <w:r w:rsidRPr="00E664AB">
        <w:rPr>
          <w:noProof/>
        </w:rPr>
        <w:t xml:space="preserve">Уколико </w:t>
      </w:r>
      <w:r>
        <w:rPr>
          <w:noProof/>
        </w:rPr>
        <w:t>један</w:t>
      </w:r>
      <w:r w:rsidRPr="00E664AB">
        <w:rPr>
          <w:noProof/>
        </w:rPr>
        <w:t>аест или више понуда буду оцењене као прихватљиве, оквирни спор</w:t>
      </w:r>
      <w:r>
        <w:rPr>
          <w:noProof/>
        </w:rPr>
        <w:t>азум ће бити закључен са првих де</w:t>
      </w:r>
      <w:r w:rsidRPr="00E664AB">
        <w:rPr>
          <w:noProof/>
        </w:rPr>
        <w:t xml:space="preserve">сет понуђача са ранг листе по критеријуму „Најнижа понуђена цена“.  </w:t>
      </w:r>
    </w:p>
    <w:p w:rsidR="00167EB6" w:rsidRPr="00E664AB" w:rsidRDefault="00167EB6" w:rsidP="00167EB6">
      <w:pPr>
        <w:suppressAutoHyphens w:val="0"/>
        <w:jc w:val="both"/>
        <w:rPr>
          <w:noProof/>
        </w:rPr>
      </w:pPr>
    </w:p>
    <w:p w:rsidR="00167EB6" w:rsidRPr="00E664AB" w:rsidRDefault="00167EB6" w:rsidP="00167EB6">
      <w:pPr>
        <w:suppressAutoHyphens w:val="0"/>
        <w:jc w:val="both"/>
        <w:rPr>
          <w:noProof/>
        </w:rPr>
      </w:pPr>
      <w:r w:rsidRPr="00E664AB">
        <w:rPr>
          <w:noProof/>
        </w:rPr>
        <w:t xml:space="preserve">Уколико у поступку не буде учествовало </w:t>
      </w:r>
      <w:r>
        <w:rPr>
          <w:noProof/>
        </w:rPr>
        <w:t>десет</w:t>
      </w:r>
      <w:r w:rsidRPr="00E664AB">
        <w:rPr>
          <w:noProof/>
        </w:rPr>
        <w:t xml:space="preserve"> понуђача, оквирни споразум ће бити закључен сасвима чије понуда буду оцењене као прихватљиве.  </w:t>
      </w:r>
    </w:p>
    <w:p w:rsidR="00167EB6" w:rsidRDefault="00167EB6" w:rsidP="00167EB6">
      <w:pPr>
        <w:suppressAutoHyphens w:val="0"/>
        <w:jc w:val="both"/>
        <w:rPr>
          <w:noProof/>
        </w:rPr>
      </w:pPr>
      <w:r w:rsidRPr="00E664AB">
        <w:rPr>
          <w:noProof/>
        </w:rPr>
        <w:t xml:space="preserve">Уколико Наручилац не добије унапред одређени број прихватљивих понуда, Наручилац може да закључи оквирни споразум са мањим бројем понуђача, односно и са једним. </w:t>
      </w:r>
    </w:p>
    <w:p w:rsidR="00167EB6" w:rsidRPr="00E664AB" w:rsidRDefault="00167EB6" w:rsidP="00167EB6">
      <w:pPr>
        <w:suppressAutoHyphens w:val="0"/>
        <w:jc w:val="both"/>
        <w:rPr>
          <w:noProof/>
        </w:rPr>
      </w:pPr>
    </w:p>
    <w:p w:rsidR="00167EB6" w:rsidRPr="00E664AB" w:rsidRDefault="00167EB6" w:rsidP="00167EB6">
      <w:pPr>
        <w:autoSpaceDE w:val="0"/>
        <w:autoSpaceDN w:val="0"/>
        <w:adjustRightInd w:val="0"/>
        <w:spacing w:line="240" w:lineRule="auto"/>
        <w:jc w:val="both"/>
        <w:rPr>
          <w:noProof/>
        </w:rPr>
      </w:pPr>
      <w:r w:rsidRPr="00E664AB">
        <w:rPr>
          <w:noProof/>
        </w:rPr>
        <w:t xml:space="preserve">Оквирни споразум се закључује на период од </w:t>
      </w:r>
      <w:r w:rsidRPr="00E664AB">
        <w:rPr>
          <w:b/>
          <w:bCs/>
          <w:noProof/>
          <w:u w:val="single"/>
        </w:rPr>
        <w:t>једне године</w:t>
      </w:r>
      <w:r w:rsidRPr="00E664AB">
        <w:rPr>
          <w:noProof/>
        </w:rPr>
        <w:t xml:space="preserve"> од дана потписивања оквирног споразума. </w:t>
      </w:r>
    </w:p>
    <w:p w:rsidR="00167EB6" w:rsidRPr="00E664AB" w:rsidRDefault="00167EB6" w:rsidP="00167EB6">
      <w:pPr>
        <w:rPr>
          <w:i/>
          <w:iCs/>
          <w:sz w:val="18"/>
          <w:szCs w:val="18"/>
        </w:rPr>
      </w:pPr>
    </w:p>
    <w:p w:rsidR="00167EB6" w:rsidRPr="00E664AB" w:rsidRDefault="00167EB6" w:rsidP="00167EB6">
      <w:pPr>
        <w:suppressAutoHyphens w:val="0"/>
        <w:autoSpaceDE w:val="0"/>
        <w:autoSpaceDN w:val="0"/>
        <w:adjustRightInd w:val="0"/>
        <w:spacing w:line="240" w:lineRule="auto"/>
        <w:jc w:val="both"/>
        <w:rPr>
          <w:noProof/>
          <w:u w:val="single"/>
        </w:rPr>
      </w:pPr>
      <w:r w:rsidRPr="00E664AB">
        <w:rPr>
          <w:noProof/>
          <w:u w:val="single"/>
        </w:rPr>
        <w:t xml:space="preserve">Додела појединачних уговора: </w:t>
      </w:r>
    </w:p>
    <w:p w:rsidR="00932CB7" w:rsidRPr="00E664AB" w:rsidRDefault="00167EB6" w:rsidP="00167EB6">
      <w:pPr>
        <w:jc w:val="both"/>
        <w:rPr>
          <w:noProof/>
        </w:rPr>
      </w:pPr>
      <w:r w:rsidRPr="00E664AB">
        <w:rPr>
          <w:noProof/>
        </w:rPr>
        <w:t>На основу закљученог оквирног споразума наручилац ће уговоре додељивати поновним отварањем конкуренције међу добављачима, тако што ће све добављаче позивати да дају нове понуде. Детаљан начин доделе појединачних уговора је описан у моделу оквирног споразума</w:t>
      </w:r>
      <w:r w:rsidR="00B70C9B" w:rsidRPr="00E664AB">
        <w:rPr>
          <w:noProof/>
        </w:rPr>
        <w:t>.</w:t>
      </w:r>
    </w:p>
    <w:p w:rsidR="00B70C9B" w:rsidRPr="00E664AB" w:rsidRDefault="00B70C9B" w:rsidP="00B70C9B">
      <w:pPr>
        <w:jc w:val="both"/>
        <w:rPr>
          <w:noProof/>
          <w:color w:val="auto"/>
          <w:kern w:val="2"/>
          <w:lang w:eastAsia="en-US"/>
        </w:rPr>
      </w:pPr>
    </w:p>
    <w:p w:rsidR="001619E7" w:rsidRPr="00E664AB" w:rsidRDefault="001619E7">
      <w:pPr>
        <w:shd w:val="clear" w:color="auto" w:fill="C6D9F1"/>
        <w:jc w:val="center"/>
        <w:rPr>
          <w:b/>
          <w:bCs/>
          <w:i/>
          <w:iCs/>
          <w:sz w:val="28"/>
          <w:szCs w:val="28"/>
        </w:rPr>
      </w:pPr>
      <w:r w:rsidRPr="00E664AB">
        <w:rPr>
          <w:b/>
          <w:bCs/>
          <w:i/>
          <w:iCs/>
          <w:sz w:val="28"/>
          <w:szCs w:val="28"/>
        </w:rPr>
        <w:t>V   УСЛОВИ ЗА УЧЕШЋЕ У ПОСТУПКУ ЈАВНЕ НАБАВКЕ ИЗ ЧЛ. 75. И 76. ЗАКОНА И УПУТСТВО КАКО СЕ ДОКАЗУЈЕ ИСПУЊЕНОСТ ТИХ УСЛОВА</w:t>
      </w:r>
    </w:p>
    <w:p w:rsidR="001619E7" w:rsidRPr="00E664AB" w:rsidRDefault="001619E7">
      <w:pPr>
        <w:shd w:val="clear" w:color="auto" w:fill="C6D9F1"/>
        <w:jc w:val="center"/>
        <w:rPr>
          <w:b/>
          <w:bCs/>
          <w:i/>
          <w:iCs/>
          <w:sz w:val="28"/>
          <w:szCs w:val="28"/>
        </w:rPr>
      </w:pPr>
    </w:p>
    <w:p w:rsidR="001619E7" w:rsidRPr="00E664AB" w:rsidRDefault="001619E7">
      <w:pPr>
        <w:jc w:val="both"/>
        <w:rPr>
          <w:b/>
          <w:bCs/>
          <w:i/>
          <w:iCs/>
          <w:sz w:val="28"/>
          <w:szCs w:val="28"/>
        </w:rPr>
      </w:pPr>
    </w:p>
    <w:p w:rsidR="001619E7" w:rsidRPr="00E664AB" w:rsidRDefault="001619E7" w:rsidP="003D316F">
      <w:pPr>
        <w:pStyle w:val="ListParagraph"/>
        <w:numPr>
          <w:ilvl w:val="0"/>
          <w:numId w:val="1"/>
        </w:numPr>
        <w:shd w:val="clear" w:color="auto" w:fill="C6D9F1"/>
        <w:jc w:val="both"/>
        <w:rPr>
          <w:b/>
          <w:bCs/>
          <w:i/>
          <w:iCs/>
        </w:rPr>
      </w:pPr>
      <w:r w:rsidRPr="00E664AB">
        <w:rPr>
          <w:b/>
          <w:bCs/>
          <w:i/>
          <w:iCs/>
        </w:rPr>
        <w:t>УСЛОВИ ЗА УЧЕШЋЕ У ПОСТУПКУ ЈАВНЕ НАБАВКЕ ИЗ ЧЛ. 75. И 76. ЗАКОНА</w:t>
      </w:r>
    </w:p>
    <w:p w:rsidR="001619E7" w:rsidRPr="00E664AB" w:rsidRDefault="001619E7">
      <w:pPr>
        <w:pStyle w:val="ListParagraph"/>
        <w:jc w:val="both"/>
        <w:rPr>
          <w:b/>
          <w:bCs/>
          <w:i/>
          <w:iCs/>
        </w:rPr>
      </w:pPr>
    </w:p>
    <w:p w:rsidR="001619E7" w:rsidRPr="00E664AB" w:rsidRDefault="001619E7" w:rsidP="003D316F">
      <w:pPr>
        <w:pStyle w:val="ListParagraph"/>
        <w:numPr>
          <w:ilvl w:val="1"/>
          <w:numId w:val="1"/>
        </w:numPr>
        <w:jc w:val="both"/>
        <w:rPr>
          <w:iCs/>
        </w:rPr>
      </w:pPr>
      <w:r w:rsidRPr="00E664AB">
        <w:rPr>
          <w:iCs/>
        </w:rPr>
        <w:t xml:space="preserve">Право на учешће у поступку предметне јавне набавке има понуђач који испуњава </w:t>
      </w:r>
      <w:r w:rsidRPr="00E664AB">
        <w:rPr>
          <w:b/>
          <w:iCs/>
        </w:rPr>
        <w:t>обавезне услове</w:t>
      </w:r>
      <w:r w:rsidRPr="00E664AB">
        <w:rPr>
          <w:iCs/>
        </w:rPr>
        <w:t xml:space="preserve"> за учешће у поступку јавне набавке дефинисане чл. 75. Закона, и то:</w:t>
      </w:r>
    </w:p>
    <w:p w:rsidR="001619E7" w:rsidRPr="00E664AB" w:rsidRDefault="001619E7" w:rsidP="003D316F">
      <w:pPr>
        <w:pStyle w:val="ListParagraph"/>
        <w:numPr>
          <w:ilvl w:val="0"/>
          <w:numId w:val="2"/>
        </w:numPr>
        <w:ind w:left="1440"/>
        <w:jc w:val="both"/>
      </w:pPr>
      <w:r w:rsidRPr="00E664AB">
        <w:rPr>
          <w:iCs/>
        </w:rPr>
        <w:t>Да је регистрован код надлежног органа, односно уписан у одговарајући регистар</w:t>
      </w:r>
      <w:r w:rsidRPr="00E664AB">
        <w:rPr>
          <w:iCs/>
          <w:lang w:val="sr-Cyrl-CS"/>
        </w:rPr>
        <w:t xml:space="preserve"> </w:t>
      </w:r>
      <w:r w:rsidRPr="00E664AB">
        <w:rPr>
          <w:i/>
          <w:iCs/>
          <w:lang w:val="sr-Cyrl-CS"/>
        </w:rPr>
        <w:t>(чл. 75. ст. 1. тач. 1) Закона);</w:t>
      </w:r>
    </w:p>
    <w:p w:rsidR="001619E7" w:rsidRPr="00E664AB" w:rsidRDefault="001619E7" w:rsidP="003D316F">
      <w:pPr>
        <w:pStyle w:val="ListParagraph"/>
        <w:numPr>
          <w:ilvl w:val="0"/>
          <w:numId w:val="2"/>
        </w:numPr>
        <w:ind w:left="1440"/>
        <w:jc w:val="both"/>
      </w:pPr>
      <w:r w:rsidRPr="00E664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664AB">
        <w:rPr>
          <w:lang w:val="sr-Cyrl-CS"/>
        </w:rPr>
        <w:t xml:space="preserve"> </w:t>
      </w:r>
      <w:r w:rsidRPr="00E664AB">
        <w:rPr>
          <w:i/>
          <w:iCs/>
          <w:lang w:val="sr-Cyrl-CS"/>
        </w:rPr>
        <w:t>(чл. 75. ст. 1. тач. 2) Закона);</w:t>
      </w:r>
    </w:p>
    <w:p w:rsidR="001619E7" w:rsidRPr="00E664AB" w:rsidRDefault="001619E7" w:rsidP="003D316F">
      <w:pPr>
        <w:pStyle w:val="ListParagraph"/>
        <w:numPr>
          <w:ilvl w:val="0"/>
          <w:numId w:val="2"/>
        </w:numPr>
        <w:ind w:left="1440"/>
        <w:jc w:val="both"/>
      </w:pPr>
      <w:r w:rsidRPr="00E664AB">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E664AB">
        <w:rPr>
          <w:i/>
          <w:iCs/>
          <w:lang w:val="sr-Cyrl-CS"/>
        </w:rPr>
        <w:t xml:space="preserve">(чл. 75. ст. 1. тач. </w:t>
      </w:r>
      <w:r w:rsidR="005A33F1" w:rsidRPr="00E664AB">
        <w:rPr>
          <w:i/>
          <w:iCs/>
          <w:lang w:val="sr-Cyrl-CS"/>
        </w:rPr>
        <w:t>3</w:t>
      </w:r>
      <w:r w:rsidRPr="00E664AB">
        <w:rPr>
          <w:i/>
          <w:iCs/>
          <w:lang w:val="sr-Cyrl-CS"/>
        </w:rPr>
        <w:t>) Закона);</w:t>
      </w:r>
    </w:p>
    <w:p w:rsidR="002F242D" w:rsidRPr="004951AB" w:rsidRDefault="002F242D" w:rsidP="003D316F">
      <w:pPr>
        <w:pStyle w:val="ListParagraph"/>
        <w:numPr>
          <w:ilvl w:val="0"/>
          <w:numId w:val="2"/>
        </w:numPr>
        <w:ind w:left="1440"/>
        <w:jc w:val="both"/>
      </w:pPr>
      <w:r w:rsidRPr="00E664AB">
        <w:lastRenderedPageBreak/>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понуда</w:t>
      </w:r>
      <w:r w:rsidRPr="00E664AB">
        <w:rPr>
          <w:lang w:val="sr-Cyrl-CS"/>
        </w:rPr>
        <w:t xml:space="preserve"> </w:t>
      </w:r>
      <w:r w:rsidRPr="00E664AB">
        <w:rPr>
          <w:i/>
          <w:iCs/>
          <w:lang w:val="sr-Cyrl-CS"/>
        </w:rPr>
        <w:t>(чл. 75. ст. 2. Закона).</w:t>
      </w:r>
    </w:p>
    <w:p w:rsidR="00167EB6" w:rsidRPr="00DA1293" w:rsidRDefault="00167EB6" w:rsidP="00167EB6">
      <w:pPr>
        <w:jc w:val="both"/>
      </w:pPr>
    </w:p>
    <w:p w:rsidR="00167EB6" w:rsidRDefault="00167EB6" w:rsidP="00167EB6">
      <w:pPr>
        <w:pStyle w:val="ListParagraph"/>
        <w:jc w:val="both"/>
        <w:rPr>
          <w:color w:val="FF0000"/>
        </w:rPr>
      </w:pPr>
    </w:p>
    <w:p w:rsidR="00167EB6" w:rsidRPr="000A04DB" w:rsidRDefault="00167EB6" w:rsidP="003D316F">
      <w:pPr>
        <w:pStyle w:val="ListParagraph"/>
        <w:numPr>
          <w:ilvl w:val="1"/>
          <w:numId w:val="25"/>
        </w:numPr>
        <w:jc w:val="both"/>
        <w:rPr>
          <w:b/>
          <w:bCs/>
          <w:i/>
          <w:iCs/>
        </w:rPr>
      </w:pPr>
      <w:r w:rsidRPr="00C72F12">
        <w:rPr>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w:t>
      </w:r>
    </w:p>
    <w:p w:rsidR="00167EB6" w:rsidRPr="00C72F12" w:rsidRDefault="00167EB6" w:rsidP="003D316F">
      <w:pPr>
        <w:pStyle w:val="ListParagraph"/>
        <w:numPr>
          <w:ilvl w:val="1"/>
          <w:numId w:val="25"/>
        </w:numPr>
        <w:jc w:val="both"/>
        <w:rPr>
          <w:bCs/>
          <w:iCs/>
        </w:rPr>
      </w:pPr>
      <w:r w:rsidRPr="00C72F12">
        <w:rPr>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167EB6" w:rsidRPr="00941CB6" w:rsidRDefault="00167EB6" w:rsidP="00167EB6">
      <w:pPr>
        <w:pStyle w:val="ListParagraph"/>
        <w:ind w:left="0"/>
        <w:jc w:val="both"/>
        <w:rPr>
          <w:b/>
          <w:bCs/>
          <w:i/>
          <w:iCs/>
        </w:rPr>
      </w:pPr>
    </w:p>
    <w:p w:rsidR="00374D14" w:rsidRPr="00E664AB" w:rsidRDefault="00374D14" w:rsidP="007E03CF">
      <w:pPr>
        <w:pStyle w:val="ListParagraph"/>
        <w:ind w:left="0"/>
        <w:jc w:val="both"/>
        <w:rPr>
          <w:b/>
          <w:bCs/>
          <w:i/>
          <w:iCs/>
        </w:rPr>
      </w:pPr>
    </w:p>
    <w:p w:rsidR="001619E7" w:rsidRPr="00E664AB" w:rsidRDefault="001619E7" w:rsidP="003D316F">
      <w:pPr>
        <w:pStyle w:val="ListParagraph"/>
        <w:numPr>
          <w:ilvl w:val="0"/>
          <w:numId w:val="1"/>
        </w:numPr>
        <w:shd w:val="clear" w:color="auto" w:fill="C6D9F1"/>
        <w:jc w:val="center"/>
        <w:rPr>
          <w:b/>
          <w:bCs/>
          <w:i/>
          <w:iCs/>
        </w:rPr>
      </w:pPr>
      <w:r w:rsidRPr="00E664AB">
        <w:rPr>
          <w:b/>
          <w:bCs/>
          <w:i/>
          <w:iCs/>
        </w:rPr>
        <w:t>УПУТСТВО КАКО СЕ ДОКАЗУЈЕ ИСПУЊЕНОСТ УСЛОВА</w:t>
      </w:r>
    </w:p>
    <w:p w:rsidR="001619E7" w:rsidRPr="00E664AB" w:rsidRDefault="001619E7" w:rsidP="000A04DB">
      <w:pPr>
        <w:jc w:val="both"/>
        <w:rPr>
          <w:bCs/>
          <w:i/>
          <w:iCs/>
          <w:color w:val="C00000"/>
        </w:rPr>
      </w:pPr>
    </w:p>
    <w:p w:rsidR="001619E7" w:rsidRPr="00E664AB" w:rsidRDefault="001619E7">
      <w:pPr>
        <w:pStyle w:val="ListParagraph"/>
        <w:ind w:left="0"/>
        <w:jc w:val="both"/>
      </w:pPr>
      <w:r w:rsidRPr="00E664AB">
        <w:t xml:space="preserve">Испуњеност </w:t>
      </w:r>
      <w:r w:rsidRPr="00E664AB">
        <w:rPr>
          <w:b/>
        </w:rPr>
        <w:t xml:space="preserve">обавезних </w:t>
      </w:r>
      <w:r w:rsidRPr="00E664AB">
        <w:rPr>
          <w:b/>
          <w:lang w:val="sr-Cyrl-CS"/>
        </w:rPr>
        <w:t xml:space="preserve">услова </w:t>
      </w:r>
      <w:r w:rsidRPr="00E664AB">
        <w:t xml:space="preserve">за учешће у поступку предметне јавне набавке, </w:t>
      </w:r>
      <w:r w:rsidRPr="00E664AB">
        <w:rPr>
          <w:lang w:val="sr-Cyrl-CS"/>
        </w:rPr>
        <w:t>понуђач доказује достављањем следећих доказа:</w:t>
      </w:r>
    </w:p>
    <w:p w:rsidR="001619E7" w:rsidRPr="00E664AB" w:rsidRDefault="001619E7">
      <w:pPr>
        <w:pStyle w:val="ListParagraph"/>
        <w:jc w:val="both"/>
      </w:pPr>
    </w:p>
    <w:p w:rsidR="00C17A2D" w:rsidRPr="00E664AB" w:rsidRDefault="00C17A2D" w:rsidP="003D316F">
      <w:pPr>
        <w:pStyle w:val="ListParagraph"/>
        <w:numPr>
          <w:ilvl w:val="0"/>
          <w:numId w:val="4"/>
        </w:numPr>
        <w:jc w:val="both"/>
        <w:rPr>
          <w:iCs/>
          <w:lang w:val="sr-Cyrl-CS"/>
        </w:rPr>
      </w:pPr>
      <w:r w:rsidRPr="00E664AB">
        <w:rPr>
          <w:iCs/>
          <w:lang w:val="sr-Cyrl-CS"/>
        </w:rPr>
        <w:t xml:space="preserve">Услов из чл. 75. ст. 1. тач. 1) Закона - </w:t>
      </w:r>
      <w:r w:rsidRPr="00E664AB">
        <w:rPr>
          <w:b/>
          <w:iCs/>
          <w:lang w:val="sr-Cyrl-CS"/>
        </w:rPr>
        <w:t>Доказ</w:t>
      </w:r>
      <w:r w:rsidRPr="00E664AB">
        <w:rPr>
          <w:iCs/>
          <w:lang w:val="sr-Cyrl-CS"/>
        </w:rPr>
        <w:t xml:space="preserve">: Извод </w:t>
      </w:r>
      <w:r w:rsidRPr="00E664AB">
        <w:t xml:space="preserve">из регистра Агенције за привредне регистре, односно извод из регистра надлежног Привредног суда – за </w:t>
      </w:r>
      <w:r w:rsidRPr="00E664AB">
        <w:rPr>
          <w:u w:val="single"/>
        </w:rPr>
        <w:t>Правна лица</w:t>
      </w:r>
      <w:r w:rsidRPr="00E664AB">
        <w:rPr>
          <w:lang w:val="sr-Cyrl-CS"/>
        </w:rPr>
        <w:t xml:space="preserve">; </w:t>
      </w:r>
      <w:r w:rsidRPr="00E664AB">
        <w:t xml:space="preserve">извода из регистра Агенције за привредне регистре, односно извода из одговарајућег регистра - за </w:t>
      </w:r>
      <w:r w:rsidRPr="00E664AB">
        <w:rPr>
          <w:u w:val="single"/>
        </w:rPr>
        <w:t>Предузетнике</w:t>
      </w:r>
      <w:r w:rsidRPr="00E664AB">
        <w:t xml:space="preserve">; </w:t>
      </w:r>
      <w:r w:rsidRPr="00E664AB">
        <w:rPr>
          <w:u w:val="single"/>
        </w:rPr>
        <w:t>Физичка лица</w:t>
      </w:r>
      <w:r w:rsidRPr="00E664AB">
        <w:t xml:space="preserve"> не достављају овај доказ</w:t>
      </w:r>
    </w:p>
    <w:p w:rsidR="001619E7" w:rsidRPr="00E664AB" w:rsidRDefault="001619E7" w:rsidP="003D316F">
      <w:pPr>
        <w:pStyle w:val="ListParagraph"/>
        <w:numPr>
          <w:ilvl w:val="0"/>
          <w:numId w:val="4"/>
        </w:numPr>
        <w:jc w:val="both"/>
        <w:rPr>
          <w:b/>
        </w:rPr>
      </w:pPr>
      <w:r w:rsidRPr="00E664AB">
        <w:rPr>
          <w:iCs/>
          <w:lang w:val="sr-Cyrl-CS"/>
        </w:rPr>
        <w:t xml:space="preserve">Услов из чл. 75. ст. 1. тач. 2) Закона </w:t>
      </w:r>
      <w:r w:rsidRPr="00E664AB">
        <w:rPr>
          <w:lang w:val="sr-Cyrl-CS"/>
        </w:rPr>
        <w:t xml:space="preserve">- </w:t>
      </w:r>
      <w:r w:rsidRPr="00E664AB">
        <w:rPr>
          <w:b/>
        </w:rPr>
        <w:t>Доказ:</w:t>
      </w:r>
      <w:r w:rsidRPr="00E664AB">
        <w:t xml:space="preserve"> </w:t>
      </w:r>
      <w:r w:rsidRPr="00E664AB">
        <w:rPr>
          <w:u w:val="single"/>
        </w:rPr>
        <w:t>П</w:t>
      </w:r>
      <w:r w:rsidRPr="00E664AB">
        <w:rPr>
          <w:u w:val="single"/>
          <w:lang w:val="sr-Cyrl-CS"/>
        </w:rPr>
        <w:t>р</w:t>
      </w:r>
      <w:r w:rsidRPr="00E664AB">
        <w:rPr>
          <w:bCs/>
          <w:u w:val="single"/>
        </w:rPr>
        <w:t>авна лица:</w:t>
      </w:r>
      <w:r w:rsidRPr="00E664AB">
        <w:rPr>
          <w:bCs/>
        </w:rPr>
        <w:t xml:space="preserve"> </w:t>
      </w:r>
      <w:r w:rsidR="007E03CF" w:rsidRPr="00E664AB">
        <w:rPr>
          <w:bCs/>
        </w:rPr>
        <w:t xml:space="preserve">1) </w:t>
      </w:r>
      <w:r w:rsidR="007E03CF" w:rsidRPr="00E664AB">
        <w:t>Извод из казнене евиденције, односно уверењe основног суда на чијем подручју се налази седиште домаћег правног лица</w:t>
      </w:r>
      <w:r w:rsidR="007E03CF" w:rsidRPr="00E664AB">
        <w:rPr>
          <w:lang w:val="ru-RU"/>
        </w:rPr>
        <w:t>,</w:t>
      </w:r>
      <w:r w:rsidR="007E03CF" w:rsidRPr="00E664AB">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007E03CF" w:rsidRPr="00E664AB">
        <w:rPr>
          <w:lang w:val="ru-RU"/>
        </w:rPr>
        <w:t xml:space="preserve"> </w:t>
      </w:r>
      <w:r w:rsidR="007E03CF" w:rsidRPr="00E664AB">
        <w:t>Уколико уверење основно суда не садржи те  податке из надлежности одговарајућег Вишег суда, онда је потребно доставити и посебно уверење Вишег суда;</w:t>
      </w:r>
      <w:r w:rsidRPr="00E664AB">
        <w:t xml:space="preserve">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E664AB">
        <w:rPr>
          <w:color w:val="auto"/>
        </w:rPr>
        <w:t xml:space="preserve">законски заступник понуђача </w:t>
      </w:r>
      <w:r w:rsidRPr="00E664AB">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E664AB">
        <w:rPr>
          <w:color w:val="auto"/>
        </w:rPr>
        <w:t xml:space="preserve">Уколико понуђач има више законских заступника дужан је да достави доказ за сваког од њих. </w:t>
      </w:r>
      <w:r w:rsidRPr="00E664AB">
        <w:t xml:space="preserve"> </w:t>
      </w:r>
      <w:r w:rsidRPr="00E664AB">
        <w:rPr>
          <w:u w:val="single"/>
        </w:rPr>
        <w:t>П</w:t>
      </w:r>
      <w:r w:rsidRPr="00E664AB">
        <w:rPr>
          <w:bCs/>
          <w:u w:val="single"/>
        </w:rPr>
        <w:t>редузетници и физичка лица</w:t>
      </w:r>
      <w:r w:rsidRPr="00E664AB">
        <w:rPr>
          <w:u w:val="single"/>
        </w:rPr>
        <w:t>:</w:t>
      </w:r>
      <w:r w:rsidRPr="00E664AB">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619E7" w:rsidRPr="00E664AB" w:rsidRDefault="001619E7">
      <w:pPr>
        <w:pStyle w:val="ListParagraph"/>
        <w:jc w:val="both"/>
        <w:rPr>
          <w:iCs/>
          <w:lang w:val="sr-Cyrl-CS"/>
        </w:rPr>
      </w:pPr>
      <w:r w:rsidRPr="00E664AB">
        <w:rPr>
          <w:b/>
        </w:rPr>
        <w:t xml:space="preserve">Доказ не може бити старији од два месеца пре отварања понуда; </w:t>
      </w:r>
    </w:p>
    <w:p w:rsidR="001619E7" w:rsidRPr="00E664AB" w:rsidRDefault="001619E7" w:rsidP="003D316F">
      <w:pPr>
        <w:pStyle w:val="ListParagraph"/>
        <w:numPr>
          <w:ilvl w:val="0"/>
          <w:numId w:val="4"/>
        </w:numPr>
        <w:jc w:val="both"/>
        <w:rPr>
          <w:b/>
        </w:rPr>
      </w:pPr>
      <w:r w:rsidRPr="00E664AB">
        <w:rPr>
          <w:iCs/>
          <w:lang w:val="sr-Cyrl-CS"/>
        </w:rPr>
        <w:lastRenderedPageBreak/>
        <w:t xml:space="preserve">Услов из чл. 75. ст. 1. тач. </w:t>
      </w:r>
      <w:r w:rsidR="005A33F1" w:rsidRPr="00E664AB">
        <w:rPr>
          <w:iCs/>
          <w:lang w:val="sr-Cyrl-CS"/>
        </w:rPr>
        <w:t>3</w:t>
      </w:r>
      <w:r w:rsidRPr="00E664AB">
        <w:rPr>
          <w:iCs/>
          <w:lang w:val="sr-Cyrl-CS"/>
        </w:rPr>
        <w:t xml:space="preserve">) Закона - </w:t>
      </w:r>
      <w:r w:rsidRPr="00E664AB">
        <w:rPr>
          <w:b/>
        </w:rPr>
        <w:t>Доказ:</w:t>
      </w:r>
      <w:r w:rsidRPr="00E664AB">
        <w:t xml:space="preserve"> Уверењ</w:t>
      </w:r>
      <w:r w:rsidR="004046DD" w:rsidRPr="00E664AB">
        <w:t>е</w:t>
      </w:r>
      <w:r w:rsidRPr="00E664AB">
        <w:t xml:space="preserve"> </w:t>
      </w:r>
      <w:r w:rsidRPr="00E664AB">
        <w:rPr>
          <w:bCs/>
        </w:rPr>
        <w:t xml:space="preserve">Пореске управе </w:t>
      </w:r>
      <w:r w:rsidR="004046DD" w:rsidRPr="00E664AB">
        <w:rPr>
          <w:bCs/>
        </w:rPr>
        <w:t xml:space="preserve">Министарства финансија и привреде </w:t>
      </w:r>
      <w:r w:rsidRPr="00E664AB">
        <w:t xml:space="preserve">да је измирио доспеле порезе и доприносе и уверење надлежне </w:t>
      </w:r>
      <w:r w:rsidR="004046DD" w:rsidRPr="00E664AB">
        <w:t xml:space="preserve">управе </w:t>
      </w:r>
      <w:r w:rsidRPr="00E664AB">
        <w:rPr>
          <w:bCs/>
        </w:rPr>
        <w:t xml:space="preserve">локалне самоуправе </w:t>
      </w:r>
      <w:r w:rsidRPr="00E664AB">
        <w:t>да је измирио обавезе по основу изворних локалних јавних прихода</w:t>
      </w:r>
      <w:r w:rsidR="00764A66" w:rsidRPr="00E664AB">
        <w:t xml:space="preserve"> или потврду Агенције за приватизацију да се понуђач налази у поступку приватизације</w:t>
      </w:r>
      <w:r w:rsidRPr="00E664AB">
        <w:t xml:space="preserve">. </w:t>
      </w:r>
    </w:p>
    <w:p w:rsidR="001619E7" w:rsidRPr="00E664AB" w:rsidRDefault="001619E7">
      <w:pPr>
        <w:pStyle w:val="ListParagraph"/>
        <w:jc w:val="both"/>
        <w:rPr>
          <w:iCs/>
          <w:lang w:val="sr-Cyrl-CS"/>
        </w:rPr>
      </w:pPr>
      <w:r w:rsidRPr="00E664AB">
        <w:rPr>
          <w:b/>
        </w:rPr>
        <w:t>Доказ не може бити старији од два месеца пре отварања понуда;</w:t>
      </w:r>
    </w:p>
    <w:p w:rsidR="001619E7" w:rsidRPr="00E664AB" w:rsidRDefault="001619E7" w:rsidP="003D316F">
      <w:pPr>
        <w:pStyle w:val="ListParagraph"/>
        <w:numPr>
          <w:ilvl w:val="0"/>
          <w:numId w:val="4"/>
        </w:numPr>
        <w:jc w:val="both"/>
        <w:rPr>
          <w:i/>
          <w:lang w:val="sr-Cyrl-CS"/>
        </w:rPr>
      </w:pPr>
      <w:r w:rsidRPr="00E664AB">
        <w:rPr>
          <w:i/>
          <w:lang w:val="sr-Cyrl-CS"/>
        </w:rPr>
        <w:t xml:space="preserve">Услов из члана </w:t>
      </w:r>
      <w:r w:rsidRPr="00E664AB">
        <w:rPr>
          <w:i/>
          <w:iCs/>
          <w:lang w:val="sr-Cyrl-CS"/>
        </w:rPr>
        <w:t xml:space="preserve">чл. 75. ст. 2.  - </w:t>
      </w:r>
      <w:r w:rsidRPr="00E664AB">
        <w:rPr>
          <w:b/>
          <w:i/>
          <w:iCs/>
          <w:lang w:val="sr-Cyrl-CS"/>
        </w:rPr>
        <w:t xml:space="preserve">Доказ: </w:t>
      </w:r>
      <w:r w:rsidRPr="00E664AB">
        <w:rPr>
          <w:i/>
          <w:iCs/>
          <w:lang w:val="sr-Cyrl-CS"/>
        </w:rPr>
        <w:t xml:space="preserve">Потписан о оверен </w:t>
      </w:r>
      <w:r w:rsidRPr="00E664AB">
        <w:rPr>
          <w:i/>
          <w:iCs/>
        </w:rPr>
        <w:t>O</w:t>
      </w:r>
      <w:r w:rsidRPr="00E664AB">
        <w:rPr>
          <w:i/>
          <w:iCs/>
          <w:lang w:val="sr-Cyrl-CS"/>
        </w:rPr>
        <w:t xml:space="preserve">бразац </w:t>
      </w:r>
      <w:r w:rsidRPr="00E664AB">
        <w:rPr>
          <w:i/>
          <w:iCs/>
        </w:rPr>
        <w:t>и</w:t>
      </w:r>
      <w:r w:rsidRPr="00E664AB">
        <w:rPr>
          <w:i/>
          <w:iCs/>
          <w:lang w:val="sr-Cyrl-CS"/>
        </w:rPr>
        <w:t xml:space="preserve">зјаве </w:t>
      </w:r>
      <w:r w:rsidRPr="00E664AB">
        <w:rPr>
          <w:i/>
          <w:iCs/>
          <w:color w:val="auto"/>
          <w:lang w:val="sr-Cyrl-CS"/>
        </w:rPr>
        <w:t>(</w:t>
      </w:r>
      <w:r w:rsidRPr="00E664AB">
        <w:rPr>
          <w:i/>
          <w:lang w:val="sr-Cyrl-CS"/>
        </w:rPr>
        <w:t xml:space="preserve">Образац изјаве, дат је у поглављу </w:t>
      </w:r>
      <w:r w:rsidRPr="00E664AB">
        <w:rPr>
          <w:b/>
          <w:bCs/>
          <w:i/>
          <w:iCs/>
          <w:color w:val="auto"/>
        </w:rPr>
        <w:t>XII</w:t>
      </w:r>
      <w:r w:rsidRPr="00E664AB">
        <w:rPr>
          <w:i/>
          <w:iCs/>
          <w:color w:val="auto"/>
          <w:lang w:val="sr-Cyrl-CS"/>
        </w:rPr>
        <w:t>).</w:t>
      </w:r>
      <w:r w:rsidRPr="00E664AB">
        <w:rPr>
          <w:i/>
          <w:iCs/>
          <w:color w:val="FF0000"/>
          <w:lang w:val="sr-Cyrl-CS"/>
        </w:rPr>
        <w:t xml:space="preserve"> </w:t>
      </w:r>
      <w:r w:rsidRPr="00E664AB">
        <w:t xml:space="preserve">Изјава мора да буде потписана од стране овлашћеног лица понуђача и оверена печатом. </w:t>
      </w:r>
      <w:r w:rsidR="005A705D" w:rsidRPr="00E664AB">
        <w:rPr>
          <w:b/>
          <w:bCs/>
          <w:iCs/>
          <w:color w:val="auto"/>
          <w:u w:val="single"/>
        </w:rPr>
        <w:t>Уколико понуду подноси група понуђача</w:t>
      </w:r>
      <w:r w:rsidR="005A705D" w:rsidRPr="00E664AB">
        <w:rPr>
          <w:bCs/>
          <w:iCs/>
          <w:color w:val="auto"/>
        </w:rPr>
        <w:t>, Изјава мора бити потписана од стране овлашћеног лица сваког понуђача из групе понуђача и оверена печатом.</w:t>
      </w:r>
      <w:r w:rsidR="005A705D" w:rsidRPr="00E664AB">
        <w:rPr>
          <w:bCs/>
          <w:iCs/>
          <w:color w:val="FF0000"/>
        </w:rPr>
        <w:t xml:space="preserve"> </w:t>
      </w:r>
    </w:p>
    <w:p w:rsidR="00CD3272" w:rsidRDefault="004951AB" w:rsidP="004951AB">
      <w:pPr>
        <w:pStyle w:val="ListParagraph"/>
        <w:tabs>
          <w:tab w:val="left" w:pos="6568"/>
        </w:tabs>
        <w:ind w:left="0"/>
        <w:jc w:val="both"/>
      </w:pPr>
      <w:r>
        <w:tab/>
      </w:r>
    </w:p>
    <w:p w:rsidR="004951AB" w:rsidRPr="00E664AB" w:rsidRDefault="004951AB" w:rsidP="004951AB">
      <w:pPr>
        <w:pStyle w:val="ListParagraph"/>
        <w:tabs>
          <w:tab w:val="left" w:pos="6568"/>
        </w:tabs>
        <w:ind w:left="0"/>
        <w:jc w:val="both"/>
      </w:pPr>
    </w:p>
    <w:p w:rsidR="006F5CFA" w:rsidRPr="00E664AB" w:rsidRDefault="001619E7">
      <w:pPr>
        <w:pStyle w:val="ListParagraph"/>
        <w:ind w:left="0"/>
        <w:jc w:val="both"/>
        <w:rPr>
          <w:bCs/>
          <w:iCs/>
          <w:lang w:val="sr-Cyrl-CS"/>
        </w:rPr>
      </w:pPr>
      <w:r w:rsidRPr="00E664AB">
        <w:rPr>
          <w:b/>
          <w:bCs/>
          <w:iCs/>
          <w:u w:val="single"/>
        </w:rPr>
        <w:t>Уколико п</w:t>
      </w:r>
      <w:r w:rsidRPr="00E664AB">
        <w:rPr>
          <w:b/>
          <w:bCs/>
          <w:iCs/>
          <w:u w:val="single"/>
          <w:lang w:val="sr-Cyrl-CS"/>
        </w:rPr>
        <w:t>онуду</w:t>
      </w:r>
      <w:r w:rsidRPr="00E664AB">
        <w:rPr>
          <w:b/>
          <w:bCs/>
          <w:iCs/>
          <w:u w:val="single"/>
        </w:rPr>
        <w:t xml:space="preserve"> подноси </w:t>
      </w:r>
      <w:r w:rsidRPr="00E664AB">
        <w:rPr>
          <w:b/>
          <w:bCs/>
          <w:iCs/>
          <w:u w:val="single"/>
          <w:lang w:val="sr-Cyrl-CS"/>
        </w:rPr>
        <w:t>група понуђача</w:t>
      </w:r>
      <w:r w:rsidRPr="00E664AB">
        <w:rPr>
          <w:bCs/>
          <w:iCs/>
        </w:rPr>
        <w:t xml:space="preserve"> понуђач је дужан да </w:t>
      </w:r>
      <w:r w:rsidRPr="00E664AB">
        <w:rPr>
          <w:bCs/>
          <w:iCs/>
          <w:lang w:val="sr-Cyrl-CS"/>
        </w:rPr>
        <w:t>за  сваког члана групе достави наведене доказе да испуњава услове из члана 7</w:t>
      </w:r>
      <w:r w:rsidR="00C540B9" w:rsidRPr="00E664AB">
        <w:rPr>
          <w:bCs/>
          <w:iCs/>
          <w:lang w:val="sr-Cyrl-CS"/>
        </w:rPr>
        <w:t xml:space="preserve">5. став 1. тач. 1) до </w:t>
      </w:r>
      <w:r w:rsidR="005A33F1" w:rsidRPr="00E664AB">
        <w:rPr>
          <w:bCs/>
          <w:iCs/>
          <w:lang w:val="sr-Cyrl-CS"/>
        </w:rPr>
        <w:t>3</w:t>
      </w:r>
      <w:r w:rsidR="00C540B9" w:rsidRPr="00E664AB">
        <w:rPr>
          <w:bCs/>
          <w:iCs/>
          <w:lang w:val="sr-Cyrl-CS"/>
        </w:rPr>
        <w:t>)</w:t>
      </w:r>
      <w:r w:rsidR="006F5CFA" w:rsidRPr="00E664AB">
        <w:rPr>
          <w:bCs/>
          <w:iCs/>
          <w:lang w:val="sr-Cyrl-CS"/>
        </w:rPr>
        <w:t xml:space="preserve">. </w:t>
      </w:r>
      <w:r w:rsidRPr="00E664AB">
        <w:rPr>
          <w:bCs/>
          <w:iCs/>
          <w:lang w:val="sr-Cyrl-CS"/>
        </w:rPr>
        <w:t xml:space="preserve"> </w:t>
      </w:r>
    </w:p>
    <w:p w:rsidR="001619E7" w:rsidRPr="00E664AB" w:rsidRDefault="001619E7">
      <w:pPr>
        <w:pStyle w:val="ListParagraph"/>
        <w:ind w:left="0"/>
        <w:jc w:val="both"/>
        <w:rPr>
          <w:bCs/>
          <w:iCs/>
        </w:rPr>
      </w:pPr>
      <w:r w:rsidRPr="00E664AB">
        <w:rPr>
          <w:b/>
          <w:bCs/>
          <w:iCs/>
          <w:lang w:val="sr-Cyrl-CS"/>
        </w:rPr>
        <w:t>Додатне услове група понуђача испуњава заједно.</w:t>
      </w:r>
    </w:p>
    <w:p w:rsidR="001619E7" w:rsidRPr="00E664AB" w:rsidRDefault="001619E7">
      <w:pPr>
        <w:pStyle w:val="ListParagraph"/>
        <w:ind w:left="0"/>
        <w:jc w:val="both"/>
        <w:rPr>
          <w:bCs/>
          <w:iCs/>
        </w:rPr>
      </w:pPr>
    </w:p>
    <w:p w:rsidR="001619E7" w:rsidRPr="00E664AB" w:rsidRDefault="001619E7">
      <w:pPr>
        <w:pStyle w:val="ListParagraph"/>
        <w:ind w:left="0"/>
        <w:jc w:val="both"/>
        <w:rPr>
          <w:bCs/>
          <w:iCs/>
        </w:rPr>
      </w:pPr>
      <w:r w:rsidRPr="00E664AB">
        <w:rPr>
          <w:b/>
          <w:bCs/>
          <w:iCs/>
          <w:u w:val="single"/>
          <w:lang w:val="sr-Cyrl-CS"/>
        </w:rPr>
        <w:t>У</w:t>
      </w:r>
      <w:r w:rsidRPr="00E664AB">
        <w:rPr>
          <w:b/>
          <w:bCs/>
          <w:iCs/>
          <w:u w:val="single"/>
        </w:rPr>
        <w:t>колико понуђач подноси понуду са подизвођачем</w:t>
      </w:r>
      <w:r w:rsidRPr="00E664AB">
        <w:rPr>
          <w:bCs/>
          <w:iCs/>
        </w:rPr>
        <w:t xml:space="preserve">, понуђач је дужан да </w:t>
      </w:r>
      <w:r w:rsidRPr="00E664AB">
        <w:rPr>
          <w:bCs/>
          <w:iCs/>
          <w:lang w:val="sr-Cyrl-CS"/>
        </w:rPr>
        <w:t xml:space="preserve">за подизвођача достави доказе да испуњава услове из члана 75. став 1. тач. 1) до </w:t>
      </w:r>
      <w:r w:rsidR="005A33F1" w:rsidRPr="00E664AB">
        <w:rPr>
          <w:bCs/>
          <w:iCs/>
          <w:lang w:val="sr-Cyrl-CS"/>
        </w:rPr>
        <w:t>3</w:t>
      </w:r>
      <w:r w:rsidRPr="00E664AB">
        <w:rPr>
          <w:bCs/>
          <w:iCs/>
          <w:lang w:val="sr-Cyrl-CS"/>
        </w:rPr>
        <w:t xml:space="preserve">) Закона.  </w:t>
      </w:r>
    </w:p>
    <w:p w:rsidR="001619E7" w:rsidRPr="00E664AB" w:rsidRDefault="001619E7">
      <w:pPr>
        <w:pStyle w:val="ListParagraph"/>
        <w:ind w:left="0"/>
        <w:jc w:val="both"/>
        <w:rPr>
          <w:bCs/>
          <w:iCs/>
        </w:rPr>
      </w:pPr>
    </w:p>
    <w:p w:rsidR="001619E7" w:rsidRPr="00E664AB" w:rsidRDefault="001619E7">
      <w:pPr>
        <w:pStyle w:val="ListParagraph"/>
        <w:tabs>
          <w:tab w:val="left" w:pos="680"/>
        </w:tabs>
        <w:ind w:left="0"/>
        <w:jc w:val="both"/>
        <w:rPr>
          <w:bCs/>
          <w:lang w:val="sr-Cyrl-CS"/>
        </w:rPr>
      </w:pPr>
      <w:r w:rsidRPr="00E664AB">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E664AB" w:rsidRDefault="001619E7">
      <w:pPr>
        <w:pStyle w:val="ListParagraph"/>
        <w:tabs>
          <w:tab w:val="left" w:pos="680"/>
        </w:tabs>
        <w:ind w:left="0"/>
        <w:jc w:val="both"/>
        <w:rPr>
          <w:bCs/>
          <w:lang w:val="sr-Cyrl-CS"/>
        </w:rPr>
      </w:pPr>
    </w:p>
    <w:p w:rsidR="001619E7" w:rsidRPr="00E664AB" w:rsidRDefault="001619E7">
      <w:pPr>
        <w:pStyle w:val="ListParagraph"/>
        <w:tabs>
          <w:tab w:val="left" w:pos="680"/>
        </w:tabs>
        <w:ind w:left="0"/>
        <w:jc w:val="both"/>
        <w:rPr>
          <w:bCs/>
          <w:lang w:val="sr-Cyrl-CS"/>
        </w:rPr>
      </w:pPr>
      <w:r w:rsidRPr="00E664AB">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E664AB">
        <w:rPr>
          <w:bCs/>
          <w:lang w:val="sr-Cyrl-CS"/>
        </w:rPr>
        <w:t>гову понуду одбити као неприхва</w:t>
      </w:r>
      <w:r w:rsidR="00D53E70" w:rsidRPr="00E664AB">
        <w:rPr>
          <w:bCs/>
        </w:rPr>
        <w:t>т</w:t>
      </w:r>
      <w:r w:rsidRPr="00E664AB">
        <w:rPr>
          <w:bCs/>
          <w:lang w:val="sr-Cyrl-CS"/>
        </w:rPr>
        <w:t>љиву.</w:t>
      </w:r>
    </w:p>
    <w:p w:rsidR="001619E7" w:rsidRPr="00E664AB" w:rsidRDefault="001619E7">
      <w:pPr>
        <w:pStyle w:val="ListParagraph"/>
        <w:tabs>
          <w:tab w:val="left" w:pos="680"/>
        </w:tabs>
        <w:jc w:val="both"/>
        <w:rPr>
          <w:bCs/>
          <w:lang w:val="sr-Cyrl-CS"/>
        </w:rPr>
      </w:pPr>
    </w:p>
    <w:p w:rsidR="001619E7" w:rsidRPr="00E664AB" w:rsidRDefault="001619E7">
      <w:pPr>
        <w:pStyle w:val="ListParagraph"/>
        <w:tabs>
          <w:tab w:val="left" w:pos="680"/>
        </w:tabs>
        <w:ind w:left="0"/>
        <w:jc w:val="both"/>
      </w:pPr>
      <w:r w:rsidRPr="00E664AB">
        <w:rPr>
          <w:rFonts w:eastAsia="TimesNewRomanPS-BoldMT"/>
          <w:bCs/>
        </w:rPr>
        <w:t xml:space="preserve">Понуђачи који су регистровани у регистру који води Агенција за привредне регистре не морају да доставе доказ </w:t>
      </w:r>
      <w:r w:rsidRPr="00E664AB">
        <w:rPr>
          <w:rFonts w:eastAsia="TimesNewRomanPS-BoldMT"/>
          <w:bCs/>
          <w:lang w:val="sr-Cyrl-CS"/>
        </w:rPr>
        <w:t>из чл.  75. ст. 1. тач. 1) И</w:t>
      </w:r>
      <w:r w:rsidRPr="00E664AB">
        <w:rPr>
          <w:rFonts w:eastAsia="TimesNewRomanPS-BoldMT"/>
          <w:bCs/>
        </w:rPr>
        <w:t xml:space="preserve">звод из регистра Агенције за привредне регистре, </w:t>
      </w:r>
      <w:r w:rsidRPr="00E664AB">
        <w:rPr>
          <w:rFonts w:eastAsia="TimesNewRomanPS-BoldMT"/>
          <w:bCs/>
          <w:lang w:val="sr-Cyrl-CS"/>
        </w:rPr>
        <w:t xml:space="preserve">који </w:t>
      </w:r>
      <w:r w:rsidRPr="00E664AB">
        <w:rPr>
          <w:rFonts w:eastAsia="TimesNewRomanPS-BoldMT"/>
          <w:bCs/>
        </w:rPr>
        <w:t>је јавно доступан на интернет страници Агенције за привредне регистре.</w:t>
      </w:r>
    </w:p>
    <w:p w:rsidR="001619E7" w:rsidRPr="00E664AB" w:rsidRDefault="001619E7">
      <w:pPr>
        <w:pStyle w:val="ListParagraph"/>
        <w:tabs>
          <w:tab w:val="left" w:pos="680"/>
        </w:tabs>
        <w:ind w:left="0"/>
        <w:jc w:val="both"/>
      </w:pPr>
    </w:p>
    <w:p w:rsidR="006F5CFA" w:rsidRPr="00E664AB" w:rsidRDefault="006F5CFA" w:rsidP="006F5CFA">
      <w:pPr>
        <w:pStyle w:val="ListParagraph"/>
        <w:tabs>
          <w:tab w:val="left" w:pos="680"/>
        </w:tabs>
        <w:ind w:left="0"/>
        <w:jc w:val="both"/>
        <w:rPr>
          <w:rFonts w:eastAsia="TimesNewRomanPS-BoldMT"/>
          <w:bCs/>
        </w:rPr>
      </w:pPr>
      <w:r w:rsidRPr="00E664AB">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 </w:t>
      </w:r>
      <w:r w:rsidRPr="00E664AB">
        <w:rPr>
          <w:rFonts w:eastAsia="TimesNewRomanPS-BoldMT"/>
          <w:bCs/>
          <w:lang w:val="sr-Cyrl-CS"/>
        </w:rPr>
        <w:t>из чл.  75. ст. 1. тач. 1-</w:t>
      </w:r>
      <w:r w:rsidR="005A33F1" w:rsidRPr="00E664AB">
        <w:rPr>
          <w:rFonts w:eastAsia="TimesNewRomanPS-BoldMT"/>
          <w:bCs/>
          <w:lang w:val="sr-Cyrl-CS"/>
        </w:rPr>
        <w:t>3</w:t>
      </w:r>
      <w:r w:rsidRPr="00E664AB">
        <w:rPr>
          <w:rFonts w:eastAsia="TimesNewRomanPS-BoldMT"/>
          <w:bCs/>
          <w:lang w:val="sr-Cyrl-CS"/>
        </w:rPr>
        <w:t xml:space="preserve">). </w:t>
      </w:r>
      <w:r w:rsidRPr="00E664AB">
        <w:rPr>
          <w:rFonts w:eastAsia="TimesNewRomanPS-BoldMT"/>
          <w:bCs/>
        </w:rPr>
        <w:t>Понуђачи који су регистровани у Регистру понуђача који води Агенција за привредне регистре не морају да доставе ни доказ да су уписани у Регистар, а обавеза наручиоца је да то провери.</w:t>
      </w:r>
    </w:p>
    <w:p w:rsidR="006F5CFA" w:rsidRPr="00E664AB" w:rsidRDefault="006F5CFA">
      <w:pPr>
        <w:pStyle w:val="ListParagraph"/>
        <w:tabs>
          <w:tab w:val="left" w:pos="680"/>
        </w:tabs>
        <w:ind w:left="0"/>
        <w:jc w:val="both"/>
      </w:pPr>
    </w:p>
    <w:p w:rsidR="001619E7" w:rsidRPr="00E664AB" w:rsidRDefault="001619E7">
      <w:pPr>
        <w:pStyle w:val="ListParagraph"/>
        <w:tabs>
          <w:tab w:val="left" w:pos="680"/>
        </w:tabs>
        <w:ind w:left="0"/>
        <w:jc w:val="both"/>
        <w:rPr>
          <w:rFonts w:eastAsia="TimesNewRomanPS-BoldMT"/>
          <w:bCs/>
        </w:rPr>
      </w:pPr>
      <w:r w:rsidRPr="00E664AB">
        <w:rPr>
          <w:rFonts w:eastAsia="TimesNewRomanPS-BoldMT"/>
          <w:bCs/>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E664AB">
        <w:rPr>
          <w:rFonts w:eastAsia="TimesNewRomanPS-BoldMT"/>
          <w:bCs/>
        </w:rPr>
        <w:t>н</w:t>
      </w:r>
      <w:r w:rsidRPr="00E664AB">
        <w:rPr>
          <w:rFonts w:eastAsia="TimesNewRomanPS-BoldMT"/>
          <w:bCs/>
        </w:rPr>
        <w:t>а којој су подаци који су тражени у оквиру услова јавно доступни.</w:t>
      </w:r>
    </w:p>
    <w:p w:rsidR="0029066A" w:rsidRPr="00E664AB" w:rsidRDefault="0029066A">
      <w:pPr>
        <w:pStyle w:val="ListParagraph"/>
        <w:tabs>
          <w:tab w:val="left" w:pos="680"/>
        </w:tabs>
        <w:ind w:left="0"/>
        <w:jc w:val="both"/>
      </w:pPr>
    </w:p>
    <w:p w:rsidR="0029066A" w:rsidRPr="00E664AB" w:rsidRDefault="0029066A" w:rsidP="0029066A">
      <w:pPr>
        <w:jc w:val="both"/>
      </w:pPr>
      <w:r w:rsidRPr="00E664A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19E7" w:rsidRPr="00E664AB" w:rsidRDefault="001619E7" w:rsidP="0029066A">
      <w:pPr>
        <w:pStyle w:val="ListParagraph"/>
        <w:tabs>
          <w:tab w:val="left" w:pos="680"/>
        </w:tabs>
        <w:ind w:left="0"/>
        <w:jc w:val="both"/>
      </w:pPr>
    </w:p>
    <w:p w:rsidR="001619E7" w:rsidRPr="00E664AB" w:rsidRDefault="001619E7">
      <w:pPr>
        <w:pStyle w:val="ListParagraph"/>
        <w:tabs>
          <w:tab w:val="left" w:pos="680"/>
        </w:tabs>
        <w:ind w:left="0"/>
        <w:jc w:val="both"/>
      </w:pPr>
      <w:r w:rsidRPr="00E664AB">
        <w:rPr>
          <w:rFonts w:eastAsia="TimesNewRomanPSMT"/>
          <w:bCs/>
        </w:rPr>
        <w:lastRenderedPageBreak/>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Pr="00E664AB" w:rsidRDefault="001619E7">
      <w:pPr>
        <w:pStyle w:val="ListParagraph"/>
        <w:tabs>
          <w:tab w:val="left" w:pos="680"/>
        </w:tabs>
        <w:ind w:left="0"/>
        <w:jc w:val="both"/>
      </w:pPr>
    </w:p>
    <w:p w:rsidR="001619E7" w:rsidRPr="00E664AB" w:rsidRDefault="001619E7">
      <w:pPr>
        <w:pStyle w:val="ListParagraph"/>
        <w:tabs>
          <w:tab w:val="left" w:pos="680"/>
        </w:tabs>
        <w:ind w:left="0"/>
        <w:jc w:val="both"/>
        <w:rPr>
          <w:rFonts w:eastAsia="TimesNewRomanPSMT"/>
          <w:b/>
          <w:bCs/>
          <w:color w:val="002060"/>
        </w:rPr>
      </w:pPr>
      <w:r w:rsidRPr="00E664AB">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E664AB">
        <w:rPr>
          <w:rFonts w:eastAsia="TimesNewRomanPSMT"/>
          <w:bCs/>
        </w:rPr>
        <w:t>.</w:t>
      </w:r>
    </w:p>
    <w:p w:rsidR="001619E7" w:rsidRPr="00E664AB" w:rsidRDefault="001619E7">
      <w:pPr>
        <w:jc w:val="both"/>
        <w:rPr>
          <w:rFonts w:eastAsia="TimesNewRomanPSMT"/>
          <w:b/>
          <w:bCs/>
          <w:color w:val="002060"/>
        </w:rPr>
      </w:pPr>
    </w:p>
    <w:p w:rsidR="00591A30" w:rsidRPr="00E664AB" w:rsidRDefault="001619E7">
      <w:pPr>
        <w:pStyle w:val="ListParagraph"/>
        <w:tabs>
          <w:tab w:val="left" w:pos="680"/>
        </w:tabs>
        <w:ind w:left="0"/>
        <w:jc w:val="both"/>
        <w:rPr>
          <w:rFonts w:eastAsia="TimesNewRomanPSMT"/>
          <w:bCs/>
          <w:lang w:val="sr-Cyrl-CS"/>
        </w:rPr>
      </w:pPr>
      <w:r w:rsidRPr="00E664AB">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91A30" w:rsidRPr="00E664AB" w:rsidRDefault="00591A30">
      <w:pPr>
        <w:pStyle w:val="ListParagraph"/>
        <w:tabs>
          <w:tab w:val="left" w:pos="680"/>
        </w:tabs>
        <w:ind w:left="0"/>
        <w:jc w:val="both"/>
        <w:rPr>
          <w:rFonts w:eastAsia="TimesNewRomanPSMT"/>
          <w:bCs/>
        </w:rPr>
      </w:pPr>
    </w:p>
    <w:p w:rsidR="00423DD5" w:rsidRPr="00E664AB" w:rsidRDefault="00423DD5">
      <w:pPr>
        <w:pStyle w:val="ListParagraph"/>
        <w:tabs>
          <w:tab w:val="left" w:pos="680"/>
        </w:tabs>
        <w:ind w:left="0"/>
        <w:jc w:val="both"/>
        <w:rPr>
          <w:rFonts w:eastAsia="TimesNewRomanPSMT"/>
          <w:bCs/>
        </w:rPr>
      </w:pPr>
    </w:p>
    <w:p w:rsidR="001619E7" w:rsidRPr="00E664AB" w:rsidRDefault="001619E7">
      <w:pPr>
        <w:shd w:val="clear" w:color="auto" w:fill="C6D9F1"/>
        <w:jc w:val="center"/>
        <w:rPr>
          <w:b/>
          <w:bCs/>
          <w:i/>
          <w:iCs/>
          <w:sz w:val="28"/>
          <w:szCs w:val="28"/>
        </w:rPr>
      </w:pPr>
      <w:r w:rsidRPr="00E664AB">
        <w:rPr>
          <w:b/>
          <w:bCs/>
          <w:i/>
          <w:iCs/>
          <w:sz w:val="28"/>
          <w:szCs w:val="28"/>
        </w:rPr>
        <w:t>VI  УПУТСТВО ПОНУЂАЧИМА КАКО ДА САЧИНЕ ПОНУДУ</w:t>
      </w:r>
    </w:p>
    <w:p w:rsidR="001619E7" w:rsidRPr="00E664AB" w:rsidRDefault="001619E7">
      <w:pPr>
        <w:shd w:val="clear" w:color="auto" w:fill="C6D9F1"/>
        <w:jc w:val="center"/>
        <w:rPr>
          <w:b/>
          <w:bCs/>
          <w:i/>
          <w:iCs/>
          <w:sz w:val="28"/>
          <w:szCs w:val="28"/>
        </w:rPr>
      </w:pPr>
    </w:p>
    <w:p w:rsidR="001619E7" w:rsidRPr="00E664AB" w:rsidRDefault="001619E7">
      <w:pPr>
        <w:jc w:val="both"/>
        <w:rPr>
          <w:b/>
          <w:bCs/>
          <w:i/>
          <w:iCs/>
          <w:sz w:val="28"/>
          <w:szCs w:val="28"/>
        </w:rPr>
      </w:pPr>
    </w:p>
    <w:p w:rsidR="001619E7" w:rsidRPr="00E664AB" w:rsidRDefault="001619E7">
      <w:pPr>
        <w:jc w:val="both"/>
        <w:rPr>
          <w:b/>
          <w:bCs/>
          <w:i/>
          <w:iCs/>
        </w:rPr>
      </w:pPr>
      <w:r w:rsidRPr="00E664AB">
        <w:rPr>
          <w:b/>
          <w:bCs/>
          <w:i/>
          <w:iCs/>
        </w:rPr>
        <w:t>1. ПОДАЦИ О ЈЕЗИКУ НА КОЈЕМ ПОНУДА МОРА ДА БУДЕ САСТАВЉЕНА</w:t>
      </w:r>
    </w:p>
    <w:p w:rsidR="001619E7" w:rsidRPr="00E664AB" w:rsidRDefault="001619E7">
      <w:pPr>
        <w:jc w:val="both"/>
        <w:rPr>
          <w:b/>
          <w:bCs/>
          <w:i/>
          <w:iCs/>
        </w:rPr>
      </w:pPr>
    </w:p>
    <w:p w:rsidR="001619E7" w:rsidRPr="00E664AB" w:rsidRDefault="001619E7">
      <w:pPr>
        <w:jc w:val="both"/>
        <w:rPr>
          <w:b/>
          <w:bCs/>
          <w:i/>
          <w:iCs/>
          <w:color w:val="auto"/>
        </w:rPr>
      </w:pPr>
      <w:r w:rsidRPr="00E664AB">
        <w:rPr>
          <w:color w:val="auto"/>
        </w:rPr>
        <w:t>Понуђач п</w:t>
      </w:r>
      <w:r w:rsidR="00FF482A" w:rsidRPr="00E664AB">
        <w:rPr>
          <w:color w:val="auto"/>
        </w:rPr>
        <w:t>односи п</w:t>
      </w:r>
      <w:r w:rsidR="005E67AA" w:rsidRPr="00E664AB">
        <w:rPr>
          <w:color w:val="auto"/>
        </w:rPr>
        <w:t xml:space="preserve">онуду на српском језику. </w:t>
      </w:r>
      <w:r w:rsidR="00FF482A" w:rsidRPr="00E664AB">
        <w:rPr>
          <w:color w:val="auto"/>
        </w:rPr>
        <w:t xml:space="preserve"> </w:t>
      </w:r>
    </w:p>
    <w:p w:rsidR="001619E7" w:rsidRPr="00E664AB" w:rsidRDefault="001619E7">
      <w:pPr>
        <w:jc w:val="both"/>
      </w:pPr>
    </w:p>
    <w:p w:rsidR="001619E7" w:rsidRPr="00E664AB" w:rsidRDefault="001619E7">
      <w:pPr>
        <w:jc w:val="both"/>
        <w:rPr>
          <w:rFonts w:eastAsia="TimesNewRomanPSMT"/>
          <w:bCs/>
        </w:rPr>
      </w:pPr>
      <w:r w:rsidRPr="00E664AB">
        <w:rPr>
          <w:b/>
          <w:bCs/>
          <w:i/>
          <w:iCs/>
        </w:rPr>
        <w:t>2. НАЧИН НА КОЈИ ПОНУДА МОРА ДА БУДЕ САЧИЊЕНА</w:t>
      </w:r>
    </w:p>
    <w:p w:rsidR="001619E7" w:rsidRPr="00E664AB" w:rsidRDefault="001619E7">
      <w:pPr>
        <w:jc w:val="both"/>
        <w:rPr>
          <w:rFonts w:eastAsia="TimesNewRomanPSMT"/>
          <w:bCs/>
        </w:rPr>
      </w:pPr>
    </w:p>
    <w:p w:rsidR="001619E7" w:rsidRPr="00E664AB" w:rsidRDefault="001619E7">
      <w:pPr>
        <w:jc w:val="both"/>
        <w:rPr>
          <w:rFonts w:eastAsia="TimesNewRomanPSMT"/>
          <w:bCs/>
        </w:rPr>
      </w:pPr>
      <w:r w:rsidRPr="00E664AB">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619E7" w:rsidRPr="00E664AB" w:rsidRDefault="001619E7">
      <w:pPr>
        <w:jc w:val="both"/>
        <w:rPr>
          <w:rFonts w:eastAsia="TimesNewRomanPSMT"/>
          <w:bCs/>
        </w:rPr>
      </w:pPr>
      <w:r w:rsidRPr="00E664AB">
        <w:rPr>
          <w:rFonts w:eastAsia="TimesNewRomanPSMT"/>
          <w:bCs/>
        </w:rPr>
        <w:t>На полеђини коверте или на кутији навести назив</w:t>
      </w:r>
      <w:r w:rsidRPr="00E664AB">
        <w:rPr>
          <w:rFonts w:eastAsia="TimesNewRomanPSMT"/>
          <w:bCs/>
          <w:lang w:val="sr-Cyrl-CS"/>
        </w:rPr>
        <w:t xml:space="preserve"> и адресу</w:t>
      </w:r>
      <w:r w:rsidRPr="00E664AB">
        <w:rPr>
          <w:rFonts w:eastAsia="TimesNewRomanPSMT"/>
          <w:bCs/>
        </w:rPr>
        <w:t xml:space="preserve"> понуђача. </w:t>
      </w:r>
    </w:p>
    <w:p w:rsidR="001619E7" w:rsidRPr="00E664AB" w:rsidRDefault="001619E7">
      <w:pPr>
        <w:jc w:val="both"/>
        <w:rPr>
          <w:rFonts w:eastAsia="TimesNewRomanPSMT"/>
          <w:bCs/>
        </w:rPr>
      </w:pPr>
      <w:r w:rsidRPr="00E664AB">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0389E" w:rsidRPr="00E664AB" w:rsidRDefault="001619E7" w:rsidP="00A0389E">
      <w:pPr>
        <w:autoSpaceDE w:val="0"/>
        <w:autoSpaceDN w:val="0"/>
        <w:adjustRightInd w:val="0"/>
        <w:spacing w:line="240" w:lineRule="auto"/>
        <w:jc w:val="both"/>
        <w:rPr>
          <w:i/>
          <w:iCs/>
          <w:color w:val="FF0000"/>
        </w:rPr>
      </w:pPr>
      <w:r w:rsidRPr="00E664AB">
        <w:rPr>
          <w:rFonts w:eastAsia="TimesNewRomanPSMT"/>
          <w:bCs/>
        </w:rPr>
        <w:t xml:space="preserve">Понуду доставити на адресу: </w:t>
      </w:r>
      <w:r w:rsidR="00FF482A" w:rsidRPr="00E664AB">
        <w:t>Пољопривредни факултет Нови Сад, Трг Доститеја Обрадовића 8, 21000 Нови Сад</w:t>
      </w:r>
      <w:r w:rsidRPr="00E664AB">
        <w:rPr>
          <w:i/>
          <w:iCs/>
        </w:rPr>
        <w:t xml:space="preserve">, </w:t>
      </w:r>
      <w:r w:rsidRPr="00E664AB">
        <w:rPr>
          <w:rFonts w:eastAsia="TimesNewRomanPSMT"/>
          <w:bCs/>
        </w:rPr>
        <w:t>са назнаком</w:t>
      </w:r>
      <w:proofErr w:type="gramStart"/>
      <w:r w:rsidRPr="00E664AB">
        <w:rPr>
          <w:rFonts w:eastAsia="TimesNewRomanPSMT"/>
          <w:bCs/>
        </w:rPr>
        <w:t xml:space="preserve">: </w:t>
      </w:r>
      <w:r w:rsidR="00ED4654" w:rsidRPr="00E664AB">
        <w:rPr>
          <w:rFonts w:eastAsia="TimesNewRomanPS-BoldMT"/>
          <w:b/>
          <w:bCs/>
        </w:rPr>
        <w:t>,,</w:t>
      </w:r>
      <w:proofErr w:type="gramEnd"/>
      <w:r w:rsidR="00ED4654" w:rsidRPr="00E664AB">
        <w:rPr>
          <w:rFonts w:eastAsia="TimesNewRomanPS-BoldMT"/>
          <w:b/>
          <w:bCs/>
        </w:rPr>
        <w:t>Понуда за</w:t>
      </w:r>
      <w:r w:rsidRPr="00E664AB">
        <w:rPr>
          <w:rFonts w:eastAsia="TimesNewRomanPS-BoldMT"/>
          <w:b/>
          <w:bCs/>
        </w:rPr>
        <w:t xml:space="preserve"> јавну набавку</w:t>
      </w:r>
      <w:r w:rsidRPr="00E664AB">
        <w:t xml:space="preserve"> </w:t>
      </w:r>
      <w:r w:rsidR="00DA1293" w:rsidRPr="00E664AB">
        <w:rPr>
          <w:b/>
        </w:rPr>
        <w:t>доб</w:t>
      </w:r>
      <w:r w:rsidR="0044095F">
        <w:rPr>
          <w:b/>
          <w:lang/>
        </w:rPr>
        <w:t>а</w:t>
      </w:r>
      <w:r w:rsidR="00DA1293" w:rsidRPr="00E664AB">
        <w:rPr>
          <w:b/>
        </w:rPr>
        <w:t>ра</w:t>
      </w:r>
      <w:r w:rsidR="00DA1293" w:rsidRPr="00E664AB">
        <w:t xml:space="preserve"> </w:t>
      </w:r>
      <w:r w:rsidR="0044095F">
        <w:rPr>
          <w:b/>
          <w:lang w:val="sr-Cyrl-CS"/>
        </w:rPr>
        <w:t>минералних ђубрива</w:t>
      </w:r>
      <w:r w:rsidR="0059046B" w:rsidRPr="00E664AB">
        <w:rPr>
          <w:rFonts w:eastAsia="TimesNewRomanPS-BoldMT"/>
          <w:b/>
          <w:bCs/>
        </w:rPr>
        <w:t xml:space="preserve"> </w:t>
      </w:r>
      <w:r w:rsidRPr="00E664AB">
        <w:rPr>
          <w:rFonts w:eastAsia="TimesNewRomanPS-BoldMT"/>
          <w:b/>
          <w:bCs/>
        </w:rPr>
        <w:t>ЈН бр.</w:t>
      </w:r>
      <w:r w:rsidR="00FF482A" w:rsidRPr="00E664AB">
        <w:rPr>
          <w:rFonts w:eastAsia="TimesNewRomanPS-BoldMT"/>
          <w:b/>
          <w:bCs/>
        </w:rPr>
        <w:t xml:space="preserve"> </w:t>
      </w:r>
      <w:proofErr w:type="gramStart"/>
      <w:r w:rsidR="004951AB">
        <w:rPr>
          <w:rFonts w:eastAsia="TimesNewRomanPS-BoldMT"/>
          <w:b/>
          <w:bCs/>
        </w:rPr>
        <w:t>1</w:t>
      </w:r>
      <w:r w:rsidR="00DA1293">
        <w:rPr>
          <w:rFonts w:eastAsia="TimesNewRomanPS-BoldMT"/>
          <w:b/>
          <w:bCs/>
        </w:rPr>
        <w:t>0</w:t>
      </w:r>
      <w:r w:rsidR="0044095F">
        <w:rPr>
          <w:rFonts w:eastAsia="TimesNewRomanPS-BoldMT"/>
          <w:b/>
          <w:bCs/>
          <w:lang/>
        </w:rPr>
        <w:t>9</w:t>
      </w:r>
      <w:r w:rsidRPr="00E664AB">
        <w:rPr>
          <w:rFonts w:eastAsia="TimesNewRomanPS-BoldMT"/>
          <w:b/>
          <w:bCs/>
        </w:rPr>
        <w:t>/201</w:t>
      </w:r>
      <w:r w:rsidR="004951AB">
        <w:rPr>
          <w:rFonts w:eastAsia="TimesNewRomanPS-BoldMT"/>
          <w:b/>
          <w:bCs/>
        </w:rPr>
        <w:t>9</w:t>
      </w:r>
      <w:r w:rsidRPr="00E664AB">
        <w:rPr>
          <w:rFonts w:eastAsia="TimesNewRomanPS-BoldMT"/>
          <w:b/>
          <w:bCs/>
        </w:rPr>
        <w:t xml:space="preserve"> </w:t>
      </w:r>
      <w:r w:rsidRPr="00E664AB">
        <w:rPr>
          <w:rFonts w:eastAsia="TimesNewRomanPSMT"/>
          <w:b/>
          <w:bCs/>
        </w:rPr>
        <w:t xml:space="preserve">- </w:t>
      </w:r>
      <w:r w:rsidRPr="00E664AB">
        <w:rPr>
          <w:rFonts w:eastAsia="TimesNewRomanPS-BoldMT"/>
          <w:b/>
          <w:bCs/>
        </w:rPr>
        <w:t>НЕ ОТВАРАТИ”</w:t>
      </w:r>
      <w:r w:rsidR="00A0389E" w:rsidRPr="00E664AB">
        <w:rPr>
          <w:b/>
        </w:rPr>
        <w:t>.</w:t>
      </w:r>
      <w:proofErr w:type="gramEnd"/>
      <w:r w:rsidR="00A0389E" w:rsidRPr="00E664AB">
        <w:rPr>
          <w:color w:val="FF0000"/>
        </w:rPr>
        <w:t xml:space="preserve"> </w:t>
      </w:r>
      <w:r w:rsidR="00A0389E" w:rsidRPr="00E664AB">
        <w:rPr>
          <w:color w:val="auto"/>
        </w:rPr>
        <w:t xml:space="preserve">Понуда се сматра благовременом уколико је примљена од стране наручиоца до </w:t>
      </w:r>
      <w:r w:rsidR="004951AB">
        <w:rPr>
          <w:b/>
          <w:color w:val="auto"/>
        </w:rPr>
        <w:t>2</w:t>
      </w:r>
      <w:r w:rsidR="007D703F">
        <w:rPr>
          <w:b/>
          <w:color w:val="auto"/>
        </w:rPr>
        <w:t>7</w:t>
      </w:r>
      <w:r w:rsidR="00FF482A" w:rsidRPr="00E664AB">
        <w:rPr>
          <w:b/>
          <w:color w:val="auto"/>
        </w:rPr>
        <w:t>.</w:t>
      </w:r>
      <w:r w:rsidR="004951AB">
        <w:rPr>
          <w:b/>
          <w:color w:val="auto"/>
        </w:rPr>
        <w:t>0</w:t>
      </w:r>
      <w:r w:rsidR="00DA1293">
        <w:rPr>
          <w:b/>
          <w:color w:val="auto"/>
        </w:rPr>
        <w:t>8</w:t>
      </w:r>
      <w:r w:rsidR="00053FF7" w:rsidRPr="00E664AB">
        <w:rPr>
          <w:b/>
          <w:color w:val="auto"/>
        </w:rPr>
        <w:t>.</w:t>
      </w:r>
      <w:r w:rsidR="00FF482A" w:rsidRPr="00E664AB">
        <w:rPr>
          <w:b/>
          <w:color w:val="auto"/>
        </w:rPr>
        <w:t>201</w:t>
      </w:r>
      <w:r w:rsidR="004951AB">
        <w:rPr>
          <w:b/>
          <w:color w:val="auto"/>
        </w:rPr>
        <w:t>9</w:t>
      </w:r>
      <w:r w:rsidR="00224E39" w:rsidRPr="00E664AB">
        <w:rPr>
          <w:b/>
          <w:color w:val="auto"/>
        </w:rPr>
        <w:t>.</w:t>
      </w:r>
      <w:r w:rsidR="00A0389E" w:rsidRPr="00E664AB">
        <w:rPr>
          <w:b/>
          <w:i/>
          <w:iCs/>
          <w:color w:val="auto"/>
        </w:rPr>
        <w:t xml:space="preserve"> </w:t>
      </w:r>
      <w:r w:rsidR="00A0389E" w:rsidRPr="00E664AB">
        <w:rPr>
          <w:b/>
          <w:color w:val="auto"/>
        </w:rPr>
        <w:t xml:space="preserve">до </w:t>
      </w:r>
      <w:r w:rsidR="00FF482A" w:rsidRPr="00E664AB">
        <w:rPr>
          <w:b/>
          <w:color w:val="auto"/>
        </w:rPr>
        <w:t>09,00</w:t>
      </w:r>
      <w:r w:rsidR="00A0389E" w:rsidRPr="00E664AB">
        <w:rPr>
          <w:b/>
          <w:color w:val="auto"/>
        </w:rPr>
        <w:t xml:space="preserve"> часова</w:t>
      </w:r>
      <w:r w:rsidR="00A60377" w:rsidRPr="00E664AB">
        <w:rPr>
          <w:color w:val="auto"/>
        </w:rPr>
        <w:t xml:space="preserve">. </w:t>
      </w:r>
      <w:r w:rsidR="00A60377" w:rsidRPr="00E664AB">
        <w:rPr>
          <w:rFonts w:eastAsia="Calibri"/>
          <w:b/>
          <w:color w:val="auto"/>
          <w:lang w:val="sr-Latn-CS"/>
        </w:rPr>
        <w:t>Отварање понуда је јавно</w:t>
      </w:r>
      <w:r w:rsidR="00A60377" w:rsidRPr="00E664AB">
        <w:rPr>
          <w:rFonts w:eastAsia="Calibri"/>
          <w:color w:val="auto"/>
          <w:lang w:val="ru-RU"/>
        </w:rPr>
        <w:t>,</w:t>
      </w:r>
      <w:r w:rsidR="00A60377" w:rsidRPr="00E664AB">
        <w:rPr>
          <w:rFonts w:eastAsia="Calibri"/>
          <w:color w:val="auto"/>
          <w:lang w:val="sr-Latn-CS"/>
        </w:rPr>
        <w:t xml:space="preserve"> </w:t>
      </w:r>
      <w:r w:rsidR="00A60377" w:rsidRPr="00E664AB">
        <w:rPr>
          <w:rFonts w:eastAsia="Calibri"/>
          <w:color w:val="auto"/>
        </w:rPr>
        <w:t xml:space="preserve">и то последњег дана за подношење понуда </w:t>
      </w:r>
      <w:r w:rsidR="00A60377" w:rsidRPr="00E664AB">
        <w:rPr>
          <w:rFonts w:eastAsia="Calibri"/>
          <w:color w:val="auto"/>
          <w:lang w:val="ru-RU"/>
        </w:rPr>
        <w:t xml:space="preserve">у </w:t>
      </w:r>
      <w:r w:rsidR="007E03CF" w:rsidRPr="00E664AB">
        <w:rPr>
          <w:rFonts w:eastAsia="Calibri"/>
          <w:b/>
          <w:color w:val="auto"/>
          <w:lang w:val="ru-RU"/>
        </w:rPr>
        <w:t>1</w:t>
      </w:r>
      <w:r w:rsidR="00423DD5" w:rsidRPr="00E664AB">
        <w:rPr>
          <w:rFonts w:eastAsia="Calibri"/>
          <w:b/>
          <w:color w:val="auto"/>
        </w:rPr>
        <w:t>0</w:t>
      </w:r>
      <w:r w:rsidR="00A60377" w:rsidRPr="00E664AB">
        <w:rPr>
          <w:rFonts w:eastAsia="Calibri"/>
          <w:b/>
          <w:color w:val="auto"/>
        </w:rPr>
        <w:t>,</w:t>
      </w:r>
      <w:r w:rsidR="0044095F">
        <w:rPr>
          <w:rFonts w:eastAsia="Calibri"/>
          <w:b/>
          <w:color w:val="auto"/>
          <w:lang/>
        </w:rPr>
        <w:t>45</w:t>
      </w:r>
      <w:r w:rsidR="00A60377" w:rsidRPr="00E664AB">
        <w:rPr>
          <w:rFonts w:eastAsia="Calibri"/>
          <w:b/>
          <w:color w:val="auto"/>
        </w:rPr>
        <w:t xml:space="preserve"> </w:t>
      </w:r>
      <w:r w:rsidR="00A60377" w:rsidRPr="00E664AB">
        <w:rPr>
          <w:rFonts w:eastAsia="Calibri"/>
          <w:b/>
          <w:color w:val="auto"/>
          <w:lang w:val="ru-RU"/>
        </w:rPr>
        <w:t xml:space="preserve">часова, на адреси наручиоца у </w:t>
      </w:r>
      <w:r w:rsidR="00A60377" w:rsidRPr="00E664AB">
        <w:rPr>
          <w:rFonts w:eastAsia="Calibri"/>
          <w:b/>
          <w:color w:val="auto"/>
        </w:rPr>
        <w:t>Сали за седнице</w:t>
      </w:r>
      <w:r w:rsidR="00A60377" w:rsidRPr="00E664AB">
        <w:rPr>
          <w:rFonts w:eastAsia="Calibri"/>
          <w:b/>
          <w:color w:val="auto"/>
          <w:lang w:val="sr-Latn-CS"/>
        </w:rPr>
        <w:t xml:space="preserve"> </w:t>
      </w:r>
      <w:r w:rsidR="00A60377" w:rsidRPr="00E664AB">
        <w:rPr>
          <w:rFonts w:eastAsia="Calibri"/>
          <w:b/>
          <w:color w:val="auto"/>
        </w:rPr>
        <w:t>у Деканату Факултета</w:t>
      </w:r>
    </w:p>
    <w:p w:rsidR="00A0389E" w:rsidRPr="00E664AB" w:rsidRDefault="00A0389E" w:rsidP="00A0389E">
      <w:pPr>
        <w:autoSpaceDE w:val="0"/>
        <w:autoSpaceDN w:val="0"/>
        <w:adjustRightInd w:val="0"/>
        <w:spacing w:line="240" w:lineRule="auto"/>
        <w:jc w:val="both"/>
        <w:rPr>
          <w:color w:val="FF0000"/>
        </w:rPr>
      </w:pPr>
      <w:r w:rsidRPr="00E664AB">
        <w:rPr>
          <w:rFonts w:eastAsia="TimesNewRomanPS-BoldMT"/>
          <w:b/>
          <w:bCs/>
          <w:color w:val="FF0000"/>
        </w:rPr>
        <w:t xml:space="preserve"> </w:t>
      </w:r>
      <w:r w:rsidRPr="00E664AB">
        <w:rPr>
          <w:color w:val="FF0000"/>
        </w:rPr>
        <w:t xml:space="preserve">  </w:t>
      </w:r>
    </w:p>
    <w:p w:rsidR="00A0389E" w:rsidRPr="00E664AB" w:rsidRDefault="00A0389E" w:rsidP="00A0389E">
      <w:pPr>
        <w:autoSpaceDE w:val="0"/>
        <w:autoSpaceDN w:val="0"/>
        <w:adjustRightInd w:val="0"/>
        <w:spacing w:line="240" w:lineRule="auto"/>
        <w:jc w:val="both"/>
        <w:rPr>
          <w:color w:val="auto"/>
        </w:rPr>
      </w:pPr>
      <w:r w:rsidRPr="00E664AB">
        <w:rPr>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E664AB">
        <w:rPr>
          <w:color w:val="auto"/>
        </w:rPr>
        <w:t xml:space="preserve">е понуда достављена непосредно </w:t>
      </w:r>
      <w:r w:rsidR="00A370C2" w:rsidRPr="00E664AB">
        <w:rPr>
          <w:color w:val="auto"/>
          <w:lang w:val="sr-Cyrl-CS"/>
        </w:rPr>
        <w:t>н</w:t>
      </w:r>
      <w:r w:rsidRPr="00E664AB">
        <w:rPr>
          <w:color w:val="auto"/>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E664AB" w:rsidRDefault="00A370C2" w:rsidP="00A0389E">
      <w:pPr>
        <w:autoSpaceDE w:val="0"/>
        <w:autoSpaceDN w:val="0"/>
        <w:adjustRightInd w:val="0"/>
        <w:spacing w:line="240" w:lineRule="auto"/>
        <w:jc w:val="both"/>
        <w:rPr>
          <w:color w:val="auto"/>
        </w:rPr>
      </w:pPr>
      <w:r w:rsidRPr="00E664AB">
        <w:rPr>
          <w:color w:val="auto"/>
        </w:rPr>
        <w:t>Понуда коју</w:t>
      </w:r>
      <w:r w:rsidR="00A0389E" w:rsidRPr="00E664AB">
        <w:rPr>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619E7" w:rsidRPr="00E664AB" w:rsidRDefault="001619E7">
      <w:pPr>
        <w:jc w:val="both"/>
        <w:rPr>
          <w:rFonts w:eastAsia="TimesNewRomanPSMT"/>
          <w:bCs/>
        </w:rPr>
      </w:pPr>
      <w:r w:rsidRPr="00E664AB">
        <w:rPr>
          <w:b/>
        </w:rPr>
        <w:t xml:space="preserve">   </w:t>
      </w:r>
    </w:p>
    <w:p w:rsidR="001619E7" w:rsidRPr="00E664AB" w:rsidRDefault="001619E7" w:rsidP="00A50901">
      <w:pPr>
        <w:shd w:val="clear" w:color="auto" w:fill="FFFFFF"/>
        <w:jc w:val="both"/>
        <w:rPr>
          <w:rFonts w:eastAsia="TimesNewRomanPSMT"/>
          <w:bCs/>
        </w:rPr>
      </w:pPr>
      <w:r w:rsidRPr="00E664AB">
        <w:rPr>
          <w:rFonts w:eastAsia="TimesNewRomanPSMT"/>
          <w:bCs/>
        </w:rPr>
        <w:t>Понуда мора да садржи:</w:t>
      </w:r>
    </w:p>
    <w:p w:rsidR="00A50901" w:rsidRPr="00E664AB" w:rsidRDefault="00A50901" w:rsidP="003D316F">
      <w:pPr>
        <w:numPr>
          <w:ilvl w:val="0"/>
          <w:numId w:val="5"/>
        </w:numPr>
        <w:jc w:val="both"/>
        <w:rPr>
          <w:b/>
          <w:bCs/>
        </w:rPr>
      </w:pPr>
      <w:r w:rsidRPr="00E664AB">
        <w:rPr>
          <w:b/>
        </w:rPr>
        <w:t>П</w:t>
      </w:r>
      <w:r w:rsidR="00053B44" w:rsidRPr="00E664AB">
        <w:rPr>
          <w:b/>
        </w:rPr>
        <w:t>опуњен, потписан и овер</w:t>
      </w:r>
      <w:r w:rsidR="00495184" w:rsidRPr="00E664AB">
        <w:rPr>
          <w:b/>
        </w:rPr>
        <w:t>ен Образац понуде</w:t>
      </w:r>
      <w:r w:rsidR="00495184" w:rsidRPr="00E664AB">
        <w:t xml:space="preserve"> </w:t>
      </w:r>
      <w:r w:rsidRPr="00E664AB">
        <w:rPr>
          <w:i/>
          <w:iCs/>
        </w:rPr>
        <w:t xml:space="preserve">Образац понуде понуђач мора да попуни, овери печатом и потпише, чиме </w:t>
      </w:r>
      <w:r w:rsidRPr="00E664AB">
        <w:rPr>
          <w:i/>
          <w:iCs/>
          <w:lang w:val="sr-Cyrl-CS"/>
        </w:rPr>
        <w:t>п</w:t>
      </w:r>
      <w:r w:rsidRPr="00E664AB">
        <w:rPr>
          <w:i/>
          <w:iCs/>
        </w:rPr>
        <w:t xml:space="preserve">отврђује да су тачни подаци који су у </w:t>
      </w:r>
      <w:r w:rsidRPr="00E664AB">
        <w:rPr>
          <w:i/>
          <w:iCs/>
        </w:rPr>
        <w:lastRenderedPageBreak/>
        <w:t xml:space="preserve">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p>
    <w:p w:rsidR="00053B44" w:rsidRPr="00E664AB" w:rsidRDefault="00A50901" w:rsidP="003D316F">
      <w:pPr>
        <w:numPr>
          <w:ilvl w:val="0"/>
          <w:numId w:val="5"/>
        </w:numPr>
        <w:jc w:val="both"/>
        <w:rPr>
          <w:b/>
          <w:bCs/>
        </w:rPr>
      </w:pPr>
      <w:r w:rsidRPr="00E664AB">
        <w:rPr>
          <w:b/>
        </w:rPr>
        <w:t>М</w:t>
      </w:r>
      <w:r w:rsidR="00053B44" w:rsidRPr="00E664AB">
        <w:rPr>
          <w:b/>
        </w:rPr>
        <w:t xml:space="preserve">одел </w:t>
      </w:r>
      <w:r w:rsidR="00B703D7" w:rsidRPr="00E664AB">
        <w:rPr>
          <w:b/>
        </w:rPr>
        <w:t>оквирног споразума</w:t>
      </w:r>
      <w:r w:rsidR="00495184" w:rsidRPr="00E664AB">
        <w:rPr>
          <w:b/>
          <w:lang w:val="sr-Latn-CS"/>
        </w:rPr>
        <w:t xml:space="preserve"> </w:t>
      </w:r>
      <w:r w:rsidRPr="00E664AB">
        <w:rPr>
          <w:bCs/>
          <w:i/>
          <w:iCs/>
          <w:color w:val="auto"/>
        </w:rPr>
        <w:t>мора бити потписана и оверена печатом</w:t>
      </w:r>
      <w:r w:rsidRPr="00E664AB">
        <w:rPr>
          <w:b/>
          <w:bCs/>
        </w:rPr>
        <w:t xml:space="preserve"> </w:t>
      </w:r>
      <w:r w:rsidRPr="00E664AB">
        <w:rPr>
          <w:bCs/>
          <w:i/>
          <w:iCs/>
          <w:color w:val="auto"/>
        </w:rPr>
        <w:t>од стране овлашћеног лица понуђача или групе понуђача</w:t>
      </w:r>
    </w:p>
    <w:p w:rsidR="00A50901" w:rsidRPr="00E664AB" w:rsidRDefault="00A50901" w:rsidP="003D316F">
      <w:pPr>
        <w:numPr>
          <w:ilvl w:val="0"/>
          <w:numId w:val="5"/>
        </w:numPr>
        <w:jc w:val="both"/>
        <w:rPr>
          <w:b/>
          <w:bCs/>
        </w:rPr>
      </w:pPr>
      <w:r w:rsidRPr="00E664AB">
        <w:rPr>
          <w:b/>
        </w:rPr>
        <w:t>О</w:t>
      </w:r>
      <w:r w:rsidR="00053B44" w:rsidRPr="00E664AB">
        <w:rPr>
          <w:b/>
        </w:rPr>
        <w:t xml:space="preserve">бразац структуре цене </w:t>
      </w:r>
      <w:r w:rsidRPr="00E664AB">
        <w:rPr>
          <w:bCs/>
          <w:i/>
          <w:iCs/>
          <w:color w:val="auto"/>
        </w:rPr>
        <w:t>мора бити потписан и оверена печатом</w:t>
      </w:r>
      <w:r w:rsidRPr="00E664AB">
        <w:rPr>
          <w:b/>
          <w:bCs/>
        </w:rPr>
        <w:t xml:space="preserve"> </w:t>
      </w:r>
      <w:r w:rsidRPr="00E664AB">
        <w:rPr>
          <w:bCs/>
          <w:i/>
          <w:iCs/>
          <w:color w:val="auto"/>
        </w:rPr>
        <w:t>од стране овлашћеног лица понуђача или групе понуђача</w:t>
      </w:r>
      <w:r w:rsidRPr="00E664AB">
        <w:rPr>
          <w:b/>
        </w:rPr>
        <w:t xml:space="preserve"> </w:t>
      </w:r>
    </w:p>
    <w:p w:rsidR="00495184" w:rsidRPr="00E664AB" w:rsidRDefault="00A50901" w:rsidP="003D316F">
      <w:pPr>
        <w:numPr>
          <w:ilvl w:val="0"/>
          <w:numId w:val="5"/>
        </w:numPr>
        <w:jc w:val="both"/>
        <w:rPr>
          <w:b/>
          <w:bCs/>
        </w:rPr>
      </w:pPr>
      <w:r w:rsidRPr="00E664AB">
        <w:rPr>
          <w:b/>
        </w:rPr>
        <w:t>И</w:t>
      </w:r>
      <w:r w:rsidR="00053B44" w:rsidRPr="00E664AB">
        <w:rPr>
          <w:b/>
        </w:rPr>
        <w:t xml:space="preserve">зјава о независној понуди </w:t>
      </w:r>
      <w:r w:rsidRPr="00E664AB">
        <w:rPr>
          <w:bCs/>
          <w:i/>
          <w:iCs/>
          <w:color w:val="auto"/>
        </w:rPr>
        <w:t>Изјава мора бити потписана од стране овлашћеног лица сваког понуђача из групе понуђача и оверена печатом</w:t>
      </w:r>
    </w:p>
    <w:p w:rsidR="00A50901" w:rsidRPr="00E664AB" w:rsidRDefault="00A50901" w:rsidP="003D316F">
      <w:pPr>
        <w:numPr>
          <w:ilvl w:val="0"/>
          <w:numId w:val="5"/>
        </w:numPr>
        <w:jc w:val="both"/>
        <w:rPr>
          <w:b/>
          <w:bCs/>
        </w:rPr>
      </w:pPr>
      <w:r w:rsidRPr="00E664AB">
        <w:rPr>
          <w:b/>
        </w:rPr>
        <w:t>И</w:t>
      </w:r>
      <w:r w:rsidR="00053B44" w:rsidRPr="00E664AB">
        <w:rPr>
          <w:b/>
        </w:rPr>
        <w:t xml:space="preserve">зјава о поштовању обавеза из члана 75.ст.2 ЗЈН (Образац. бр. </w:t>
      </w:r>
      <w:r w:rsidR="00053B44" w:rsidRPr="00E664AB">
        <w:rPr>
          <w:b/>
          <w:lang w:val="sr-Latn-CS"/>
        </w:rPr>
        <w:t>)</w:t>
      </w:r>
      <w:r w:rsidRPr="00E664AB">
        <w:rPr>
          <w:bCs/>
          <w:i/>
          <w:iCs/>
          <w:color w:val="auto"/>
        </w:rPr>
        <w:t xml:space="preserve"> Изјава мора бити потписана од стране овлашћеног лица сваког понуђача из групе понуђача и оверена печатом</w:t>
      </w:r>
    </w:p>
    <w:p w:rsidR="00053B44" w:rsidRPr="009F7C4B" w:rsidRDefault="00A50901" w:rsidP="003D316F">
      <w:pPr>
        <w:numPr>
          <w:ilvl w:val="0"/>
          <w:numId w:val="5"/>
        </w:numPr>
        <w:jc w:val="both"/>
        <w:rPr>
          <w:b/>
          <w:bCs/>
        </w:rPr>
      </w:pPr>
      <w:r w:rsidRPr="00E664AB">
        <w:rPr>
          <w:b/>
        </w:rPr>
        <w:t>Д</w:t>
      </w:r>
      <w:r w:rsidR="00053B44" w:rsidRPr="00E664AB">
        <w:rPr>
          <w:b/>
        </w:rPr>
        <w:t>оказе о испуњености услова из члана 77. предвиђене чланом 75. и 76. Закона наведене у Упутству о доказивању испуњеност услова</w:t>
      </w:r>
    </w:p>
    <w:p w:rsidR="009F7C4B" w:rsidRPr="00E664AB" w:rsidRDefault="009F7C4B" w:rsidP="003D316F">
      <w:pPr>
        <w:numPr>
          <w:ilvl w:val="0"/>
          <w:numId w:val="5"/>
        </w:numPr>
        <w:jc w:val="both"/>
        <w:rPr>
          <w:b/>
          <w:bCs/>
        </w:rPr>
      </w:pPr>
      <w:r w:rsidRPr="00456D4F">
        <w:rPr>
          <w:b/>
        </w:rPr>
        <w:t>Деклерација о квалитету ђубрива</w:t>
      </w:r>
    </w:p>
    <w:p w:rsidR="001619E7" w:rsidRPr="00E664AB" w:rsidRDefault="001619E7">
      <w:pPr>
        <w:jc w:val="both"/>
        <w:rPr>
          <w:lang w:val="sr-Cyrl-CS"/>
        </w:rPr>
      </w:pPr>
    </w:p>
    <w:p w:rsidR="001619E7" w:rsidRDefault="001619E7">
      <w:pPr>
        <w:jc w:val="both"/>
        <w:rPr>
          <w:b/>
          <w:bCs/>
          <w:i/>
          <w:iCs/>
        </w:rPr>
      </w:pPr>
      <w:r w:rsidRPr="00E664AB">
        <w:rPr>
          <w:b/>
          <w:i/>
          <w:iCs/>
        </w:rPr>
        <w:t>3.</w:t>
      </w:r>
      <w:r w:rsidRPr="00E664AB">
        <w:rPr>
          <w:b/>
          <w:bCs/>
          <w:i/>
          <w:iCs/>
        </w:rPr>
        <w:t xml:space="preserve"> ПАРТИЈЕ</w:t>
      </w:r>
    </w:p>
    <w:p w:rsidR="00DA1293" w:rsidRPr="00E664AB" w:rsidRDefault="00DA1293">
      <w:pPr>
        <w:jc w:val="both"/>
      </w:pPr>
    </w:p>
    <w:p w:rsidR="00DA1293" w:rsidRDefault="009F7C4B" w:rsidP="009F7C4B">
      <w:pPr>
        <w:pStyle w:val="ListParagraph"/>
        <w:suppressAutoHyphens w:val="0"/>
        <w:spacing w:line="240" w:lineRule="auto"/>
        <w:ind w:left="360"/>
        <w:jc w:val="both"/>
        <w:rPr>
          <w:rFonts w:eastAsia="Calibri"/>
          <w:color w:val="auto"/>
          <w:kern w:val="0"/>
          <w:sz w:val="22"/>
          <w:szCs w:val="22"/>
        </w:rPr>
      </w:pPr>
      <w:r w:rsidRPr="00E664AB">
        <w:t xml:space="preserve">Ова набвка </w:t>
      </w:r>
      <w:r>
        <w:t>ни</w:t>
      </w:r>
      <w:r w:rsidRPr="00E664AB">
        <w:t xml:space="preserve">је обликована у </w:t>
      </w:r>
      <w:r>
        <w:t>више партија</w:t>
      </w:r>
    </w:p>
    <w:p w:rsidR="00D14985" w:rsidRPr="00E664AB" w:rsidRDefault="00D14985" w:rsidP="00C72F12">
      <w:pPr>
        <w:jc w:val="both"/>
      </w:pPr>
    </w:p>
    <w:p w:rsidR="001619E7" w:rsidRPr="00E664AB" w:rsidRDefault="001619E7">
      <w:pPr>
        <w:jc w:val="both"/>
        <w:rPr>
          <w:bCs/>
          <w:iCs/>
        </w:rPr>
      </w:pPr>
      <w:r w:rsidRPr="00E664AB">
        <w:rPr>
          <w:b/>
          <w:i/>
          <w:iCs/>
        </w:rPr>
        <w:t>4.</w:t>
      </w:r>
      <w:r w:rsidRPr="00E664AB">
        <w:rPr>
          <w:b/>
          <w:bCs/>
          <w:i/>
          <w:iCs/>
        </w:rPr>
        <w:t xml:space="preserve">  ПОНУДА СА ВАРИЈАНТАМА</w:t>
      </w:r>
    </w:p>
    <w:p w:rsidR="001619E7" w:rsidRPr="00E664AB" w:rsidRDefault="001619E7">
      <w:pPr>
        <w:jc w:val="both"/>
        <w:rPr>
          <w:bCs/>
          <w:iCs/>
        </w:rPr>
      </w:pPr>
    </w:p>
    <w:p w:rsidR="001619E7" w:rsidRPr="00E664AB" w:rsidRDefault="001619E7">
      <w:pPr>
        <w:jc w:val="both"/>
        <w:rPr>
          <w:b/>
          <w:bCs/>
          <w:i/>
          <w:iCs/>
        </w:rPr>
      </w:pPr>
      <w:r w:rsidRPr="00E664AB">
        <w:rPr>
          <w:bCs/>
          <w:iCs/>
        </w:rPr>
        <w:t>Подношење понуде са варијантама није дозвољено.</w:t>
      </w:r>
    </w:p>
    <w:p w:rsidR="001619E7" w:rsidRPr="00E664AB" w:rsidRDefault="001619E7">
      <w:pPr>
        <w:jc w:val="both"/>
      </w:pPr>
    </w:p>
    <w:p w:rsidR="001619E7" w:rsidRPr="00E664AB" w:rsidRDefault="001619E7">
      <w:pPr>
        <w:jc w:val="both"/>
      </w:pPr>
      <w:r w:rsidRPr="00E664AB">
        <w:rPr>
          <w:b/>
          <w:bCs/>
          <w:i/>
          <w:iCs/>
        </w:rPr>
        <w:t xml:space="preserve">5. </w:t>
      </w:r>
      <w:r w:rsidRPr="00E664AB">
        <w:rPr>
          <w:b/>
          <w:i/>
          <w:iCs/>
        </w:rPr>
        <w:t>НАЧИН ИЗМЕНЕ, ДОПУНЕ И ОПОЗИВА ПОНУДЕ</w:t>
      </w:r>
    </w:p>
    <w:p w:rsidR="001619E7" w:rsidRPr="00E664AB" w:rsidRDefault="001619E7">
      <w:pPr>
        <w:jc w:val="both"/>
      </w:pPr>
    </w:p>
    <w:p w:rsidR="001619E7" w:rsidRPr="00E664AB" w:rsidRDefault="001619E7">
      <w:pPr>
        <w:jc w:val="both"/>
      </w:pPr>
      <w:r w:rsidRPr="00E664AB">
        <w:t>У року за подношење понуде понуђач може да измени, допуни или опозове своју понуду на начин који је одређен за подношење понуде.</w:t>
      </w:r>
    </w:p>
    <w:p w:rsidR="001619E7" w:rsidRPr="00E664AB" w:rsidRDefault="001619E7">
      <w:pPr>
        <w:jc w:val="both"/>
        <w:rPr>
          <w:rFonts w:eastAsia="TimesNewRomanPSMT"/>
          <w:bCs/>
          <w:iCs/>
        </w:rPr>
      </w:pPr>
      <w:r w:rsidRPr="00E664AB">
        <w:t xml:space="preserve">Понуђач је дужан да јасно назначи који део понуде мења односно која документа накнадно доставља. </w:t>
      </w:r>
    </w:p>
    <w:p w:rsidR="001619E7" w:rsidRPr="00E664AB" w:rsidRDefault="001619E7">
      <w:pPr>
        <w:jc w:val="both"/>
        <w:rPr>
          <w:rFonts w:eastAsia="TimesNewRomanPSMT"/>
          <w:bCs/>
          <w:iCs/>
        </w:rPr>
      </w:pPr>
      <w:r w:rsidRPr="00E664AB">
        <w:rPr>
          <w:rFonts w:eastAsia="TimesNewRomanPSMT"/>
          <w:bCs/>
          <w:iCs/>
        </w:rPr>
        <w:t xml:space="preserve">Измену, допуну или опозив понуде треба доставити на адресу: </w:t>
      </w:r>
      <w:r w:rsidR="00C72F12" w:rsidRPr="00E664AB">
        <w:t>Универзитет у Новом Саду, Пољопривредни факултет Нови Сад,</w:t>
      </w:r>
      <w:r w:rsidR="00C72F12" w:rsidRPr="00E664AB">
        <w:rPr>
          <w:i/>
          <w:iCs/>
          <w:lang w:val="sr-Cyrl-CS"/>
        </w:rPr>
        <w:t xml:space="preserve"> </w:t>
      </w:r>
      <w:r w:rsidR="00C72F12" w:rsidRPr="00E664AB">
        <w:t>Трг Доститеја Обрадовића 8, 21000 Нови Сад</w:t>
      </w:r>
      <w:r w:rsidRPr="00E664AB">
        <w:rPr>
          <w:i/>
          <w:iCs/>
        </w:rPr>
        <w:t xml:space="preserve">, </w:t>
      </w:r>
      <w:r w:rsidRPr="00E664AB">
        <w:rPr>
          <w:rFonts w:eastAsia="TimesNewRomanPSMT"/>
          <w:bCs/>
          <w:iCs/>
          <w:color w:val="FF0000"/>
        </w:rPr>
        <w:t xml:space="preserve"> </w:t>
      </w:r>
      <w:r w:rsidRPr="00E664AB">
        <w:rPr>
          <w:rFonts w:eastAsia="TimesNewRomanPSMT"/>
          <w:bCs/>
          <w:iCs/>
        </w:rPr>
        <w:t>са назнаком:</w:t>
      </w:r>
    </w:p>
    <w:p w:rsidR="001619E7" w:rsidRPr="00E664AB" w:rsidRDefault="001619E7">
      <w:pPr>
        <w:jc w:val="both"/>
        <w:rPr>
          <w:rFonts w:eastAsia="TimesNewRomanPSMT"/>
          <w:bCs/>
          <w:iCs/>
        </w:rPr>
      </w:pPr>
      <w:r w:rsidRPr="00E664AB">
        <w:rPr>
          <w:rFonts w:eastAsia="TimesNewRomanPSMT"/>
          <w:bCs/>
          <w:iCs/>
        </w:rPr>
        <w:t>„</w:t>
      </w:r>
      <w:r w:rsidRPr="00E664AB">
        <w:rPr>
          <w:rFonts w:eastAsia="TimesNewRomanPSMT"/>
          <w:b/>
          <w:bCs/>
          <w:iCs/>
        </w:rPr>
        <w:t>Измена понуде</w:t>
      </w:r>
      <w:r w:rsidRPr="00E664AB">
        <w:rPr>
          <w:rFonts w:eastAsia="TimesNewRomanPS-BoldMT"/>
          <w:b/>
          <w:bCs/>
        </w:rPr>
        <w:t xml:space="preserve"> за јавну набавку</w:t>
      </w:r>
      <w:r w:rsidRPr="00E664AB">
        <w:t xml:space="preserve"> </w:t>
      </w:r>
      <w:r w:rsidR="00DA1293" w:rsidRPr="00E664AB">
        <w:t xml:space="preserve">добра </w:t>
      </w:r>
      <w:proofErr w:type="gramStart"/>
      <w:r w:rsidR="00DA1293" w:rsidRPr="00E664AB">
        <w:t xml:space="preserve">– </w:t>
      </w:r>
      <w:r w:rsidR="00DA1293" w:rsidRPr="00E664AB">
        <w:rPr>
          <w:rFonts w:eastAsia="TimesNewRomanPS-BoldMT"/>
          <w:b/>
          <w:bCs/>
          <w:color w:val="002060"/>
        </w:rPr>
        <w:t xml:space="preserve"> </w:t>
      </w:r>
      <w:r w:rsidR="009F7C4B">
        <w:rPr>
          <w:b/>
          <w:lang w:val="ru-RU"/>
        </w:rPr>
        <w:t>минерална</w:t>
      </w:r>
      <w:proofErr w:type="gramEnd"/>
      <w:r w:rsidR="009F7C4B">
        <w:rPr>
          <w:b/>
          <w:lang w:val="ru-RU"/>
        </w:rPr>
        <w:t xml:space="preserve"> ђубрива</w:t>
      </w:r>
      <w:r w:rsidRPr="00E664AB">
        <w:t>,</w:t>
      </w:r>
      <w:r w:rsidRPr="00E664AB">
        <w:rPr>
          <w:rFonts w:eastAsia="TimesNewRomanPS-BoldMT"/>
          <w:b/>
          <w:bCs/>
          <w:color w:val="002060"/>
        </w:rPr>
        <w:t xml:space="preserve"> </w:t>
      </w:r>
      <w:r w:rsidRPr="00E664AB">
        <w:rPr>
          <w:rFonts w:eastAsia="TimesNewRomanPS-BoldMT"/>
          <w:b/>
          <w:bCs/>
        </w:rPr>
        <w:t>ЈН бр</w:t>
      </w:r>
      <w:r w:rsidR="00C72F12" w:rsidRPr="00E664AB">
        <w:rPr>
          <w:rFonts w:eastAsia="TimesNewRomanPS-BoldMT"/>
          <w:b/>
          <w:bCs/>
        </w:rPr>
        <w:t xml:space="preserve"> </w:t>
      </w:r>
      <w:r w:rsidR="004951AB">
        <w:rPr>
          <w:rFonts w:eastAsia="TimesNewRomanPS-BoldMT"/>
          <w:b/>
          <w:bCs/>
        </w:rPr>
        <w:t>1</w:t>
      </w:r>
      <w:r w:rsidR="00DA1293">
        <w:rPr>
          <w:rFonts w:eastAsia="TimesNewRomanPS-BoldMT"/>
          <w:b/>
          <w:bCs/>
        </w:rPr>
        <w:t>0</w:t>
      </w:r>
      <w:r w:rsidR="009F7C4B">
        <w:rPr>
          <w:rFonts w:eastAsia="TimesNewRomanPS-BoldMT"/>
          <w:b/>
          <w:bCs/>
          <w:lang/>
        </w:rPr>
        <w:t>9</w:t>
      </w:r>
      <w:r w:rsidRPr="00E664AB">
        <w:rPr>
          <w:rFonts w:eastAsia="TimesNewRomanPS-BoldMT"/>
          <w:b/>
          <w:bCs/>
        </w:rPr>
        <w:t>/201</w:t>
      </w:r>
      <w:r w:rsidR="004951AB">
        <w:rPr>
          <w:rFonts w:eastAsia="TimesNewRomanPS-BoldMT"/>
          <w:b/>
          <w:bCs/>
        </w:rPr>
        <w:t>9</w:t>
      </w:r>
      <w:r w:rsidR="00C72F12" w:rsidRPr="00E664AB">
        <w:rPr>
          <w:rFonts w:eastAsia="TimesNewRomanPS-BoldMT"/>
          <w:b/>
          <w:bCs/>
        </w:rPr>
        <w:t xml:space="preserve"> -</w:t>
      </w:r>
      <w:r w:rsidRPr="00E664AB">
        <w:rPr>
          <w:rFonts w:eastAsia="TimesNewRomanPSMT"/>
          <w:b/>
          <w:bCs/>
        </w:rPr>
        <w:t xml:space="preserve"> </w:t>
      </w:r>
      <w:r w:rsidRPr="00E664AB">
        <w:rPr>
          <w:rFonts w:eastAsia="TimesNewRomanPS-BoldMT"/>
          <w:b/>
          <w:bCs/>
        </w:rPr>
        <w:t>НЕ ОТВАРАТИ”</w:t>
      </w:r>
      <w:r w:rsidRPr="00E664AB">
        <w:rPr>
          <w:rFonts w:eastAsia="TimesNewRomanPSMT"/>
          <w:bCs/>
          <w:iCs/>
        </w:rPr>
        <w:t xml:space="preserve"> или</w:t>
      </w:r>
    </w:p>
    <w:p w:rsidR="001619E7" w:rsidRPr="00E664AB" w:rsidRDefault="001619E7">
      <w:pPr>
        <w:jc w:val="both"/>
        <w:rPr>
          <w:rFonts w:eastAsia="TimesNewRomanPSMT"/>
          <w:bCs/>
          <w:iCs/>
        </w:rPr>
      </w:pPr>
      <w:r w:rsidRPr="00E664AB">
        <w:rPr>
          <w:rFonts w:eastAsia="TimesNewRomanPSMT"/>
          <w:bCs/>
          <w:iCs/>
        </w:rPr>
        <w:t>„</w:t>
      </w:r>
      <w:r w:rsidRPr="00E664AB">
        <w:rPr>
          <w:rFonts w:eastAsia="TimesNewRomanPSMT"/>
          <w:b/>
          <w:bCs/>
          <w:iCs/>
        </w:rPr>
        <w:t>Допуна понуде</w:t>
      </w:r>
      <w:r w:rsidRPr="00E664AB">
        <w:rPr>
          <w:rFonts w:eastAsia="TimesNewRomanPSMT"/>
          <w:bCs/>
          <w:iCs/>
        </w:rPr>
        <w:t xml:space="preserve"> </w:t>
      </w:r>
      <w:r w:rsidRPr="00E664AB">
        <w:rPr>
          <w:rFonts w:eastAsia="TimesNewRomanPS-BoldMT"/>
          <w:b/>
          <w:bCs/>
        </w:rPr>
        <w:t>за јавну набавку</w:t>
      </w:r>
      <w:r w:rsidRPr="00E664AB">
        <w:t xml:space="preserve"> </w:t>
      </w:r>
      <w:r w:rsidR="00DA1293" w:rsidRPr="00E664AB">
        <w:t xml:space="preserve">добра </w:t>
      </w:r>
      <w:proofErr w:type="gramStart"/>
      <w:r w:rsidR="00DA1293" w:rsidRPr="00E664AB">
        <w:t xml:space="preserve">– </w:t>
      </w:r>
      <w:r w:rsidR="00DA1293" w:rsidRPr="00E664AB">
        <w:rPr>
          <w:rFonts w:eastAsia="TimesNewRomanPS-BoldMT"/>
          <w:b/>
          <w:bCs/>
          <w:color w:val="002060"/>
        </w:rPr>
        <w:t xml:space="preserve"> </w:t>
      </w:r>
      <w:r w:rsidR="009F7C4B">
        <w:rPr>
          <w:b/>
          <w:lang w:val="ru-RU"/>
        </w:rPr>
        <w:t>минерална</w:t>
      </w:r>
      <w:proofErr w:type="gramEnd"/>
      <w:r w:rsidR="009F7C4B">
        <w:rPr>
          <w:b/>
          <w:lang w:val="ru-RU"/>
        </w:rPr>
        <w:t xml:space="preserve"> ђубрива</w:t>
      </w:r>
      <w:r w:rsidR="009F7C4B" w:rsidRPr="00E664AB">
        <w:t>,</w:t>
      </w:r>
      <w:r w:rsidR="009F7C4B" w:rsidRPr="00E664AB">
        <w:rPr>
          <w:rFonts w:eastAsia="TimesNewRomanPS-BoldMT"/>
          <w:b/>
          <w:bCs/>
          <w:color w:val="002060"/>
        </w:rPr>
        <w:t xml:space="preserve"> </w:t>
      </w:r>
      <w:r w:rsidR="009F7C4B" w:rsidRPr="00E664AB">
        <w:rPr>
          <w:rFonts w:eastAsia="TimesNewRomanPS-BoldMT"/>
          <w:b/>
          <w:bCs/>
        </w:rPr>
        <w:t xml:space="preserve">ЈН бр </w:t>
      </w:r>
      <w:r w:rsidR="009F7C4B">
        <w:rPr>
          <w:rFonts w:eastAsia="TimesNewRomanPS-BoldMT"/>
          <w:b/>
          <w:bCs/>
        </w:rPr>
        <w:t>10</w:t>
      </w:r>
      <w:r w:rsidR="009F7C4B">
        <w:rPr>
          <w:rFonts w:eastAsia="TimesNewRomanPS-BoldMT"/>
          <w:b/>
          <w:bCs/>
          <w:lang/>
        </w:rPr>
        <w:t>9</w:t>
      </w:r>
      <w:r w:rsidR="009F7C4B" w:rsidRPr="00E664AB">
        <w:rPr>
          <w:rFonts w:eastAsia="TimesNewRomanPS-BoldMT"/>
          <w:b/>
          <w:bCs/>
        </w:rPr>
        <w:t>/201</w:t>
      </w:r>
      <w:r w:rsidR="009F7C4B">
        <w:rPr>
          <w:rFonts w:eastAsia="TimesNewRomanPS-BoldMT"/>
          <w:b/>
          <w:bCs/>
        </w:rPr>
        <w:t>9</w:t>
      </w:r>
      <w:r w:rsidR="00B703D7" w:rsidRPr="00E664AB">
        <w:rPr>
          <w:rFonts w:eastAsia="TimesNewRomanPS-BoldMT"/>
          <w:b/>
          <w:bCs/>
        </w:rPr>
        <w:t xml:space="preserve"> -</w:t>
      </w:r>
      <w:r w:rsidR="00B703D7" w:rsidRPr="00E664AB">
        <w:rPr>
          <w:rFonts w:eastAsia="TimesNewRomanPSMT"/>
          <w:b/>
          <w:bCs/>
        </w:rPr>
        <w:t xml:space="preserve"> </w:t>
      </w:r>
      <w:r w:rsidR="00B703D7" w:rsidRPr="00E664AB">
        <w:rPr>
          <w:rFonts w:eastAsia="TimesNewRomanPS-BoldMT"/>
          <w:b/>
          <w:bCs/>
        </w:rPr>
        <w:t xml:space="preserve">НЕ ОТВАРАТИ </w:t>
      </w:r>
      <w:r w:rsidRPr="00E664AB">
        <w:rPr>
          <w:rFonts w:eastAsia="TimesNewRomanPS-BoldMT"/>
          <w:b/>
          <w:bCs/>
        </w:rPr>
        <w:t>”</w:t>
      </w:r>
      <w:r w:rsidRPr="00E664AB">
        <w:rPr>
          <w:rFonts w:eastAsia="TimesNewRomanPSMT"/>
          <w:bCs/>
          <w:iCs/>
        </w:rPr>
        <w:t xml:space="preserve"> или</w:t>
      </w:r>
    </w:p>
    <w:p w:rsidR="001619E7" w:rsidRPr="00E664AB" w:rsidRDefault="001619E7">
      <w:pPr>
        <w:jc w:val="both"/>
        <w:rPr>
          <w:rFonts w:eastAsia="TimesNewRomanPSMT"/>
          <w:bCs/>
          <w:iCs/>
        </w:rPr>
      </w:pPr>
      <w:r w:rsidRPr="00E664AB">
        <w:rPr>
          <w:rFonts w:eastAsia="TimesNewRomanPSMT"/>
          <w:bCs/>
          <w:iCs/>
        </w:rPr>
        <w:t>„</w:t>
      </w:r>
      <w:r w:rsidRPr="00E664AB">
        <w:rPr>
          <w:rFonts w:eastAsia="TimesNewRomanPSMT"/>
          <w:b/>
          <w:bCs/>
          <w:iCs/>
        </w:rPr>
        <w:t>Опозив понуде</w:t>
      </w:r>
      <w:r w:rsidRPr="00E664AB">
        <w:rPr>
          <w:rFonts w:eastAsia="TimesNewRomanPSMT"/>
          <w:bCs/>
          <w:iCs/>
        </w:rPr>
        <w:t xml:space="preserve"> </w:t>
      </w:r>
      <w:r w:rsidR="001C2947" w:rsidRPr="00E664AB">
        <w:rPr>
          <w:rFonts w:eastAsia="TimesNewRomanPS-BoldMT"/>
          <w:b/>
          <w:bCs/>
        </w:rPr>
        <w:t>за</w:t>
      </w:r>
      <w:r w:rsidRPr="00E664AB">
        <w:rPr>
          <w:rFonts w:eastAsia="TimesNewRomanPS-BoldMT"/>
          <w:b/>
          <w:bCs/>
        </w:rPr>
        <w:t xml:space="preserve"> јавну набавку</w:t>
      </w:r>
      <w:r w:rsidRPr="00E664AB">
        <w:t xml:space="preserve"> </w:t>
      </w:r>
      <w:r w:rsidR="00DA1293" w:rsidRPr="00E664AB">
        <w:t xml:space="preserve">добра </w:t>
      </w:r>
      <w:proofErr w:type="gramStart"/>
      <w:r w:rsidR="00DA1293" w:rsidRPr="00E664AB">
        <w:t xml:space="preserve">– </w:t>
      </w:r>
      <w:r w:rsidR="00DA1293" w:rsidRPr="00E664AB">
        <w:rPr>
          <w:rFonts w:eastAsia="TimesNewRomanPS-BoldMT"/>
          <w:b/>
          <w:bCs/>
          <w:color w:val="002060"/>
        </w:rPr>
        <w:t xml:space="preserve"> </w:t>
      </w:r>
      <w:r w:rsidR="009F7C4B">
        <w:rPr>
          <w:b/>
          <w:lang w:val="ru-RU"/>
        </w:rPr>
        <w:t>минерална</w:t>
      </w:r>
      <w:proofErr w:type="gramEnd"/>
      <w:r w:rsidR="009F7C4B">
        <w:rPr>
          <w:b/>
          <w:lang w:val="ru-RU"/>
        </w:rPr>
        <w:t xml:space="preserve"> ђубрива</w:t>
      </w:r>
      <w:r w:rsidR="009F7C4B" w:rsidRPr="00E664AB">
        <w:t>,</w:t>
      </w:r>
      <w:r w:rsidR="009F7C4B" w:rsidRPr="00E664AB">
        <w:rPr>
          <w:rFonts w:eastAsia="TimesNewRomanPS-BoldMT"/>
          <w:b/>
          <w:bCs/>
          <w:color w:val="002060"/>
        </w:rPr>
        <w:t xml:space="preserve"> </w:t>
      </w:r>
      <w:r w:rsidR="009F7C4B" w:rsidRPr="00E664AB">
        <w:rPr>
          <w:rFonts w:eastAsia="TimesNewRomanPS-BoldMT"/>
          <w:b/>
          <w:bCs/>
        </w:rPr>
        <w:t xml:space="preserve">ЈН бр </w:t>
      </w:r>
      <w:r w:rsidR="009F7C4B">
        <w:rPr>
          <w:rFonts w:eastAsia="TimesNewRomanPS-BoldMT"/>
          <w:b/>
          <w:bCs/>
        </w:rPr>
        <w:t>10</w:t>
      </w:r>
      <w:r w:rsidR="009F7C4B">
        <w:rPr>
          <w:rFonts w:eastAsia="TimesNewRomanPS-BoldMT"/>
          <w:b/>
          <w:bCs/>
          <w:lang/>
        </w:rPr>
        <w:t>9</w:t>
      </w:r>
      <w:r w:rsidR="009F7C4B" w:rsidRPr="00E664AB">
        <w:rPr>
          <w:rFonts w:eastAsia="TimesNewRomanPS-BoldMT"/>
          <w:b/>
          <w:bCs/>
        </w:rPr>
        <w:t>/201</w:t>
      </w:r>
      <w:r w:rsidR="009F7C4B">
        <w:rPr>
          <w:rFonts w:eastAsia="TimesNewRomanPS-BoldMT"/>
          <w:b/>
          <w:bCs/>
        </w:rPr>
        <w:t>9</w:t>
      </w:r>
      <w:r w:rsidR="00B703D7" w:rsidRPr="00E664AB">
        <w:rPr>
          <w:rFonts w:eastAsia="TimesNewRomanPS-BoldMT"/>
          <w:b/>
          <w:bCs/>
        </w:rPr>
        <w:t xml:space="preserve"> -</w:t>
      </w:r>
      <w:r w:rsidR="00B703D7" w:rsidRPr="00E664AB">
        <w:rPr>
          <w:rFonts w:eastAsia="TimesNewRomanPSMT"/>
          <w:b/>
          <w:bCs/>
        </w:rPr>
        <w:t xml:space="preserve"> </w:t>
      </w:r>
      <w:r w:rsidR="00B703D7" w:rsidRPr="00E664AB">
        <w:rPr>
          <w:rFonts w:eastAsia="TimesNewRomanPS-BoldMT"/>
          <w:b/>
          <w:bCs/>
        </w:rPr>
        <w:t xml:space="preserve">НЕ ОТВАРАТИ </w:t>
      </w:r>
      <w:r w:rsidRPr="00E664AB">
        <w:rPr>
          <w:rFonts w:eastAsia="TimesNewRomanPS-BoldMT"/>
          <w:b/>
          <w:bCs/>
        </w:rPr>
        <w:t xml:space="preserve">” </w:t>
      </w:r>
      <w:r w:rsidRPr="00E664AB">
        <w:rPr>
          <w:rFonts w:eastAsia="TimesNewRomanPS-BoldMT"/>
          <w:bCs/>
        </w:rPr>
        <w:t xml:space="preserve"> или</w:t>
      </w:r>
    </w:p>
    <w:p w:rsidR="001619E7" w:rsidRPr="00E664AB" w:rsidRDefault="001619E7">
      <w:pPr>
        <w:jc w:val="both"/>
        <w:rPr>
          <w:rFonts w:eastAsia="TimesNewRomanPS-BoldMT"/>
          <w:b/>
          <w:bCs/>
        </w:rPr>
      </w:pPr>
      <w:r w:rsidRPr="00E664AB">
        <w:rPr>
          <w:rFonts w:eastAsia="TimesNewRomanPSMT"/>
          <w:bCs/>
          <w:iCs/>
        </w:rPr>
        <w:t>„</w:t>
      </w:r>
      <w:r w:rsidRPr="00E664AB">
        <w:rPr>
          <w:rFonts w:eastAsia="TimesNewRomanPSMT"/>
          <w:b/>
          <w:bCs/>
          <w:iCs/>
        </w:rPr>
        <w:t>Измена и допуна понуде</w:t>
      </w:r>
      <w:r w:rsidRPr="00E664AB">
        <w:rPr>
          <w:rFonts w:eastAsia="TimesNewRomanPS-BoldMT"/>
          <w:b/>
          <w:bCs/>
        </w:rPr>
        <w:t xml:space="preserve"> за јавну набавку</w:t>
      </w:r>
      <w:r w:rsidRPr="00E664AB">
        <w:t xml:space="preserve"> </w:t>
      </w:r>
      <w:r w:rsidR="00DA1293" w:rsidRPr="00E664AB">
        <w:t xml:space="preserve">добра </w:t>
      </w:r>
      <w:proofErr w:type="gramStart"/>
      <w:r w:rsidR="00DA1293" w:rsidRPr="00E664AB">
        <w:t xml:space="preserve">– </w:t>
      </w:r>
      <w:r w:rsidR="00DA1293" w:rsidRPr="00E664AB">
        <w:rPr>
          <w:rFonts w:eastAsia="TimesNewRomanPS-BoldMT"/>
          <w:b/>
          <w:bCs/>
          <w:color w:val="002060"/>
        </w:rPr>
        <w:t xml:space="preserve"> </w:t>
      </w:r>
      <w:r w:rsidR="009F7C4B">
        <w:rPr>
          <w:b/>
          <w:lang w:val="ru-RU"/>
        </w:rPr>
        <w:t>минерална</w:t>
      </w:r>
      <w:proofErr w:type="gramEnd"/>
      <w:r w:rsidR="009F7C4B">
        <w:rPr>
          <w:b/>
          <w:lang w:val="ru-RU"/>
        </w:rPr>
        <w:t xml:space="preserve"> ђубрива</w:t>
      </w:r>
      <w:r w:rsidR="009F7C4B" w:rsidRPr="00E664AB">
        <w:t>,</w:t>
      </w:r>
      <w:r w:rsidR="009F7C4B" w:rsidRPr="00E664AB">
        <w:rPr>
          <w:rFonts w:eastAsia="TimesNewRomanPS-BoldMT"/>
          <w:b/>
          <w:bCs/>
          <w:color w:val="002060"/>
        </w:rPr>
        <w:t xml:space="preserve"> </w:t>
      </w:r>
      <w:r w:rsidR="009F7C4B" w:rsidRPr="00E664AB">
        <w:rPr>
          <w:rFonts w:eastAsia="TimesNewRomanPS-BoldMT"/>
          <w:b/>
          <w:bCs/>
        </w:rPr>
        <w:t xml:space="preserve">ЈН бр </w:t>
      </w:r>
      <w:r w:rsidR="009F7C4B">
        <w:rPr>
          <w:rFonts w:eastAsia="TimesNewRomanPS-BoldMT"/>
          <w:b/>
          <w:bCs/>
        </w:rPr>
        <w:t>10</w:t>
      </w:r>
      <w:r w:rsidR="009F7C4B">
        <w:rPr>
          <w:rFonts w:eastAsia="TimesNewRomanPS-BoldMT"/>
          <w:b/>
          <w:bCs/>
          <w:lang/>
        </w:rPr>
        <w:t>9</w:t>
      </w:r>
      <w:r w:rsidR="009F7C4B" w:rsidRPr="00E664AB">
        <w:rPr>
          <w:rFonts w:eastAsia="TimesNewRomanPS-BoldMT"/>
          <w:b/>
          <w:bCs/>
        </w:rPr>
        <w:t>/201</w:t>
      </w:r>
      <w:r w:rsidR="009F7C4B">
        <w:rPr>
          <w:rFonts w:eastAsia="TimesNewRomanPS-BoldMT"/>
          <w:b/>
          <w:bCs/>
        </w:rPr>
        <w:t>9</w:t>
      </w:r>
      <w:r w:rsidR="00B703D7" w:rsidRPr="00E664AB">
        <w:rPr>
          <w:rFonts w:eastAsia="TimesNewRomanPS-BoldMT"/>
          <w:b/>
          <w:bCs/>
        </w:rPr>
        <w:t xml:space="preserve"> -</w:t>
      </w:r>
      <w:r w:rsidR="00B703D7" w:rsidRPr="00E664AB">
        <w:rPr>
          <w:rFonts w:eastAsia="TimesNewRomanPSMT"/>
          <w:b/>
          <w:bCs/>
        </w:rPr>
        <w:t xml:space="preserve"> </w:t>
      </w:r>
      <w:r w:rsidR="00B703D7" w:rsidRPr="00E664AB">
        <w:rPr>
          <w:rFonts w:eastAsia="TimesNewRomanPS-BoldMT"/>
          <w:b/>
          <w:bCs/>
        </w:rPr>
        <w:t>НЕ ОТВАРАТИ</w:t>
      </w:r>
      <w:r w:rsidR="00474339" w:rsidRPr="00E664AB">
        <w:rPr>
          <w:rFonts w:eastAsia="TimesNewRomanPS-BoldMT"/>
          <w:b/>
          <w:bCs/>
          <w:lang w:val="sr-Cyrl-CS"/>
        </w:rPr>
        <w:t>“</w:t>
      </w:r>
      <w:r w:rsidRPr="00E664AB">
        <w:rPr>
          <w:rFonts w:eastAsia="TimesNewRomanPS-BoldMT"/>
          <w:b/>
          <w:bCs/>
        </w:rPr>
        <w:t>.</w:t>
      </w:r>
    </w:p>
    <w:p w:rsidR="00C72F12" w:rsidRPr="00E664AB" w:rsidRDefault="00C72F12">
      <w:pPr>
        <w:jc w:val="both"/>
        <w:rPr>
          <w:rFonts w:eastAsia="TimesNewRomanPS-BoldMT"/>
          <w:b/>
          <w:bCs/>
        </w:rPr>
      </w:pPr>
    </w:p>
    <w:p w:rsidR="001619E7" w:rsidRPr="00E664AB" w:rsidRDefault="001619E7">
      <w:pPr>
        <w:jc w:val="both"/>
      </w:pPr>
      <w:r w:rsidRPr="00E664AB">
        <w:rPr>
          <w:rFonts w:eastAsia="TimesNewRomanPSMT"/>
          <w:bCs/>
        </w:rPr>
        <w:t>На полеђини коверте или на кутији навести назив</w:t>
      </w:r>
      <w:r w:rsidRPr="00E664AB">
        <w:rPr>
          <w:rFonts w:eastAsia="TimesNewRomanPSMT"/>
          <w:bCs/>
          <w:lang w:val="sr-Cyrl-CS"/>
        </w:rPr>
        <w:t xml:space="preserve"> и адресу</w:t>
      </w:r>
      <w:r w:rsidRPr="00E664AB">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20022" w:rsidRPr="00E664AB" w:rsidRDefault="001619E7">
      <w:pPr>
        <w:jc w:val="both"/>
        <w:rPr>
          <w:b/>
          <w:i/>
          <w:iCs/>
        </w:rPr>
      </w:pPr>
      <w:r w:rsidRPr="00E664AB">
        <w:t>По истеку рока за подношење понуда понуђач не може да повуче нити да мења своју понуду.</w:t>
      </w:r>
    </w:p>
    <w:p w:rsidR="00A60377" w:rsidRPr="00E664AB" w:rsidRDefault="00A60377">
      <w:pPr>
        <w:jc w:val="both"/>
        <w:rPr>
          <w:b/>
          <w:i/>
          <w:iCs/>
        </w:rPr>
      </w:pPr>
    </w:p>
    <w:p w:rsidR="001619E7" w:rsidRPr="00E664AB" w:rsidRDefault="001619E7">
      <w:pPr>
        <w:jc w:val="both"/>
        <w:rPr>
          <w:bCs/>
          <w:iCs/>
        </w:rPr>
      </w:pPr>
      <w:r w:rsidRPr="00E664AB">
        <w:rPr>
          <w:b/>
          <w:bCs/>
          <w:i/>
          <w:iCs/>
        </w:rPr>
        <w:t xml:space="preserve">6. УЧЕСТВОВАЊЕ У ЗАЈЕДНИЧКОЈ ПОНУДИ ИЛИ КАО ПОДИЗВОЂАЧ </w:t>
      </w:r>
    </w:p>
    <w:p w:rsidR="001619E7" w:rsidRPr="00E664AB" w:rsidRDefault="001619E7">
      <w:pPr>
        <w:jc w:val="both"/>
        <w:rPr>
          <w:bCs/>
          <w:iCs/>
        </w:rPr>
      </w:pPr>
    </w:p>
    <w:p w:rsidR="001619E7" w:rsidRPr="00E664AB" w:rsidRDefault="001619E7">
      <w:pPr>
        <w:jc w:val="both"/>
        <w:rPr>
          <w:iCs/>
        </w:rPr>
      </w:pPr>
      <w:r w:rsidRPr="00E664AB">
        <w:rPr>
          <w:bCs/>
          <w:iCs/>
        </w:rPr>
        <w:t>Понуђач може да поднесе само једну понуду.</w:t>
      </w:r>
      <w:r w:rsidRPr="00E664AB">
        <w:rPr>
          <w:i/>
          <w:iCs/>
        </w:rPr>
        <w:t xml:space="preserve"> </w:t>
      </w:r>
    </w:p>
    <w:p w:rsidR="001619E7" w:rsidRPr="00E664AB" w:rsidRDefault="001619E7">
      <w:pPr>
        <w:jc w:val="both"/>
        <w:rPr>
          <w:iCs/>
        </w:rPr>
      </w:pPr>
      <w:r w:rsidRPr="00E664AB">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E664AB" w:rsidRDefault="001619E7">
      <w:pPr>
        <w:jc w:val="both"/>
        <w:rPr>
          <w:i/>
          <w:iCs/>
          <w:color w:val="FF0000"/>
        </w:rPr>
      </w:pPr>
      <w:r w:rsidRPr="00E664AB">
        <w:rPr>
          <w:iCs/>
        </w:rPr>
        <w:t xml:space="preserve">У Обрасцу понуде </w:t>
      </w:r>
      <w:r w:rsidRPr="00E664AB">
        <w:rPr>
          <w:iCs/>
          <w:lang w:val="sr-Cyrl-CS"/>
        </w:rPr>
        <w:t xml:space="preserve">(поглавље </w:t>
      </w:r>
      <w:r w:rsidRPr="00E664AB">
        <w:rPr>
          <w:b/>
          <w:iCs/>
        </w:rPr>
        <w:t>VII</w:t>
      </w:r>
      <w:r w:rsidRPr="00E664AB">
        <w:rPr>
          <w:iCs/>
          <w:lang w:val="ru-RU"/>
        </w:rPr>
        <w:t>)</w:t>
      </w:r>
      <w:r w:rsidRPr="00E664AB">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619E7" w:rsidRPr="00E664AB" w:rsidRDefault="001619E7">
      <w:pPr>
        <w:jc w:val="both"/>
      </w:pPr>
    </w:p>
    <w:p w:rsidR="001619E7" w:rsidRPr="00E664AB" w:rsidRDefault="001619E7">
      <w:pPr>
        <w:jc w:val="both"/>
        <w:rPr>
          <w:iCs/>
        </w:rPr>
      </w:pPr>
      <w:r w:rsidRPr="00E664AB">
        <w:rPr>
          <w:b/>
          <w:bCs/>
          <w:i/>
          <w:iCs/>
        </w:rPr>
        <w:t>7. ПОНУДА СА ПОДИЗВОЂАЧЕМ</w:t>
      </w:r>
    </w:p>
    <w:p w:rsidR="001619E7" w:rsidRPr="00E664AB" w:rsidRDefault="001619E7">
      <w:pPr>
        <w:jc w:val="both"/>
        <w:rPr>
          <w:iCs/>
        </w:rPr>
      </w:pPr>
    </w:p>
    <w:p w:rsidR="001619E7" w:rsidRPr="00E664AB" w:rsidRDefault="001619E7">
      <w:pPr>
        <w:jc w:val="both"/>
        <w:rPr>
          <w:iCs/>
        </w:rPr>
      </w:pPr>
      <w:r w:rsidRPr="00E664AB">
        <w:rPr>
          <w:iCs/>
        </w:rPr>
        <w:t>Уколико понуђач подноси понуду са подизвођачем дужан је да у Обрасцу понуде</w:t>
      </w:r>
      <w:r w:rsidRPr="00E664AB">
        <w:rPr>
          <w:iCs/>
          <w:lang w:val="sr-Cyrl-CS"/>
        </w:rPr>
        <w:t xml:space="preserve"> (поглавље </w:t>
      </w:r>
      <w:r w:rsidRPr="00E664AB">
        <w:rPr>
          <w:b/>
          <w:iCs/>
        </w:rPr>
        <w:t>VII</w:t>
      </w:r>
      <w:r w:rsidRPr="00E664AB">
        <w:rPr>
          <w:iCs/>
          <w:lang w:val="ru-RU"/>
        </w:rPr>
        <w:t>)</w:t>
      </w:r>
      <w:r w:rsidRPr="00E664AB">
        <w:rPr>
          <w:iCs/>
        </w:rPr>
        <w:t xml:space="preserve"> наведе да</w:t>
      </w:r>
      <w:r w:rsidR="00B438B4" w:rsidRPr="00E664AB">
        <w:rPr>
          <w:iCs/>
        </w:rPr>
        <w:t xml:space="preserve"> понуду подноси са по</w:t>
      </w:r>
      <w:r w:rsidR="00FB6FE8" w:rsidRPr="00E664AB">
        <w:rPr>
          <w:iCs/>
        </w:rPr>
        <w:t>д</w:t>
      </w:r>
      <w:r w:rsidR="00B438B4" w:rsidRPr="00E664AB">
        <w:rPr>
          <w:iCs/>
        </w:rPr>
        <w:t>извођачем,</w:t>
      </w:r>
      <w:r w:rsidRPr="00E664AB">
        <w:rPr>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619E7" w:rsidRPr="00E664AB" w:rsidRDefault="001619E7">
      <w:pPr>
        <w:jc w:val="both"/>
        <w:rPr>
          <w:iCs/>
        </w:rPr>
      </w:pPr>
      <w:r w:rsidRPr="00E664AB">
        <w:rPr>
          <w:iCs/>
        </w:rPr>
        <w:t xml:space="preserve">Понуђач </w:t>
      </w:r>
      <w:r w:rsidRPr="00E664AB">
        <w:rPr>
          <w:iCs/>
          <w:color w:val="auto"/>
        </w:rPr>
        <w:t>у Обрасцу понуде</w:t>
      </w:r>
      <w:r w:rsidRPr="00E664AB">
        <w:rPr>
          <w:i/>
          <w:iCs/>
        </w:rPr>
        <w:t xml:space="preserve"> </w:t>
      </w:r>
      <w:r w:rsidRPr="00E664AB">
        <w:rPr>
          <w:iCs/>
        </w:rPr>
        <w:t>нав</w:t>
      </w:r>
      <w:r w:rsidR="006F2D58" w:rsidRPr="00E664AB">
        <w:rPr>
          <w:iCs/>
        </w:rPr>
        <w:t>о</w:t>
      </w:r>
      <w:r w:rsidRPr="00E664AB">
        <w:rPr>
          <w:iCs/>
        </w:rPr>
        <w:t xml:space="preserve">ди назив и седиште подизвођача, уколико ће делимично извршење набавке поверити подизвођачу. </w:t>
      </w:r>
    </w:p>
    <w:p w:rsidR="00044673" w:rsidRPr="00E664AB" w:rsidRDefault="00044673">
      <w:pPr>
        <w:jc w:val="both"/>
        <w:rPr>
          <w:iCs/>
        </w:rPr>
      </w:pPr>
    </w:p>
    <w:p w:rsidR="001619E7" w:rsidRPr="00E664AB" w:rsidRDefault="001619E7">
      <w:pPr>
        <w:jc w:val="both"/>
        <w:rPr>
          <w:rFonts w:eastAsia="TimesNewRomanPSMT"/>
          <w:bCs/>
        </w:rPr>
      </w:pPr>
      <w:r w:rsidRPr="00E664AB">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E664AB">
        <w:rPr>
          <w:rFonts w:eastAsia="TimesNewRomanPSMT"/>
          <w:bCs/>
        </w:rPr>
        <w:t xml:space="preserve"> </w:t>
      </w:r>
    </w:p>
    <w:p w:rsidR="001619E7" w:rsidRPr="00E664AB" w:rsidRDefault="001619E7">
      <w:pPr>
        <w:jc w:val="both"/>
        <w:rPr>
          <w:iCs/>
        </w:rPr>
      </w:pPr>
      <w:r w:rsidRPr="00E664AB">
        <w:rPr>
          <w:rFonts w:eastAsia="TimesNewRomanPSMT"/>
          <w:bCs/>
        </w:rPr>
        <w:t xml:space="preserve">Понуђач је дужан да за подизвођаче достави доказе о испуњености услова који су наведени у </w:t>
      </w:r>
      <w:r w:rsidRPr="00E664AB">
        <w:rPr>
          <w:rFonts w:eastAsia="TimesNewRomanPSMT"/>
          <w:bCs/>
          <w:lang w:val="sr-Cyrl-CS"/>
        </w:rPr>
        <w:t>поглављу</w:t>
      </w:r>
      <w:r w:rsidRPr="00E664AB">
        <w:rPr>
          <w:rFonts w:eastAsia="TimesNewRomanPSMT"/>
          <w:bCs/>
        </w:rPr>
        <w:t xml:space="preserve"> </w:t>
      </w:r>
      <w:r w:rsidRPr="00E664AB">
        <w:rPr>
          <w:rFonts w:eastAsia="TimesNewRomanPSMT"/>
          <w:b/>
          <w:bCs/>
        </w:rPr>
        <w:t>V</w:t>
      </w:r>
      <w:r w:rsidRPr="00E664AB">
        <w:rPr>
          <w:rFonts w:eastAsia="TimesNewRomanPSMT"/>
          <w:bCs/>
          <w:lang w:val="ru-RU"/>
        </w:rPr>
        <w:t xml:space="preserve"> </w:t>
      </w:r>
      <w:r w:rsidRPr="00E664AB">
        <w:rPr>
          <w:rFonts w:eastAsia="TimesNewRomanPSMT"/>
          <w:bCs/>
        </w:rPr>
        <w:t>конкурсне документације</w:t>
      </w:r>
      <w:r w:rsidR="004B3494" w:rsidRPr="00E664AB">
        <w:rPr>
          <w:rFonts w:eastAsia="TimesNewRomanPSMT"/>
          <w:bCs/>
        </w:rPr>
        <w:t>, у складу са Упутством како се доказује испуњеност услова</w:t>
      </w:r>
      <w:r w:rsidR="0000357C" w:rsidRPr="00E664AB">
        <w:rPr>
          <w:rFonts w:eastAsia="TimesNewRomanPSMT"/>
          <w:bCs/>
        </w:rPr>
        <w:t>.</w:t>
      </w:r>
    </w:p>
    <w:p w:rsidR="001619E7" w:rsidRPr="00E664AB" w:rsidRDefault="001619E7">
      <w:pPr>
        <w:jc w:val="both"/>
        <w:rPr>
          <w:iCs/>
        </w:rPr>
      </w:pPr>
      <w:r w:rsidRPr="00E664AB">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619E7" w:rsidRPr="00E664AB" w:rsidRDefault="001619E7">
      <w:pPr>
        <w:jc w:val="both"/>
      </w:pPr>
      <w:r w:rsidRPr="00E664AB">
        <w:rPr>
          <w:iCs/>
        </w:rPr>
        <w:t>Понуђач је дужан да наручиоцу, на његов захтев, омогући приступ код подизвођача, ради утврђивања испуњености тражених услова.</w:t>
      </w:r>
    </w:p>
    <w:p w:rsidR="001619E7" w:rsidRPr="00E664AB" w:rsidRDefault="001619E7">
      <w:pPr>
        <w:jc w:val="both"/>
        <w:rPr>
          <w:b/>
          <w:i/>
        </w:rPr>
      </w:pPr>
    </w:p>
    <w:p w:rsidR="001619E7" w:rsidRPr="00E664AB" w:rsidRDefault="001619E7">
      <w:pPr>
        <w:jc w:val="both"/>
      </w:pPr>
      <w:r w:rsidRPr="00E664AB">
        <w:rPr>
          <w:b/>
          <w:i/>
        </w:rPr>
        <w:t>8. ЗАЈЕДНИЧКА ПОНУДА</w:t>
      </w:r>
    </w:p>
    <w:p w:rsidR="001619E7" w:rsidRPr="00E664AB" w:rsidRDefault="001619E7">
      <w:pPr>
        <w:jc w:val="both"/>
      </w:pPr>
    </w:p>
    <w:p w:rsidR="001619E7" w:rsidRPr="00E664AB" w:rsidRDefault="001619E7">
      <w:pPr>
        <w:jc w:val="both"/>
      </w:pPr>
      <w:r w:rsidRPr="00E664AB">
        <w:t>Понуду може поднети група понуђача.</w:t>
      </w:r>
    </w:p>
    <w:p w:rsidR="001619E7" w:rsidRPr="00E664AB" w:rsidRDefault="001619E7">
      <w:pPr>
        <w:jc w:val="both"/>
      </w:pPr>
      <w:r w:rsidRPr="00E664AB">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664AB">
        <w:rPr>
          <w:lang w:val="sr-Cyrl-CS"/>
        </w:rPr>
        <w:t>.</w:t>
      </w:r>
      <w:r w:rsidRPr="00E664AB">
        <w:t xml:space="preserve"> 4. тач</w:t>
      </w:r>
      <w:r w:rsidRPr="00E664AB">
        <w:rPr>
          <w:lang w:val="sr-Cyrl-CS"/>
        </w:rPr>
        <w:t>.</w:t>
      </w:r>
      <w:r w:rsidRPr="00E664AB">
        <w:t xml:space="preserve"> 1</w:t>
      </w:r>
      <w:r w:rsidRPr="00E664AB">
        <w:rPr>
          <w:lang w:val="sr-Cyrl-CS"/>
        </w:rPr>
        <w:t>)</w:t>
      </w:r>
      <w:r w:rsidRPr="00E664AB">
        <w:t xml:space="preserve"> до 6</w:t>
      </w:r>
      <w:r w:rsidRPr="00E664AB">
        <w:rPr>
          <w:lang w:val="sr-Cyrl-CS"/>
        </w:rPr>
        <w:t>)</w:t>
      </w:r>
      <w:r w:rsidRPr="00E664AB">
        <w:t xml:space="preserve"> Закона и то податке о: </w:t>
      </w:r>
    </w:p>
    <w:p w:rsidR="001619E7" w:rsidRPr="00E664AB" w:rsidRDefault="001619E7" w:rsidP="003D316F">
      <w:pPr>
        <w:numPr>
          <w:ilvl w:val="0"/>
          <w:numId w:val="3"/>
        </w:numPr>
        <w:jc w:val="both"/>
      </w:pPr>
      <w:r w:rsidRPr="00E664AB">
        <w:t xml:space="preserve">члану групе који ће бити носилац посла, односно који ће поднети понуду и који ће заступати групу понуђача пред наручиоцем, </w:t>
      </w:r>
    </w:p>
    <w:p w:rsidR="001619E7" w:rsidRPr="00E664AB" w:rsidRDefault="001619E7" w:rsidP="003D316F">
      <w:pPr>
        <w:numPr>
          <w:ilvl w:val="0"/>
          <w:numId w:val="3"/>
        </w:numPr>
        <w:jc w:val="both"/>
      </w:pPr>
      <w:r w:rsidRPr="00E664AB">
        <w:t xml:space="preserve">понуђачу који ће у име групе понуђача потписати уговор, </w:t>
      </w:r>
    </w:p>
    <w:p w:rsidR="001619E7" w:rsidRPr="00E664AB" w:rsidRDefault="001619E7" w:rsidP="003D316F">
      <w:pPr>
        <w:numPr>
          <w:ilvl w:val="0"/>
          <w:numId w:val="3"/>
        </w:numPr>
        <w:jc w:val="both"/>
      </w:pPr>
      <w:r w:rsidRPr="00E664AB">
        <w:t xml:space="preserve">понуђачу који ће у име групе понуђача дати средство обезбеђења, </w:t>
      </w:r>
    </w:p>
    <w:p w:rsidR="001619E7" w:rsidRPr="00E664AB" w:rsidRDefault="001619E7" w:rsidP="003D316F">
      <w:pPr>
        <w:numPr>
          <w:ilvl w:val="0"/>
          <w:numId w:val="3"/>
        </w:numPr>
        <w:jc w:val="both"/>
      </w:pPr>
      <w:r w:rsidRPr="00E664AB">
        <w:t xml:space="preserve">понуђачу који ће издати рачун, </w:t>
      </w:r>
    </w:p>
    <w:p w:rsidR="001619E7" w:rsidRPr="00E664AB" w:rsidRDefault="001619E7" w:rsidP="003D316F">
      <w:pPr>
        <w:numPr>
          <w:ilvl w:val="0"/>
          <w:numId w:val="3"/>
        </w:numPr>
        <w:jc w:val="both"/>
      </w:pPr>
      <w:r w:rsidRPr="00E664AB">
        <w:t xml:space="preserve">рачуну на који ће бити извршено плаћање, </w:t>
      </w:r>
    </w:p>
    <w:p w:rsidR="00CD4B68" w:rsidRPr="00E664AB" w:rsidRDefault="001619E7" w:rsidP="003D316F">
      <w:pPr>
        <w:pStyle w:val="ListParagraph"/>
        <w:numPr>
          <w:ilvl w:val="0"/>
          <w:numId w:val="3"/>
        </w:numPr>
        <w:jc w:val="both"/>
        <w:rPr>
          <w:rFonts w:eastAsia="TimesNewRomanPSMT"/>
          <w:bCs/>
        </w:rPr>
      </w:pPr>
      <w:r w:rsidRPr="00E664AB">
        <w:t>обавезама сваког од понуђача из групе понуђача за извршење уговора</w:t>
      </w:r>
      <w:r w:rsidRPr="00E664AB">
        <w:rPr>
          <w:sz w:val="23"/>
          <w:szCs w:val="23"/>
        </w:rPr>
        <w:t>.</w:t>
      </w:r>
    </w:p>
    <w:p w:rsidR="00CD4B68" w:rsidRPr="00E664AB" w:rsidRDefault="00CD4B68" w:rsidP="00FE22E2">
      <w:pPr>
        <w:pStyle w:val="ListParagraph"/>
        <w:ind w:left="0"/>
        <w:jc w:val="both"/>
        <w:rPr>
          <w:rFonts w:eastAsia="TimesNewRomanPSMT"/>
          <w:bCs/>
        </w:rPr>
      </w:pPr>
    </w:p>
    <w:p w:rsidR="001619E7" w:rsidRPr="00E664AB" w:rsidRDefault="001619E7">
      <w:pPr>
        <w:jc w:val="both"/>
      </w:pPr>
      <w:r w:rsidRPr="00E664AB">
        <w:rPr>
          <w:rFonts w:eastAsia="TimesNewRomanPSMT"/>
          <w:bCs/>
        </w:rPr>
        <w:t xml:space="preserve">Група понуђача је дужна да достави све доказе о испуњености услова који су наведени у </w:t>
      </w:r>
      <w:r w:rsidRPr="00E664AB">
        <w:rPr>
          <w:rFonts w:eastAsia="TimesNewRomanPSMT"/>
          <w:bCs/>
          <w:lang w:val="sr-Cyrl-CS"/>
        </w:rPr>
        <w:t>поглављу</w:t>
      </w:r>
      <w:r w:rsidRPr="00E664AB">
        <w:rPr>
          <w:rFonts w:eastAsia="TimesNewRomanPSMT"/>
          <w:bCs/>
        </w:rPr>
        <w:t xml:space="preserve"> </w:t>
      </w:r>
      <w:r w:rsidRPr="00E664AB">
        <w:rPr>
          <w:rFonts w:eastAsia="TimesNewRomanPSMT"/>
          <w:b/>
          <w:bCs/>
        </w:rPr>
        <w:t>V</w:t>
      </w:r>
      <w:r w:rsidRPr="00E664AB">
        <w:rPr>
          <w:rFonts w:eastAsia="TimesNewRomanPSMT"/>
          <w:bCs/>
          <w:lang w:val="ru-RU"/>
        </w:rPr>
        <w:t xml:space="preserve"> </w:t>
      </w:r>
      <w:r w:rsidRPr="00E664AB">
        <w:rPr>
          <w:rFonts w:eastAsia="TimesNewRomanPSMT"/>
          <w:bCs/>
        </w:rPr>
        <w:t>конкурсне документације</w:t>
      </w:r>
      <w:r w:rsidR="004146D6" w:rsidRPr="00E664AB">
        <w:rPr>
          <w:rFonts w:eastAsia="TimesNewRomanPSMT"/>
          <w:bCs/>
        </w:rPr>
        <w:t xml:space="preserve">, у складу са Упутством </w:t>
      </w:r>
      <w:r w:rsidR="004B3494" w:rsidRPr="00E664AB">
        <w:rPr>
          <w:rFonts w:eastAsia="TimesNewRomanPSMT"/>
          <w:bCs/>
        </w:rPr>
        <w:t>како се доказује испуњеност услова</w:t>
      </w:r>
      <w:r w:rsidRPr="00E664AB">
        <w:rPr>
          <w:rFonts w:eastAsia="TimesNewRomanPSMT"/>
          <w:bCs/>
        </w:rPr>
        <w:t>.</w:t>
      </w:r>
    </w:p>
    <w:p w:rsidR="001619E7" w:rsidRPr="00E664AB" w:rsidRDefault="001619E7">
      <w:pPr>
        <w:jc w:val="both"/>
        <w:rPr>
          <w:color w:val="auto"/>
        </w:rPr>
      </w:pPr>
      <w:r w:rsidRPr="00E664AB">
        <w:t xml:space="preserve">Понуђачи из групе понуђача одговарају неограничено солидарно према наручиоцу. </w:t>
      </w:r>
    </w:p>
    <w:p w:rsidR="001619E7" w:rsidRPr="00E664AB" w:rsidRDefault="001619E7">
      <w:pPr>
        <w:jc w:val="both"/>
        <w:rPr>
          <w:color w:val="auto"/>
        </w:rPr>
      </w:pPr>
      <w:r w:rsidRPr="00E664AB">
        <w:rPr>
          <w:color w:val="auto"/>
        </w:rPr>
        <w:lastRenderedPageBreak/>
        <w:t>Задруга може поднети понуду самостално, у своје име, а за рачун задругара или заједничку понуду у име задругара.</w:t>
      </w:r>
    </w:p>
    <w:p w:rsidR="001619E7" w:rsidRPr="00E664AB" w:rsidRDefault="001619E7">
      <w:pPr>
        <w:jc w:val="both"/>
        <w:rPr>
          <w:color w:val="auto"/>
        </w:rPr>
      </w:pPr>
      <w:r w:rsidRPr="00E664AB">
        <w:rPr>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Pr="00E664AB" w:rsidRDefault="001619E7">
      <w:pPr>
        <w:jc w:val="both"/>
      </w:pPr>
      <w:r w:rsidRPr="00E664AB">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619E7" w:rsidRPr="00E664AB" w:rsidRDefault="001619E7">
      <w:pPr>
        <w:jc w:val="both"/>
      </w:pPr>
    </w:p>
    <w:p w:rsidR="001619E7" w:rsidRPr="00E664AB" w:rsidRDefault="001619E7">
      <w:pPr>
        <w:jc w:val="both"/>
        <w:rPr>
          <w:b/>
          <w:bCs/>
          <w:i/>
          <w:iCs/>
        </w:rPr>
      </w:pPr>
      <w:r w:rsidRPr="00E664AB">
        <w:rPr>
          <w:b/>
          <w:bCs/>
          <w:i/>
          <w:iCs/>
        </w:rPr>
        <w:t>9. НАЧИН И УСЛОВ</w:t>
      </w:r>
      <w:r w:rsidRPr="00E664AB">
        <w:rPr>
          <w:b/>
          <w:bCs/>
          <w:i/>
          <w:iCs/>
          <w:lang w:val="sr-Cyrl-CS"/>
        </w:rPr>
        <w:t>И</w:t>
      </w:r>
      <w:r w:rsidRPr="00E664AB">
        <w:rPr>
          <w:b/>
          <w:bCs/>
          <w:i/>
          <w:iCs/>
        </w:rPr>
        <w:t xml:space="preserve"> ПЛАЋАЊА, ГАРАНТНИ РОК, КАО И ДРУГЕ ОКОЛНОСТИ ОД КОЈИХ ЗАВИСИ ПРИХВАТЉИВОСТ  ПОНУДЕ</w:t>
      </w:r>
    </w:p>
    <w:p w:rsidR="00B703D7" w:rsidRPr="00E664AB" w:rsidRDefault="00B703D7" w:rsidP="00B703D7">
      <w:pPr>
        <w:spacing w:line="241" w:lineRule="auto"/>
        <w:ind w:left="119" w:right="76" w:firstLine="451"/>
        <w:jc w:val="both"/>
        <w:rPr>
          <w:rFonts w:eastAsia="Times New Roman"/>
          <w:spacing w:val="-1"/>
          <w:lang w:val="ru-RU"/>
        </w:rPr>
      </w:pPr>
    </w:p>
    <w:p w:rsidR="00B703D7" w:rsidRPr="00E664AB" w:rsidRDefault="00B703D7" w:rsidP="00B703D7">
      <w:pPr>
        <w:spacing w:line="241" w:lineRule="auto"/>
        <w:ind w:left="119" w:right="76" w:firstLine="451"/>
        <w:jc w:val="both"/>
        <w:rPr>
          <w:rFonts w:eastAsia="Times New Roman"/>
          <w:lang w:val="ru-RU"/>
        </w:rPr>
      </w:pPr>
      <w:r w:rsidRPr="00E664AB">
        <w:rPr>
          <w:rFonts w:eastAsia="Times New Roman"/>
          <w:spacing w:val="-1"/>
          <w:lang w:val="ru-RU"/>
        </w:rPr>
        <w:t>П</w:t>
      </w:r>
      <w:r w:rsidRPr="00E664AB">
        <w:rPr>
          <w:rFonts w:eastAsia="Times New Roman"/>
          <w:lang w:val="ru-RU"/>
        </w:rPr>
        <w:t>он</w:t>
      </w:r>
      <w:r w:rsidRPr="00E664AB">
        <w:rPr>
          <w:rFonts w:eastAsia="Times New Roman"/>
          <w:spacing w:val="-3"/>
          <w:lang w:val="ru-RU"/>
        </w:rPr>
        <w:t>у</w:t>
      </w:r>
      <w:r w:rsidRPr="00E664AB">
        <w:rPr>
          <w:rFonts w:eastAsia="Times New Roman"/>
          <w:spacing w:val="-1"/>
          <w:lang w:val="ru-RU"/>
        </w:rPr>
        <w:t>ђ</w:t>
      </w:r>
      <w:r w:rsidRPr="00E664AB">
        <w:rPr>
          <w:rFonts w:eastAsia="Times New Roman"/>
          <w:lang w:val="ru-RU"/>
        </w:rPr>
        <w:t>ен</w:t>
      </w:r>
      <w:r w:rsidRPr="00E664AB">
        <w:rPr>
          <w:rFonts w:eastAsia="Times New Roman"/>
        </w:rPr>
        <w:t>a</w:t>
      </w:r>
      <w:r w:rsidRPr="00E664AB">
        <w:rPr>
          <w:rFonts w:eastAsia="Times New Roman"/>
          <w:spacing w:val="5"/>
          <w:lang w:val="ru-RU"/>
        </w:rPr>
        <w:t xml:space="preserve"> </w:t>
      </w:r>
      <w:r w:rsidR="004951AB">
        <w:rPr>
          <w:rFonts w:eastAsia="Times New Roman"/>
          <w:spacing w:val="5"/>
          <w:lang w:val="sr-Cyrl-CS"/>
        </w:rPr>
        <w:t>радови</w:t>
      </w:r>
      <w:r w:rsidRPr="00E664AB">
        <w:rPr>
          <w:rFonts w:eastAsia="Times New Roman"/>
          <w:spacing w:val="5"/>
          <w:lang w:val="ru-RU"/>
        </w:rPr>
        <w:t xml:space="preserve"> </w:t>
      </w:r>
      <w:r w:rsidRPr="00E664AB">
        <w:rPr>
          <w:rFonts w:eastAsia="Times New Roman"/>
          <w:lang w:val="ru-RU"/>
        </w:rPr>
        <w:t>мор</w:t>
      </w:r>
      <w:r w:rsidRPr="00E664AB">
        <w:rPr>
          <w:rFonts w:eastAsia="Times New Roman"/>
          <w:spacing w:val="-3"/>
          <w:lang w:val="ru-RU"/>
        </w:rPr>
        <w:t>а</w:t>
      </w:r>
      <w:r w:rsidRPr="00E664AB">
        <w:rPr>
          <w:rFonts w:eastAsia="Times New Roman"/>
          <w:spacing w:val="3"/>
          <w:lang w:val="ru-RU"/>
        </w:rPr>
        <w:t>ј</w:t>
      </w:r>
      <w:r w:rsidRPr="00E664AB">
        <w:rPr>
          <w:rFonts w:eastAsia="Times New Roman"/>
          <w:lang w:val="ru-RU"/>
        </w:rPr>
        <w:t>у у</w:t>
      </w:r>
      <w:r w:rsidRPr="00E664AB">
        <w:rPr>
          <w:rFonts w:eastAsia="Times New Roman"/>
          <w:spacing w:val="2"/>
          <w:lang w:val="ru-RU"/>
        </w:rPr>
        <w:t xml:space="preserve"> </w:t>
      </w:r>
      <w:r w:rsidRPr="00E664AB">
        <w:rPr>
          <w:rFonts w:eastAsia="Times New Roman"/>
          <w:lang w:val="ru-RU"/>
        </w:rPr>
        <w:t>св</w:t>
      </w:r>
      <w:r w:rsidRPr="00E664AB">
        <w:rPr>
          <w:rFonts w:eastAsia="Times New Roman"/>
          <w:spacing w:val="-1"/>
          <w:lang w:val="ru-RU"/>
        </w:rPr>
        <w:t>и</w:t>
      </w:r>
      <w:r w:rsidRPr="00E664AB">
        <w:rPr>
          <w:rFonts w:eastAsia="Times New Roman"/>
          <w:lang w:val="ru-RU"/>
        </w:rPr>
        <w:t>м</w:t>
      </w:r>
      <w:r w:rsidRPr="00E664AB">
        <w:rPr>
          <w:rFonts w:eastAsia="Times New Roman"/>
          <w:spacing w:val="4"/>
          <w:lang w:val="ru-RU"/>
        </w:rPr>
        <w:t xml:space="preserve"> </w:t>
      </w:r>
      <w:r w:rsidRPr="00E664AB">
        <w:rPr>
          <w:rFonts w:eastAsia="Times New Roman"/>
          <w:lang w:val="ru-RU"/>
        </w:rPr>
        <w:t>аспекти</w:t>
      </w:r>
      <w:r w:rsidRPr="00E664AB">
        <w:rPr>
          <w:rFonts w:eastAsia="Times New Roman"/>
          <w:spacing w:val="-1"/>
          <w:lang w:val="ru-RU"/>
        </w:rPr>
        <w:t>м</w:t>
      </w:r>
      <w:r w:rsidRPr="00E664AB">
        <w:rPr>
          <w:rFonts w:eastAsia="Times New Roman"/>
          <w:lang w:val="ru-RU"/>
        </w:rPr>
        <w:t>а</w:t>
      </w:r>
      <w:r w:rsidRPr="00E664AB">
        <w:rPr>
          <w:rFonts w:eastAsia="Times New Roman"/>
          <w:spacing w:val="2"/>
          <w:lang w:val="ru-RU"/>
        </w:rPr>
        <w:t xml:space="preserve"> </w:t>
      </w:r>
      <w:r w:rsidRPr="00E664AB">
        <w:rPr>
          <w:rFonts w:eastAsia="Times New Roman"/>
          <w:lang w:val="ru-RU"/>
        </w:rPr>
        <w:t>од</w:t>
      </w:r>
      <w:r w:rsidRPr="00E664AB">
        <w:rPr>
          <w:rFonts w:eastAsia="Times New Roman"/>
          <w:spacing w:val="-1"/>
          <w:lang w:val="ru-RU"/>
        </w:rPr>
        <w:t>г</w:t>
      </w:r>
      <w:r w:rsidRPr="00E664AB">
        <w:rPr>
          <w:rFonts w:eastAsia="Times New Roman"/>
          <w:lang w:val="ru-RU"/>
        </w:rPr>
        <w:t>о</w:t>
      </w:r>
      <w:r w:rsidRPr="00E664AB">
        <w:rPr>
          <w:rFonts w:eastAsia="Times New Roman"/>
          <w:spacing w:val="-1"/>
          <w:lang w:val="ru-RU"/>
        </w:rPr>
        <w:t>в</w:t>
      </w:r>
      <w:r w:rsidRPr="00E664AB">
        <w:rPr>
          <w:rFonts w:eastAsia="Times New Roman"/>
          <w:lang w:val="ru-RU"/>
        </w:rPr>
        <w:t>арати</w:t>
      </w:r>
      <w:r w:rsidRPr="00E664AB">
        <w:rPr>
          <w:rFonts w:eastAsia="Times New Roman"/>
          <w:spacing w:val="4"/>
          <w:lang w:val="ru-RU"/>
        </w:rPr>
        <w:t xml:space="preserve"> </w:t>
      </w:r>
      <w:r w:rsidRPr="00E664AB">
        <w:rPr>
          <w:rFonts w:eastAsia="Times New Roman"/>
          <w:spacing w:val="-1"/>
          <w:lang w:val="ru-RU"/>
        </w:rPr>
        <w:t>з</w:t>
      </w:r>
      <w:r w:rsidRPr="00E664AB">
        <w:rPr>
          <w:rFonts w:eastAsia="Times New Roman"/>
          <w:lang w:val="ru-RU"/>
        </w:rPr>
        <w:t>ахте</w:t>
      </w:r>
      <w:r w:rsidRPr="00E664AB">
        <w:rPr>
          <w:rFonts w:eastAsia="Times New Roman"/>
          <w:spacing w:val="-1"/>
          <w:lang w:val="ru-RU"/>
        </w:rPr>
        <w:t>в</w:t>
      </w:r>
      <w:r w:rsidRPr="00E664AB">
        <w:rPr>
          <w:rFonts w:eastAsia="Times New Roman"/>
          <w:lang w:val="ru-RU"/>
        </w:rPr>
        <w:t>и</w:t>
      </w:r>
      <w:r w:rsidRPr="00E664AB">
        <w:rPr>
          <w:rFonts w:eastAsia="Times New Roman"/>
          <w:spacing w:val="-1"/>
          <w:lang w:val="ru-RU"/>
        </w:rPr>
        <w:t>м</w:t>
      </w:r>
      <w:r w:rsidRPr="00E664AB">
        <w:rPr>
          <w:rFonts w:eastAsia="Times New Roman"/>
          <w:lang w:val="ru-RU"/>
        </w:rPr>
        <w:t>а</w:t>
      </w:r>
      <w:r w:rsidRPr="00E664AB">
        <w:rPr>
          <w:rFonts w:eastAsia="Times New Roman"/>
          <w:spacing w:val="5"/>
          <w:lang w:val="ru-RU"/>
        </w:rPr>
        <w:t xml:space="preserve"> </w:t>
      </w:r>
      <w:r w:rsidRPr="00E664AB">
        <w:rPr>
          <w:rFonts w:eastAsia="Times New Roman"/>
          <w:spacing w:val="-3"/>
          <w:lang w:val="ru-RU"/>
        </w:rPr>
        <w:t>н</w:t>
      </w:r>
      <w:r w:rsidRPr="00E664AB">
        <w:rPr>
          <w:rFonts w:eastAsia="Times New Roman"/>
          <w:lang w:val="ru-RU"/>
        </w:rPr>
        <w:t>ар</w:t>
      </w:r>
      <w:r w:rsidRPr="00E664AB">
        <w:rPr>
          <w:rFonts w:eastAsia="Times New Roman"/>
          <w:spacing w:val="-2"/>
          <w:lang w:val="ru-RU"/>
        </w:rPr>
        <w:t>у</w:t>
      </w:r>
      <w:r w:rsidRPr="00E664AB">
        <w:rPr>
          <w:rFonts w:eastAsia="Times New Roman"/>
          <w:spacing w:val="-1"/>
          <w:lang w:val="ru-RU"/>
        </w:rPr>
        <w:t>ч</w:t>
      </w:r>
      <w:r w:rsidRPr="00E664AB">
        <w:rPr>
          <w:rFonts w:eastAsia="Times New Roman"/>
          <w:lang w:val="ru-RU"/>
        </w:rPr>
        <w:t>ио</w:t>
      </w:r>
      <w:r w:rsidRPr="00E664AB">
        <w:rPr>
          <w:rFonts w:eastAsia="Times New Roman"/>
          <w:spacing w:val="-1"/>
          <w:lang w:val="ru-RU"/>
        </w:rPr>
        <w:t>ц</w:t>
      </w:r>
      <w:r w:rsidRPr="00E664AB">
        <w:rPr>
          <w:rFonts w:eastAsia="Times New Roman"/>
          <w:lang w:val="ru-RU"/>
        </w:rPr>
        <w:t>а</w:t>
      </w:r>
      <w:r w:rsidRPr="00E664AB">
        <w:rPr>
          <w:rFonts w:eastAsia="Times New Roman"/>
          <w:spacing w:val="5"/>
          <w:lang w:val="ru-RU"/>
        </w:rPr>
        <w:t xml:space="preserve"> </w:t>
      </w:r>
      <w:r w:rsidRPr="00E664AB">
        <w:rPr>
          <w:rFonts w:eastAsia="Times New Roman"/>
          <w:lang w:val="ru-RU"/>
        </w:rPr>
        <w:t>и</w:t>
      </w:r>
      <w:r w:rsidRPr="00E664AB">
        <w:rPr>
          <w:rFonts w:eastAsia="Times New Roman"/>
          <w:spacing w:val="4"/>
          <w:lang w:val="ru-RU"/>
        </w:rPr>
        <w:t xml:space="preserve"> </w:t>
      </w:r>
      <w:r w:rsidRPr="00E664AB">
        <w:rPr>
          <w:rFonts w:eastAsia="Times New Roman"/>
          <w:spacing w:val="-1"/>
          <w:lang w:val="ru-RU"/>
        </w:rPr>
        <w:t>з</w:t>
      </w:r>
      <w:r w:rsidRPr="00E664AB">
        <w:rPr>
          <w:rFonts w:eastAsia="Times New Roman"/>
          <w:lang w:val="ru-RU"/>
        </w:rPr>
        <w:t>а</w:t>
      </w:r>
      <w:r w:rsidRPr="00E664AB">
        <w:rPr>
          <w:rFonts w:eastAsia="Times New Roman"/>
          <w:spacing w:val="1"/>
          <w:lang w:val="ru-RU"/>
        </w:rPr>
        <w:t>д</w:t>
      </w:r>
      <w:r w:rsidRPr="00E664AB">
        <w:rPr>
          <w:rFonts w:eastAsia="Times New Roman"/>
          <w:lang w:val="ru-RU"/>
        </w:rPr>
        <w:t>ат</w:t>
      </w:r>
      <w:r w:rsidRPr="00E664AB">
        <w:rPr>
          <w:rFonts w:eastAsia="Times New Roman"/>
          <w:spacing w:val="-3"/>
          <w:lang w:val="ru-RU"/>
        </w:rPr>
        <w:t>и</w:t>
      </w:r>
      <w:r w:rsidRPr="00E664AB">
        <w:rPr>
          <w:rFonts w:eastAsia="Times New Roman"/>
          <w:lang w:val="ru-RU"/>
        </w:rPr>
        <w:t>м техн</w:t>
      </w:r>
      <w:r w:rsidRPr="00E664AB">
        <w:rPr>
          <w:rFonts w:eastAsia="Times New Roman"/>
          <w:spacing w:val="-1"/>
          <w:lang w:val="ru-RU"/>
        </w:rPr>
        <w:t>ич</w:t>
      </w:r>
      <w:r w:rsidRPr="00E664AB">
        <w:rPr>
          <w:rFonts w:eastAsia="Times New Roman"/>
          <w:lang w:val="ru-RU"/>
        </w:rPr>
        <w:t>ким</w:t>
      </w:r>
      <w:r w:rsidRPr="00E664AB">
        <w:rPr>
          <w:rFonts w:eastAsia="Times New Roman"/>
          <w:spacing w:val="-1"/>
          <w:lang w:val="ru-RU"/>
        </w:rPr>
        <w:t xml:space="preserve"> </w:t>
      </w:r>
      <w:r w:rsidRPr="00E664AB">
        <w:rPr>
          <w:rFonts w:eastAsia="Times New Roman"/>
          <w:lang w:val="ru-RU"/>
        </w:rPr>
        <w:t>к</w:t>
      </w:r>
      <w:r w:rsidRPr="00E664AB">
        <w:rPr>
          <w:rFonts w:eastAsia="Times New Roman"/>
          <w:spacing w:val="-2"/>
          <w:lang w:val="ru-RU"/>
        </w:rPr>
        <w:t>а</w:t>
      </w:r>
      <w:r w:rsidRPr="00E664AB">
        <w:rPr>
          <w:rFonts w:eastAsia="Times New Roman"/>
          <w:lang w:val="ru-RU"/>
        </w:rPr>
        <w:t>ра</w:t>
      </w:r>
      <w:r w:rsidRPr="00E664AB">
        <w:rPr>
          <w:rFonts w:eastAsia="Times New Roman"/>
          <w:spacing w:val="1"/>
          <w:lang w:val="ru-RU"/>
        </w:rPr>
        <w:t>к</w:t>
      </w:r>
      <w:r w:rsidRPr="00E664AB">
        <w:rPr>
          <w:rFonts w:eastAsia="Times New Roman"/>
          <w:spacing w:val="-3"/>
          <w:lang w:val="ru-RU"/>
        </w:rPr>
        <w:t>т</w:t>
      </w:r>
      <w:r w:rsidRPr="00E664AB">
        <w:rPr>
          <w:rFonts w:eastAsia="Times New Roman"/>
          <w:lang w:val="ru-RU"/>
        </w:rPr>
        <w:t>ерист</w:t>
      </w:r>
      <w:r w:rsidRPr="00E664AB">
        <w:rPr>
          <w:rFonts w:eastAsia="Times New Roman"/>
          <w:spacing w:val="-1"/>
          <w:lang w:val="ru-RU"/>
        </w:rPr>
        <w:t>и</w:t>
      </w:r>
      <w:r w:rsidRPr="00E664AB">
        <w:rPr>
          <w:rFonts w:eastAsia="Times New Roman"/>
          <w:spacing w:val="-2"/>
          <w:lang w:val="ru-RU"/>
        </w:rPr>
        <w:t>к</w:t>
      </w:r>
      <w:r w:rsidRPr="00E664AB">
        <w:rPr>
          <w:rFonts w:eastAsia="Times New Roman"/>
          <w:lang w:val="ru-RU"/>
        </w:rPr>
        <w:t>ама.</w:t>
      </w:r>
    </w:p>
    <w:p w:rsidR="001619E7" w:rsidRPr="00E664AB" w:rsidRDefault="001619E7">
      <w:pPr>
        <w:jc w:val="both"/>
      </w:pPr>
    </w:p>
    <w:p w:rsidR="00111795" w:rsidRPr="00B15798" w:rsidRDefault="00B15798">
      <w:pPr>
        <w:jc w:val="both"/>
        <w:rPr>
          <w:iCs/>
        </w:rPr>
      </w:pPr>
      <w:r w:rsidRPr="00B15798">
        <w:rPr>
          <w:b/>
          <w:iCs/>
          <w:u w:val="single"/>
        </w:rPr>
        <w:t>9.1</w:t>
      </w:r>
      <w:r>
        <w:rPr>
          <w:iCs/>
          <w:u w:val="single"/>
        </w:rPr>
        <w:t xml:space="preserve"> </w:t>
      </w:r>
      <w:r w:rsidR="001619E7" w:rsidRPr="00E664AB">
        <w:rPr>
          <w:iCs/>
          <w:u w:val="single"/>
        </w:rPr>
        <w:t>Захтеви у погледу начина, рока и услова плаћања</w:t>
      </w:r>
      <w:r w:rsidR="001619E7" w:rsidRPr="00E664AB">
        <w:rPr>
          <w:i/>
          <w:iCs/>
          <w:u w:val="single"/>
        </w:rPr>
        <w:t>.</w:t>
      </w:r>
    </w:p>
    <w:p w:rsidR="00DA1293" w:rsidRPr="0030052C" w:rsidRDefault="009F7C4B" w:rsidP="00DA1293">
      <w:pPr>
        <w:ind w:firstLine="708"/>
        <w:jc w:val="both"/>
        <w:rPr>
          <w:sz w:val="23"/>
          <w:szCs w:val="23"/>
          <w:lang w:val="sr-Cyrl-CS"/>
        </w:rPr>
      </w:pPr>
      <w:r>
        <w:rPr>
          <w:sz w:val="23"/>
          <w:szCs w:val="23"/>
          <w:lang w:val="sr-Cyrl-CS"/>
        </w:rPr>
        <w:t xml:space="preserve"> </w:t>
      </w:r>
    </w:p>
    <w:p w:rsidR="009F7C4B" w:rsidRPr="001319F1" w:rsidRDefault="009F7C4B" w:rsidP="009F7C4B">
      <w:pPr>
        <w:jc w:val="both"/>
        <w:rPr>
          <w:iCs/>
        </w:rPr>
      </w:pPr>
      <w:r w:rsidRPr="001319F1">
        <w:rPr>
          <w:sz w:val="23"/>
          <w:szCs w:val="23"/>
          <w:lang w:val="sr-Cyrl-CS"/>
        </w:rPr>
        <w:t xml:space="preserve">Наручилац се обавезује да плати </w:t>
      </w:r>
      <w:r w:rsidRPr="001319F1">
        <w:rPr>
          <w:iCs/>
          <w:lang w:val="sr-Cyrl-CS"/>
        </w:rPr>
        <w:t>20 % износа и целокупан износ ПДВ-а</w:t>
      </w:r>
      <w:r>
        <w:rPr>
          <w:iCs/>
          <w:lang w:val="sr-Cyrl-CS"/>
        </w:rPr>
        <w:t xml:space="preserve"> (</w:t>
      </w:r>
      <w:r>
        <w:rPr>
          <w:iCs/>
        </w:rPr>
        <w:t>прва фактура)</w:t>
      </w:r>
      <w:r w:rsidRPr="001319F1">
        <w:rPr>
          <w:iCs/>
          <w:lang w:val="sr-Cyrl-CS"/>
        </w:rPr>
        <w:t>, 15 дана од дана промета добра,</w:t>
      </w:r>
      <w:r w:rsidRPr="001319F1">
        <w:rPr>
          <w:i/>
          <w:iCs/>
        </w:rPr>
        <w:t xml:space="preserve"> </w:t>
      </w:r>
      <w:r w:rsidRPr="001319F1">
        <w:rPr>
          <w:iCs/>
        </w:rPr>
        <w:t>на основу документа који испоставља понуђач</w:t>
      </w:r>
      <w:r w:rsidRPr="001319F1">
        <w:rPr>
          <w:iCs/>
          <w:lang w:val="sr-Cyrl-CS"/>
        </w:rPr>
        <w:t>, а</w:t>
      </w:r>
      <w:r w:rsidRPr="001319F1">
        <w:rPr>
          <w:iCs/>
        </w:rPr>
        <w:t xml:space="preserve"> којим је потврђена испорука д</w:t>
      </w:r>
      <w:r>
        <w:rPr>
          <w:iCs/>
        </w:rPr>
        <w:t>обра,  а престали износ до 30.07.2020</w:t>
      </w:r>
      <w:r w:rsidRPr="001319F1">
        <w:rPr>
          <w:iCs/>
        </w:rPr>
        <w:t xml:space="preserve">. </w:t>
      </w:r>
      <w:proofErr w:type="gramStart"/>
      <w:r w:rsidRPr="001319F1">
        <w:rPr>
          <w:iCs/>
        </w:rPr>
        <w:t>године</w:t>
      </w:r>
      <w:proofErr w:type="gramEnd"/>
      <w:r>
        <w:rPr>
          <w:iCs/>
        </w:rPr>
        <w:t xml:space="preserve"> (друга фактура)</w:t>
      </w:r>
      <w:r w:rsidRPr="001319F1">
        <w:rPr>
          <w:sz w:val="23"/>
          <w:szCs w:val="23"/>
          <w:lang w:val="sr-Cyrl-CS"/>
        </w:rPr>
        <w:t xml:space="preserve">, на рачун Испоручиоца  број _______________ који се води код Банке                                       ,сразмерно испорученој количини. </w:t>
      </w:r>
      <w:proofErr w:type="gramStart"/>
      <w:r w:rsidRPr="001319F1">
        <w:t>Плаћање ће се вршити у дин</w:t>
      </w:r>
      <w:r>
        <w:t>а</w:t>
      </w:r>
      <w:r w:rsidRPr="001319F1">
        <w:t>р</w:t>
      </w:r>
      <w:r>
        <w:t>с</w:t>
      </w:r>
      <w:r w:rsidRPr="001319F1">
        <w:t>кој противвредности по средњем курсу НБС-а на дан плаћања.</w:t>
      </w:r>
      <w:proofErr w:type="gramEnd"/>
    </w:p>
    <w:p w:rsidR="009F7C4B" w:rsidRPr="001319F1" w:rsidRDefault="009F7C4B" w:rsidP="009F7C4B">
      <w:pPr>
        <w:jc w:val="both"/>
        <w:rPr>
          <w:sz w:val="23"/>
          <w:szCs w:val="23"/>
        </w:rPr>
      </w:pPr>
      <w:r w:rsidRPr="001319F1">
        <w:rPr>
          <w:sz w:val="23"/>
          <w:szCs w:val="23"/>
          <w:lang w:val="sr-Cyrl-CS"/>
        </w:rPr>
        <w:tab/>
        <w:t>Фактуре које у сваком свом елементу не испуњавају услове да буду прихваћене као рачуноводствена исправа нећа бити прихваћена као основ за исплату по овом Уговору.</w:t>
      </w:r>
    </w:p>
    <w:p w:rsidR="009F7C4B" w:rsidRPr="00E664AB" w:rsidRDefault="009F7C4B" w:rsidP="009F7C4B">
      <w:pPr>
        <w:jc w:val="both"/>
        <w:rPr>
          <w:iCs/>
        </w:rPr>
      </w:pPr>
      <w:proofErr w:type="gramStart"/>
      <w:r w:rsidRPr="00E664AB">
        <w:rPr>
          <w:iCs/>
        </w:rPr>
        <w:t>Плаћање се врши уплатом на рачун понуђача.</w:t>
      </w:r>
      <w:proofErr w:type="gramEnd"/>
    </w:p>
    <w:p w:rsidR="004951AB" w:rsidRPr="00275085" w:rsidRDefault="009F7C4B" w:rsidP="009F7C4B">
      <w:pPr>
        <w:jc w:val="both"/>
        <w:rPr>
          <w:b/>
          <w:bCs/>
          <w:i/>
          <w:iCs/>
        </w:rPr>
      </w:pPr>
      <w:proofErr w:type="gramStart"/>
      <w:r w:rsidRPr="00E664AB">
        <w:rPr>
          <w:iCs/>
        </w:rPr>
        <w:t>Понуђачу није дозвољено да захтева аванс</w:t>
      </w:r>
      <w:r w:rsidR="004951AB" w:rsidRPr="00275085">
        <w:rPr>
          <w:iCs/>
        </w:rPr>
        <w:t>.</w:t>
      </w:r>
      <w:proofErr w:type="gramEnd"/>
    </w:p>
    <w:p w:rsidR="00A0389E" w:rsidRPr="00E664AB" w:rsidRDefault="00A0389E">
      <w:pPr>
        <w:jc w:val="both"/>
        <w:rPr>
          <w:b/>
          <w:bCs/>
          <w:iCs/>
        </w:rPr>
      </w:pPr>
    </w:p>
    <w:p w:rsidR="001619E7" w:rsidRPr="00E664AB" w:rsidRDefault="001619E7">
      <w:pPr>
        <w:jc w:val="both"/>
        <w:rPr>
          <w:iCs/>
        </w:rPr>
      </w:pPr>
      <w:r w:rsidRPr="00E664AB">
        <w:rPr>
          <w:b/>
          <w:bCs/>
          <w:i/>
          <w:iCs/>
        </w:rPr>
        <w:t>9.</w:t>
      </w:r>
      <w:r w:rsidR="009F7C4B">
        <w:rPr>
          <w:b/>
          <w:bCs/>
          <w:i/>
          <w:iCs/>
          <w:lang/>
        </w:rPr>
        <w:t>2</w:t>
      </w:r>
      <w:r w:rsidRPr="00E664AB">
        <w:rPr>
          <w:b/>
          <w:bCs/>
          <w:i/>
          <w:iCs/>
        </w:rPr>
        <w:t xml:space="preserve">. </w:t>
      </w:r>
      <w:r w:rsidRPr="00E664AB">
        <w:rPr>
          <w:iCs/>
          <w:u w:val="single"/>
        </w:rPr>
        <w:t>Захтев у погледу рока (испоруке добара, извршења услуге, извођења радова)</w:t>
      </w:r>
    </w:p>
    <w:p w:rsidR="009F7C4B" w:rsidRPr="00D31C71" w:rsidRDefault="009F7C4B" w:rsidP="009F7C4B">
      <w:pPr>
        <w:jc w:val="both"/>
        <w:rPr>
          <w:iCs/>
        </w:rPr>
      </w:pPr>
      <w:proofErr w:type="gramStart"/>
      <w:r w:rsidRPr="00D31C71">
        <w:rPr>
          <w:iCs/>
        </w:rPr>
        <w:t>Рок за испоруку добара</w:t>
      </w:r>
      <w:r w:rsidRPr="00D31C71">
        <w:rPr>
          <w:i/>
          <w:iCs/>
        </w:rPr>
        <w:t xml:space="preserve"> </w:t>
      </w:r>
      <w:r w:rsidRPr="00D31C71">
        <w:rPr>
          <w:iCs/>
        </w:rPr>
        <w:t xml:space="preserve">не може бити дужи од </w:t>
      </w:r>
      <w:r w:rsidRPr="001830A9">
        <w:rPr>
          <w:b/>
          <w:iCs/>
        </w:rPr>
        <w:t>5</w:t>
      </w:r>
      <w:r w:rsidRPr="00D31C71">
        <w:rPr>
          <w:iCs/>
        </w:rPr>
        <w:t xml:space="preserve"> дана од пријема наруџбенице.</w:t>
      </w:r>
      <w:proofErr w:type="gramEnd"/>
      <w:r w:rsidRPr="00D31C71">
        <w:rPr>
          <w:iCs/>
        </w:rPr>
        <w:t xml:space="preserve"> </w:t>
      </w:r>
    </w:p>
    <w:p w:rsidR="009F7C4B" w:rsidRPr="00351E25" w:rsidRDefault="009F7C4B" w:rsidP="009F7C4B">
      <w:pPr>
        <w:jc w:val="both"/>
        <w:rPr>
          <w:rFonts w:eastAsia="Calibri"/>
        </w:rPr>
      </w:pPr>
      <w:r w:rsidRPr="00351E25">
        <w:rPr>
          <w:iCs/>
        </w:rPr>
        <w:t>Место испоруке – на адресу наручиоца:</w:t>
      </w:r>
      <w:r w:rsidRPr="00D31C71">
        <w:t xml:space="preserve"> </w:t>
      </w:r>
      <w:r w:rsidRPr="00351E25">
        <w:rPr>
          <w:rFonts w:eastAsia="Calibri"/>
          <w:lang w:val="sr-Cyrl-CS"/>
        </w:rPr>
        <w:t xml:space="preserve">1. Огледно поље воћарства пољопривредног факултета у Новом Саду, Римски Шанчеви, Салаш </w:t>
      </w:r>
      <w:proofErr w:type="gramStart"/>
      <w:r w:rsidRPr="00351E25">
        <w:rPr>
          <w:rFonts w:eastAsia="Calibri"/>
          <w:lang w:val="sr-Cyrl-CS"/>
        </w:rPr>
        <w:t>69</w:t>
      </w:r>
      <w:r w:rsidRPr="00351E25">
        <w:rPr>
          <w:rFonts w:eastAsia="Calibri"/>
          <w:lang w:val="sr-Latn-CS"/>
        </w:rPr>
        <w:t xml:space="preserve"> </w:t>
      </w:r>
      <w:r w:rsidRPr="00351E25">
        <w:rPr>
          <w:rFonts w:eastAsia="Calibri"/>
          <w:lang w:val="sr-Cyrl-CS"/>
        </w:rPr>
        <w:t xml:space="preserve"> и</w:t>
      </w:r>
      <w:proofErr w:type="gramEnd"/>
      <w:r w:rsidRPr="00351E25">
        <w:rPr>
          <w:rFonts w:eastAsia="Calibri"/>
          <w:lang w:val="sr-Cyrl-CS"/>
        </w:rPr>
        <w:t xml:space="preserve"> 2. Бечеј</w:t>
      </w:r>
      <w:r w:rsidRPr="00351E25">
        <w:rPr>
          <w:rFonts w:eastAsia="Calibri"/>
          <w:sz w:val="22"/>
          <w:szCs w:val="22"/>
          <w:lang w:val="sr-Cyrl-CS"/>
        </w:rPr>
        <w:t xml:space="preserve"> </w:t>
      </w:r>
      <w:r w:rsidRPr="00351E25">
        <w:rPr>
          <w:rFonts w:eastAsia="Calibri"/>
        </w:rPr>
        <w:t>(ближа локација биће одређена у сваком појединачном уговору)</w:t>
      </w:r>
      <w:r>
        <w:rPr>
          <w:rFonts w:eastAsia="Calibri"/>
        </w:rPr>
        <w:t xml:space="preserve">, </w:t>
      </w:r>
      <w:r>
        <w:rPr>
          <w:rFonts w:eastAsia="Calibri"/>
          <w:lang/>
        </w:rPr>
        <w:t xml:space="preserve">Темерин, </w:t>
      </w:r>
      <w:r>
        <w:rPr>
          <w:rFonts w:eastAsia="Calibri"/>
          <w:lang/>
        </w:rPr>
        <w:t>Agrocampus</w:t>
      </w:r>
    </w:p>
    <w:p w:rsidR="00474339" w:rsidRPr="00E664AB" w:rsidRDefault="009F7C4B" w:rsidP="009F7C4B">
      <w:pPr>
        <w:jc w:val="both"/>
        <w:rPr>
          <w:iCs/>
        </w:rPr>
      </w:pPr>
      <w:r>
        <w:rPr>
          <w:rFonts w:eastAsia="Calibri"/>
        </w:rPr>
        <w:t>Понуђена цена обухвта трошкове транспорта до места испоруке</w:t>
      </w:r>
    </w:p>
    <w:p w:rsidR="001619E7" w:rsidRPr="00E664AB" w:rsidRDefault="001619E7">
      <w:pPr>
        <w:jc w:val="both"/>
      </w:pPr>
    </w:p>
    <w:p w:rsidR="001619E7" w:rsidRPr="00E664AB" w:rsidRDefault="001619E7">
      <w:pPr>
        <w:jc w:val="both"/>
        <w:rPr>
          <w:iCs/>
        </w:rPr>
      </w:pPr>
      <w:r w:rsidRPr="00E664AB">
        <w:rPr>
          <w:b/>
          <w:bCs/>
          <w:iCs/>
          <w:u w:val="single"/>
        </w:rPr>
        <w:t>9.</w:t>
      </w:r>
      <w:r w:rsidR="009F7C4B">
        <w:rPr>
          <w:b/>
          <w:bCs/>
          <w:iCs/>
          <w:u w:val="single"/>
        </w:rPr>
        <w:t>3</w:t>
      </w:r>
      <w:r w:rsidRPr="00E664AB">
        <w:rPr>
          <w:b/>
          <w:bCs/>
          <w:iCs/>
          <w:u w:val="single"/>
        </w:rPr>
        <w:t xml:space="preserve">. </w:t>
      </w:r>
      <w:r w:rsidRPr="00E664AB">
        <w:rPr>
          <w:iCs/>
          <w:u w:val="single"/>
        </w:rPr>
        <w:t>Захтев у погледу рока важења понуде</w:t>
      </w:r>
    </w:p>
    <w:p w:rsidR="001619E7" w:rsidRPr="00E664AB" w:rsidRDefault="001619E7">
      <w:pPr>
        <w:jc w:val="both"/>
        <w:rPr>
          <w:iCs/>
        </w:rPr>
      </w:pPr>
      <w:r w:rsidRPr="00E664AB">
        <w:rPr>
          <w:iCs/>
        </w:rPr>
        <w:t>Рок важења понуде не може бити краћи од 30 дана од дана отварања понуда.</w:t>
      </w:r>
    </w:p>
    <w:p w:rsidR="001619E7" w:rsidRPr="00E664AB" w:rsidRDefault="001619E7">
      <w:pPr>
        <w:jc w:val="both"/>
        <w:rPr>
          <w:iCs/>
        </w:rPr>
      </w:pPr>
      <w:r w:rsidRPr="00E664AB">
        <w:rPr>
          <w:iCs/>
        </w:rPr>
        <w:t>У случају истека рока важења понуде, наручилац је дужан да у писаном облику затражи од понуђача продужење рока важења понуде.</w:t>
      </w:r>
    </w:p>
    <w:p w:rsidR="001619E7" w:rsidRPr="00E664AB" w:rsidRDefault="001619E7">
      <w:pPr>
        <w:jc w:val="both"/>
        <w:rPr>
          <w:b/>
          <w:bCs/>
          <w:i/>
          <w:iCs/>
        </w:rPr>
      </w:pPr>
      <w:r w:rsidRPr="00E664AB">
        <w:rPr>
          <w:iCs/>
        </w:rPr>
        <w:t>Понуђач који прихвати захтев за продужење рока важења понуде на може мењати понуду.</w:t>
      </w:r>
    </w:p>
    <w:p w:rsidR="005A1401" w:rsidRPr="00E664AB" w:rsidRDefault="005A1401" w:rsidP="005A1401">
      <w:pPr>
        <w:jc w:val="both"/>
        <w:rPr>
          <w:b/>
          <w:color w:val="auto"/>
          <w:u w:val="single"/>
        </w:rPr>
      </w:pPr>
    </w:p>
    <w:p w:rsidR="005A1401" w:rsidRPr="00E664AB" w:rsidRDefault="005A1401" w:rsidP="005A1401">
      <w:pPr>
        <w:jc w:val="both"/>
        <w:rPr>
          <w:b/>
          <w:color w:val="auto"/>
          <w:u w:val="single"/>
        </w:rPr>
      </w:pPr>
      <w:r w:rsidRPr="00E664AB">
        <w:rPr>
          <w:b/>
          <w:color w:val="auto"/>
          <w:u w:val="single"/>
        </w:rPr>
        <w:t>9.5</w:t>
      </w:r>
      <w:r w:rsidRPr="00E664AB">
        <w:rPr>
          <w:color w:val="auto"/>
          <w:u w:val="single"/>
        </w:rPr>
        <w:t>. Други захтеви</w:t>
      </w:r>
      <w:r w:rsidRPr="00E664AB">
        <w:rPr>
          <w:b/>
          <w:color w:val="auto"/>
          <w:u w:val="single"/>
        </w:rPr>
        <w:t xml:space="preserve"> </w:t>
      </w:r>
    </w:p>
    <w:p w:rsidR="005A1401" w:rsidRPr="00E664AB" w:rsidRDefault="005A1401" w:rsidP="005A1401">
      <w:pPr>
        <w:jc w:val="both"/>
        <w:rPr>
          <w:b/>
          <w:bCs/>
          <w:i/>
          <w:iCs/>
        </w:rPr>
      </w:pPr>
    </w:p>
    <w:p w:rsidR="001619E7" w:rsidRPr="00B15798" w:rsidRDefault="001619E7">
      <w:pPr>
        <w:jc w:val="both"/>
        <w:rPr>
          <w:b/>
          <w:bCs/>
          <w:i/>
          <w:iCs/>
        </w:rPr>
      </w:pPr>
      <w:r w:rsidRPr="00E664AB">
        <w:rPr>
          <w:b/>
          <w:bCs/>
          <w:i/>
          <w:iCs/>
        </w:rPr>
        <w:t>10. ВАЛУТА И НАЧИН НА КОЈИ МОРА ДА БУДЕ НА</w:t>
      </w:r>
      <w:r w:rsidR="00B15798">
        <w:rPr>
          <w:b/>
          <w:bCs/>
          <w:i/>
          <w:iCs/>
        </w:rPr>
        <w:t>ВЕДЕНА И ИЗРАЖЕНА ЦЕНА У ПОНУДИ</w:t>
      </w:r>
    </w:p>
    <w:p w:rsidR="00DA1293" w:rsidRPr="00551F8C" w:rsidRDefault="00DA1293" w:rsidP="00DA1293">
      <w:pPr>
        <w:jc w:val="both"/>
        <w:rPr>
          <w:iCs/>
        </w:rPr>
      </w:pPr>
      <w:r w:rsidRPr="00061901">
        <w:rPr>
          <w:iCs/>
        </w:rPr>
        <w:t xml:space="preserve">Цена мора бити исказана у еурима, са и </w:t>
      </w:r>
      <w:r w:rsidRPr="00061901">
        <w:rPr>
          <w:iCs/>
          <w:color w:val="00000A"/>
        </w:rPr>
        <w:t>без пореза на додату вредност,</w:t>
      </w:r>
      <w:r w:rsidRPr="00061901">
        <w:rPr>
          <w:color w:val="00000A"/>
        </w:rPr>
        <w:t xml:space="preserve"> </w:t>
      </w:r>
      <w:r w:rsidRPr="00061901">
        <w:t>са урачунатим свим трошковима које понуђач има у реализацији предметне набавке</w:t>
      </w:r>
      <w:r w:rsidRPr="00061901">
        <w:rPr>
          <w:color w:val="auto"/>
        </w:rPr>
        <w:t xml:space="preserve">, с тим да ће се за </w:t>
      </w:r>
      <w:r w:rsidRPr="00061901">
        <w:t>оцену понуде узимати у обзир цена без пореза на додату вредност. Плаћање ће се вршити у динркој противвредности по средњем курсу НБС-а на дан плаћања</w:t>
      </w:r>
      <w:r>
        <w:t>.</w:t>
      </w:r>
    </w:p>
    <w:p w:rsidR="00DA1293" w:rsidRPr="006F1F25" w:rsidRDefault="00DA1293" w:rsidP="00DA1293">
      <w:pPr>
        <w:jc w:val="both"/>
        <w:rPr>
          <w:b/>
          <w:bCs/>
          <w:i/>
          <w:iCs/>
        </w:rPr>
      </w:pPr>
      <w:r>
        <w:rPr>
          <w:sz w:val="23"/>
          <w:szCs w:val="23"/>
        </w:rPr>
        <w:t>У понуђену цену понуђач мора укључити све евентуалне попусте.</w:t>
      </w:r>
    </w:p>
    <w:p w:rsidR="00DA1293" w:rsidRPr="008D38A1" w:rsidRDefault="00DA1293" w:rsidP="00DA1293">
      <w:pPr>
        <w:jc w:val="both"/>
      </w:pPr>
      <w:r>
        <w:rPr>
          <w:iCs/>
        </w:rPr>
        <w:t>Цена</w:t>
      </w:r>
      <w:r w:rsidRPr="008D38A1">
        <w:rPr>
          <w:iCs/>
        </w:rPr>
        <w:t xml:space="preserve"> </w:t>
      </w:r>
      <w:r>
        <w:rPr>
          <w:iCs/>
        </w:rPr>
        <w:t>је</w:t>
      </w:r>
      <w:r w:rsidRPr="008D38A1">
        <w:rPr>
          <w:iCs/>
        </w:rPr>
        <w:t xml:space="preserve"> </w:t>
      </w:r>
      <w:r>
        <w:rPr>
          <w:iCs/>
        </w:rPr>
        <w:t>фиксна</w:t>
      </w:r>
      <w:r w:rsidRPr="008D38A1">
        <w:rPr>
          <w:iCs/>
        </w:rPr>
        <w:t xml:space="preserve"> </w:t>
      </w:r>
      <w:r>
        <w:rPr>
          <w:iCs/>
        </w:rPr>
        <w:t>и</w:t>
      </w:r>
      <w:r w:rsidRPr="008D38A1">
        <w:rPr>
          <w:iCs/>
        </w:rPr>
        <w:t xml:space="preserve"> </w:t>
      </w:r>
      <w:r>
        <w:rPr>
          <w:iCs/>
        </w:rPr>
        <w:t>не</w:t>
      </w:r>
      <w:r w:rsidRPr="008D38A1">
        <w:rPr>
          <w:iCs/>
        </w:rPr>
        <w:t xml:space="preserve"> </w:t>
      </w:r>
      <w:r>
        <w:rPr>
          <w:iCs/>
        </w:rPr>
        <w:t>може</w:t>
      </w:r>
      <w:r w:rsidRPr="008D38A1">
        <w:rPr>
          <w:iCs/>
        </w:rPr>
        <w:t xml:space="preserve"> </w:t>
      </w:r>
      <w:r>
        <w:rPr>
          <w:iCs/>
        </w:rPr>
        <w:t>се</w:t>
      </w:r>
      <w:r w:rsidRPr="008D38A1">
        <w:rPr>
          <w:iCs/>
        </w:rPr>
        <w:t xml:space="preserve"> </w:t>
      </w:r>
      <w:r>
        <w:rPr>
          <w:iCs/>
        </w:rPr>
        <w:t>ме</w:t>
      </w:r>
      <w:r w:rsidRPr="008D38A1">
        <w:rPr>
          <w:iCs/>
        </w:rPr>
        <w:t>њ</w:t>
      </w:r>
      <w:r>
        <w:rPr>
          <w:iCs/>
        </w:rPr>
        <w:t>ати</w:t>
      </w:r>
      <w:r w:rsidRPr="008D38A1">
        <w:rPr>
          <w:iCs/>
        </w:rPr>
        <w:t>.</w:t>
      </w:r>
      <w:r w:rsidRPr="008D38A1">
        <w:t xml:space="preserve"> </w:t>
      </w:r>
    </w:p>
    <w:p w:rsidR="00DA1293" w:rsidRPr="008D38A1" w:rsidRDefault="00DA1293" w:rsidP="00DA1293">
      <w:pPr>
        <w:jc w:val="both"/>
        <w:rPr>
          <w:iCs/>
        </w:rPr>
      </w:pPr>
      <w:r w:rsidRPr="008D38A1">
        <w:lastRenderedPageBreak/>
        <w:t>А</w:t>
      </w:r>
      <w:r>
        <w:t>ко</w:t>
      </w:r>
      <w:r w:rsidRPr="008D38A1">
        <w:t xml:space="preserve"> </w:t>
      </w:r>
      <w:r>
        <w:t>је</w:t>
      </w:r>
      <w:r w:rsidRPr="008D38A1">
        <w:t xml:space="preserve"> </w:t>
      </w:r>
      <w:r>
        <w:t>у</w:t>
      </w:r>
      <w:r w:rsidRPr="008D38A1">
        <w:t xml:space="preserve"> </w:t>
      </w:r>
      <w:r>
        <w:t>понуди</w:t>
      </w:r>
      <w:r w:rsidRPr="008D38A1">
        <w:t xml:space="preserve"> </w:t>
      </w:r>
      <w:r>
        <w:t>исказана</w:t>
      </w:r>
      <w:r w:rsidRPr="008D38A1">
        <w:t xml:space="preserve"> </w:t>
      </w:r>
      <w:r>
        <w:t>неуобичајено</w:t>
      </w:r>
      <w:r w:rsidRPr="008D38A1">
        <w:t xml:space="preserve"> </w:t>
      </w:r>
      <w:r>
        <w:t>ниска</w:t>
      </w:r>
      <w:r w:rsidRPr="008D38A1">
        <w:t xml:space="preserve"> </w:t>
      </w:r>
      <w:r>
        <w:t>цена</w:t>
      </w:r>
      <w:r w:rsidRPr="008D38A1">
        <w:t xml:space="preserve">, </w:t>
      </w:r>
      <w:r>
        <w:t>наручилац</w:t>
      </w:r>
      <w:r w:rsidRPr="008D38A1">
        <w:t xml:space="preserve"> </w:t>
      </w:r>
      <w:r>
        <w:t>ће</w:t>
      </w:r>
      <w:r w:rsidRPr="008D38A1">
        <w:t xml:space="preserve"> </w:t>
      </w:r>
      <w:r>
        <w:t>поступити</w:t>
      </w:r>
      <w:r w:rsidRPr="008D38A1">
        <w:t xml:space="preserve"> </w:t>
      </w:r>
      <w:r>
        <w:t>у</w:t>
      </w:r>
      <w:r w:rsidRPr="008D38A1">
        <w:t xml:space="preserve"> </w:t>
      </w:r>
      <w:r>
        <w:t>складу</w:t>
      </w:r>
      <w:r w:rsidRPr="008D38A1">
        <w:t xml:space="preserve"> </w:t>
      </w:r>
      <w:r>
        <w:t>са</w:t>
      </w:r>
      <w:r w:rsidRPr="008D38A1">
        <w:t xml:space="preserve"> </w:t>
      </w:r>
      <w:r>
        <w:t>чланом</w:t>
      </w:r>
      <w:r w:rsidRPr="008D38A1">
        <w:t xml:space="preserve"> 92. З</w:t>
      </w:r>
      <w:r>
        <w:t>акона</w:t>
      </w:r>
      <w:r w:rsidRPr="008D38A1">
        <w:t>.</w:t>
      </w:r>
    </w:p>
    <w:p w:rsidR="00B15798" w:rsidRPr="00275085" w:rsidRDefault="00DA1293" w:rsidP="00DA1293">
      <w:pPr>
        <w:jc w:val="both"/>
        <w:rPr>
          <w:b/>
          <w:i/>
          <w:iCs/>
        </w:rPr>
      </w:pPr>
      <w:r w:rsidRPr="008D38A1">
        <w:rPr>
          <w:iCs/>
          <w:color w:val="auto"/>
        </w:rPr>
        <w:t>А</w:t>
      </w:r>
      <w:r>
        <w:rPr>
          <w:iCs/>
          <w:color w:val="auto"/>
        </w:rPr>
        <w:t>ко</w:t>
      </w:r>
      <w:r w:rsidRPr="008D38A1">
        <w:rPr>
          <w:iCs/>
          <w:color w:val="auto"/>
        </w:rPr>
        <w:t xml:space="preserve"> </w:t>
      </w:r>
      <w:r>
        <w:rPr>
          <w:iCs/>
          <w:color w:val="auto"/>
        </w:rPr>
        <w:t>понуђена</w:t>
      </w:r>
      <w:r w:rsidRPr="008D38A1">
        <w:rPr>
          <w:iCs/>
          <w:color w:val="auto"/>
        </w:rPr>
        <w:t xml:space="preserve"> </w:t>
      </w:r>
      <w:r>
        <w:rPr>
          <w:iCs/>
          <w:color w:val="auto"/>
        </w:rPr>
        <w:t>цена</w:t>
      </w:r>
      <w:r w:rsidRPr="008D38A1">
        <w:rPr>
          <w:iCs/>
          <w:color w:val="auto"/>
        </w:rPr>
        <w:t xml:space="preserve"> </w:t>
      </w:r>
      <w:r>
        <w:rPr>
          <w:iCs/>
          <w:color w:val="auto"/>
        </w:rPr>
        <w:t>ук</w:t>
      </w:r>
      <w:r w:rsidRPr="008D38A1">
        <w:rPr>
          <w:iCs/>
          <w:color w:val="auto"/>
        </w:rPr>
        <w:t>љ</w:t>
      </w:r>
      <w:r>
        <w:rPr>
          <w:iCs/>
          <w:color w:val="auto"/>
        </w:rPr>
        <w:t>учује</w:t>
      </w:r>
      <w:r w:rsidRPr="008D38A1">
        <w:rPr>
          <w:iCs/>
          <w:color w:val="auto"/>
        </w:rPr>
        <w:t xml:space="preserve"> </w:t>
      </w:r>
      <w:r>
        <w:rPr>
          <w:iCs/>
          <w:color w:val="auto"/>
        </w:rPr>
        <w:t>увозну</w:t>
      </w:r>
      <w:r w:rsidRPr="008D38A1">
        <w:rPr>
          <w:iCs/>
          <w:color w:val="auto"/>
        </w:rPr>
        <w:t xml:space="preserve"> </w:t>
      </w:r>
      <w:r>
        <w:rPr>
          <w:iCs/>
          <w:color w:val="auto"/>
        </w:rPr>
        <w:t>царину</w:t>
      </w:r>
      <w:r w:rsidRPr="008D38A1">
        <w:rPr>
          <w:iCs/>
          <w:color w:val="auto"/>
        </w:rPr>
        <w:t xml:space="preserve"> </w:t>
      </w:r>
      <w:r>
        <w:rPr>
          <w:iCs/>
          <w:color w:val="auto"/>
        </w:rPr>
        <w:t>и</w:t>
      </w:r>
      <w:r w:rsidRPr="008D38A1">
        <w:rPr>
          <w:iCs/>
          <w:color w:val="auto"/>
        </w:rPr>
        <w:t xml:space="preserve"> </w:t>
      </w:r>
      <w:r>
        <w:rPr>
          <w:iCs/>
          <w:color w:val="auto"/>
        </w:rPr>
        <w:t>друге</w:t>
      </w:r>
      <w:r w:rsidRPr="008D38A1">
        <w:rPr>
          <w:iCs/>
          <w:color w:val="auto"/>
        </w:rPr>
        <w:t xml:space="preserve"> </w:t>
      </w:r>
      <w:r>
        <w:rPr>
          <w:iCs/>
          <w:color w:val="auto"/>
        </w:rPr>
        <w:t>дажбине</w:t>
      </w:r>
      <w:r w:rsidRPr="008D38A1">
        <w:rPr>
          <w:iCs/>
          <w:color w:val="auto"/>
        </w:rPr>
        <w:t xml:space="preserve">, </w:t>
      </w:r>
      <w:r>
        <w:rPr>
          <w:iCs/>
          <w:color w:val="auto"/>
        </w:rPr>
        <w:t>понуђач</w:t>
      </w:r>
      <w:r w:rsidRPr="008D38A1">
        <w:rPr>
          <w:iCs/>
          <w:color w:val="auto"/>
        </w:rPr>
        <w:t xml:space="preserve"> </w:t>
      </w:r>
      <w:r>
        <w:rPr>
          <w:iCs/>
          <w:color w:val="auto"/>
        </w:rPr>
        <w:t>је</w:t>
      </w:r>
      <w:r w:rsidRPr="008D38A1">
        <w:rPr>
          <w:iCs/>
          <w:color w:val="auto"/>
        </w:rPr>
        <w:t xml:space="preserve"> </w:t>
      </w:r>
      <w:r>
        <w:rPr>
          <w:iCs/>
          <w:color w:val="auto"/>
        </w:rPr>
        <w:t>дужан</w:t>
      </w:r>
      <w:r w:rsidRPr="008D38A1">
        <w:rPr>
          <w:iCs/>
          <w:color w:val="auto"/>
        </w:rPr>
        <w:t xml:space="preserve"> </w:t>
      </w:r>
      <w:r>
        <w:rPr>
          <w:iCs/>
          <w:color w:val="auto"/>
        </w:rPr>
        <w:t>да</w:t>
      </w:r>
      <w:r w:rsidRPr="008D38A1">
        <w:rPr>
          <w:iCs/>
          <w:color w:val="auto"/>
        </w:rPr>
        <w:t xml:space="preserve"> </w:t>
      </w:r>
      <w:r>
        <w:rPr>
          <w:iCs/>
          <w:color w:val="auto"/>
        </w:rPr>
        <w:t>тај</w:t>
      </w:r>
      <w:r w:rsidRPr="008D38A1">
        <w:rPr>
          <w:iCs/>
          <w:color w:val="auto"/>
        </w:rPr>
        <w:t xml:space="preserve"> </w:t>
      </w:r>
      <w:r>
        <w:rPr>
          <w:iCs/>
          <w:color w:val="auto"/>
        </w:rPr>
        <w:t>део</w:t>
      </w:r>
      <w:r w:rsidRPr="008D38A1">
        <w:rPr>
          <w:iCs/>
          <w:color w:val="auto"/>
        </w:rPr>
        <w:t xml:space="preserve"> </w:t>
      </w:r>
      <w:r>
        <w:rPr>
          <w:iCs/>
          <w:color w:val="auto"/>
        </w:rPr>
        <w:t>одвојено</w:t>
      </w:r>
      <w:r w:rsidRPr="008D38A1">
        <w:rPr>
          <w:iCs/>
          <w:color w:val="auto"/>
        </w:rPr>
        <w:t xml:space="preserve"> </w:t>
      </w:r>
      <w:r>
        <w:rPr>
          <w:iCs/>
          <w:color w:val="auto"/>
        </w:rPr>
        <w:t>искаже</w:t>
      </w:r>
      <w:r w:rsidRPr="008D38A1">
        <w:rPr>
          <w:iCs/>
          <w:color w:val="auto"/>
        </w:rPr>
        <w:t xml:space="preserve"> </w:t>
      </w:r>
      <w:r>
        <w:rPr>
          <w:iCs/>
          <w:color w:val="auto"/>
        </w:rPr>
        <w:t>у</w:t>
      </w:r>
      <w:r w:rsidRPr="008D38A1">
        <w:rPr>
          <w:iCs/>
          <w:color w:val="auto"/>
        </w:rPr>
        <w:t xml:space="preserve"> </w:t>
      </w:r>
      <w:r>
        <w:rPr>
          <w:iCs/>
          <w:color w:val="auto"/>
        </w:rPr>
        <w:t>динарима</w:t>
      </w:r>
      <w:r w:rsidR="00B15798" w:rsidRPr="00275085">
        <w:rPr>
          <w:iCs/>
        </w:rPr>
        <w:t>.</w:t>
      </w:r>
    </w:p>
    <w:p w:rsidR="001619E7" w:rsidRPr="00B15798" w:rsidRDefault="001619E7">
      <w:pPr>
        <w:jc w:val="both"/>
      </w:pPr>
    </w:p>
    <w:p w:rsidR="001619E7" w:rsidRPr="00E664AB" w:rsidRDefault="001619E7">
      <w:pPr>
        <w:jc w:val="both"/>
        <w:rPr>
          <w:b/>
          <w:i/>
          <w:iCs/>
          <w:color w:val="auto"/>
        </w:rPr>
      </w:pPr>
      <w:r w:rsidRPr="00E664AB">
        <w:rPr>
          <w:b/>
          <w:i/>
          <w:iCs/>
          <w:color w:val="auto"/>
        </w:rPr>
        <w:t>11. ПОДАЦИ О ДРЖАВНОМ ОРГАНУ ИЛИ ОРГАНИЗАЦИЈИ, ОДНОСНО ОРГАНУ ИЛИ СЛУЖБИ ТЕРИТОРИЈАЛНЕ АУТОНОМИЈЕ  ИЛИ</w:t>
      </w:r>
      <w:r w:rsidR="006F2D58" w:rsidRPr="00E664AB">
        <w:rPr>
          <w:b/>
          <w:i/>
          <w:iCs/>
          <w:color w:val="auto"/>
        </w:rPr>
        <w:t xml:space="preserve"> ЛОКАЛНЕ САМОУПРАВЕ ГДЕ СЕ МОГУ </w:t>
      </w:r>
      <w:r w:rsidRPr="00E664AB">
        <w:rPr>
          <w:b/>
          <w:i/>
          <w:iCs/>
          <w:color w:val="auto"/>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D73D6" w:rsidRPr="00E664AB" w:rsidRDefault="007D73D6">
      <w:pPr>
        <w:jc w:val="both"/>
        <w:rPr>
          <w:b/>
          <w:i/>
          <w:iCs/>
          <w:color w:val="auto"/>
        </w:rPr>
      </w:pPr>
    </w:p>
    <w:p w:rsidR="001619E7" w:rsidRPr="00E664AB" w:rsidRDefault="001619E7">
      <w:pPr>
        <w:jc w:val="both"/>
        <w:rPr>
          <w:rFonts w:eastAsia="TimesNewRomanPSMT"/>
          <w:bCs/>
          <w:iCs/>
          <w:color w:val="auto"/>
        </w:rPr>
      </w:pPr>
      <w:r w:rsidRPr="00E664AB">
        <w:rPr>
          <w:rFonts w:eastAsia="TimesNewRomanPSMT"/>
          <w:bCs/>
          <w:iCs/>
          <w:color w:val="auto"/>
        </w:rPr>
        <w:t>Подаци о пореским обавезама се могу добити у Пореској управи, Министарства финансија и привреде.</w:t>
      </w:r>
    </w:p>
    <w:p w:rsidR="001619E7" w:rsidRPr="00E664AB" w:rsidRDefault="001619E7">
      <w:pPr>
        <w:jc w:val="both"/>
        <w:rPr>
          <w:rFonts w:eastAsia="TimesNewRomanPSMT"/>
          <w:bCs/>
          <w:iCs/>
          <w:color w:val="auto"/>
        </w:rPr>
      </w:pPr>
      <w:r w:rsidRPr="00E664AB">
        <w:rPr>
          <w:rFonts w:eastAsia="TimesNewRomanPSMT"/>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Pr="00E664AB" w:rsidRDefault="001619E7">
      <w:pPr>
        <w:jc w:val="both"/>
      </w:pPr>
      <w:r w:rsidRPr="00E664AB">
        <w:rPr>
          <w:rFonts w:eastAsia="TimesNewRomanPSMT"/>
          <w:bCs/>
          <w:iCs/>
          <w:color w:val="auto"/>
        </w:rPr>
        <w:t>Подаци о заштити при запошљавању и условима рада се могу добити у Министарству рада, запошљавања и социјалне политике.</w:t>
      </w:r>
    </w:p>
    <w:p w:rsidR="002E7EED" w:rsidRPr="00E664AB" w:rsidRDefault="002E7EED">
      <w:pPr>
        <w:jc w:val="both"/>
        <w:rPr>
          <w:lang w:val="sr-Cyrl-CS"/>
        </w:rPr>
      </w:pPr>
    </w:p>
    <w:p w:rsidR="001619E7" w:rsidRPr="00E664AB" w:rsidRDefault="001619E7">
      <w:pPr>
        <w:jc w:val="both"/>
        <w:rPr>
          <w:b/>
          <w:i/>
          <w:iCs/>
        </w:rPr>
      </w:pPr>
      <w:r w:rsidRPr="00E664AB">
        <w:rPr>
          <w:b/>
          <w:i/>
          <w:iCs/>
        </w:rPr>
        <w:t>12. ПОДАЦИ О ВРСТИ, САДРЖИНИ, НАЧИНУ ПОДНОШЕЊА, ВИСИНИ И РОКОВИМА ОБЕЗБЕЂЕЊА ИСПУЊЕЊА ОБАВЕЗА ПОНУЂАЧА</w:t>
      </w:r>
    </w:p>
    <w:p w:rsidR="00707BC3" w:rsidRPr="00E664AB" w:rsidRDefault="00707BC3" w:rsidP="00707BC3">
      <w:pPr>
        <w:tabs>
          <w:tab w:val="left" w:pos="0"/>
        </w:tabs>
        <w:jc w:val="both"/>
        <w:rPr>
          <w:sz w:val="22"/>
          <w:szCs w:val="22"/>
          <w:lang w:val="sr-Cyrl-CS"/>
        </w:rPr>
      </w:pPr>
    </w:p>
    <w:p w:rsidR="00DA1293" w:rsidRPr="00E664AB" w:rsidRDefault="00DA1293" w:rsidP="00DA1293">
      <w:pPr>
        <w:tabs>
          <w:tab w:val="left" w:pos="0"/>
        </w:tabs>
        <w:jc w:val="both"/>
        <w:rPr>
          <w:rFonts w:eastAsia="TimesNewRomanPSMT"/>
          <w:bCs/>
          <w:iCs/>
          <w:noProof/>
          <w:color w:val="auto"/>
        </w:rPr>
      </w:pPr>
      <w:r w:rsidRPr="00E664AB">
        <w:rPr>
          <w:rFonts w:eastAsia="TimesNewRomanPSMT"/>
          <w:bCs/>
          <w:iCs/>
          <w:noProof/>
          <w:color w:val="auto"/>
        </w:rPr>
        <w:t xml:space="preserve">Сви Добављачи се обавезују да у тренутку закључења овог оквирног споразума, предају Наручиоцу бланко сопствене менице, као обезбеђење за извршење оквирног споразума, које морају бити евидентиране у Регистру меница. </w:t>
      </w:r>
    </w:p>
    <w:p w:rsidR="00DA1293" w:rsidRPr="00E664AB" w:rsidRDefault="00DA1293" w:rsidP="00DA1293">
      <w:pPr>
        <w:tabs>
          <w:tab w:val="left" w:pos="0"/>
        </w:tabs>
        <w:jc w:val="both"/>
        <w:rPr>
          <w:rFonts w:eastAsia="TimesNewRomanPSMT"/>
          <w:bCs/>
          <w:iCs/>
          <w:noProof/>
          <w:color w:val="FF0000"/>
        </w:rPr>
      </w:pPr>
    </w:p>
    <w:p w:rsidR="00DA1293" w:rsidRPr="00E664AB" w:rsidRDefault="00DA1293" w:rsidP="00DA1293">
      <w:pPr>
        <w:tabs>
          <w:tab w:val="left" w:pos="0"/>
        </w:tabs>
        <w:jc w:val="both"/>
        <w:rPr>
          <w:rFonts w:eastAsia="TimesNewRomanPSMT"/>
          <w:bCs/>
          <w:iCs/>
          <w:noProof/>
          <w:color w:val="FF0000"/>
        </w:rPr>
      </w:pPr>
      <w:r w:rsidRPr="00E664AB">
        <w:rPr>
          <w:rFonts w:eastAsia="TimesNewRomanPSMT"/>
          <w:bCs/>
          <w:iCs/>
          <w:noProof/>
          <w:color w:val="auto"/>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 од процењене вредности оквирног споразума без ПДВ-а. </w:t>
      </w:r>
    </w:p>
    <w:p w:rsidR="00DA1293" w:rsidRPr="00E664AB" w:rsidRDefault="00DA1293" w:rsidP="00DA1293">
      <w:pPr>
        <w:tabs>
          <w:tab w:val="left" w:pos="0"/>
        </w:tabs>
        <w:jc w:val="both"/>
        <w:rPr>
          <w:rFonts w:eastAsia="TimesNewRomanPSMT"/>
          <w:bCs/>
          <w:iCs/>
          <w:noProof/>
          <w:color w:val="auto"/>
        </w:rPr>
      </w:pPr>
      <w:r w:rsidRPr="00E664AB">
        <w:rPr>
          <w:rFonts w:eastAsia="TimesNewRomanPSMT"/>
          <w:bCs/>
          <w:iCs/>
          <w:noProof/>
          <w:color w:val="auto"/>
        </w:rPr>
        <w:t>Уз меницу мора бити достављена копија картона депонованих потписа који је издат од стране пословне банке коју добављач наводи у меничном овлашћењу - писму. Рок важења менице је 30 дана дужи од истека важења оквирног споразума.</w:t>
      </w:r>
    </w:p>
    <w:p w:rsidR="00DA1293" w:rsidRPr="00E664AB" w:rsidRDefault="00DA1293" w:rsidP="00DA1293">
      <w:pPr>
        <w:tabs>
          <w:tab w:val="left" w:pos="0"/>
        </w:tabs>
        <w:jc w:val="both"/>
        <w:rPr>
          <w:rFonts w:eastAsia="TimesNewRomanPSMT"/>
          <w:bCs/>
          <w:iCs/>
          <w:noProof/>
          <w:color w:val="FF0000"/>
        </w:rPr>
      </w:pPr>
    </w:p>
    <w:p w:rsidR="00DA1293" w:rsidRPr="00E664AB" w:rsidRDefault="00DA1293" w:rsidP="00DA1293">
      <w:pPr>
        <w:jc w:val="both"/>
        <w:rPr>
          <w:rFonts w:eastAsia="TimesNewRomanPSMT"/>
          <w:bCs/>
          <w:iCs/>
          <w:noProof/>
          <w:color w:val="auto"/>
        </w:rPr>
      </w:pPr>
      <w:r w:rsidRPr="00E664AB">
        <w:rPr>
          <w:rFonts w:eastAsia="TimesNewRomanPSMT"/>
          <w:bCs/>
          <w:iCs/>
          <w:noProof/>
          <w:color w:val="auto"/>
        </w:rPr>
        <w:t xml:space="preserve">Наручилац ће уновчити дату меницу уколико Добављач: </w:t>
      </w:r>
    </w:p>
    <w:p w:rsidR="00DA1293" w:rsidRPr="00E664AB" w:rsidRDefault="00DA1293" w:rsidP="003D316F">
      <w:pPr>
        <w:numPr>
          <w:ilvl w:val="0"/>
          <w:numId w:val="18"/>
        </w:numPr>
        <w:suppressAutoHyphens w:val="0"/>
        <w:autoSpaceDE w:val="0"/>
        <w:autoSpaceDN w:val="0"/>
        <w:adjustRightInd w:val="0"/>
        <w:spacing w:line="240" w:lineRule="auto"/>
        <w:jc w:val="both"/>
        <w:rPr>
          <w:iCs/>
          <w:noProof/>
          <w:color w:val="auto"/>
        </w:rPr>
      </w:pPr>
      <w:r w:rsidRPr="00E664AB">
        <w:rPr>
          <w:rFonts w:eastAsia="Times New Roman"/>
          <w:noProof/>
          <w:color w:val="auto"/>
          <w:kern w:val="0"/>
          <w:lang w:eastAsia="uz-Cyrl-UZ"/>
        </w:rPr>
        <w:t xml:space="preserve">два пута узастопно </w:t>
      </w:r>
      <w:r w:rsidRPr="00E664AB">
        <w:rPr>
          <w:rFonts w:eastAsia="Times New Roman"/>
          <w:noProof/>
          <w:kern w:val="0"/>
          <w:lang w:eastAsia="uz-Cyrl-UZ"/>
        </w:rPr>
        <w:t>не достави понуду по позиву наручиоца или</w:t>
      </w:r>
    </w:p>
    <w:p w:rsidR="00DA1293" w:rsidRPr="00E664AB" w:rsidRDefault="00DA1293" w:rsidP="003D316F">
      <w:pPr>
        <w:numPr>
          <w:ilvl w:val="0"/>
          <w:numId w:val="18"/>
        </w:numPr>
        <w:suppressAutoHyphens w:val="0"/>
        <w:autoSpaceDE w:val="0"/>
        <w:autoSpaceDN w:val="0"/>
        <w:adjustRightInd w:val="0"/>
        <w:spacing w:line="240" w:lineRule="auto"/>
        <w:jc w:val="both"/>
        <w:rPr>
          <w:iCs/>
          <w:noProof/>
          <w:color w:val="auto"/>
        </w:rPr>
      </w:pPr>
      <w:r w:rsidRPr="00E664AB">
        <w:rPr>
          <w:iCs/>
          <w:noProof/>
          <w:color w:val="auto"/>
        </w:rPr>
        <w:t>без оправданог разлога одбије да закључи појединачни уговор, када му је исти додељен у складу са овим оквирним споразумом или</w:t>
      </w:r>
    </w:p>
    <w:p w:rsidR="006E4EB3" w:rsidRPr="00E664AB" w:rsidRDefault="00DA1293" w:rsidP="00DA1293">
      <w:pPr>
        <w:tabs>
          <w:tab w:val="left" w:pos="0"/>
        </w:tabs>
        <w:jc w:val="both"/>
        <w:rPr>
          <w:sz w:val="22"/>
          <w:szCs w:val="22"/>
        </w:rPr>
      </w:pPr>
      <w:r w:rsidRPr="00E664AB">
        <w:rPr>
          <w:iCs/>
          <w:noProof/>
          <w:color w:val="auto"/>
        </w:rPr>
        <w:t>не достави средство обезбеђења уз појединачни уговор који Наручилац и тај добављач закључе по основу овог оквирног споразума</w:t>
      </w:r>
      <w:r w:rsidR="00E96A7B" w:rsidRPr="00E664AB">
        <w:rPr>
          <w:color w:val="auto"/>
          <w:sz w:val="22"/>
          <w:szCs w:val="22"/>
          <w:lang w:val="hr-HR"/>
        </w:rPr>
        <w:t>.</w:t>
      </w:r>
    </w:p>
    <w:p w:rsidR="001619E7" w:rsidRPr="00E664AB" w:rsidRDefault="001619E7">
      <w:pPr>
        <w:jc w:val="both"/>
      </w:pPr>
    </w:p>
    <w:p w:rsidR="001619E7" w:rsidRPr="00E664AB" w:rsidRDefault="001619E7">
      <w:pPr>
        <w:jc w:val="both"/>
      </w:pPr>
      <w:r w:rsidRPr="00E664AB">
        <w:rPr>
          <w:b/>
          <w:bCs/>
          <w:i/>
        </w:rPr>
        <w:t xml:space="preserve">13. ЗАШТИТА ПОВЕРЉИВОСТИ ПОДАТАКА КОЈЕ НАРУЧИЛАЦ СТАВЉА ПОНУЂАЧИМА НА РАСПОЛАГАЊЕ, УКЉУЧУЈУЋИ И ЊИХОВЕ ПОДИЗВОЂАЧЕ </w:t>
      </w:r>
    </w:p>
    <w:p w:rsidR="007D60AC" w:rsidRPr="00E664AB" w:rsidRDefault="007D60AC" w:rsidP="007D60AC">
      <w:pPr>
        <w:tabs>
          <w:tab w:val="left" w:pos="0"/>
        </w:tabs>
        <w:jc w:val="both"/>
        <w:rPr>
          <w:sz w:val="22"/>
          <w:szCs w:val="22"/>
          <w:lang w:val="sr-Latn-CS"/>
        </w:rPr>
      </w:pPr>
      <w:r w:rsidRPr="00E664AB">
        <w:rPr>
          <w:sz w:val="22"/>
          <w:szCs w:val="22"/>
          <w:lang w:val="sr-Cyrl-CS"/>
        </w:rPr>
        <w:t xml:space="preserve">Подаци које понуђач оправдано означи као поверљиве биће коришћени само за намене </w:t>
      </w:r>
      <w:r w:rsidRPr="00E664AB">
        <w:rPr>
          <w:sz w:val="22"/>
          <w:szCs w:val="22"/>
          <w:lang w:val="hr-HR"/>
        </w:rPr>
        <w:t>предметног поступка</w:t>
      </w:r>
      <w:r w:rsidRPr="00E664AB">
        <w:rPr>
          <w:sz w:val="22"/>
          <w:szCs w:val="22"/>
          <w:lang w:val="sr-Cyrl-CS"/>
        </w:rPr>
        <w:t xml:space="preserve">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7D60AC" w:rsidRPr="00E664AB" w:rsidRDefault="007D60AC" w:rsidP="007D60AC">
      <w:pPr>
        <w:tabs>
          <w:tab w:val="left" w:pos="0"/>
        </w:tabs>
        <w:jc w:val="both"/>
        <w:rPr>
          <w:sz w:val="22"/>
          <w:szCs w:val="22"/>
          <w:lang w:val="sr-Cyrl-CS"/>
        </w:rPr>
      </w:pPr>
      <w:r w:rsidRPr="00E664AB">
        <w:rPr>
          <w:sz w:val="22"/>
          <w:szCs w:val="22"/>
          <w:lang w:val="sr-Cyrl-CS"/>
        </w:rPr>
        <w:lastRenderedPageBreak/>
        <w:tab/>
        <w:t>Као поверљива понуђач може означити документа која садрже личне податке, а које не садржи ни један јавни регистар или који на други начин нису доступни, као и пословне податке који су</w:t>
      </w:r>
      <w:r w:rsidRPr="00E664AB">
        <w:rPr>
          <w:sz w:val="22"/>
          <w:szCs w:val="22"/>
          <w:lang w:val="hr-HR"/>
        </w:rPr>
        <w:t xml:space="preserve"> важећим </w:t>
      </w:r>
      <w:r w:rsidRPr="00E664AB">
        <w:rPr>
          <w:sz w:val="22"/>
          <w:szCs w:val="22"/>
          <w:lang w:val="sr-Cyrl-CS"/>
        </w:rPr>
        <w:t xml:space="preserve"> прописима или интерним актима понуђача означени као поверљиви.</w:t>
      </w:r>
    </w:p>
    <w:p w:rsidR="007D60AC" w:rsidRPr="00E664AB" w:rsidRDefault="007D60AC" w:rsidP="007D60AC">
      <w:pPr>
        <w:tabs>
          <w:tab w:val="left" w:pos="0"/>
        </w:tabs>
        <w:jc w:val="both"/>
        <w:rPr>
          <w:sz w:val="22"/>
          <w:szCs w:val="22"/>
          <w:lang w:val="hr-HR"/>
        </w:rPr>
      </w:pPr>
      <w:r w:rsidRPr="00E664AB">
        <w:rPr>
          <w:sz w:val="22"/>
          <w:szCs w:val="22"/>
          <w:lang w:val="sr-Cyrl-CS"/>
        </w:rPr>
        <w:tab/>
        <w:t xml:space="preserve">Наручилац ће као поверљива третирати она документа која </w:t>
      </w:r>
      <w:r w:rsidRPr="00E664AB">
        <w:rPr>
          <w:b/>
          <w:bCs/>
          <w:sz w:val="22"/>
          <w:szCs w:val="22"/>
          <w:lang w:val="sr-Cyrl-CS"/>
        </w:rPr>
        <w:t xml:space="preserve">у десном горњем углу </w:t>
      </w:r>
      <w:r w:rsidRPr="00E664AB">
        <w:rPr>
          <w:sz w:val="22"/>
          <w:szCs w:val="22"/>
          <w:lang w:val="sr-Cyrl-CS"/>
        </w:rPr>
        <w:t>великим словима имају исписан</w:t>
      </w:r>
      <w:r w:rsidRPr="00E664AB">
        <w:rPr>
          <w:sz w:val="22"/>
          <w:szCs w:val="22"/>
          <w:lang w:val="hr-HR"/>
        </w:rPr>
        <w:t xml:space="preserve">у реч: </w:t>
      </w:r>
      <w:r w:rsidRPr="00E664AB">
        <w:rPr>
          <w:b/>
          <w:bCs/>
          <w:sz w:val="22"/>
          <w:szCs w:val="22"/>
          <w:lang w:val="sr-Cyrl-CS"/>
        </w:rPr>
        <w:t>"ПОВЕРЉИВО"</w:t>
      </w:r>
      <w:r w:rsidRPr="00E664AB">
        <w:rPr>
          <w:sz w:val="22"/>
          <w:szCs w:val="22"/>
          <w:lang w:val="sr-Cyrl-CS"/>
        </w:rPr>
        <w:t xml:space="preserve">,  испод </w:t>
      </w:r>
      <w:r w:rsidRPr="00E664AB">
        <w:rPr>
          <w:sz w:val="22"/>
          <w:szCs w:val="22"/>
          <w:lang w:val="hr-HR"/>
        </w:rPr>
        <w:t xml:space="preserve"> које се потписује овлашћено </w:t>
      </w:r>
      <w:r w:rsidRPr="00E664AB">
        <w:rPr>
          <w:sz w:val="22"/>
          <w:szCs w:val="22"/>
          <w:lang w:val="sr-Cyrl-CS"/>
        </w:rPr>
        <w:t>лиц</w:t>
      </w:r>
      <w:r w:rsidRPr="00E664AB">
        <w:rPr>
          <w:sz w:val="22"/>
          <w:szCs w:val="22"/>
          <w:lang w:val="hr-HR"/>
        </w:rPr>
        <w:t>е</w:t>
      </w:r>
      <w:r w:rsidRPr="00E664AB">
        <w:rPr>
          <w:sz w:val="22"/>
          <w:szCs w:val="22"/>
          <w:lang w:val="sr-Cyrl-CS"/>
        </w:rPr>
        <w:t xml:space="preserve"> које је потписало понуду</w:t>
      </w:r>
      <w:r w:rsidRPr="00E664AB">
        <w:rPr>
          <w:sz w:val="22"/>
          <w:szCs w:val="22"/>
          <w:lang w:val="hr-HR"/>
        </w:rPr>
        <w:t xml:space="preserve"> и свој потпис оверава печатом. </w:t>
      </w:r>
      <w:r w:rsidRPr="00E664AB">
        <w:rPr>
          <w:sz w:val="22"/>
          <w:szCs w:val="22"/>
          <w:lang w:val="sr-Cyrl-CS"/>
        </w:rPr>
        <w:t>Ако се поверљивим сматра само поједини податак у документу, поверљиви део мора бити подвучен црвено</w:t>
      </w:r>
      <w:r w:rsidRPr="00E664AB">
        <w:rPr>
          <w:sz w:val="22"/>
          <w:szCs w:val="22"/>
          <w:lang w:val="hr-HR"/>
        </w:rPr>
        <w:t xml:space="preserve">м бојом. У </w:t>
      </w:r>
      <w:r w:rsidRPr="00E664AB">
        <w:rPr>
          <w:sz w:val="22"/>
          <w:szCs w:val="22"/>
          <w:lang w:val="sr-Cyrl-CS"/>
        </w:rPr>
        <w:t>истом реду</w:t>
      </w:r>
      <w:r w:rsidRPr="00E664AB">
        <w:rPr>
          <w:sz w:val="22"/>
          <w:szCs w:val="22"/>
          <w:lang w:val="hr-HR"/>
        </w:rPr>
        <w:t>,</w:t>
      </w:r>
      <w:r w:rsidRPr="00E664AB">
        <w:rPr>
          <w:sz w:val="22"/>
          <w:szCs w:val="22"/>
          <w:lang w:val="sr-Cyrl-CS"/>
        </w:rPr>
        <w:t xml:space="preserve"> уз десну ивицу</w:t>
      </w:r>
      <w:r w:rsidRPr="00E664AB">
        <w:rPr>
          <w:sz w:val="22"/>
          <w:szCs w:val="22"/>
          <w:lang w:val="hr-HR"/>
        </w:rPr>
        <w:t>, у маргини,</w:t>
      </w:r>
      <w:r w:rsidRPr="00E664AB">
        <w:rPr>
          <w:sz w:val="22"/>
          <w:szCs w:val="22"/>
          <w:lang w:val="sr-Cyrl-CS"/>
        </w:rPr>
        <w:t xml:space="preserve"> мора бити исписан</w:t>
      </w:r>
      <w:r w:rsidRPr="00E664AB">
        <w:rPr>
          <w:sz w:val="22"/>
          <w:szCs w:val="22"/>
          <w:lang w:val="hr-HR"/>
        </w:rPr>
        <w:t xml:space="preserve">а реч: </w:t>
      </w:r>
      <w:r w:rsidRPr="00E664AB">
        <w:rPr>
          <w:sz w:val="22"/>
          <w:szCs w:val="22"/>
          <w:lang w:val="sr-Cyrl-CS"/>
        </w:rPr>
        <w:t xml:space="preserve"> </w:t>
      </w:r>
      <w:r w:rsidRPr="00E664AB">
        <w:rPr>
          <w:b/>
          <w:bCs/>
          <w:sz w:val="22"/>
          <w:szCs w:val="22"/>
          <w:lang w:val="sr-Cyrl-CS"/>
        </w:rPr>
        <w:t>"ПОВЕРЉИВО"</w:t>
      </w:r>
      <w:r w:rsidRPr="00E664AB">
        <w:rPr>
          <w:sz w:val="22"/>
          <w:szCs w:val="22"/>
          <w:lang w:val="hr-HR"/>
        </w:rPr>
        <w:t xml:space="preserve">, уз потпис овлашћеног лица и  оверу печатом. </w:t>
      </w:r>
    </w:p>
    <w:p w:rsidR="007D60AC" w:rsidRPr="00E664AB" w:rsidRDefault="007D60AC" w:rsidP="007D60AC">
      <w:pPr>
        <w:tabs>
          <w:tab w:val="left" w:pos="0"/>
        </w:tabs>
        <w:jc w:val="both"/>
        <w:rPr>
          <w:sz w:val="22"/>
          <w:szCs w:val="22"/>
          <w:lang w:val="sr-Cyrl-CS"/>
        </w:rPr>
      </w:pPr>
      <w:r w:rsidRPr="00E664AB">
        <w:rPr>
          <w:sz w:val="22"/>
          <w:szCs w:val="22"/>
          <w:lang w:val="sr-Cyrl-CS"/>
        </w:rPr>
        <w:tab/>
        <w:t>Наручилац не одговара за поверљивост података који нису означени на  наведени начин.</w:t>
      </w:r>
    </w:p>
    <w:p w:rsidR="007D60AC" w:rsidRPr="00E664AB" w:rsidRDefault="007D60AC" w:rsidP="007D60AC">
      <w:pPr>
        <w:tabs>
          <w:tab w:val="left" w:pos="0"/>
        </w:tabs>
        <w:jc w:val="both"/>
        <w:rPr>
          <w:sz w:val="22"/>
          <w:szCs w:val="22"/>
          <w:lang w:val="sr-Cyrl-CS"/>
        </w:rPr>
      </w:pPr>
      <w:r w:rsidRPr="00E664AB">
        <w:rPr>
          <w:sz w:val="22"/>
          <w:szCs w:val="22"/>
          <w:lang w:val="sr-Cyrl-CS"/>
        </w:rPr>
        <w:tab/>
        <w:t xml:space="preserve">Ако се као поверљиви означе подаци који не одговарају наведеним условима, </w:t>
      </w:r>
      <w:r w:rsidRPr="00E664AB">
        <w:rPr>
          <w:sz w:val="22"/>
          <w:szCs w:val="22"/>
          <w:lang w:val="hr-HR"/>
        </w:rPr>
        <w:t>Н</w:t>
      </w:r>
      <w:r w:rsidRPr="00E664AB">
        <w:rPr>
          <w:sz w:val="22"/>
          <w:szCs w:val="22"/>
          <w:lang w:val="sr-Cyrl-CS"/>
        </w:rPr>
        <w:t xml:space="preserve">аручилац ће позвати </w:t>
      </w:r>
      <w:r w:rsidRPr="00E664AB">
        <w:rPr>
          <w:sz w:val="22"/>
          <w:szCs w:val="22"/>
          <w:lang w:val="hr-HR"/>
        </w:rPr>
        <w:t>П</w:t>
      </w:r>
      <w:r w:rsidRPr="00E664AB">
        <w:rPr>
          <w:sz w:val="22"/>
          <w:szCs w:val="22"/>
          <w:lang w:val="sr-Cyrl-CS"/>
        </w:rPr>
        <w:t xml:space="preserve">онуђача да уклони ознаку поверљивости. Понуђач ће то учинити тако што ће његов </w:t>
      </w:r>
      <w:r w:rsidRPr="00E664AB">
        <w:rPr>
          <w:sz w:val="22"/>
          <w:szCs w:val="22"/>
          <w:lang w:val="hr-HR"/>
        </w:rPr>
        <w:t xml:space="preserve"> овлашћени </w:t>
      </w:r>
      <w:r w:rsidRPr="00E664AB">
        <w:rPr>
          <w:sz w:val="22"/>
          <w:szCs w:val="22"/>
          <w:lang w:val="sr-Cyrl-CS"/>
        </w:rPr>
        <w:t xml:space="preserve">представник изнад ознаке поверљивости написати </w:t>
      </w:r>
      <w:r w:rsidRPr="00E664AB">
        <w:rPr>
          <w:sz w:val="22"/>
          <w:szCs w:val="22"/>
          <w:lang w:val="hr-HR"/>
        </w:rPr>
        <w:t xml:space="preserve"> реч: </w:t>
      </w:r>
      <w:r w:rsidRPr="00E664AB">
        <w:rPr>
          <w:b/>
          <w:bCs/>
          <w:sz w:val="22"/>
          <w:szCs w:val="22"/>
          <w:lang w:val="sr-Cyrl-CS"/>
        </w:rPr>
        <w:t>"ОПОЗИВ"</w:t>
      </w:r>
      <w:r w:rsidRPr="00E664AB">
        <w:rPr>
          <w:sz w:val="22"/>
          <w:szCs w:val="22"/>
          <w:lang w:val="sr-Cyrl-CS"/>
        </w:rPr>
        <w:t>, уписати датум и време и потписати се.</w:t>
      </w:r>
    </w:p>
    <w:p w:rsidR="007D60AC" w:rsidRPr="00E664AB" w:rsidRDefault="007D60AC">
      <w:pPr>
        <w:jc w:val="both"/>
        <w:rPr>
          <w:b/>
          <w:bCs/>
        </w:rPr>
      </w:pPr>
    </w:p>
    <w:p w:rsidR="001619E7" w:rsidRPr="00E664AB" w:rsidRDefault="001619E7">
      <w:pPr>
        <w:jc w:val="both"/>
        <w:rPr>
          <w:b/>
          <w:bCs/>
        </w:rPr>
      </w:pPr>
      <w:r w:rsidRPr="00E664AB">
        <w:rPr>
          <w:b/>
          <w:bCs/>
        </w:rPr>
        <w:t>14. ДОДАТНЕ ИНФОРМАЦИЈЕ ИЛИ ПОЈАШЊЕЊА У ВЕЗИ СА ПРИПРЕМАЊЕМ ПОНУДЕ</w:t>
      </w:r>
    </w:p>
    <w:p w:rsidR="007D60AC" w:rsidRPr="00E664AB" w:rsidRDefault="007D60AC" w:rsidP="007D60AC">
      <w:pPr>
        <w:jc w:val="both"/>
      </w:pPr>
      <w:r w:rsidRPr="00E664AB">
        <w:t xml:space="preserve">Заинтересовано лице може, у писаном </w:t>
      </w:r>
      <w:r w:rsidRPr="00E664AB">
        <w:rPr>
          <w:color w:val="auto"/>
        </w:rPr>
        <w:t>облику, путем поште</w:t>
      </w:r>
      <w:r w:rsidRPr="00E664AB">
        <w:rPr>
          <w:color w:val="auto"/>
          <w:lang w:val="sr-Cyrl-CS"/>
        </w:rPr>
        <w:t xml:space="preserve"> на адресу наручиоца</w:t>
      </w:r>
      <w:r w:rsidRPr="00E664AB">
        <w:rPr>
          <w:color w:val="auto"/>
        </w:rPr>
        <w:t>, електронске поште</w:t>
      </w:r>
      <w:r w:rsidRPr="00E664AB">
        <w:rPr>
          <w:color w:val="auto"/>
          <w:lang w:val="sr-Cyrl-CS"/>
        </w:rPr>
        <w:t xml:space="preserve"> на </w:t>
      </w:r>
      <w:r w:rsidRPr="00E664AB">
        <w:rPr>
          <w:iCs/>
          <w:color w:val="auto"/>
        </w:rPr>
        <w:t>e</w:t>
      </w:r>
      <w:r w:rsidRPr="00E664AB">
        <w:rPr>
          <w:iCs/>
          <w:color w:val="auto"/>
          <w:lang w:val="ru-RU"/>
        </w:rPr>
        <w:t>-</w:t>
      </w:r>
      <w:r w:rsidRPr="00E664AB">
        <w:rPr>
          <w:iCs/>
          <w:color w:val="auto"/>
        </w:rPr>
        <w:t xml:space="preserve">mail </w:t>
      </w:r>
      <w:hyperlink r:id="rId10" w:history="1">
        <w:r w:rsidRPr="00E664AB">
          <w:rPr>
            <w:rStyle w:val="Hyperlink"/>
            <w:iCs/>
          </w:rPr>
          <w:t>sekretar@polj.uns.ac.rs</w:t>
        </w:r>
      </w:hyperlink>
      <w:r w:rsidRPr="00E664AB">
        <w:rPr>
          <w:iCs/>
          <w:color w:val="auto"/>
        </w:rPr>
        <w:t>,</w:t>
      </w:r>
      <w:r w:rsidRPr="00E664AB">
        <w:rPr>
          <w:color w:val="auto"/>
        </w:rPr>
        <w:t xml:space="preserve"> или факсом</w:t>
      </w:r>
      <w:r w:rsidRPr="00E664AB">
        <w:rPr>
          <w:color w:val="auto"/>
          <w:lang w:val="sr-Cyrl-CS"/>
        </w:rPr>
        <w:t xml:space="preserve"> на број</w:t>
      </w:r>
      <w:r w:rsidRPr="00E664AB">
        <w:rPr>
          <w:color w:val="auto"/>
        </w:rPr>
        <w:t xml:space="preserve"> 021-459-761 </w:t>
      </w:r>
      <w:r w:rsidRPr="00E664AB">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7D60AC" w:rsidRPr="00E664AB" w:rsidRDefault="007D60AC" w:rsidP="007D60AC">
      <w:pPr>
        <w:jc w:val="both"/>
      </w:pPr>
      <w:r w:rsidRPr="00E664AB">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D60AC" w:rsidRPr="00E664AB" w:rsidRDefault="007D60AC" w:rsidP="007D60AC">
      <w:pPr>
        <w:jc w:val="both"/>
      </w:pPr>
      <w:proofErr w:type="gramStart"/>
      <w:r w:rsidRPr="00E664AB">
        <w:t>Додатне информације или појашњења упућују се са напоменом „Захтев за додатним информацијама или појашњењима конкурсне документације,</w:t>
      </w:r>
      <w:r w:rsidRPr="00E664AB">
        <w:rPr>
          <w:rFonts w:eastAsia="TimesNewRomanPS-BoldMT"/>
          <w:b/>
          <w:bCs/>
        </w:rPr>
        <w:t xml:space="preserve"> ЈН бр </w:t>
      </w:r>
      <w:r w:rsidR="00B15798">
        <w:rPr>
          <w:rFonts w:eastAsia="TimesNewRomanPS-BoldMT"/>
          <w:b/>
          <w:bCs/>
        </w:rPr>
        <w:t>1</w:t>
      </w:r>
      <w:r w:rsidR="00DA1293">
        <w:rPr>
          <w:rFonts w:eastAsia="TimesNewRomanPS-BoldMT"/>
          <w:b/>
          <w:bCs/>
        </w:rPr>
        <w:t>0</w:t>
      </w:r>
      <w:r w:rsidR="009F7C4B">
        <w:rPr>
          <w:rFonts w:eastAsia="TimesNewRomanPS-BoldMT"/>
          <w:b/>
          <w:bCs/>
        </w:rPr>
        <w:t>9</w:t>
      </w:r>
      <w:r w:rsidRPr="00E664AB">
        <w:rPr>
          <w:rFonts w:eastAsia="TimesNewRomanPS-BoldMT"/>
          <w:b/>
          <w:bCs/>
        </w:rPr>
        <w:t>/201</w:t>
      </w:r>
      <w:r w:rsidR="00B15798">
        <w:rPr>
          <w:rFonts w:eastAsia="TimesNewRomanPS-BoldMT"/>
          <w:b/>
          <w:bCs/>
        </w:rPr>
        <w:t>9</w:t>
      </w:r>
      <w:r w:rsidRPr="00E664AB">
        <w:t>.</w:t>
      </w:r>
      <w:proofErr w:type="gramEnd"/>
    </w:p>
    <w:p w:rsidR="007D60AC" w:rsidRPr="00E664AB" w:rsidRDefault="007D60AC" w:rsidP="007D60AC">
      <w:pPr>
        <w:jc w:val="both"/>
      </w:pPr>
      <w:r w:rsidRPr="00E664AB">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D60AC" w:rsidRPr="00E664AB" w:rsidRDefault="007D60AC" w:rsidP="007D60AC">
      <w:pPr>
        <w:jc w:val="both"/>
      </w:pPr>
      <w:r w:rsidRPr="00E664AB">
        <w:t>По истеку рока предвиђеног за подношење понуда н</w:t>
      </w:r>
      <w:r w:rsidRPr="00E664AB">
        <w:rPr>
          <w:lang w:val="sr-Cyrl-CS"/>
        </w:rPr>
        <w:t>а</w:t>
      </w:r>
      <w:r w:rsidRPr="00E664AB">
        <w:t xml:space="preserve">ручилац не може да мења нити да допуњује конкурсну документацију. </w:t>
      </w:r>
    </w:p>
    <w:p w:rsidR="007D60AC" w:rsidRPr="00E664AB" w:rsidRDefault="007D60AC" w:rsidP="007D60AC">
      <w:pPr>
        <w:jc w:val="both"/>
        <w:rPr>
          <w:bCs/>
          <w:color w:val="auto"/>
        </w:rPr>
      </w:pPr>
      <w:r w:rsidRPr="00E664AB">
        <w:t xml:space="preserve">Тражење додатних информација или појашњења у вези са припремањем понуде телефоном није дозвољено. </w:t>
      </w:r>
    </w:p>
    <w:p w:rsidR="007D60AC" w:rsidRPr="00E664AB" w:rsidRDefault="007D60AC" w:rsidP="007D60AC">
      <w:pPr>
        <w:jc w:val="both"/>
      </w:pPr>
      <w:r w:rsidRPr="00E664AB">
        <w:rPr>
          <w:bCs/>
          <w:color w:val="auto"/>
        </w:rPr>
        <w:t>Комуникација у поступку јавне набавке врши се искључиво на начин одређен чланом 20. Закона.</w:t>
      </w:r>
    </w:p>
    <w:p w:rsidR="00073B7B" w:rsidRPr="00E664AB" w:rsidRDefault="00073B7B">
      <w:pPr>
        <w:jc w:val="both"/>
      </w:pPr>
    </w:p>
    <w:p w:rsidR="001619E7" w:rsidRPr="00E664AB" w:rsidRDefault="001619E7">
      <w:pPr>
        <w:jc w:val="both"/>
        <w:rPr>
          <w:b/>
          <w:bCs/>
        </w:rPr>
      </w:pPr>
      <w:r w:rsidRPr="00E664AB">
        <w:rPr>
          <w:b/>
          <w:bCs/>
        </w:rPr>
        <w:t xml:space="preserve">15. ДОДАТНА ОБЈАШЊЕЊА ОД ПОНУЂАЧА ПОСЛЕ ОТВАРАЊА ПОНУДА И КОНТРОЛА КОД ПОНУЂАЧА ОДНОСНО ЊЕГОВОГ ПОДИЗВОЂАЧА </w:t>
      </w:r>
    </w:p>
    <w:p w:rsidR="001619E7" w:rsidRPr="00E664AB" w:rsidRDefault="001619E7">
      <w:pPr>
        <w:jc w:val="both"/>
        <w:rPr>
          <w:rFonts w:eastAsia="TimesNewRomanPSMT"/>
          <w:bCs/>
        </w:rPr>
      </w:pPr>
      <w:r w:rsidRPr="00E664AB">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E664AB" w:rsidRDefault="001619E7">
      <w:pPr>
        <w:tabs>
          <w:tab w:val="left" w:pos="-135"/>
          <w:tab w:val="left" w:pos="0"/>
          <w:tab w:val="left" w:pos="120"/>
        </w:tabs>
        <w:jc w:val="both"/>
      </w:pPr>
      <w:r w:rsidRPr="00E664AB">
        <w:rPr>
          <w:rFonts w:eastAsia="TimesNewRomanPSMT"/>
          <w:bCs/>
        </w:rPr>
        <w:t>Уколико наручилац оцени да су потребна додатна објашњења или је потребно извршити</w:t>
      </w:r>
      <w:r w:rsidRPr="00E664AB">
        <w:t xml:space="preserve"> контролу (увид) код понуђача, односно његовог подизвођача</w:t>
      </w:r>
      <w:r w:rsidRPr="00E664AB">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619E7" w:rsidRPr="00E664AB" w:rsidRDefault="001619E7">
      <w:pPr>
        <w:tabs>
          <w:tab w:val="left" w:pos="-135"/>
          <w:tab w:val="left" w:pos="0"/>
          <w:tab w:val="left" w:pos="120"/>
        </w:tabs>
        <w:jc w:val="both"/>
      </w:pPr>
      <w:r w:rsidRPr="00E664AB">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619E7" w:rsidRPr="00E664AB" w:rsidRDefault="001619E7">
      <w:pPr>
        <w:tabs>
          <w:tab w:val="left" w:pos="-135"/>
          <w:tab w:val="left" w:pos="0"/>
          <w:tab w:val="left" w:pos="120"/>
        </w:tabs>
        <w:jc w:val="both"/>
      </w:pPr>
      <w:r w:rsidRPr="00E664AB">
        <w:t>У случају разлике између јединичне и укупне цене, меродавна је јединична цена.</w:t>
      </w:r>
    </w:p>
    <w:p w:rsidR="001619E7" w:rsidRPr="00E664AB" w:rsidRDefault="001619E7">
      <w:pPr>
        <w:jc w:val="both"/>
        <w:rPr>
          <w:b/>
          <w:bCs/>
        </w:rPr>
      </w:pPr>
      <w:r w:rsidRPr="00E664AB">
        <w:lastRenderedPageBreak/>
        <w:t>Ако се понуђач не сагласи са исправком рачунских грешака, наручил</w:t>
      </w:r>
      <w:r w:rsidRPr="00E664AB">
        <w:rPr>
          <w:lang w:val="sr-Cyrl-CS"/>
        </w:rPr>
        <w:t>а</w:t>
      </w:r>
      <w:r w:rsidRPr="00E664AB">
        <w:t xml:space="preserve">ц ће његову понуду одбити као неприхватљиву. </w:t>
      </w:r>
    </w:p>
    <w:p w:rsidR="001619E7" w:rsidRPr="00E664AB" w:rsidRDefault="001619E7">
      <w:pPr>
        <w:jc w:val="both"/>
        <w:rPr>
          <w:b/>
          <w:bCs/>
        </w:rPr>
      </w:pPr>
    </w:p>
    <w:p w:rsidR="001619E7" w:rsidRPr="00E664AB" w:rsidRDefault="001619E7">
      <w:pPr>
        <w:jc w:val="both"/>
        <w:rPr>
          <w:b/>
          <w:bCs/>
        </w:rPr>
      </w:pPr>
      <w:r w:rsidRPr="00E664AB">
        <w:rPr>
          <w:b/>
          <w:bCs/>
        </w:rPr>
        <w:t>16. ДОДАТНО ОБЕЗБЕЂЕЊЕ ИСПУЊЕЊА УГОВОРНИХ ОБАВЕЗА ПОНУЂАЧА КОЈИ СЕ НАЛАЗЕ НА СПИСКУ НЕГАТИВНИХ РЕФЕРЕНЦИ</w:t>
      </w:r>
    </w:p>
    <w:p w:rsidR="001619E7" w:rsidRPr="00E664AB" w:rsidRDefault="001619E7">
      <w:pPr>
        <w:jc w:val="both"/>
        <w:rPr>
          <w:rFonts w:eastAsia="TimesNewRomanPSMT"/>
          <w:b/>
          <w:bCs/>
          <w:i/>
          <w:iCs/>
        </w:rPr>
      </w:pPr>
      <w:r w:rsidRPr="00E664AB">
        <w:rPr>
          <w:rFonts w:eastAsia="TimesNewRomanPSMT"/>
          <w:bCs/>
          <w:iCs/>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E664AB">
        <w:rPr>
          <w:rFonts w:eastAsia="TimesNewRomanPSMT"/>
          <w:b/>
          <w:bCs/>
          <w:iCs/>
        </w:rPr>
        <w:t xml:space="preserve"> у тренутку закључења уговора</w:t>
      </w:r>
      <w:r w:rsidRPr="00E664AB">
        <w:rPr>
          <w:rFonts w:eastAsia="TimesNewRomanPSMT"/>
          <w:bCs/>
          <w:iCs/>
          <w:color w:val="FF0000"/>
        </w:rPr>
        <w:t xml:space="preserve"> </w:t>
      </w:r>
      <w:r w:rsidRPr="00E664AB">
        <w:rPr>
          <w:rFonts w:eastAsia="TimesNewRomanPSMT"/>
          <w:bCs/>
          <w:iCs/>
        </w:rPr>
        <w:t xml:space="preserve">преда наручиоцу </w:t>
      </w:r>
      <w:r w:rsidRPr="00E664AB">
        <w:rPr>
          <w:rFonts w:eastAsia="TimesNewRomanPSMT"/>
          <w:b/>
          <w:bCs/>
          <w:iCs/>
        </w:rPr>
        <w:t>банкарску гаранцију за добро извршење посла</w:t>
      </w:r>
      <w:r w:rsidRPr="00E664AB">
        <w:rPr>
          <w:rFonts w:eastAsia="TimesNewRomanPSMT"/>
          <w:bCs/>
          <w:iCs/>
        </w:rPr>
        <w:t>, која ће бити са клаузулама: безусловна</w:t>
      </w:r>
      <w:r w:rsidRPr="00E664AB">
        <w:rPr>
          <w:rFonts w:eastAsia="TimesNewRomanPSMT"/>
          <w:bCs/>
          <w:iCs/>
          <w:lang w:val="sr-Cyrl-CS"/>
        </w:rPr>
        <w:t xml:space="preserve"> и</w:t>
      </w:r>
      <w:r w:rsidRPr="00E664AB">
        <w:rPr>
          <w:rFonts w:eastAsia="TimesNewRomanPSMT"/>
          <w:bCs/>
          <w:iCs/>
        </w:rPr>
        <w:t xml:space="preserve"> платива на први позив. Банкарска гаранција за добро извршење посла издаје се у висини </w:t>
      </w:r>
      <w:r w:rsidRPr="00E664AB">
        <w:rPr>
          <w:rFonts w:eastAsia="TimesNewRomanPSMT"/>
          <w:b/>
          <w:bCs/>
          <w:iCs/>
          <w:u w:val="single"/>
        </w:rPr>
        <w:t>од 15%</w:t>
      </w:r>
      <w:r w:rsidRPr="00E664AB">
        <w:rPr>
          <w:rFonts w:eastAsia="TimesNewRomanPSMT"/>
          <w:b/>
          <w:bCs/>
          <w:iCs/>
          <w:u w:val="single"/>
          <w:lang w:val="sr-Cyrl-CS"/>
        </w:rPr>
        <w:t>,</w:t>
      </w:r>
      <w:r w:rsidRPr="00E664AB">
        <w:rPr>
          <w:rFonts w:eastAsia="TimesNewRomanPSMT"/>
          <w:bCs/>
          <w:iCs/>
          <w:lang w:val="sr-Cyrl-CS"/>
        </w:rPr>
        <w:t xml:space="preserve"> </w:t>
      </w:r>
      <w:r w:rsidR="00723FF8" w:rsidRPr="00E664AB">
        <w:rPr>
          <w:rFonts w:eastAsia="TimesNewRomanPSMT"/>
          <w:bCs/>
          <w:iCs/>
          <w:lang w:val="sr-Cyrl-CS"/>
        </w:rPr>
        <w:t xml:space="preserve"> </w:t>
      </w:r>
      <w:r w:rsidRPr="00E664AB">
        <w:rPr>
          <w:rFonts w:eastAsia="TimesNewRomanPSMT"/>
          <w:b/>
          <w:bCs/>
          <w:i/>
          <w:iCs/>
          <w:lang w:val="sr-Cyrl-CS"/>
        </w:rPr>
        <w:t>(уместо 10% из тачке 12. Упутства</w:t>
      </w:r>
      <w:r w:rsidR="00723FF8" w:rsidRPr="00E664AB">
        <w:rPr>
          <w:rFonts w:eastAsia="TimesNewRomanPSMT"/>
          <w:b/>
          <w:bCs/>
          <w:i/>
          <w:iCs/>
          <w:lang w:val="sr-Cyrl-CS"/>
        </w:rPr>
        <w:t xml:space="preserve"> понуђачима како да сачине понуду</w:t>
      </w:r>
      <w:r w:rsidRPr="00E664AB">
        <w:rPr>
          <w:rFonts w:eastAsia="TimesNewRomanPSMT"/>
          <w:b/>
          <w:bCs/>
          <w:i/>
          <w:iCs/>
          <w:lang w:val="sr-Cyrl-CS"/>
        </w:rPr>
        <w:t>)</w:t>
      </w:r>
      <w:r w:rsidRPr="00E664AB">
        <w:rPr>
          <w:rFonts w:eastAsia="TimesNewRomanPSMT"/>
          <w:bCs/>
          <w:iCs/>
        </w:rPr>
        <w:t xml:space="preserve">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E96A7B" w:rsidRPr="00E664AB" w:rsidRDefault="00E96A7B">
      <w:pPr>
        <w:jc w:val="both"/>
        <w:rPr>
          <w:b/>
          <w:bCs/>
        </w:rPr>
      </w:pPr>
    </w:p>
    <w:p w:rsidR="00B703D7" w:rsidRPr="00E664AB" w:rsidRDefault="001619E7">
      <w:pPr>
        <w:jc w:val="both"/>
        <w:rPr>
          <w:b/>
          <w:bCs/>
        </w:rPr>
      </w:pPr>
      <w:r w:rsidRPr="00E664AB">
        <w:rPr>
          <w:b/>
          <w:bCs/>
        </w:rPr>
        <w:t xml:space="preserve">17. ВРСТА КРИТЕРИЈУМА ЗА ДОДЕЛУ </w:t>
      </w:r>
      <w:r w:rsidR="00B703D7" w:rsidRPr="00E664AB">
        <w:rPr>
          <w:b/>
          <w:bCs/>
        </w:rPr>
        <w:t>ОКВИРНОГ СПОРАЗУМА</w:t>
      </w:r>
      <w:r w:rsidRPr="00E664AB">
        <w:rPr>
          <w:b/>
          <w:bCs/>
        </w:rPr>
        <w:t>, ЕЛЕМЕНТИ КРИТЕРИЈУМА НА ОС</w:t>
      </w:r>
      <w:r w:rsidR="00962457" w:rsidRPr="00E664AB">
        <w:rPr>
          <w:b/>
          <w:bCs/>
        </w:rPr>
        <w:t xml:space="preserve">НОВУ КОЈИХ СЕ ДОДЕЉУЈЕ </w:t>
      </w:r>
      <w:r w:rsidR="00B703D7" w:rsidRPr="00E664AB">
        <w:rPr>
          <w:b/>
          <w:bCs/>
        </w:rPr>
        <w:t xml:space="preserve">ОКВИРНИ СПОРАЗУМ  </w:t>
      </w:r>
    </w:p>
    <w:p w:rsidR="005D085E" w:rsidRDefault="00B703D7" w:rsidP="005D085E">
      <w:pPr>
        <w:jc w:val="both"/>
      </w:pPr>
      <w:r w:rsidRPr="00E664AB">
        <w:t>Критеријум за закључење оквирног споразума ће бити „најнижа цена“.</w:t>
      </w:r>
    </w:p>
    <w:p w:rsidR="00B15798" w:rsidRPr="00B15798" w:rsidRDefault="00B15798" w:rsidP="005D085E">
      <w:pPr>
        <w:jc w:val="both"/>
        <w:rPr>
          <w:b/>
          <w:bCs/>
        </w:rPr>
      </w:pPr>
    </w:p>
    <w:p w:rsidR="001619E7" w:rsidRPr="00E664AB" w:rsidRDefault="001619E7">
      <w:pPr>
        <w:jc w:val="both"/>
        <w:rPr>
          <w:b/>
          <w:bCs/>
        </w:rPr>
      </w:pPr>
      <w:r w:rsidRPr="00E664AB">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619E7" w:rsidRPr="00E664AB" w:rsidRDefault="001619E7">
      <w:pPr>
        <w:jc w:val="both"/>
        <w:rPr>
          <w:b/>
          <w:bCs/>
        </w:rPr>
      </w:pPr>
    </w:p>
    <w:p w:rsidR="00474339" w:rsidRPr="00E664AB" w:rsidRDefault="00DA1293" w:rsidP="00474339">
      <w:pPr>
        <w:jc w:val="both"/>
        <w:rPr>
          <w:b/>
          <w:bCs/>
          <w:i/>
          <w:iCs/>
        </w:rPr>
      </w:pPr>
      <w:r w:rsidRPr="00E664AB">
        <w:rPr>
          <w:iCs/>
        </w:rPr>
        <w:t>Уколико две или више понуда имају исту понуђену цену, као најповољнија биће изабрана понуда оног понуђача који је понудио краћи рок испоруке</w:t>
      </w:r>
      <w:r w:rsidR="00474339" w:rsidRPr="00E664AB">
        <w:rPr>
          <w:iCs/>
        </w:rPr>
        <w:t>.</w:t>
      </w:r>
      <w:r w:rsidR="007E03CF" w:rsidRPr="00E664AB">
        <w:rPr>
          <w:iCs/>
        </w:rPr>
        <w:t xml:space="preserve"> </w:t>
      </w:r>
    </w:p>
    <w:p w:rsidR="00747DC5" w:rsidRPr="00E664AB" w:rsidRDefault="00747DC5">
      <w:pPr>
        <w:jc w:val="both"/>
        <w:rPr>
          <w:b/>
          <w:bCs/>
          <w:lang w:val="sr-Cyrl-CS"/>
        </w:rPr>
      </w:pPr>
    </w:p>
    <w:p w:rsidR="001619E7" w:rsidRPr="00E664AB" w:rsidRDefault="001619E7">
      <w:pPr>
        <w:jc w:val="both"/>
        <w:rPr>
          <w:b/>
          <w:bCs/>
        </w:rPr>
      </w:pPr>
      <w:r w:rsidRPr="00E664AB">
        <w:rPr>
          <w:b/>
          <w:bCs/>
          <w:lang w:val="sr-Cyrl-CS"/>
        </w:rPr>
        <w:t>1</w:t>
      </w:r>
      <w:r w:rsidRPr="00E664AB">
        <w:rPr>
          <w:b/>
          <w:bCs/>
        </w:rPr>
        <w:t xml:space="preserve">9. ПОШТОВАЊЕ ОБАВЕЗА КОЈЕ ПРОИЗИЛАЗЕ ИЗ ВАЖЕЋИХ ПРОПИСА </w:t>
      </w:r>
    </w:p>
    <w:p w:rsidR="00423DD5" w:rsidRPr="00E664AB" w:rsidRDefault="00423DD5" w:rsidP="00423DD5">
      <w:pPr>
        <w:jc w:val="both"/>
      </w:pPr>
      <w:r w:rsidRPr="00E664AB">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(Образац изјаве, дат је у </w:t>
      </w:r>
      <w:r w:rsidRPr="00E664AB">
        <w:rPr>
          <w:lang w:val="sr-Cyrl-CS"/>
        </w:rPr>
        <w:t xml:space="preserve">поглављу </w:t>
      </w:r>
      <w:r w:rsidRPr="00E664AB">
        <w:t>XII</w:t>
      </w:r>
      <w:r w:rsidRPr="00E664AB">
        <w:rPr>
          <w:lang w:val="ru-RU"/>
        </w:rPr>
        <w:t xml:space="preserve"> </w:t>
      </w:r>
      <w:r w:rsidRPr="00E664AB">
        <w:t>конкурсне документације)</w:t>
      </w:r>
      <w:r w:rsidRPr="00E664AB">
        <w:rPr>
          <w:lang w:val="sr-Cyrl-CS"/>
        </w:rPr>
        <w:t>.</w:t>
      </w:r>
    </w:p>
    <w:p w:rsidR="001619E7" w:rsidRPr="00E664AB" w:rsidRDefault="001619E7">
      <w:pPr>
        <w:jc w:val="both"/>
        <w:rPr>
          <w:b/>
        </w:rPr>
      </w:pPr>
      <w:r w:rsidRPr="00E664AB">
        <w:t xml:space="preserve"> </w:t>
      </w:r>
    </w:p>
    <w:p w:rsidR="001619E7" w:rsidRPr="00E664AB" w:rsidRDefault="001619E7">
      <w:pPr>
        <w:jc w:val="both"/>
        <w:rPr>
          <w:b/>
        </w:rPr>
      </w:pPr>
      <w:r w:rsidRPr="00E664AB">
        <w:rPr>
          <w:b/>
        </w:rPr>
        <w:t>20. КОРИШЋЕЊЕ ПАТЕНТА И ОДГОВОРНОСТ ЗА ПОВРЕДУ ЗАШТИЋЕНИХ ПРАВА ИНТЕЛЕКТУАЛНЕ СВОЈИНЕ ТРЕЋИХ ЛИЦА</w:t>
      </w:r>
    </w:p>
    <w:p w:rsidR="001619E7" w:rsidRPr="00E664AB" w:rsidRDefault="001619E7">
      <w:pPr>
        <w:jc w:val="both"/>
        <w:rPr>
          <w:b/>
        </w:rPr>
      </w:pPr>
      <w:r w:rsidRPr="00E664A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1619E7" w:rsidRPr="00E664AB" w:rsidRDefault="001619E7">
      <w:pPr>
        <w:jc w:val="both"/>
        <w:rPr>
          <w:b/>
        </w:rPr>
      </w:pPr>
    </w:p>
    <w:p w:rsidR="001619E7" w:rsidRPr="00E664AB" w:rsidRDefault="001619E7">
      <w:pPr>
        <w:jc w:val="both"/>
        <w:rPr>
          <w:b/>
          <w:bCs/>
        </w:rPr>
      </w:pPr>
      <w:r w:rsidRPr="00632770">
        <w:rPr>
          <w:b/>
          <w:bCs/>
        </w:rPr>
        <w:t>21. НАЧИН И РОК ЗА ПОДНОШЕЊЕ ЗАХТЕВА ЗА ЗАШТИТУ ПРАВА ПОНУЂАЧА</w:t>
      </w:r>
      <w:r w:rsidRPr="00E664AB">
        <w:rPr>
          <w:b/>
          <w:bCs/>
        </w:rPr>
        <w:t xml:space="preserve"> </w:t>
      </w:r>
    </w:p>
    <w:p w:rsidR="00423DD5" w:rsidRPr="00E664AB" w:rsidRDefault="00423DD5" w:rsidP="00423DD5">
      <w:pPr>
        <w:jc w:val="both"/>
      </w:pPr>
      <w:r w:rsidRPr="00E664AB">
        <w:t>Захтев за заштиту права може да поднесе понуђач, односно свако заинтересовано лице, или пословно удружење у њихово им</w:t>
      </w:r>
      <w:r w:rsidRPr="00E664AB">
        <w:rPr>
          <w:lang w:val="sr-Cyrl-CS"/>
        </w:rPr>
        <w:t>е</w:t>
      </w:r>
      <w:r w:rsidRPr="00E664AB">
        <w:t xml:space="preserve">. </w:t>
      </w:r>
    </w:p>
    <w:p w:rsidR="00423DD5" w:rsidRPr="00E664AB" w:rsidRDefault="00423DD5" w:rsidP="00423DD5">
      <w:pPr>
        <w:jc w:val="both"/>
      </w:pPr>
      <w:r w:rsidRPr="00E664AB">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664AB">
        <w:rPr>
          <w:rFonts w:eastAsia="TimesNewRomanPSMT"/>
          <w:bCs/>
        </w:rPr>
        <w:t xml:space="preserve"> </w:t>
      </w:r>
      <w:r w:rsidRPr="00E664AB">
        <w:rPr>
          <w:rFonts w:eastAsia="TimesNewRomanPSMT"/>
          <w:bCs/>
          <w:color w:val="auto"/>
        </w:rPr>
        <w:t>Захтев за заштиту права се доставља непосредно, електронском поштом</w:t>
      </w:r>
      <w:r w:rsidRPr="00E664AB">
        <w:rPr>
          <w:color w:val="auto"/>
          <w:lang w:val="sr-Cyrl-CS"/>
        </w:rPr>
        <w:t xml:space="preserve"> на </w:t>
      </w:r>
      <w:r w:rsidRPr="00E664AB">
        <w:rPr>
          <w:iCs/>
          <w:color w:val="auto"/>
        </w:rPr>
        <w:t>e</w:t>
      </w:r>
      <w:r w:rsidRPr="00E664AB">
        <w:rPr>
          <w:iCs/>
          <w:color w:val="auto"/>
          <w:lang w:val="ru-RU"/>
        </w:rPr>
        <w:t>-</w:t>
      </w:r>
      <w:r w:rsidRPr="00E664AB">
        <w:rPr>
          <w:iCs/>
          <w:color w:val="auto"/>
        </w:rPr>
        <w:t>mail</w:t>
      </w:r>
      <w:r w:rsidRPr="00E664AB">
        <w:rPr>
          <w:color w:val="auto"/>
          <w:lang w:val="sr-Cyrl-CS"/>
        </w:rPr>
        <w:t xml:space="preserve"> </w:t>
      </w:r>
      <w:hyperlink r:id="rId11" w:history="1">
        <w:r w:rsidRPr="00E664AB">
          <w:rPr>
            <w:rStyle w:val="Hyperlink"/>
            <w:lang w:val="sr-Cyrl-CS"/>
          </w:rPr>
          <w:t>sekretar@polj.uns.ac.rs</w:t>
        </w:r>
      </w:hyperlink>
      <w:r w:rsidRPr="00E664AB">
        <w:rPr>
          <w:color w:val="auto"/>
        </w:rPr>
        <w:t xml:space="preserve"> </w:t>
      </w:r>
      <w:r w:rsidRPr="00E664AB">
        <w:rPr>
          <w:rFonts w:eastAsia="TimesNewRomanPSMT"/>
          <w:bCs/>
          <w:color w:val="auto"/>
        </w:rPr>
        <w:t xml:space="preserve"> факсом </w:t>
      </w:r>
      <w:r w:rsidRPr="00E664AB">
        <w:rPr>
          <w:color w:val="auto"/>
          <w:lang w:val="sr-Cyrl-CS"/>
        </w:rPr>
        <w:t>на број</w:t>
      </w:r>
      <w:r w:rsidRPr="00E664AB">
        <w:rPr>
          <w:color w:val="auto"/>
        </w:rPr>
        <w:t xml:space="preserve"> 021-459-761</w:t>
      </w:r>
      <w:r w:rsidRPr="00E664AB">
        <w:rPr>
          <w:iCs/>
          <w:color w:val="auto"/>
          <w:lang w:val="sr-Cyrl-CS"/>
        </w:rPr>
        <w:t xml:space="preserve"> </w:t>
      </w:r>
      <w:r w:rsidRPr="00E664AB">
        <w:rPr>
          <w:rFonts w:eastAsia="TimesNewRomanPSMT"/>
          <w:bCs/>
          <w:color w:val="auto"/>
        </w:rPr>
        <w:t xml:space="preserve">или препорученом пошиљком </w:t>
      </w:r>
      <w:r w:rsidRPr="00E664AB">
        <w:rPr>
          <w:rFonts w:eastAsia="TimesNewRomanPSMT"/>
          <w:bCs/>
          <w:color w:val="auto"/>
        </w:rPr>
        <w:lastRenderedPageBreak/>
        <w:t>са повратницом.</w:t>
      </w:r>
      <w:r w:rsidRPr="00E664AB">
        <w:rPr>
          <w:rFonts w:eastAsia="TimesNewRomanPSMT"/>
          <w:bCs/>
          <w:lang w:val="sr-Cyrl-CS"/>
        </w:rPr>
        <w:t xml:space="preserve"> </w:t>
      </w:r>
      <w:r w:rsidRPr="00E664A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E664AB">
        <w:rPr>
          <w:lang w:val="sr-Cyrl-CS"/>
        </w:rPr>
        <w:t xml:space="preserve"> </w:t>
      </w:r>
      <w:r w:rsidRPr="00E664A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423DD5" w:rsidRPr="00E664AB" w:rsidRDefault="00423DD5" w:rsidP="00423DD5">
      <w:pPr>
        <w:jc w:val="both"/>
      </w:pPr>
      <w:r w:rsidRPr="00E664AB">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E664AB">
        <w:rPr>
          <w:lang w:val="sr-Cyrl-CS"/>
        </w:rPr>
        <w:t>7</w:t>
      </w:r>
      <w:r w:rsidRPr="00E664AB">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423DD5" w:rsidRPr="00E664AB" w:rsidRDefault="00423DD5" w:rsidP="00423DD5">
      <w:pPr>
        <w:jc w:val="both"/>
      </w:pPr>
      <w:r w:rsidRPr="00E664AB">
        <w:t xml:space="preserve">После доношења одлуке о додели </w:t>
      </w:r>
      <w:r w:rsidR="00B70C9B" w:rsidRPr="00E664AB">
        <w:t>оквирног споразума</w:t>
      </w:r>
      <w:r w:rsidRPr="00E664AB">
        <w:t xml:space="preserve"> из чл. 108. Закона или одлуке о обустави поступка јавне набавке из чл. 109. Закона, рок за подношење захтева за заштиту права је </w:t>
      </w:r>
      <w:r w:rsidRPr="00E664AB">
        <w:rPr>
          <w:lang w:val="sr-Cyrl-CS"/>
        </w:rPr>
        <w:t xml:space="preserve">10 </w:t>
      </w:r>
      <w:r w:rsidRPr="00E664AB">
        <w:t xml:space="preserve">дана од дана пријема одлуке. </w:t>
      </w:r>
    </w:p>
    <w:p w:rsidR="00423DD5" w:rsidRPr="00E664AB" w:rsidRDefault="00423DD5" w:rsidP="00423DD5">
      <w:pPr>
        <w:jc w:val="both"/>
      </w:pPr>
      <w:r w:rsidRPr="00E664A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423DD5" w:rsidRPr="00E664AB" w:rsidRDefault="00423DD5" w:rsidP="00423DD5">
      <w:pPr>
        <w:jc w:val="both"/>
        <w:rPr>
          <w:rFonts w:eastAsia="TimesNewRomanPSMT"/>
          <w:bCs/>
        </w:rPr>
      </w:pPr>
      <w:r w:rsidRPr="00E664AB">
        <w:t>Ако је у истом поступку јавне набавке поново поднет захтев за заштиту права од стр</w:t>
      </w:r>
      <w:r w:rsidRPr="00E664AB">
        <w:rPr>
          <w:lang w:val="sr-Cyrl-CS"/>
        </w:rPr>
        <w:t>а</w:t>
      </w:r>
      <w:r w:rsidRPr="00E664AB">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423DD5" w:rsidRPr="00E664AB" w:rsidRDefault="00423DD5" w:rsidP="00423DD5">
      <w:pPr>
        <w:pStyle w:val="ListParagraph"/>
        <w:ind w:left="0"/>
        <w:jc w:val="both"/>
        <w:rPr>
          <w:bCs/>
          <w:lang w:val="sr-Cyrl-CS"/>
        </w:rPr>
      </w:pPr>
      <w:r w:rsidRPr="00E664AB">
        <w:t xml:space="preserve">Приликом подношења захтева за заштиту права, понуђач је дужан да уплати таксу у висини од 120.000,00 динара, на рачун буџета Републике Србије: 840-30678845-06, позив на број 97 50-016, Републичка административна такса за јавну набавку број </w:t>
      </w:r>
      <w:r w:rsidR="00B15798">
        <w:rPr>
          <w:b/>
          <w:u w:val="single"/>
        </w:rPr>
        <w:t>1</w:t>
      </w:r>
      <w:r w:rsidR="009F7C4B">
        <w:rPr>
          <w:b/>
          <w:u w:val="single"/>
        </w:rPr>
        <w:t>09</w:t>
      </w:r>
      <w:r w:rsidRPr="00E664AB">
        <w:rPr>
          <w:b/>
          <w:u w:val="single"/>
        </w:rPr>
        <w:t>/201</w:t>
      </w:r>
      <w:r w:rsidR="00B15798">
        <w:rPr>
          <w:b/>
          <w:u w:val="single"/>
        </w:rPr>
        <w:t>9</w:t>
      </w:r>
      <w:r w:rsidRPr="00E664AB">
        <w:t xml:space="preserve">, прималац уплате: буџет Републике Србије. </w:t>
      </w:r>
      <w:r w:rsidRPr="00E664AB">
        <w:rPr>
          <w:bCs/>
          <w:lang w:val="sr-Cyrl-CS"/>
        </w:rPr>
        <w:t xml:space="preserve">Уколико подносилац захтева оспорава Одлуку о додели уговора такса износи </w:t>
      </w:r>
      <w:r w:rsidRPr="00E664AB">
        <w:t xml:space="preserve">120.000,00 </w:t>
      </w:r>
      <w:r w:rsidRPr="00E664AB">
        <w:rPr>
          <w:bCs/>
          <w:lang w:val="sr-Cyrl-CS"/>
        </w:rPr>
        <w:t xml:space="preserve">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423DD5" w:rsidRPr="00E664AB" w:rsidRDefault="00423DD5" w:rsidP="00423DD5">
      <w:pPr>
        <w:pStyle w:val="ListParagraph"/>
        <w:ind w:left="0"/>
        <w:jc w:val="both"/>
        <w:rPr>
          <w:bCs/>
          <w:lang w:val="sr-Cyrl-CS"/>
        </w:rPr>
      </w:pPr>
      <w:r w:rsidRPr="00E664AB">
        <w:rPr>
          <w:bCs/>
          <w:lang w:val="sr-Cyrl-C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w:t>
      </w:r>
      <w:r w:rsidRPr="00E664AB">
        <w:t xml:space="preserve">120.000,00 </w:t>
      </w:r>
      <w:r w:rsidRPr="00E664AB">
        <w:rPr>
          <w:bCs/>
          <w:lang w:val="sr-Cyrl-CS"/>
        </w:rPr>
        <w:t xml:space="preserve">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w:t>
      </w:r>
      <w:r w:rsidRPr="00E664AB">
        <w:t xml:space="preserve">120.000,00 </w:t>
      </w:r>
      <w:r w:rsidRPr="00E664AB">
        <w:rPr>
          <w:bCs/>
          <w:lang w:val="sr-Cyrl-CS"/>
        </w:rPr>
        <w:t>динара.</w:t>
      </w:r>
    </w:p>
    <w:p w:rsidR="00423DD5" w:rsidRPr="00E664AB" w:rsidRDefault="00423DD5" w:rsidP="00423DD5">
      <w:pPr>
        <w:jc w:val="both"/>
      </w:pPr>
      <w:r w:rsidRPr="00E664AB">
        <w:t xml:space="preserve">Уз захтев се прилаже доказ о уплати таксе. Примере правилно попуњених образаца налога за уплату или налога за пренос можете видети у оквиру „банера“ на интернет страници Републичке комисије: http://www.kjn.gov.rs. Као доказ о уплати таксе, у смислу члана 151. став 1. тачка 6) ЗЈН, a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 прихватиће се: 1) Потврда о извршеној уплати републичке административне таксе из члана 156. ЗЈН која садржи следеће: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 буџета: 840-30678845-06;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ознакa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w:t>
      </w:r>
      <w:r w:rsidRPr="00E664AB">
        <w:lastRenderedPageBreak/>
        <w:t>овлашћеног лица банке; 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3) Потврда издата од стране Републике Србије, Министарства финансија, Управе за трезор,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423DD5" w:rsidRPr="00E664AB" w:rsidRDefault="00423DD5" w:rsidP="00423DD5">
      <w:pPr>
        <w:jc w:val="both"/>
      </w:pPr>
      <w:r w:rsidRPr="00E664AB">
        <w:rPr>
          <w:rFonts w:eastAsia="TimesNewRomanPSMT"/>
          <w:bCs/>
        </w:rPr>
        <w:t>Поступак заштите права понуђача регулисан је одредбама чл. 138. - 167. Закона.</w:t>
      </w:r>
    </w:p>
    <w:p w:rsidR="007F7733" w:rsidRPr="00E664AB" w:rsidRDefault="007F7733">
      <w:pPr>
        <w:jc w:val="both"/>
        <w:rPr>
          <w:lang w:val="sr-Cyrl-CS"/>
        </w:rPr>
      </w:pPr>
    </w:p>
    <w:p w:rsidR="001619E7" w:rsidRPr="00E664AB" w:rsidRDefault="001619E7">
      <w:pPr>
        <w:jc w:val="both"/>
        <w:rPr>
          <w:b/>
        </w:rPr>
      </w:pPr>
      <w:r w:rsidRPr="00E664AB">
        <w:rPr>
          <w:b/>
        </w:rPr>
        <w:t xml:space="preserve">22. РОК У КОЈЕМ ЋЕ </w:t>
      </w:r>
      <w:r w:rsidR="00643809" w:rsidRPr="00E664AB">
        <w:rPr>
          <w:b/>
        </w:rPr>
        <w:t xml:space="preserve">ОКВИРНИ СПОРАЗУМ </w:t>
      </w:r>
      <w:r w:rsidRPr="00E664AB">
        <w:rPr>
          <w:b/>
        </w:rPr>
        <w:t>БИТИ ЗАКЉУЧЕН</w:t>
      </w:r>
    </w:p>
    <w:p w:rsidR="001619E7" w:rsidRPr="00E664AB" w:rsidRDefault="001619E7">
      <w:pPr>
        <w:jc w:val="both"/>
      </w:pPr>
      <w:r w:rsidRPr="00E664AB">
        <w:t>Уговор о јавној набавци ће бити закључен са понуђачем којем је додељен уговор у року од 8 дана од дана протека рока за подношење захт</w:t>
      </w:r>
      <w:r w:rsidRPr="00E664AB">
        <w:rPr>
          <w:lang w:val="sr-Cyrl-CS"/>
        </w:rPr>
        <w:t>е</w:t>
      </w:r>
      <w:r w:rsidRPr="00E664AB">
        <w:t xml:space="preserve">ва за заштиту права из члана 149. Закона. </w:t>
      </w:r>
    </w:p>
    <w:p w:rsidR="001619E7" w:rsidRPr="00E664AB" w:rsidRDefault="001619E7">
      <w:pPr>
        <w:jc w:val="both"/>
      </w:pPr>
      <w:r w:rsidRPr="00E664AB">
        <w:t>У случају да је поднета само једна понуда наручилац може закључити уговор пре истека рока за подношење захт</w:t>
      </w:r>
      <w:r w:rsidR="00F008D3" w:rsidRPr="00E664AB">
        <w:t>е</w:t>
      </w:r>
      <w:r w:rsidRPr="00E664AB">
        <w:t xml:space="preserve">ва за заштиту права, у складу са чланом 112. став 2. тачка 5) Закона. </w:t>
      </w:r>
    </w:p>
    <w:p w:rsidR="00DC059F" w:rsidRPr="00E664AB" w:rsidRDefault="00DC059F" w:rsidP="00DC059F">
      <w:pPr>
        <w:pStyle w:val="bodytext0"/>
        <w:jc w:val="both"/>
        <w:rPr>
          <w:rFonts w:ascii="Times New Roman" w:hAnsi="Times New Roman" w:cs="Times New Roman"/>
          <w:sz w:val="24"/>
          <w:szCs w:val="24"/>
          <w:lang w:val="ru-RU"/>
        </w:rPr>
      </w:pPr>
      <w:r w:rsidRPr="00E664AB">
        <w:rPr>
          <w:rFonts w:ascii="Times New Roman" w:hAnsi="Times New Roman" w:cs="Times New Roman"/>
          <w:sz w:val="24"/>
          <w:szCs w:val="24"/>
          <w:lang w:val="ru-RU"/>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562750" w:rsidRDefault="00562750"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1619E7" w:rsidRPr="00E664AB" w:rsidRDefault="001619E7">
      <w:pPr>
        <w:shd w:val="clear" w:color="auto" w:fill="C6D9F1"/>
        <w:jc w:val="center"/>
        <w:rPr>
          <w:b/>
          <w:bCs/>
          <w:i/>
          <w:iCs/>
          <w:sz w:val="28"/>
          <w:szCs w:val="28"/>
        </w:rPr>
      </w:pPr>
      <w:proofErr w:type="gramStart"/>
      <w:r w:rsidRPr="00E664AB">
        <w:rPr>
          <w:b/>
          <w:bCs/>
          <w:i/>
          <w:iCs/>
          <w:sz w:val="28"/>
          <w:szCs w:val="28"/>
        </w:rPr>
        <w:lastRenderedPageBreak/>
        <w:t>VII  ОБРАЗАЦ</w:t>
      </w:r>
      <w:proofErr w:type="gramEnd"/>
      <w:r w:rsidRPr="00E664AB">
        <w:rPr>
          <w:b/>
          <w:bCs/>
          <w:i/>
          <w:iCs/>
          <w:sz w:val="28"/>
          <w:szCs w:val="28"/>
        </w:rPr>
        <w:t xml:space="preserve"> ПОНУДЕ</w:t>
      </w:r>
    </w:p>
    <w:p w:rsidR="001619E7" w:rsidRPr="00E664AB" w:rsidRDefault="001619E7">
      <w:pPr>
        <w:shd w:val="clear" w:color="auto" w:fill="C6D9F1"/>
        <w:jc w:val="center"/>
        <w:rPr>
          <w:b/>
          <w:bCs/>
          <w:i/>
          <w:iCs/>
          <w:sz w:val="28"/>
          <w:szCs w:val="28"/>
        </w:rPr>
      </w:pPr>
    </w:p>
    <w:p w:rsidR="001619E7" w:rsidRPr="00E664AB" w:rsidRDefault="001619E7">
      <w:pPr>
        <w:rPr>
          <w:b/>
          <w:bCs/>
          <w:i/>
          <w:iCs/>
          <w:sz w:val="28"/>
          <w:szCs w:val="28"/>
          <w:u w:val="single"/>
        </w:rPr>
      </w:pPr>
    </w:p>
    <w:p w:rsidR="001619E7" w:rsidRPr="00E664AB" w:rsidRDefault="001619E7">
      <w:pPr>
        <w:jc w:val="both"/>
        <w:rPr>
          <w:i/>
          <w:iCs/>
        </w:rPr>
      </w:pPr>
      <w:r w:rsidRPr="00E664AB">
        <w:rPr>
          <w:iCs/>
        </w:rPr>
        <w:t>Понуда бр ________________ од __________________ за јавну набавку</w:t>
      </w:r>
      <w:r w:rsidR="00E96A7B" w:rsidRPr="00E664AB">
        <w:rPr>
          <w:b/>
        </w:rPr>
        <w:t xml:space="preserve"> </w:t>
      </w:r>
      <w:r w:rsidR="009F7C4B">
        <w:rPr>
          <w:b/>
        </w:rPr>
        <w:t>минералних ђубрива</w:t>
      </w:r>
      <w:r w:rsidRPr="00E664AB">
        <w:rPr>
          <w:b/>
          <w:bCs/>
          <w:i/>
          <w:iCs/>
        </w:rPr>
        <w:t>,</w:t>
      </w:r>
      <w:r w:rsidRPr="00E664AB">
        <w:rPr>
          <w:b/>
          <w:bCs/>
          <w:iCs/>
        </w:rPr>
        <w:t xml:space="preserve"> </w:t>
      </w:r>
      <w:r w:rsidRPr="00E664AB">
        <w:rPr>
          <w:b/>
          <w:iCs/>
        </w:rPr>
        <w:t xml:space="preserve">ЈН број </w:t>
      </w:r>
      <w:r w:rsidR="00B15798">
        <w:rPr>
          <w:b/>
          <w:iCs/>
        </w:rPr>
        <w:t>1</w:t>
      </w:r>
      <w:r w:rsidR="00632770">
        <w:rPr>
          <w:b/>
          <w:iCs/>
        </w:rPr>
        <w:t>0</w:t>
      </w:r>
      <w:r w:rsidR="009F7C4B">
        <w:rPr>
          <w:b/>
          <w:iCs/>
        </w:rPr>
        <w:t>9</w:t>
      </w:r>
      <w:r w:rsidR="00E96A7B" w:rsidRPr="00E664AB">
        <w:rPr>
          <w:b/>
          <w:iCs/>
        </w:rPr>
        <w:t>/201</w:t>
      </w:r>
      <w:r w:rsidR="00B15798">
        <w:rPr>
          <w:b/>
          <w:iCs/>
        </w:rPr>
        <w:t>9</w:t>
      </w:r>
      <w:r w:rsidRPr="00E664AB">
        <w:rPr>
          <w:iCs/>
        </w:rPr>
        <w:t xml:space="preserve"> </w:t>
      </w:r>
    </w:p>
    <w:p w:rsidR="001619E7" w:rsidRPr="00E664AB" w:rsidRDefault="001619E7">
      <w:pPr>
        <w:jc w:val="both"/>
        <w:rPr>
          <w:i/>
          <w:iCs/>
        </w:rPr>
      </w:pPr>
    </w:p>
    <w:p w:rsidR="001619E7" w:rsidRPr="00E664AB" w:rsidRDefault="001619E7">
      <w:pPr>
        <w:rPr>
          <w:i/>
          <w:iCs/>
        </w:rPr>
      </w:pPr>
      <w:r w:rsidRPr="00E664AB">
        <w:rPr>
          <w:b/>
          <w:bCs/>
          <w:i/>
          <w:iCs/>
        </w:rPr>
        <w:t>1)ОПШТИ ПОДАЦИ О ПОНУЂАЧУ</w:t>
      </w:r>
    </w:p>
    <w:tbl>
      <w:tblPr>
        <w:tblW w:w="0" w:type="auto"/>
        <w:tblInd w:w="-20" w:type="dxa"/>
        <w:tblLayout w:type="fixed"/>
        <w:tblLook w:val="0000"/>
      </w:tblPr>
      <w:tblGrid>
        <w:gridCol w:w="4621"/>
        <w:gridCol w:w="4660"/>
      </w:tblGrid>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rPr>
            </w:pPr>
            <w:r w:rsidRPr="00E664AB">
              <w:rPr>
                <w:i/>
                <w:iCs/>
              </w:rPr>
              <w:t>Назив понуђача:</w:t>
            </w:r>
          </w:p>
          <w:p w:rsidR="001619E7" w:rsidRPr="00E664AB"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rPr>
            </w:pPr>
          </w:p>
          <w:p w:rsidR="001619E7" w:rsidRPr="00E664AB" w:rsidRDefault="001619E7">
            <w:pPr>
              <w:rPr>
                <w:b/>
                <w:bCs/>
                <w:i/>
                <w:iCs/>
              </w:rPr>
            </w:pPr>
          </w:p>
          <w:p w:rsidR="001619E7" w:rsidRPr="00E664AB" w:rsidRDefault="001619E7">
            <w:pPr>
              <w:rPr>
                <w:b/>
                <w:bCs/>
                <w:i/>
                <w:iCs/>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rPr>
            </w:pPr>
            <w:r w:rsidRPr="00E664AB">
              <w:rPr>
                <w:i/>
                <w:iCs/>
              </w:rPr>
              <w:t>Адреса понуђача:</w:t>
            </w:r>
          </w:p>
          <w:p w:rsidR="001619E7" w:rsidRPr="00E664AB"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rPr>
            </w:pPr>
          </w:p>
          <w:p w:rsidR="001619E7" w:rsidRPr="00E664AB" w:rsidRDefault="001619E7">
            <w:pPr>
              <w:rPr>
                <w:b/>
                <w:bCs/>
                <w:i/>
                <w:iCs/>
              </w:rPr>
            </w:pPr>
          </w:p>
          <w:p w:rsidR="001619E7" w:rsidRPr="00E664AB" w:rsidRDefault="001619E7">
            <w:pPr>
              <w:rPr>
                <w:b/>
                <w:bCs/>
                <w:i/>
                <w:iCs/>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rPr>
            </w:pPr>
            <w:r w:rsidRPr="00E664AB">
              <w:rPr>
                <w:i/>
                <w:iCs/>
              </w:rPr>
              <w:t>Матични број понуђача:</w:t>
            </w:r>
          </w:p>
          <w:p w:rsidR="001619E7" w:rsidRPr="00E664AB"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rPr>
            </w:pPr>
          </w:p>
          <w:p w:rsidR="001619E7" w:rsidRPr="00E664AB" w:rsidRDefault="001619E7">
            <w:pPr>
              <w:rPr>
                <w:b/>
                <w:bCs/>
                <w:i/>
                <w:iCs/>
              </w:rPr>
            </w:pPr>
          </w:p>
          <w:p w:rsidR="001619E7" w:rsidRPr="00E664AB" w:rsidRDefault="001619E7">
            <w:pPr>
              <w:rPr>
                <w:b/>
                <w:bCs/>
                <w:i/>
                <w:iCs/>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lang w:val="ru-RU"/>
              </w:rPr>
            </w:pPr>
            <w:r w:rsidRPr="00E664AB">
              <w:rPr>
                <w:i/>
                <w:iCs/>
                <w:lang w:val="ru-RU"/>
              </w:rPr>
              <w:t>Порески идентификациони број понуђача (ПИБ):</w:t>
            </w:r>
          </w:p>
          <w:p w:rsidR="001619E7" w:rsidRPr="00E664AB"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lang w:val="ru-RU"/>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rPr>
            </w:pPr>
            <w:r w:rsidRPr="00E664AB">
              <w:rPr>
                <w:i/>
                <w:iCs/>
              </w:rPr>
              <w:t>Име особе за контакт:</w:t>
            </w:r>
          </w:p>
          <w:p w:rsidR="001619E7" w:rsidRPr="00E664AB"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rPr>
            </w:pPr>
          </w:p>
          <w:p w:rsidR="001619E7" w:rsidRPr="00E664AB" w:rsidRDefault="001619E7">
            <w:pPr>
              <w:rPr>
                <w:b/>
                <w:bCs/>
                <w:i/>
                <w:iCs/>
              </w:rPr>
            </w:pPr>
          </w:p>
          <w:p w:rsidR="001619E7" w:rsidRPr="00E664AB" w:rsidRDefault="001619E7">
            <w:pPr>
              <w:rPr>
                <w:b/>
                <w:bCs/>
                <w:i/>
                <w:iCs/>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lang w:val="ru-RU"/>
              </w:rPr>
            </w:pPr>
            <w:r w:rsidRPr="00E664AB">
              <w:rPr>
                <w:i/>
                <w:iCs/>
                <w:lang w:val="ru-RU"/>
              </w:rPr>
              <w:t>Електронска адреса понуђача (</w:t>
            </w:r>
            <w:r w:rsidRPr="00E664AB">
              <w:rPr>
                <w:i/>
                <w:iCs/>
              </w:rPr>
              <w:t>e</w:t>
            </w:r>
            <w:r w:rsidRPr="00E664AB">
              <w:rPr>
                <w:i/>
                <w:iCs/>
                <w:lang w:val="ru-RU"/>
              </w:rPr>
              <w:t>-</w:t>
            </w:r>
            <w:r w:rsidRPr="00E664AB">
              <w:rPr>
                <w:i/>
                <w:iCs/>
              </w:rPr>
              <w:t>mail</w:t>
            </w:r>
            <w:r w:rsidRPr="00E664AB">
              <w:rPr>
                <w:i/>
                <w:iCs/>
                <w:lang w:val="ru-RU"/>
              </w:rPr>
              <w:t>):</w:t>
            </w:r>
          </w:p>
          <w:p w:rsidR="001619E7" w:rsidRPr="00E664AB"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lang w:val="ru-RU"/>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rPr>
            </w:pPr>
            <w:r w:rsidRPr="00E664AB">
              <w:rPr>
                <w:i/>
                <w:iCs/>
              </w:rPr>
              <w:t>Телефон:</w:t>
            </w:r>
          </w:p>
          <w:p w:rsidR="001619E7" w:rsidRPr="00E664AB"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rPr>
            </w:pPr>
          </w:p>
          <w:p w:rsidR="001619E7" w:rsidRPr="00E664AB" w:rsidRDefault="001619E7">
            <w:pPr>
              <w:rPr>
                <w:b/>
                <w:bCs/>
                <w:i/>
                <w:iCs/>
              </w:rPr>
            </w:pPr>
          </w:p>
          <w:p w:rsidR="001619E7" w:rsidRPr="00E664AB" w:rsidRDefault="001619E7">
            <w:pPr>
              <w:rPr>
                <w:b/>
                <w:bCs/>
                <w:i/>
                <w:iCs/>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rPr>
            </w:pPr>
            <w:r w:rsidRPr="00E664AB">
              <w:rPr>
                <w:i/>
                <w:iCs/>
              </w:rPr>
              <w:t>Телефакс:</w:t>
            </w:r>
          </w:p>
          <w:p w:rsidR="001619E7" w:rsidRPr="00E664AB"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rPr>
            </w:pPr>
          </w:p>
          <w:p w:rsidR="001619E7" w:rsidRPr="00E664AB" w:rsidRDefault="001619E7">
            <w:pPr>
              <w:rPr>
                <w:b/>
                <w:bCs/>
                <w:i/>
                <w:iCs/>
              </w:rPr>
            </w:pPr>
          </w:p>
          <w:p w:rsidR="001619E7" w:rsidRPr="00E664AB" w:rsidRDefault="001619E7">
            <w:pPr>
              <w:rPr>
                <w:b/>
                <w:bCs/>
                <w:i/>
                <w:iCs/>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lang w:val="ru-RU"/>
              </w:rPr>
            </w:pPr>
            <w:r w:rsidRPr="00E664AB">
              <w:rPr>
                <w:i/>
                <w:iCs/>
                <w:lang w:val="ru-RU"/>
              </w:rPr>
              <w:t>Број рачуна понуђача и назив банке:</w:t>
            </w:r>
          </w:p>
          <w:p w:rsidR="001619E7" w:rsidRPr="00E664AB"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lang w:val="ru-RU"/>
              </w:rPr>
            </w:pPr>
          </w:p>
          <w:p w:rsidR="001619E7" w:rsidRPr="00E664AB" w:rsidRDefault="001619E7">
            <w:pPr>
              <w:rPr>
                <w:b/>
                <w:bCs/>
                <w:i/>
                <w:iCs/>
                <w:lang w:val="ru-RU"/>
              </w:rPr>
            </w:pPr>
          </w:p>
          <w:p w:rsidR="001619E7" w:rsidRPr="00E664AB" w:rsidRDefault="001619E7">
            <w:pPr>
              <w:rPr>
                <w:b/>
                <w:bCs/>
                <w:i/>
                <w:iCs/>
                <w:lang w:val="ru-RU"/>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lang w:val="ru-RU"/>
              </w:rPr>
            </w:pPr>
            <w:r w:rsidRPr="00E664AB">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ind w:firstLine="708"/>
              <w:rPr>
                <w:b/>
                <w:bCs/>
                <w:i/>
                <w:iCs/>
                <w:lang w:val="ru-RU"/>
              </w:rPr>
            </w:pPr>
          </w:p>
          <w:p w:rsidR="001619E7" w:rsidRPr="00E664AB" w:rsidRDefault="001619E7">
            <w:pPr>
              <w:ind w:firstLine="708"/>
              <w:rPr>
                <w:b/>
                <w:bCs/>
                <w:i/>
                <w:iCs/>
                <w:lang w:val="ru-RU"/>
              </w:rPr>
            </w:pPr>
          </w:p>
          <w:p w:rsidR="001619E7" w:rsidRPr="00E664AB" w:rsidRDefault="001619E7">
            <w:pPr>
              <w:ind w:firstLine="708"/>
              <w:rPr>
                <w:b/>
                <w:bCs/>
                <w:i/>
                <w:iCs/>
                <w:lang w:val="ru-RU"/>
              </w:rPr>
            </w:pPr>
          </w:p>
        </w:tc>
      </w:tr>
    </w:tbl>
    <w:p w:rsidR="001619E7" w:rsidRPr="00E664AB" w:rsidRDefault="001619E7"/>
    <w:p w:rsidR="001619E7" w:rsidRPr="00E664AB" w:rsidRDefault="001619E7">
      <w:r w:rsidRPr="00E664AB">
        <w:rPr>
          <w:rFonts w:eastAsia="TimesNewRomanPSMT"/>
          <w:b/>
          <w:bCs/>
          <w:i/>
          <w:iCs/>
        </w:rPr>
        <w:t xml:space="preserve">2) ПОНУДУ ПОДНОСИ: </w:t>
      </w:r>
    </w:p>
    <w:tbl>
      <w:tblPr>
        <w:tblW w:w="0" w:type="auto"/>
        <w:tblInd w:w="-20" w:type="dxa"/>
        <w:tblLayout w:type="fixed"/>
        <w:tblLook w:val="0000"/>
      </w:tblPr>
      <w:tblGrid>
        <w:gridCol w:w="9282"/>
      </w:tblGrid>
      <w:tr w:rsidR="001619E7" w:rsidRPr="00E664A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center"/>
            </w:pPr>
          </w:p>
          <w:p w:rsidR="001619E7" w:rsidRPr="00E664AB" w:rsidRDefault="001619E7">
            <w:pPr>
              <w:jc w:val="center"/>
              <w:rPr>
                <w:rFonts w:eastAsia="TimesNewRomanPSMT"/>
                <w:b/>
                <w:bCs/>
              </w:rPr>
            </w:pPr>
            <w:r w:rsidRPr="00E664AB">
              <w:rPr>
                <w:rFonts w:eastAsia="TimesNewRomanPSMT"/>
                <w:b/>
                <w:bCs/>
              </w:rPr>
              <w:t xml:space="preserve">А) САМОСТАЛНО </w:t>
            </w:r>
          </w:p>
        </w:tc>
      </w:tr>
      <w:tr w:rsidR="001619E7" w:rsidRPr="00E664A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center"/>
              <w:rPr>
                <w:rFonts w:eastAsia="TimesNewRomanPSMT"/>
                <w:b/>
                <w:bCs/>
              </w:rPr>
            </w:pPr>
          </w:p>
          <w:p w:rsidR="001619E7" w:rsidRPr="00E664AB" w:rsidRDefault="001619E7">
            <w:pPr>
              <w:jc w:val="center"/>
              <w:rPr>
                <w:rFonts w:eastAsia="TimesNewRomanPSMT"/>
                <w:b/>
                <w:bCs/>
              </w:rPr>
            </w:pPr>
            <w:r w:rsidRPr="00E664AB">
              <w:rPr>
                <w:rFonts w:eastAsia="TimesNewRomanPSMT"/>
                <w:b/>
                <w:bCs/>
              </w:rPr>
              <w:t>Б) СА ПОДИЗВОЂАЧЕМ</w:t>
            </w:r>
          </w:p>
        </w:tc>
      </w:tr>
      <w:tr w:rsidR="001619E7" w:rsidRPr="00E664A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center"/>
              <w:rPr>
                <w:rFonts w:eastAsia="TimesNewRomanPSMT"/>
                <w:b/>
                <w:bCs/>
              </w:rPr>
            </w:pPr>
          </w:p>
          <w:p w:rsidR="001619E7" w:rsidRPr="00E664AB" w:rsidRDefault="001619E7">
            <w:pPr>
              <w:jc w:val="center"/>
              <w:rPr>
                <w:b/>
                <w:i/>
                <w:iCs/>
                <w:lang w:val="ru-RU"/>
              </w:rPr>
            </w:pPr>
            <w:r w:rsidRPr="00E664AB">
              <w:rPr>
                <w:rFonts w:eastAsia="TimesNewRomanPSMT"/>
                <w:b/>
                <w:bCs/>
              </w:rPr>
              <w:t>В) КАО ЗАЈЕДНИЧКУ ПОНУДУ</w:t>
            </w:r>
          </w:p>
        </w:tc>
      </w:tr>
    </w:tbl>
    <w:p w:rsidR="001619E7" w:rsidRPr="00E664AB" w:rsidRDefault="001619E7">
      <w:pPr>
        <w:jc w:val="both"/>
        <w:rPr>
          <w:rFonts w:eastAsia="TimesNewRomanPSMT"/>
          <w:bCs/>
        </w:rPr>
      </w:pPr>
      <w:r w:rsidRPr="00E664AB">
        <w:rPr>
          <w:b/>
          <w:i/>
          <w:iCs/>
          <w:lang w:val="ru-RU"/>
        </w:rPr>
        <w:t>Напомена:</w:t>
      </w:r>
      <w:r w:rsidRPr="00E664AB">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E664AB">
        <w:rPr>
          <w:i/>
          <w:iCs/>
          <w:lang w:val="ru-RU"/>
        </w:rPr>
        <w:t>ци</w:t>
      </w:r>
      <w:r w:rsidRPr="00E664AB">
        <w:rPr>
          <w:i/>
          <w:iCs/>
          <w:lang w:val="ru-RU"/>
        </w:rPr>
        <w:t>ма заједничке понуде, уколико понуду подноси група понуђач</w:t>
      </w: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1619E7" w:rsidRPr="00E664AB" w:rsidRDefault="001619E7">
      <w:pPr>
        <w:jc w:val="both"/>
        <w:rPr>
          <w:rFonts w:eastAsia="TimesNewRomanPSMT"/>
          <w:b/>
          <w:bCs/>
          <w:i/>
        </w:rPr>
      </w:pPr>
      <w:r w:rsidRPr="00E664AB">
        <w:rPr>
          <w:rFonts w:eastAsia="TimesNewRomanPSMT"/>
          <w:b/>
          <w:bCs/>
          <w:i/>
          <w:lang w:val="sr-Cyrl-CS"/>
        </w:rPr>
        <w:lastRenderedPageBreak/>
        <w:t xml:space="preserve">3) </w:t>
      </w:r>
      <w:r w:rsidRPr="00E664AB">
        <w:rPr>
          <w:rFonts w:eastAsia="TimesNewRomanPSMT"/>
          <w:b/>
          <w:bCs/>
          <w:i/>
        </w:rPr>
        <w:t xml:space="preserve">ПОДАЦИ О ПОДИЗВОЂАЧУ </w:t>
      </w:r>
    </w:p>
    <w:p w:rsidR="001619E7" w:rsidRPr="00E664AB" w:rsidRDefault="001619E7">
      <w:pPr>
        <w:jc w:val="both"/>
      </w:pPr>
      <w:r w:rsidRPr="00E664AB">
        <w:rPr>
          <w:rFonts w:eastAsia="TimesNewRomanPSMT"/>
          <w:b/>
          <w:bCs/>
          <w:i/>
        </w:rPr>
        <w:tab/>
      </w:r>
    </w:p>
    <w:tbl>
      <w:tblPr>
        <w:tblW w:w="0" w:type="auto"/>
        <w:tblInd w:w="-20" w:type="dxa"/>
        <w:tblLayout w:type="fixed"/>
        <w:tblLook w:val="0000"/>
      </w:tblPr>
      <w:tblGrid>
        <w:gridCol w:w="465"/>
        <w:gridCol w:w="4219"/>
        <w:gridCol w:w="4598"/>
      </w:tblGrid>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p w:rsidR="001619E7" w:rsidRPr="00E664AB" w:rsidRDefault="001619E7">
            <w:pPr>
              <w:jc w:val="both"/>
              <w:rPr>
                <w:rFonts w:eastAsia="TimesNewRomanPSMT"/>
                <w:bCs/>
                <w:i/>
              </w:rPr>
            </w:pPr>
            <w:r w:rsidRPr="00E664AB">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ru-RU"/>
              </w:rPr>
            </w:pPr>
            <w:r w:rsidRPr="00E664AB">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ru-RU"/>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ru-RU"/>
              </w:rPr>
            </w:pPr>
            <w:r w:rsidRPr="00E664AB">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ru-RU"/>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Cs/>
                <w:i/>
              </w:rPr>
            </w:pPr>
            <w:r w:rsidRPr="00E664AB">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ru-RU"/>
              </w:rPr>
            </w:pPr>
            <w:r w:rsidRPr="00E664AB">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ru-RU"/>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ru-RU"/>
              </w:rPr>
            </w:pPr>
            <w:r w:rsidRPr="00E664AB">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ru-RU"/>
              </w:rPr>
            </w:pPr>
          </w:p>
        </w:tc>
      </w:tr>
    </w:tbl>
    <w:p w:rsidR="001619E7" w:rsidRPr="00E664AB" w:rsidRDefault="001619E7">
      <w:pPr>
        <w:jc w:val="both"/>
        <w:rPr>
          <w:i/>
          <w:iCs/>
          <w:lang w:val="ru-RU"/>
        </w:rPr>
      </w:pPr>
      <w:r w:rsidRPr="00E664AB">
        <w:rPr>
          <w:b/>
          <w:bCs/>
          <w:i/>
          <w:iCs/>
          <w:u w:val="single"/>
          <w:lang w:val="ru-RU"/>
        </w:rPr>
        <w:t>Напомена:</w:t>
      </w:r>
      <w:r w:rsidRPr="00E664AB">
        <w:rPr>
          <w:b/>
          <w:bCs/>
          <w:i/>
          <w:iCs/>
          <w:lang w:val="ru-RU"/>
        </w:rPr>
        <w:t xml:space="preserve"> </w:t>
      </w:r>
    </w:p>
    <w:p w:rsidR="001619E7" w:rsidRPr="00E664AB" w:rsidRDefault="001619E7">
      <w:pPr>
        <w:jc w:val="both"/>
        <w:rPr>
          <w:rFonts w:eastAsia="TimesNewRomanPSMT"/>
          <w:b/>
          <w:bCs/>
          <w:lang w:val="ru-RU"/>
        </w:rPr>
      </w:pPr>
      <w:r w:rsidRPr="00E664AB">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1619E7" w:rsidRPr="00E664AB" w:rsidRDefault="001619E7">
      <w:pPr>
        <w:jc w:val="both"/>
        <w:rPr>
          <w:rFonts w:eastAsia="TimesNewRomanPSMT"/>
          <w:b/>
          <w:bCs/>
          <w:i/>
          <w:lang w:val="ru-RU"/>
        </w:rPr>
      </w:pPr>
      <w:r w:rsidRPr="00E664AB">
        <w:rPr>
          <w:rFonts w:eastAsia="TimesNewRomanPSMT"/>
          <w:b/>
          <w:bCs/>
          <w:i/>
          <w:lang w:val="sr-Cyrl-CS"/>
        </w:rPr>
        <w:lastRenderedPageBreak/>
        <w:t xml:space="preserve">4) </w:t>
      </w:r>
      <w:r w:rsidRPr="00E664AB">
        <w:rPr>
          <w:rFonts w:eastAsia="TimesNewRomanPSMT"/>
          <w:b/>
          <w:bCs/>
          <w:i/>
          <w:lang w:val="ru-RU"/>
        </w:rPr>
        <w:t>ПОДАЦИ О УЧЕСНИКУ  У ЗАЈЕДНИЧКОЈ ПОНУДИ</w:t>
      </w:r>
    </w:p>
    <w:p w:rsidR="001619E7" w:rsidRPr="00E664AB" w:rsidRDefault="001619E7">
      <w:pPr>
        <w:jc w:val="both"/>
      </w:pPr>
      <w:r w:rsidRPr="00E664AB">
        <w:rPr>
          <w:rFonts w:eastAsia="TimesNewRomanPSMT"/>
          <w:b/>
          <w:bCs/>
          <w:i/>
          <w:lang w:val="ru-RU"/>
        </w:rPr>
        <w:tab/>
      </w:r>
    </w:p>
    <w:tbl>
      <w:tblPr>
        <w:tblW w:w="0" w:type="auto"/>
        <w:tblInd w:w="-20" w:type="dxa"/>
        <w:tblLayout w:type="fixed"/>
        <w:tblLook w:val="0000"/>
      </w:tblPr>
      <w:tblGrid>
        <w:gridCol w:w="465"/>
        <w:gridCol w:w="4219"/>
        <w:gridCol w:w="4598"/>
      </w:tblGrid>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p w:rsidR="001619E7" w:rsidRPr="00E664AB" w:rsidRDefault="001619E7">
            <w:pPr>
              <w:jc w:val="both"/>
              <w:rPr>
                <w:rFonts w:eastAsia="TimesNewRomanPSMT"/>
                <w:bCs/>
                <w:i/>
                <w:lang w:val="ru-RU"/>
              </w:rPr>
            </w:pPr>
            <w:r w:rsidRPr="00E664AB">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ru-RU"/>
              </w:rPr>
            </w:pPr>
            <w:r w:rsidRPr="00E664AB">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ru-RU"/>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rPr>
            </w:pPr>
            <w:r w:rsidRPr="00E664AB">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Cs/>
                <w:i/>
                <w:lang w:val="ru-RU"/>
              </w:rPr>
            </w:pPr>
            <w:r w:rsidRPr="00E664AB">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ru-RU"/>
              </w:rPr>
            </w:pPr>
            <w:r w:rsidRPr="00E664AB">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ru-RU"/>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rPr>
            </w:pPr>
            <w:r w:rsidRPr="00E664AB">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Cs/>
                <w:i/>
                <w:lang w:val="ru-RU"/>
              </w:rPr>
            </w:pPr>
            <w:r w:rsidRPr="00E664AB">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ru-RU"/>
              </w:rPr>
            </w:pPr>
            <w:r w:rsidRPr="00E664AB">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ru-RU"/>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rPr>
            </w:pPr>
            <w:r w:rsidRPr="00E664AB">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bl>
    <w:p w:rsidR="001619E7" w:rsidRPr="00E664AB" w:rsidRDefault="001619E7">
      <w:pPr>
        <w:jc w:val="both"/>
        <w:rPr>
          <w:i/>
          <w:iCs/>
          <w:lang w:val="ru-RU"/>
        </w:rPr>
      </w:pPr>
      <w:r w:rsidRPr="00E664AB">
        <w:rPr>
          <w:b/>
          <w:bCs/>
          <w:i/>
          <w:iCs/>
          <w:u w:val="single"/>
        </w:rPr>
        <w:t>Напомена:</w:t>
      </w:r>
      <w:r w:rsidRPr="00E664AB">
        <w:rPr>
          <w:b/>
          <w:bCs/>
          <w:i/>
          <w:iCs/>
        </w:rPr>
        <w:t xml:space="preserve"> </w:t>
      </w:r>
    </w:p>
    <w:p w:rsidR="001619E7" w:rsidRPr="00E664AB" w:rsidRDefault="001619E7">
      <w:pPr>
        <w:jc w:val="both"/>
        <w:rPr>
          <w:b/>
          <w:bCs/>
          <w:i/>
          <w:iCs/>
          <w:sz w:val="20"/>
          <w:szCs w:val="20"/>
        </w:rPr>
      </w:pPr>
      <w:r w:rsidRPr="00E664AB">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E664AB">
        <w:rPr>
          <w:i/>
          <w:iCs/>
          <w:sz w:val="20"/>
          <w:szCs w:val="20"/>
          <w:lang w:val="ru-RU"/>
        </w:rPr>
        <w:t>.</w:t>
      </w:r>
    </w:p>
    <w:p w:rsidR="00622172" w:rsidRPr="00E664AB" w:rsidRDefault="00622172">
      <w:pPr>
        <w:jc w:val="both"/>
        <w:rPr>
          <w:b/>
          <w:bCs/>
          <w:i/>
          <w:iCs/>
          <w:sz w:val="20"/>
          <w:szCs w:val="20"/>
          <w:lang w:val="sr-Cyrl-CS"/>
        </w:rPr>
      </w:pPr>
    </w:p>
    <w:p w:rsidR="002165ED" w:rsidRPr="00E664AB" w:rsidRDefault="002165ED" w:rsidP="00C43A14">
      <w:pPr>
        <w:jc w:val="both"/>
        <w:rPr>
          <w:b/>
          <w:bCs/>
          <w:i/>
          <w:iCs/>
          <w:sz w:val="20"/>
          <w:szCs w:val="20"/>
          <w:lang w:val="sr-Cyrl-CS"/>
        </w:rPr>
        <w:sectPr w:rsidR="002165ED" w:rsidRPr="00E664AB" w:rsidSect="002165ED">
          <w:footerReference w:type="default" r:id="rId12"/>
          <w:pgSz w:w="11906" w:h="16838"/>
          <w:pgMar w:top="1440" w:right="1440" w:bottom="1440" w:left="1440" w:header="720" w:footer="720" w:gutter="0"/>
          <w:cols w:space="720"/>
          <w:docGrid w:linePitch="360" w:charSpace="32768"/>
        </w:sectPr>
      </w:pPr>
    </w:p>
    <w:p w:rsidR="009F7C4B" w:rsidRPr="00326320" w:rsidRDefault="00632770" w:rsidP="009F7C4B">
      <w:pPr>
        <w:numPr>
          <w:ilvl w:val="1"/>
          <w:numId w:val="26"/>
        </w:numPr>
        <w:jc w:val="both"/>
        <w:rPr>
          <w:rFonts w:eastAsia="TimesNewRomanPSMT"/>
          <w:b/>
          <w:bCs/>
        </w:rPr>
      </w:pPr>
      <w:r w:rsidRPr="00326320">
        <w:rPr>
          <w:rFonts w:eastAsia="TimesNewRomanPSMT"/>
          <w:b/>
          <w:bCs/>
        </w:rPr>
        <w:lastRenderedPageBreak/>
        <w:t xml:space="preserve">ОПИС ПРЕДМЕТА НАБАВКЕ: </w:t>
      </w:r>
      <w:r w:rsidR="009F7C4B">
        <w:rPr>
          <w:b/>
          <w:lang w:val="sr-Cyrl-CS"/>
        </w:rPr>
        <w:t>минерална ђубрива</w:t>
      </w:r>
      <w:r w:rsidR="009F7C4B">
        <w:rPr>
          <w:b/>
        </w:rPr>
        <w:t xml:space="preserve"> </w:t>
      </w:r>
    </w:p>
    <w:tbl>
      <w:tblPr>
        <w:tblW w:w="14658" w:type="dxa"/>
        <w:tblInd w:w="-658" w:type="dxa"/>
        <w:tblLayout w:type="fixed"/>
        <w:tblLook w:val="04A0"/>
      </w:tblPr>
      <w:tblGrid>
        <w:gridCol w:w="2326"/>
        <w:gridCol w:w="2126"/>
        <w:gridCol w:w="1984"/>
        <w:gridCol w:w="2127"/>
        <w:gridCol w:w="1842"/>
        <w:gridCol w:w="2127"/>
        <w:gridCol w:w="2126"/>
      </w:tblGrid>
      <w:tr w:rsidR="009F7C4B" w:rsidRPr="002D24AB" w:rsidTr="00487B56">
        <w:trPr>
          <w:trHeight w:val="765"/>
        </w:trPr>
        <w:tc>
          <w:tcPr>
            <w:tcW w:w="2326" w:type="dxa"/>
            <w:tcBorders>
              <w:top w:val="single" w:sz="4" w:space="0" w:color="000000"/>
              <w:left w:val="single" w:sz="4" w:space="0" w:color="auto"/>
              <w:bottom w:val="single" w:sz="4" w:space="0" w:color="000000"/>
              <w:right w:val="single" w:sz="4" w:space="0" w:color="auto"/>
            </w:tcBorders>
            <w:shd w:val="clear" w:color="auto" w:fill="auto"/>
            <w:vAlign w:val="center"/>
          </w:tcPr>
          <w:p w:rsidR="009F7C4B" w:rsidRPr="002D24AB" w:rsidRDefault="009F7C4B" w:rsidP="00487B56">
            <w:pPr>
              <w:snapToGrid w:val="0"/>
              <w:jc w:val="center"/>
              <w:rPr>
                <w:bCs/>
                <w:sz w:val="22"/>
                <w:szCs w:val="22"/>
              </w:rPr>
            </w:pPr>
            <w:r w:rsidRPr="002D24AB">
              <w:rPr>
                <w:bCs/>
                <w:sz w:val="22"/>
                <w:szCs w:val="22"/>
              </w:rPr>
              <w:t>Назив</w:t>
            </w:r>
          </w:p>
        </w:tc>
        <w:tc>
          <w:tcPr>
            <w:tcW w:w="2126" w:type="dxa"/>
            <w:tcBorders>
              <w:top w:val="single" w:sz="4" w:space="0" w:color="000000"/>
              <w:left w:val="single" w:sz="4" w:space="0" w:color="auto"/>
              <w:bottom w:val="single" w:sz="4" w:space="0" w:color="000000"/>
              <w:right w:val="single" w:sz="4" w:space="0" w:color="000000"/>
            </w:tcBorders>
            <w:shd w:val="clear" w:color="auto" w:fill="auto"/>
            <w:vAlign w:val="center"/>
          </w:tcPr>
          <w:p w:rsidR="009F7C4B" w:rsidRPr="002D24AB" w:rsidRDefault="009F7C4B" w:rsidP="00487B56">
            <w:pPr>
              <w:snapToGrid w:val="0"/>
              <w:jc w:val="center"/>
              <w:rPr>
                <w:bCs/>
                <w:sz w:val="22"/>
                <w:szCs w:val="22"/>
              </w:rPr>
            </w:pPr>
            <w:r w:rsidRPr="002D24AB">
              <w:rPr>
                <w:bCs/>
                <w:sz w:val="22"/>
                <w:szCs w:val="22"/>
              </w:rPr>
              <w:t>Произвођач, марка и тип</w:t>
            </w:r>
          </w:p>
        </w:tc>
        <w:tc>
          <w:tcPr>
            <w:tcW w:w="1984" w:type="dxa"/>
            <w:tcBorders>
              <w:top w:val="single" w:sz="4" w:space="0" w:color="000000"/>
              <w:left w:val="nil"/>
              <w:bottom w:val="single" w:sz="4" w:space="0" w:color="000000"/>
              <w:right w:val="single" w:sz="4" w:space="0" w:color="000000"/>
            </w:tcBorders>
            <w:shd w:val="clear" w:color="auto" w:fill="auto"/>
            <w:vAlign w:val="center"/>
          </w:tcPr>
          <w:p w:rsidR="009F7C4B" w:rsidRPr="002D24AB" w:rsidRDefault="009F7C4B" w:rsidP="00487B56">
            <w:pPr>
              <w:snapToGrid w:val="0"/>
              <w:jc w:val="center"/>
              <w:rPr>
                <w:bCs/>
                <w:sz w:val="22"/>
                <w:szCs w:val="22"/>
              </w:rPr>
            </w:pPr>
            <w:r w:rsidRPr="002D24AB">
              <w:rPr>
                <w:bCs/>
                <w:sz w:val="22"/>
                <w:szCs w:val="22"/>
              </w:rPr>
              <w:t>Количина</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9F7C4B" w:rsidRPr="002D24AB" w:rsidRDefault="009F7C4B" w:rsidP="00487B56">
            <w:pPr>
              <w:snapToGrid w:val="0"/>
              <w:jc w:val="center"/>
              <w:rPr>
                <w:bCs/>
                <w:sz w:val="22"/>
                <w:szCs w:val="22"/>
              </w:rPr>
            </w:pPr>
            <w:r w:rsidRPr="002D24AB">
              <w:rPr>
                <w:bCs/>
                <w:sz w:val="22"/>
                <w:szCs w:val="22"/>
              </w:rPr>
              <w:t xml:space="preserve">Јединична цена </w:t>
            </w:r>
          </w:p>
          <w:p w:rsidR="009F7C4B" w:rsidRPr="001444B5" w:rsidRDefault="009F7C4B" w:rsidP="00487B56">
            <w:pPr>
              <w:jc w:val="center"/>
              <w:rPr>
                <w:bCs/>
                <w:sz w:val="22"/>
                <w:szCs w:val="22"/>
              </w:rPr>
            </w:pPr>
            <w:r w:rsidRPr="002D24AB">
              <w:rPr>
                <w:bCs/>
                <w:sz w:val="22"/>
                <w:szCs w:val="22"/>
              </w:rPr>
              <w:t>(без ПДВ</w:t>
            </w:r>
            <w:r>
              <w:rPr>
                <w:bCs/>
                <w:sz w:val="22"/>
                <w:szCs w:val="22"/>
                <w:lang/>
              </w:rPr>
              <w:t>-а</w:t>
            </w:r>
            <w:r w:rsidRPr="002D24AB">
              <w:rPr>
                <w:bCs/>
                <w:sz w:val="22"/>
                <w:szCs w:val="22"/>
              </w:rPr>
              <w:t>)</w:t>
            </w:r>
            <w:r>
              <w:rPr>
                <w:bCs/>
                <w:sz w:val="22"/>
                <w:szCs w:val="22"/>
              </w:rPr>
              <w:t xml:space="preserve"> у EU</w:t>
            </w:r>
          </w:p>
        </w:tc>
        <w:tc>
          <w:tcPr>
            <w:tcW w:w="1842" w:type="dxa"/>
            <w:tcBorders>
              <w:top w:val="single" w:sz="4" w:space="0" w:color="000000"/>
              <w:left w:val="nil"/>
              <w:bottom w:val="single" w:sz="4" w:space="0" w:color="000000"/>
              <w:right w:val="single" w:sz="4" w:space="0" w:color="000000"/>
            </w:tcBorders>
            <w:vAlign w:val="center"/>
          </w:tcPr>
          <w:p w:rsidR="009F7C4B" w:rsidRPr="002D24AB" w:rsidRDefault="009F7C4B" w:rsidP="00487B56">
            <w:pPr>
              <w:snapToGrid w:val="0"/>
              <w:jc w:val="center"/>
              <w:rPr>
                <w:bCs/>
                <w:sz w:val="22"/>
                <w:szCs w:val="22"/>
              </w:rPr>
            </w:pPr>
            <w:r w:rsidRPr="002D24AB">
              <w:rPr>
                <w:bCs/>
                <w:sz w:val="22"/>
                <w:szCs w:val="22"/>
              </w:rPr>
              <w:t xml:space="preserve">Јединична цена </w:t>
            </w:r>
          </w:p>
          <w:p w:rsidR="009F7C4B" w:rsidRPr="002D24AB" w:rsidRDefault="009F7C4B" w:rsidP="009F7C4B">
            <w:pPr>
              <w:snapToGrid w:val="0"/>
              <w:jc w:val="center"/>
              <w:rPr>
                <w:bCs/>
                <w:sz w:val="22"/>
                <w:szCs w:val="22"/>
              </w:rPr>
            </w:pPr>
            <w:r w:rsidRPr="002D24AB">
              <w:rPr>
                <w:bCs/>
                <w:sz w:val="22"/>
                <w:szCs w:val="22"/>
              </w:rPr>
              <w:t>(</w:t>
            </w:r>
            <w:r>
              <w:rPr>
                <w:bCs/>
                <w:sz w:val="22"/>
                <w:szCs w:val="22"/>
                <w:lang/>
              </w:rPr>
              <w:t>са</w:t>
            </w:r>
            <w:r w:rsidRPr="002D24AB">
              <w:rPr>
                <w:bCs/>
                <w:sz w:val="22"/>
                <w:szCs w:val="22"/>
              </w:rPr>
              <w:t xml:space="preserve"> ПДВ</w:t>
            </w:r>
            <w:r>
              <w:rPr>
                <w:bCs/>
                <w:sz w:val="22"/>
                <w:szCs w:val="22"/>
                <w:lang/>
              </w:rPr>
              <w:t>-ом</w:t>
            </w:r>
            <w:r w:rsidRPr="002D24AB">
              <w:rPr>
                <w:bCs/>
                <w:sz w:val="22"/>
                <w:szCs w:val="22"/>
              </w:rPr>
              <w:t>)</w:t>
            </w:r>
            <w:r>
              <w:rPr>
                <w:bCs/>
                <w:sz w:val="22"/>
                <w:szCs w:val="22"/>
              </w:rPr>
              <w:t xml:space="preserve"> у EU</w:t>
            </w:r>
          </w:p>
        </w:tc>
        <w:tc>
          <w:tcPr>
            <w:tcW w:w="2127" w:type="dxa"/>
            <w:tcBorders>
              <w:top w:val="single" w:sz="4" w:space="0" w:color="000000"/>
              <w:left w:val="nil"/>
              <w:bottom w:val="single" w:sz="4" w:space="0" w:color="000000"/>
              <w:right w:val="single" w:sz="4" w:space="0" w:color="000000"/>
            </w:tcBorders>
          </w:tcPr>
          <w:p w:rsidR="009F7C4B" w:rsidRPr="002D24AB" w:rsidRDefault="009F7C4B" w:rsidP="00487B56">
            <w:pPr>
              <w:snapToGrid w:val="0"/>
              <w:jc w:val="center"/>
              <w:rPr>
                <w:bCs/>
                <w:sz w:val="22"/>
                <w:szCs w:val="22"/>
              </w:rPr>
            </w:pPr>
            <w:r w:rsidRPr="002D24AB">
              <w:rPr>
                <w:bCs/>
                <w:sz w:val="22"/>
                <w:szCs w:val="22"/>
              </w:rPr>
              <w:t>Укупан износ (без ПДВ</w:t>
            </w:r>
            <w:r>
              <w:rPr>
                <w:bCs/>
                <w:sz w:val="22"/>
                <w:szCs w:val="22"/>
                <w:lang/>
              </w:rPr>
              <w:t>-а</w:t>
            </w:r>
            <w:r w:rsidRPr="002D24AB">
              <w:rPr>
                <w:bCs/>
                <w:sz w:val="22"/>
                <w:szCs w:val="22"/>
              </w:rPr>
              <w:t>)</w:t>
            </w:r>
            <w:r>
              <w:rPr>
                <w:bCs/>
                <w:sz w:val="22"/>
                <w:szCs w:val="22"/>
              </w:rPr>
              <w:t xml:space="preserve"> у EU</w:t>
            </w:r>
          </w:p>
        </w:tc>
        <w:tc>
          <w:tcPr>
            <w:tcW w:w="2126" w:type="dxa"/>
            <w:tcBorders>
              <w:top w:val="single" w:sz="4" w:space="0" w:color="000000"/>
              <w:left w:val="nil"/>
              <w:bottom w:val="single" w:sz="4" w:space="0" w:color="000000"/>
              <w:right w:val="single" w:sz="4" w:space="0" w:color="000000"/>
            </w:tcBorders>
          </w:tcPr>
          <w:p w:rsidR="009F7C4B" w:rsidRPr="002D24AB" w:rsidRDefault="009F7C4B" w:rsidP="00487B56">
            <w:pPr>
              <w:snapToGrid w:val="0"/>
              <w:jc w:val="center"/>
              <w:rPr>
                <w:bCs/>
                <w:sz w:val="22"/>
                <w:szCs w:val="22"/>
              </w:rPr>
            </w:pPr>
            <w:r w:rsidRPr="002D24AB">
              <w:rPr>
                <w:bCs/>
                <w:sz w:val="22"/>
                <w:szCs w:val="22"/>
              </w:rPr>
              <w:t>Укупан износ (</w:t>
            </w:r>
            <w:r>
              <w:rPr>
                <w:bCs/>
                <w:sz w:val="22"/>
                <w:szCs w:val="22"/>
                <w:lang/>
              </w:rPr>
              <w:t>са</w:t>
            </w:r>
            <w:r w:rsidRPr="002D24AB">
              <w:rPr>
                <w:bCs/>
                <w:sz w:val="22"/>
                <w:szCs w:val="22"/>
              </w:rPr>
              <w:t xml:space="preserve"> ПДВ</w:t>
            </w:r>
            <w:r>
              <w:rPr>
                <w:bCs/>
                <w:sz w:val="22"/>
                <w:szCs w:val="22"/>
                <w:lang/>
              </w:rPr>
              <w:t>-ом</w:t>
            </w:r>
            <w:r w:rsidRPr="002D24AB">
              <w:rPr>
                <w:bCs/>
                <w:sz w:val="22"/>
                <w:szCs w:val="22"/>
              </w:rPr>
              <w:t>)</w:t>
            </w:r>
            <w:r>
              <w:rPr>
                <w:bCs/>
                <w:sz w:val="22"/>
                <w:szCs w:val="22"/>
              </w:rPr>
              <w:t xml:space="preserve"> у EU</w:t>
            </w:r>
          </w:p>
        </w:tc>
      </w:tr>
      <w:tr w:rsidR="009F7C4B" w:rsidRPr="002D24AB" w:rsidTr="00487B56">
        <w:trPr>
          <w:trHeight w:val="308"/>
        </w:trPr>
        <w:tc>
          <w:tcPr>
            <w:tcW w:w="2326" w:type="dxa"/>
            <w:tcBorders>
              <w:top w:val="single" w:sz="4" w:space="0" w:color="000000"/>
              <w:left w:val="single" w:sz="4" w:space="0" w:color="auto"/>
              <w:bottom w:val="single" w:sz="4" w:space="0" w:color="000000"/>
              <w:right w:val="single" w:sz="4" w:space="0" w:color="auto"/>
            </w:tcBorders>
            <w:shd w:val="clear" w:color="auto" w:fill="auto"/>
          </w:tcPr>
          <w:p w:rsidR="009F7C4B" w:rsidRPr="007B2CAA" w:rsidRDefault="00C43A14" w:rsidP="009F7C4B">
            <w:pPr>
              <w:numPr>
                <w:ilvl w:val="0"/>
                <w:numId w:val="36"/>
              </w:numPr>
              <w:suppressAutoHyphens w:val="0"/>
              <w:spacing w:line="240" w:lineRule="auto"/>
              <w:rPr>
                <w:rFonts w:eastAsia="Times New Roman"/>
                <w:color w:val="auto"/>
                <w:kern w:val="0"/>
                <w:lang w:eastAsia="en-US"/>
              </w:rPr>
            </w:pPr>
            <w:r w:rsidRPr="0044095F">
              <w:rPr>
                <w:rFonts w:eastAsia="Times New Roman"/>
                <w:color w:val="auto"/>
                <w:kern w:val="0"/>
                <w:lang w:val="sr-Latn-CS" w:eastAsia="en-US"/>
              </w:rPr>
              <w:t>Амонијум нитрат</w:t>
            </w:r>
            <w:r w:rsidRPr="0044095F">
              <w:rPr>
                <w:rFonts w:eastAsia="Times New Roman"/>
                <w:color w:val="auto"/>
                <w:kern w:val="0"/>
                <w:lang w:val="sr-Cyrl-CS" w:eastAsia="en-US"/>
              </w:rPr>
              <w:t xml:space="preserve"> (33% </w:t>
            </w:r>
            <w:r w:rsidRPr="0044095F">
              <w:rPr>
                <w:rFonts w:eastAsia="Times New Roman"/>
                <w:color w:val="auto"/>
                <w:kern w:val="0"/>
                <w:lang w:eastAsia="en-US"/>
              </w:rPr>
              <w:t>N</w:t>
            </w:r>
            <w:r w:rsidRPr="0044095F">
              <w:rPr>
                <w:rFonts w:eastAsia="Times New Roman"/>
                <w:color w:val="auto"/>
                <w:kern w:val="0"/>
                <w:lang w:val="sr-Latn-CS" w:eastAsia="en-US"/>
              </w:rPr>
              <w:t>)</w:t>
            </w:r>
          </w:p>
        </w:tc>
        <w:tc>
          <w:tcPr>
            <w:tcW w:w="2126" w:type="dxa"/>
            <w:tcBorders>
              <w:top w:val="nil"/>
              <w:left w:val="single" w:sz="4" w:space="0" w:color="auto"/>
              <w:bottom w:val="single" w:sz="4" w:space="0" w:color="000000"/>
              <w:right w:val="single" w:sz="4" w:space="0" w:color="000000"/>
            </w:tcBorders>
            <w:shd w:val="clear" w:color="auto" w:fill="auto"/>
          </w:tcPr>
          <w:p w:rsidR="009F7C4B" w:rsidRPr="002D24AB" w:rsidRDefault="009F7C4B" w:rsidP="00487B56">
            <w:pPr>
              <w:rPr>
                <w:i/>
                <w:sz w:val="22"/>
                <w:szCs w:val="22"/>
              </w:rPr>
            </w:pPr>
          </w:p>
        </w:tc>
        <w:tc>
          <w:tcPr>
            <w:tcW w:w="1984" w:type="dxa"/>
            <w:tcBorders>
              <w:top w:val="nil"/>
              <w:left w:val="nil"/>
              <w:bottom w:val="single" w:sz="4" w:space="0" w:color="000000"/>
              <w:right w:val="single" w:sz="4" w:space="0" w:color="000000"/>
            </w:tcBorders>
            <w:shd w:val="clear" w:color="auto" w:fill="auto"/>
          </w:tcPr>
          <w:p w:rsidR="009F7C4B" w:rsidRPr="00714142" w:rsidRDefault="00C43A14" w:rsidP="00487B56">
            <w:pPr>
              <w:rPr>
                <w:lang w:val="sr-Latn-CS"/>
              </w:rPr>
            </w:pPr>
            <w:r>
              <w:rPr>
                <w:lang/>
              </w:rPr>
              <w:t>3</w:t>
            </w:r>
            <w:r w:rsidR="009F7C4B">
              <w:t>0.000</w:t>
            </w:r>
            <w:r w:rsidR="009F7C4B" w:rsidRPr="00714142">
              <w:rPr>
                <w:lang w:val="sr-Latn-CS"/>
              </w:rPr>
              <w:t xml:space="preserve"> кг</w:t>
            </w:r>
          </w:p>
        </w:tc>
        <w:tc>
          <w:tcPr>
            <w:tcW w:w="2127" w:type="dxa"/>
            <w:tcBorders>
              <w:top w:val="nil"/>
              <w:left w:val="nil"/>
              <w:bottom w:val="single" w:sz="4" w:space="0" w:color="000000"/>
              <w:right w:val="single" w:sz="4" w:space="0" w:color="000000"/>
            </w:tcBorders>
            <w:shd w:val="clear" w:color="auto" w:fill="auto"/>
            <w:vAlign w:val="center"/>
          </w:tcPr>
          <w:p w:rsidR="009F7C4B" w:rsidRPr="002D24AB" w:rsidRDefault="009F7C4B" w:rsidP="00487B56">
            <w:pPr>
              <w:rPr>
                <w:sz w:val="22"/>
                <w:szCs w:val="22"/>
              </w:rPr>
            </w:pPr>
          </w:p>
        </w:tc>
        <w:tc>
          <w:tcPr>
            <w:tcW w:w="1842" w:type="dxa"/>
            <w:tcBorders>
              <w:top w:val="nil"/>
              <w:left w:val="nil"/>
              <w:bottom w:val="single" w:sz="4" w:space="0" w:color="000000"/>
              <w:right w:val="single" w:sz="4" w:space="0" w:color="000000"/>
            </w:tcBorders>
            <w:vAlign w:val="center"/>
          </w:tcPr>
          <w:p w:rsidR="009F7C4B" w:rsidRPr="002D24AB" w:rsidRDefault="009F7C4B" w:rsidP="00487B56">
            <w:pPr>
              <w:rPr>
                <w:bCs/>
                <w:sz w:val="22"/>
                <w:szCs w:val="22"/>
              </w:rPr>
            </w:pPr>
          </w:p>
        </w:tc>
        <w:tc>
          <w:tcPr>
            <w:tcW w:w="2127" w:type="dxa"/>
            <w:tcBorders>
              <w:top w:val="nil"/>
              <w:left w:val="nil"/>
              <w:bottom w:val="single" w:sz="4" w:space="0" w:color="000000"/>
              <w:right w:val="single" w:sz="4" w:space="0" w:color="000000"/>
            </w:tcBorders>
          </w:tcPr>
          <w:p w:rsidR="009F7C4B" w:rsidRPr="002D24AB" w:rsidRDefault="009F7C4B" w:rsidP="00487B56">
            <w:pPr>
              <w:rPr>
                <w:bCs/>
                <w:sz w:val="22"/>
                <w:szCs w:val="22"/>
              </w:rPr>
            </w:pPr>
          </w:p>
        </w:tc>
        <w:tc>
          <w:tcPr>
            <w:tcW w:w="2126" w:type="dxa"/>
            <w:tcBorders>
              <w:top w:val="nil"/>
              <w:left w:val="nil"/>
              <w:bottom w:val="single" w:sz="4" w:space="0" w:color="000000"/>
              <w:right w:val="single" w:sz="4" w:space="0" w:color="000000"/>
            </w:tcBorders>
          </w:tcPr>
          <w:p w:rsidR="009F7C4B" w:rsidRPr="002D24AB" w:rsidRDefault="009F7C4B" w:rsidP="00487B56">
            <w:pPr>
              <w:rPr>
                <w:bCs/>
                <w:sz w:val="22"/>
                <w:szCs w:val="22"/>
              </w:rPr>
            </w:pPr>
          </w:p>
        </w:tc>
      </w:tr>
      <w:tr w:rsidR="009F7C4B" w:rsidRPr="002D24AB" w:rsidTr="00487B56">
        <w:trPr>
          <w:trHeight w:val="308"/>
        </w:trPr>
        <w:tc>
          <w:tcPr>
            <w:tcW w:w="2326" w:type="dxa"/>
            <w:tcBorders>
              <w:top w:val="single" w:sz="4" w:space="0" w:color="000000"/>
              <w:left w:val="single" w:sz="4" w:space="0" w:color="auto"/>
              <w:bottom w:val="single" w:sz="4" w:space="0" w:color="000000"/>
              <w:right w:val="single" w:sz="4" w:space="0" w:color="auto"/>
            </w:tcBorders>
            <w:shd w:val="clear" w:color="auto" w:fill="auto"/>
          </w:tcPr>
          <w:p w:rsidR="009F7C4B" w:rsidRDefault="009F7C4B" w:rsidP="009F7C4B">
            <w:pPr>
              <w:numPr>
                <w:ilvl w:val="0"/>
                <w:numId w:val="36"/>
              </w:numPr>
              <w:suppressAutoHyphens w:val="0"/>
              <w:spacing w:line="240" w:lineRule="auto"/>
              <w:rPr>
                <w:rFonts w:eastAsia="Times New Roman"/>
                <w:color w:val="auto"/>
                <w:kern w:val="0"/>
                <w:lang w:eastAsia="en-US"/>
              </w:rPr>
            </w:pPr>
            <w:r w:rsidRPr="00687066">
              <w:rPr>
                <w:rFonts w:eastAsia="Times New Roman"/>
                <w:color w:val="auto"/>
                <w:kern w:val="0"/>
                <w:lang w:val="sr-Latn-CS" w:eastAsia="en-US"/>
              </w:rPr>
              <w:t>Уреа</w:t>
            </w:r>
            <w:r>
              <w:rPr>
                <w:rFonts w:eastAsia="Times New Roman"/>
                <w:color w:val="auto"/>
                <w:kern w:val="0"/>
                <w:lang w:eastAsia="en-US"/>
              </w:rPr>
              <w:t xml:space="preserve"> </w:t>
            </w:r>
            <w:r w:rsidRPr="00687066">
              <w:rPr>
                <w:rFonts w:eastAsia="Times New Roman"/>
                <w:color w:val="auto"/>
                <w:kern w:val="0"/>
                <w:lang w:val="sr-Latn-CS" w:eastAsia="en-US"/>
              </w:rPr>
              <w:t>(46% Н)</w:t>
            </w:r>
          </w:p>
          <w:p w:rsidR="009F7C4B" w:rsidRPr="00E944DC" w:rsidRDefault="009F7C4B" w:rsidP="00487B56">
            <w:pPr>
              <w:suppressAutoHyphens w:val="0"/>
              <w:spacing w:line="240" w:lineRule="auto"/>
              <w:rPr>
                <w:rFonts w:eastAsia="Times New Roman"/>
                <w:color w:val="auto"/>
                <w:kern w:val="0"/>
                <w:lang w:eastAsia="en-US"/>
              </w:rPr>
            </w:pPr>
          </w:p>
        </w:tc>
        <w:tc>
          <w:tcPr>
            <w:tcW w:w="2126" w:type="dxa"/>
            <w:tcBorders>
              <w:top w:val="nil"/>
              <w:left w:val="single" w:sz="4" w:space="0" w:color="auto"/>
              <w:bottom w:val="single" w:sz="4" w:space="0" w:color="000000"/>
              <w:right w:val="single" w:sz="4" w:space="0" w:color="000000"/>
            </w:tcBorders>
            <w:shd w:val="clear" w:color="auto" w:fill="auto"/>
          </w:tcPr>
          <w:p w:rsidR="009F7C4B" w:rsidRPr="002D24AB" w:rsidRDefault="009F7C4B" w:rsidP="00487B56">
            <w:pPr>
              <w:rPr>
                <w:i/>
                <w:sz w:val="22"/>
                <w:szCs w:val="22"/>
              </w:rPr>
            </w:pPr>
          </w:p>
        </w:tc>
        <w:tc>
          <w:tcPr>
            <w:tcW w:w="1984" w:type="dxa"/>
            <w:tcBorders>
              <w:top w:val="nil"/>
              <w:left w:val="nil"/>
              <w:bottom w:val="single" w:sz="4" w:space="0" w:color="000000"/>
              <w:right w:val="single" w:sz="4" w:space="0" w:color="000000"/>
            </w:tcBorders>
            <w:shd w:val="clear" w:color="auto" w:fill="auto"/>
          </w:tcPr>
          <w:p w:rsidR="009F7C4B" w:rsidRPr="00714142" w:rsidRDefault="00C43A14" w:rsidP="00487B56">
            <w:pPr>
              <w:rPr>
                <w:lang w:val="sr-Latn-CS"/>
              </w:rPr>
            </w:pPr>
            <w:r>
              <w:rPr>
                <w:lang/>
              </w:rPr>
              <w:t>20</w:t>
            </w:r>
            <w:r w:rsidR="009F7C4B">
              <w:t>.</w:t>
            </w:r>
            <w:r w:rsidR="009F7C4B" w:rsidRPr="00714142">
              <w:t>000</w:t>
            </w:r>
            <w:r w:rsidR="009F7C4B" w:rsidRPr="00714142">
              <w:rPr>
                <w:lang w:val="sr-Latn-CS"/>
              </w:rPr>
              <w:t xml:space="preserve"> кг</w:t>
            </w:r>
          </w:p>
        </w:tc>
        <w:tc>
          <w:tcPr>
            <w:tcW w:w="2127" w:type="dxa"/>
            <w:tcBorders>
              <w:top w:val="nil"/>
              <w:left w:val="nil"/>
              <w:bottom w:val="single" w:sz="4" w:space="0" w:color="000000"/>
              <w:right w:val="single" w:sz="4" w:space="0" w:color="000000"/>
            </w:tcBorders>
            <w:shd w:val="clear" w:color="auto" w:fill="auto"/>
            <w:vAlign w:val="center"/>
          </w:tcPr>
          <w:p w:rsidR="009F7C4B" w:rsidRPr="002D24AB" w:rsidRDefault="009F7C4B" w:rsidP="00487B56">
            <w:pPr>
              <w:rPr>
                <w:sz w:val="22"/>
                <w:szCs w:val="22"/>
              </w:rPr>
            </w:pPr>
          </w:p>
        </w:tc>
        <w:tc>
          <w:tcPr>
            <w:tcW w:w="1842" w:type="dxa"/>
            <w:tcBorders>
              <w:top w:val="nil"/>
              <w:left w:val="nil"/>
              <w:bottom w:val="single" w:sz="4" w:space="0" w:color="000000"/>
              <w:right w:val="single" w:sz="4" w:space="0" w:color="000000"/>
            </w:tcBorders>
            <w:vAlign w:val="center"/>
          </w:tcPr>
          <w:p w:rsidR="009F7C4B" w:rsidRPr="002D24AB" w:rsidRDefault="009F7C4B" w:rsidP="00487B56">
            <w:pPr>
              <w:rPr>
                <w:bCs/>
                <w:sz w:val="22"/>
                <w:szCs w:val="22"/>
              </w:rPr>
            </w:pPr>
          </w:p>
        </w:tc>
        <w:tc>
          <w:tcPr>
            <w:tcW w:w="2127" w:type="dxa"/>
            <w:tcBorders>
              <w:top w:val="nil"/>
              <w:left w:val="nil"/>
              <w:bottom w:val="single" w:sz="4" w:space="0" w:color="000000"/>
              <w:right w:val="single" w:sz="4" w:space="0" w:color="000000"/>
            </w:tcBorders>
          </w:tcPr>
          <w:p w:rsidR="009F7C4B" w:rsidRPr="002D24AB" w:rsidRDefault="009F7C4B" w:rsidP="00487B56">
            <w:pPr>
              <w:rPr>
                <w:bCs/>
                <w:sz w:val="22"/>
                <w:szCs w:val="22"/>
              </w:rPr>
            </w:pPr>
          </w:p>
        </w:tc>
        <w:tc>
          <w:tcPr>
            <w:tcW w:w="2126" w:type="dxa"/>
            <w:tcBorders>
              <w:top w:val="nil"/>
              <w:left w:val="nil"/>
              <w:bottom w:val="single" w:sz="4" w:space="0" w:color="000000"/>
              <w:right w:val="single" w:sz="4" w:space="0" w:color="000000"/>
            </w:tcBorders>
          </w:tcPr>
          <w:p w:rsidR="009F7C4B" w:rsidRPr="002D24AB" w:rsidRDefault="009F7C4B" w:rsidP="00487B56">
            <w:pPr>
              <w:rPr>
                <w:bCs/>
                <w:sz w:val="22"/>
                <w:szCs w:val="22"/>
              </w:rPr>
            </w:pPr>
          </w:p>
        </w:tc>
      </w:tr>
      <w:tr w:rsidR="009F7C4B" w:rsidRPr="002D24AB" w:rsidTr="00487B56">
        <w:trPr>
          <w:trHeight w:val="308"/>
        </w:trPr>
        <w:tc>
          <w:tcPr>
            <w:tcW w:w="2326" w:type="dxa"/>
            <w:tcBorders>
              <w:top w:val="single" w:sz="4" w:space="0" w:color="000000"/>
              <w:left w:val="single" w:sz="4" w:space="0" w:color="auto"/>
              <w:bottom w:val="single" w:sz="4" w:space="0" w:color="000000"/>
              <w:right w:val="single" w:sz="4" w:space="0" w:color="auto"/>
            </w:tcBorders>
            <w:shd w:val="clear" w:color="auto" w:fill="auto"/>
          </w:tcPr>
          <w:p w:rsidR="009F7C4B" w:rsidRPr="00687066" w:rsidRDefault="00C43A14" w:rsidP="009F7C4B">
            <w:pPr>
              <w:numPr>
                <w:ilvl w:val="0"/>
                <w:numId w:val="36"/>
              </w:numPr>
              <w:suppressAutoHyphens w:val="0"/>
              <w:spacing w:line="240" w:lineRule="auto"/>
              <w:rPr>
                <w:rFonts w:eastAsia="Times New Roman"/>
                <w:color w:val="auto"/>
                <w:kern w:val="0"/>
                <w:lang w:val="sr-Latn-CS" w:eastAsia="en-US"/>
              </w:rPr>
            </w:pPr>
            <w:r w:rsidRPr="0044095F">
              <w:rPr>
                <w:rFonts w:eastAsia="Times New Roman"/>
                <w:color w:val="auto"/>
                <w:kern w:val="0"/>
                <w:lang w:eastAsia="en-US"/>
              </w:rPr>
              <w:t>МAP (8% N, 52% P)</w:t>
            </w:r>
          </w:p>
        </w:tc>
        <w:tc>
          <w:tcPr>
            <w:tcW w:w="2126" w:type="dxa"/>
            <w:tcBorders>
              <w:top w:val="nil"/>
              <w:left w:val="single" w:sz="4" w:space="0" w:color="auto"/>
              <w:bottom w:val="single" w:sz="4" w:space="0" w:color="000000"/>
              <w:right w:val="single" w:sz="4" w:space="0" w:color="000000"/>
            </w:tcBorders>
            <w:shd w:val="clear" w:color="auto" w:fill="auto"/>
          </w:tcPr>
          <w:p w:rsidR="009F7C4B" w:rsidRPr="002D24AB" w:rsidRDefault="009F7C4B" w:rsidP="00487B56">
            <w:pPr>
              <w:rPr>
                <w:i/>
                <w:sz w:val="22"/>
                <w:szCs w:val="22"/>
              </w:rPr>
            </w:pPr>
          </w:p>
        </w:tc>
        <w:tc>
          <w:tcPr>
            <w:tcW w:w="1984" w:type="dxa"/>
            <w:tcBorders>
              <w:top w:val="nil"/>
              <w:left w:val="nil"/>
              <w:bottom w:val="single" w:sz="4" w:space="0" w:color="000000"/>
              <w:right w:val="single" w:sz="4" w:space="0" w:color="000000"/>
            </w:tcBorders>
            <w:shd w:val="clear" w:color="auto" w:fill="auto"/>
          </w:tcPr>
          <w:p w:rsidR="009F7C4B" w:rsidRDefault="00C43A14" w:rsidP="00487B56">
            <w:r w:rsidRPr="0044095F">
              <w:rPr>
                <w:rFonts w:eastAsia="Times New Roman"/>
                <w:color w:val="auto"/>
                <w:kern w:val="0"/>
                <w:lang w:eastAsia="en-US"/>
              </w:rPr>
              <w:t>40.000 кг</w:t>
            </w:r>
          </w:p>
        </w:tc>
        <w:tc>
          <w:tcPr>
            <w:tcW w:w="2127" w:type="dxa"/>
            <w:tcBorders>
              <w:top w:val="nil"/>
              <w:left w:val="nil"/>
              <w:bottom w:val="single" w:sz="4" w:space="0" w:color="000000"/>
              <w:right w:val="single" w:sz="4" w:space="0" w:color="000000"/>
            </w:tcBorders>
            <w:shd w:val="clear" w:color="auto" w:fill="auto"/>
            <w:vAlign w:val="center"/>
          </w:tcPr>
          <w:p w:rsidR="009F7C4B" w:rsidRPr="002D24AB" w:rsidRDefault="009F7C4B" w:rsidP="00487B56">
            <w:pPr>
              <w:rPr>
                <w:sz w:val="22"/>
                <w:szCs w:val="22"/>
              </w:rPr>
            </w:pPr>
          </w:p>
        </w:tc>
        <w:tc>
          <w:tcPr>
            <w:tcW w:w="1842" w:type="dxa"/>
            <w:tcBorders>
              <w:top w:val="nil"/>
              <w:left w:val="nil"/>
              <w:bottom w:val="single" w:sz="4" w:space="0" w:color="000000"/>
              <w:right w:val="single" w:sz="4" w:space="0" w:color="000000"/>
            </w:tcBorders>
            <w:vAlign w:val="center"/>
          </w:tcPr>
          <w:p w:rsidR="009F7C4B" w:rsidRPr="002D24AB" w:rsidRDefault="009F7C4B" w:rsidP="00487B56">
            <w:pPr>
              <w:rPr>
                <w:bCs/>
                <w:sz w:val="22"/>
                <w:szCs w:val="22"/>
              </w:rPr>
            </w:pPr>
          </w:p>
        </w:tc>
        <w:tc>
          <w:tcPr>
            <w:tcW w:w="2127" w:type="dxa"/>
            <w:tcBorders>
              <w:top w:val="nil"/>
              <w:left w:val="nil"/>
              <w:bottom w:val="single" w:sz="4" w:space="0" w:color="000000"/>
              <w:right w:val="single" w:sz="4" w:space="0" w:color="000000"/>
            </w:tcBorders>
          </w:tcPr>
          <w:p w:rsidR="009F7C4B" w:rsidRPr="002D24AB" w:rsidRDefault="009F7C4B" w:rsidP="00487B56">
            <w:pPr>
              <w:rPr>
                <w:bCs/>
                <w:sz w:val="22"/>
                <w:szCs w:val="22"/>
              </w:rPr>
            </w:pPr>
          </w:p>
        </w:tc>
        <w:tc>
          <w:tcPr>
            <w:tcW w:w="2126" w:type="dxa"/>
            <w:tcBorders>
              <w:top w:val="nil"/>
              <w:left w:val="nil"/>
              <w:bottom w:val="single" w:sz="4" w:space="0" w:color="000000"/>
              <w:right w:val="single" w:sz="4" w:space="0" w:color="000000"/>
            </w:tcBorders>
          </w:tcPr>
          <w:p w:rsidR="009F7C4B" w:rsidRPr="002D24AB" w:rsidRDefault="009F7C4B" w:rsidP="00487B56">
            <w:pPr>
              <w:rPr>
                <w:bCs/>
                <w:sz w:val="22"/>
                <w:szCs w:val="22"/>
              </w:rPr>
            </w:pPr>
          </w:p>
        </w:tc>
      </w:tr>
      <w:tr w:rsidR="009F7C4B" w:rsidRPr="002D24AB" w:rsidTr="00487B56">
        <w:trPr>
          <w:trHeight w:val="308"/>
        </w:trPr>
        <w:tc>
          <w:tcPr>
            <w:tcW w:w="2326" w:type="dxa"/>
            <w:tcBorders>
              <w:top w:val="single" w:sz="4" w:space="0" w:color="000000"/>
              <w:left w:val="single" w:sz="4" w:space="0" w:color="auto"/>
              <w:bottom w:val="single" w:sz="4" w:space="0" w:color="000000"/>
              <w:right w:val="single" w:sz="4" w:space="0" w:color="auto"/>
            </w:tcBorders>
            <w:shd w:val="clear" w:color="auto" w:fill="auto"/>
          </w:tcPr>
          <w:p w:rsidR="009F7C4B" w:rsidRPr="00C43A14" w:rsidRDefault="00C43A14" w:rsidP="009F7C4B">
            <w:pPr>
              <w:numPr>
                <w:ilvl w:val="0"/>
                <w:numId w:val="36"/>
              </w:numPr>
              <w:suppressAutoHyphens w:val="0"/>
              <w:spacing w:line="240" w:lineRule="auto"/>
              <w:rPr>
                <w:rFonts w:eastAsia="Times New Roman"/>
                <w:color w:val="auto"/>
                <w:kern w:val="0"/>
                <w:lang w:val="sr-Latn-CS" w:eastAsia="en-US"/>
              </w:rPr>
            </w:pPr>
            <w:r w:rsidRPr="0044095F">
              <w:rPr>
                <w:rFonts w:eastAsia="Times New Roman"/>
                <w:color w:val="auto"/>
                <w:kern w:val="0"/>
                <w:lang w:eastAsia="en-US"/>
              </w:rPr>
              <w:t>NPK (15:15:15)</w:t>
            </w:r>
          </w:p>
          <w:p w:rsidR="00C43A14" w:rsidRPr="00687066" w:rsidRDefault="00C43A14" w:rsidP="00C43A14">
            <w:pPr>
              <w:suppressAutoHyphens w:val="0"/>
              <w:spacing w:line="240" w:lineRule="auto"/>
              <w:ind w:left="360"/>
              <w:rPr>
                <w:rFonts w:eastAsia="Times New Roman"/>
                <w:color w:val="auto"/>
                <w:kern w:val="0"/>
                <w:lang w:val="sr-Latn-CS" w:eastAsia="en-US"/>
              </w:rPr>
            </w:pPr>
          </w:p>
        </w:tc>
        <w:tc>
          <w:tcPr>
            <w:tcW w:w="2126" w:type="dxa"/>
            <w:tcBorders>
              <w:top w:val="nil"/>
              <w:left w:val="single" w:sz="4" w:space="0" w:color="auto"/>
              <w:bottom w:val="single" w:sz="4" w:space="0" w:color="000000"/>
              <w:right w:val="single" w:sz="4" w:space="0" w:color="000000"/>
            </w:tcBorders>
            <w:shd w:val="clear" w:color="auto" w:fill="auto"/>
          </w:tcPr>
          <w:p w:rsidR="009F7C4B" w:rsidRPr="002D24AB" w:rsidRDefault="009F7C4B" w:rsidP="00487B56">
            <w:pPr>
              <w:rPr>
                <w:i/>
                <w:sz w:val="22"/>
                <w:szCs w:val="22"/>
              </w:rPr>
            </w:pPr>
          </w:p>
        </w:tc>
        <w:tc>
          <w:tcPr>
            <w:tcW w:w="1984" w:type="dxa"/>
            <w:tcBorders>
              <w:top w:val="nil"/>
              <w:left w:val="nil"/>
              <w:bottom w:val="single" w:sz="4" w:space="0" w:color="000000"/>
              <w:right w:val="single" w:sz="4" w:space="0" w:color="000000"/>
            </w:tcBorders>
            <w:shd w:val="clear" w:color="auto" w:fill="auto"/>
          </w:tcPr>
          <w:p w:rsidR="009F7C4B" w:rsidRDefault="00C43A14" w:rsidP="00487B56">
            <w:r w:rsidRPr="0044095F">
              <w:rPr>
                <w:rFonts w:eastAsia="Times New Roman"/>
                <w:color w:val="auto"/>
                <w:kern w:val="0"/>
                <w:lang w:eastAsia="en-US"/>
              </w:rPr>
              <w:t>25.000 кг</w:t>
            </w:r>
          </w:p>
        </w:tc>
        <w:tc>
          <w:tcPr>
            <w:tcW w:w="2127" w:type="dxa"/>
            <w:tcBorders>
              <w:top w:val="nil"/>
              <w:left w:val="nil"/>
              <w:bottom w:val="single" w:sz="4" w:space="0" w:color="000000"/>
              <w:right w:val="single" w:sz="4" w:space="0" w:color="000000"/>
            </w:tcBorders>
            <w:shd w:val="clear" w:color="auto" w:fill="auto"/>
            <w:vAlign w:val="center"/>
          </w:tcPr>
          <w:p w:rsidR="009F7C4B" w:rsidRPr="002D24AB" w:rsidRDefault="009F7C4B" w:rsidP="00487B56">
            <w:pPr>
              <w:rPr>
                <w:sz w:val="22"/>
                <w:szCs w:val="22"/>
              </w:rPr>
            </w:pPr>
          </w:p>
        </w:tc>
        <w:tc>
          <w:tcPr>
            <w:tcW w:w="1842" w:type="dxa"/>
            <w:tcBorders>
              <w:top w:val="nil"/>
              <w:left w:val="nil"/>
              <w:bottom w:val="single" w:sz="4" w:space="0" w:color="000000"/>
              <w:right w:val="single" w:sz="4" w:space="0" w:color="000000"/>
            </w:tcBorders>
            <w:vAlign w:val="center"/>
          </w:tcPr>
          <w:p w:rsidR="009F7C4B" w:rsidRPr="002D24AB" w:rsidRDefault="009F7C4B" w:rsidP="00487B56">
            <w:pPr>
              <w:rPr>
                <w:bCs/>
                <w:sz w:val="22"/>
                <w:szCs w:val="22"/>
              </w:rPr>
            </w:pPr>
          </w:p>
        </w:tc>
        <w:tc>
          <w:tcPr>
            <w:tcW w:w="2127" w:type="dxa"/>
            <w:tcBorders>
              <w:top w:val="nil"/>
              <w:left w:val="nil"/>
              <w:bottom w:val="single" w:sz="4" w:space="0" w:color="000000"/>
              <w:right w:val="single" w:sz="4" w:space="0" w:color="000000"/>
            </w:tcBorders>
          </w:tcPr>
          <w:p w:rsidR="009F7C4B" w:rsidRPr="002D24AB" w:rsidRDefault="009F7C4B" w:rsidP="00487B56">
            <w:pPr>
              <w:rPr>
                <w:bCs/>
                <w:sz w:val="22"/>
                <w:szCs w:val="22"/>
              </w:rPr>
            </w:pPr>
          </w:p>
        </w:tc>
        <w:tc>
          <w:tcPr>
            <w:tcW w:w="2126" w:type="dxa"/>
            <w:tcBorders>
              <w:top w:val="nil"/>
              <w:left w:val="nil"/>
              <w:bottom w:val="single" w:sz="4" w:space="0" w:color="000000"/>
              <w:right w:val="single" w:sz="4" w:space="0" w:color="000000"/>
            </w:tcBorders>
          </w:tcPr>
          <w:p w:rsidR="009F7C4B" w:rsidRPr="002D24AB" w:rsidRDefault="009F7C4B" w:rsidP="00487B56">
            <w:pPr>
              <w:rPr>
                <w:bCs/>
                <w:sz w:val="22"/>
                <w:szCs w:val="22"/>
              </w:rPr>
            </w:pPr>
          </w:p>
        </w:tc>
      </w:tr>
      <w:tr w:rsidR="009F7C4B" w:rsidRPr="002D24AB" w:rsidTr="00C43A14">
        <w:trPr>
          <w:trHeight w:val="647"/>
        </w:trPr>
        <w:tc>
          <w:tcPr>
            <w:tcW w:w="104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F7C4B" w:rsidRDefault="009F7C4B" w:rsidP="00487B56">
            <w:pPr>
              <w:snapToGrid w:val="0"/>
              <w:jc w:val="center"/>
              <w:rPr>
                <w:bCs/>
                <w:sz w:val="22"/>
                <w:szCs w:val="22"/>
              </w:rPr>
            </w:pPr>
            <w:r w:rsidRPr="002D24AB">
              <w:rPr>
                <w:bCs/>
                <w:sz w:val="22"/>
                <w:szCs w:val="22"/>
              </w:rPr>
              <w:t>Укупно</w:t>
            </w:r>
          </w:p>
          <w:p w:rsidR="009F7C4B" w:rsidRPr="002D24AB" w:rsidRDefault="009F7C4B" w:rsidP="00487B56">
            <w:pPr>
              <w:snapToGrid w:val="0"/>
              <w:jc w:val="center"/>
              <w:rPr>
                <w:bCs/>
                <w:sz w:val="22"/>
                <w:szCs w:val="22"/>
              </w:rPr>
            </w:pPr>
          </w:p>
        </w:tc>
        <w:tc>
          <w:tcPr>
            <w:tcW w:w="2127" w:type="dxa"/>
            <w:tcBorders>
              <w:top w:val="single" w:sz="4" w:space="0" w:color="000000"/>
              <w:left w:val="nil"/>
              <w:bottom w:val="single" w:sz="4" w:space="0" w:color="000000"/>
              <w:right w:val="single" w:sz="4" w:space="0" w:color="000000"/>
            </w:tcBorders>
          </w:tcPr>
          <w:p w:rsidR="009F7C4B" w:rsidRPr="002D24AB" w:rsidRDefault="009F7C4B" w:rsidP="00487B56">
            <w:pPr>
              <w:snapToGrid w:val="0"/>
              <w:jc w:val="center"/>
              <w:rPr>
                <w:bCs/>
                <w:sz w:val="22"/>
                <w:szCs w:val="22"/>
              </w:rPr>
            </w:pPr>
          </w:p>
        </w:tc>
        <w:tc>
          <w:tcPr>
            <w:tcW w:w="2126" w:type="dxa"/>
            <w:tcBorders>
              <w:top w:val="single" w:sz="4" w:space="0" w:color="000000"/>
              <w:left w:val="nil"/>
              <w:bottom w:val="single" w:sz="4" w:space="0" w:color="000000"/>
              <w:right w:val="single" w:sz="4" w:space="0" w:color="000000"/>
            </w:tcBorders>
          </w:tcPr>
          <w:p w:rsidR="009F7C4B" w:rsidRPr="002D24AB" w:rsidRDefault="009F7C4B" w:rsidP="00487B56">
            <w:pPr>
              <w:snapToGrid w:val="0"/>
              <w:jc w:val="center"/>
              <w:rPr>
                <w:bCs/>
                <w:sz w:val="22"/>
                <w:szCs w:val="22"/>
              </w:rPr>
            </w:pPr>
          </w:p>
        </w:tc>
      </w:tr>
    </w:tbl>
    <w:p w:rsidR="009F7C4B" w:rsidRDefault="009F7C4B" w:rsidP="009F7C4B">
      <w:pPr>
        <w:jc w:val="both"/>
        <w:rPr>
          <w:color w:val="auto"/>
        </w:rPr>
      </w:pPr>
      <w:r w:rsidRPr="00E439EE">
        <w:rPr>
          <w:b/>
          <w:lang w:val="sr-Cyrl-CS"/>
        </w:rPr>
        <w:t xml:space="preserve">Напомена: </w:t>
      </w:r>
      <w:r w:rsidRPr="00E439EE">
        <w:rPr>
          <w:sz w:val="22"/>
          <w:szCs w:val="22"/>
          <w:lang w:val="sr-Cyrl-CS"/>
        </w:rPr>
        <w:t xml:space="preserve">У </w:t>
      </w:r>
      <w:r w:rsidRPr="00E439EE">
        <w:rPr>
          <w:lang w:val="sr-Cyrl-CS"/>
        </w:rPr>
        <w:t xml:space="preserve">колони  </w:t>
      </w:r>
      <w:r w:rsidRPr="00E439EE">
        <w:rPr>
          <w:lang w:val="sr-Latn-CS"/>
        </w:rPr>
        <w:t>„</w:t>
      </w:r>
      <w:r w:rsidRPr="00E439EE">
        <w:rPr>
          <w:bCs/>
        </w:rPr>
        <w:t>Произвођач, марка и тип</w:t>
      </w:r>
      <w:r w:rsidRPr="00E439EE">
        <w:t xml:space="preserve"> </w:t>
      </w:r>
      <w:r w:rsidRPr="00E439EE">
        <w:rPr>
          <w:bCs/>
        </w:rPr>
        <w:t>”</w:t>
      </w:r>
      <w:r w:rsidRPr="00E439EE">
        <w:rPr>
          <w:lang w:val="sr-Cyrl-CS"/>
        </w:rPr>
        <w:t xml:space="preserve"> мора бити </w:t>
      </w:r>
      <w:r w:rsidRPr="00E439EE">
        <w:rPr>
          <w:lang w:val="hr-HR"/>
        </w:rPr>
        <w:t xml:space="preserve">уписан </w:t>
      </w:r>
      <w:r w:rsidRPr="00E439EE">
        <w:t xml:space="preserve">назив произвођача и </w:t>
      </w:r>
      <w:r w:rsidRPr="00E439EE">
        <w:rPr>
          <w:lang w:val="hr-HR"/>
        </w:rPr>
        <w:t xml:space="preserve">тачна марка и тип </w:t>
      </w:r>
      <w:r w:rsidRPr="00E439EE">
        <w:rPr>
          <w:lang w:val="sr-Cyrl-CS"/>
        </w:rPr>
        <w:t>минералног ђубрива.</w:t>
      </w:r>
      <w:r w:rsidRPr="00E439EE">
        <w:rPr>
          <w:bCs/>
        </w:rPr>
        <w:t xml:space="preserve"> </w:t>
      </w:r>
      <w:proofErr w:type="gramStart"/>
      <w:r w:rsidRPr="00E439EE">
        <w:t>У понуди обавезно доставити деклерацију о квалитету минералног ђубрива.</w:t>
      </w:r>
      <w:proofErr w:type="gramEnd"/>
      <w:r w:rsidRPr="00E439EE">
        <w:t xml:space="preserve">  </w:t>
      </w:r>
      <w:proofErr w:type="gramStart"/>
      <w:r w:rsidRPr="00E439EE">
        <w:t xml:space="preserve">Понуђено минерално ђубриво мора бити </w:t>
      </w:r>
      <w:r w:rsidRPr="00E439EE">
        <w:rPr>
          <w:lang w:val="sr-Cyrl-CS"/>
        </w:rPr>
        <w:t xml:space="preserve">званично регистровано за исту намену у регистру средсава за исхрану биљака који се води </w:t>
      </w:r>
      <w:r w:rsidRPr="00E439EE">
        <w:t>код</w:t>
      </w:r>
      <w:r w:rsidRPr="00E439EE">
        <w:rPr>
          <w:lang w:val="sr-Cyrl-CS"/>
        </w:rPr>
        <w:t xml:space="preserve"> </w:t>
      </w:r>
      <w:r w:rsidRPr="00E439EE">
        <w:rPr>
          <w:color w:val="auto"/>
        </w:rPr>
        <w:t>Министарства пољопривреде, шумарства и водопривреде – Управе за заштиту биља</w:t>
      </w:r>
      <w:r>
        <w:rPr>
          <w:color w:val="auto"/>
        </w:rPr>
        <w:t xml:space="preserve"> РС, што ће се проверити у </w:t>
      </w:r>
      <w:r w:rsidRPr="00C35265">
        <w:rPr>
          <w:color w:val="363636"/>
          <w:shd w:val="clear" w:color="auto" w:fill="FFFFFF"/>
        </w:rPr>
        <w:t>Листи средстава за исхрану биља II</w:t>
      </w:r>
      <w:r>
        <w:rPr>
          <w:color w:val="auto"/>
        </w:rPr>
        <w:t>.</w:t>
      </w:r>
      <w:proofErr w:type="gramEnd"/>
      <w:r w:rsidRPr="00C35265">
        <w:t xml:space="preserve"> </w:t>
      </w:r>
      <w:r>
        <w:t>(</w:t>
      </w:r>
      <w:hyperlink r:id="rId13" w:history="1">
        <w:r w:rsidRPr="001117B1">
          <w:rPr>
            <w:rStyle w:val="Hyperlink"/>
          </w:rPr>
          <w:t>http://www.uzb.minpolj.gov.rs/index.php?option=com_content&amp;view=article&amp;id=229%3A-ii-&amp;Itemid=62&amp;lang=sr</w:t>
        </w:r>
      </w:hyperlink>
      <w:r>
        <w:rPr>
          <w:color w:val="auto"/>
        </w:rPr>
        <w:t>)</w:t>
      </w:r>
    </w:p>
    <w:tbl>
      <w:tblPr>
        <w:tblW w:w="14601" w:type="dxa"/>
        <w:tblInd w:w="-601" w:type="dxa"/>
        <w:tblLayout w:type="fixed"/>
        <w:tblLook w:val="0000"/>
      </w:tblPr>
      <w:tblGrid>
        <w:gridCol w:w="5812"/>
        <w:gridCol w:w="8789"/>
      </w:tblGrid>
      <w:tr w:rsidR="009F7C4B" w:rsidRPr="00326320" w:rsidTr="00487B56">
        <w:trPr>
          <w:trHeight w:val="696"/>
        </w:trPr>
        <w:tc>
          <w:tcPr>
            <w:tcW w:w="5812" w:type="dxa"/>
            <w:tcBorders>
              <w:top w:val="single" w:sz="4" w:space="0" w:color="000000"/>
              <w:left w:val="single" w:sz="4" w:space="0" w:color="000000"/>
              <w:bottom w:val="single" w:sz="4" w:space="0" w:color="000000"/>
            </w:tcBorders>
            <w:shd w:val="clear" w:color="auto" w:fill="auto"/>
          </w:tcPr>
          <w:p w:rsidR="009F7C4B" w:rsidRPr="004C7546" w:rsidRDefault="009F7C4B" w:rsidP="00487B56">
            <w:pPr>
              <w:snapToGrid w:val="0"/>
              <w:jc w:val="both"/>
              <w:rPr>
                <w:rFonts w:eastAsia="TimesNewRomanPSMT"/>
                <w:bCs/>
              </w:rPr>
            </w:pPr>
          </w:p>
          <w:p w:rsidR="009F7C4B" w:rsidRPr="00326320" w:rsidRDefault="009F7C4B" w:rsidP="00487B56">
            <w:pPr>
              <w:jc w:val="both"/>
              <w:rPr>
                <w:rFonts w:eastAsia="TimesNewRomanPSMT"/>
                <w:bCs/>
                <w:lang w:val="ru-RU"/>
              </w:rPr>
            </w:pPr>
            <w:r w:rsidRPr="00326320">
              <w:rPr>
                <w:rFonts w:eastAsia="TimesNewRomanPSMT"/>
                <w:bCs/>
                <w:lang w:val="ru-RU"/>
              </w:rPr>
              <w:t>Рок и начин плаћања</w:t>
            </w:r>
          </w:p>
          <w:p w:rsidR="009F7C4B" w:rsidRPr="00326320" w:rsidRDefault="009F7C4B" w:rsidP="00487B56">
            <w:pPr>
              <w:jc w:val="both"/>
              <w:rPr>
                <w:rFonts w:eastAsia="TimesNewRomanPSMT"/>
                <w:bCs/>
                <w:lang w:val="ru-RU"/>
              </w:rPr>
            </w:pP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9F7C4B" w:rsidRPr="00326320" w:rsidRDefault="009F7C4B" w:rsidP="00487B56">
            <w:pPr>
              <w:snapToGrid w:val="0"/>
              <w:jc w:val="both"/>
              <w:rPr>
                <w:rFonts w:eastAsia="TimesNewRomanPSMT"/>
                <w:bCs/>
                <w:lang w:val="ru-RU"/>
              </w:rPr>
            </w:pPr>
          </w:p>
        </w:tc>
      </w:tr>
      <w:tr w:rsidR="009F7C4B" w:rsidRPr="00326320" w:rsidTr="00487B56">
        <w:tc>
          <w:tcPr>
            <w:tcW w:w="5812" w:type="dxa"/>
            <w:tcBorders>
              <w:top w:val="single" w:sz="4" w:space="0" w:color="000000"/>
              <w:left w:val="single" w:sz="4" w:space="0" w:color="000000"/>
              <w:bottom w:val="single" w:sz="4" w:space="0" w:color="000000"/>
            </w:tcBorders>
            <w:shd w:val="clear" w:color="auto" w:fill="auto"/>
          </w:tcPr>
          <w:p w:rsidR="009F7C4B" w:rsidRPr="00326320" w:rsidRDefault="009F7C4B" w:rsidP="00487B56">
            <w:pPr>
              <w:snapToGrid w:val="0"/>
              <w:jc w:val="both"/>
              <w:rPr>
                <w:rFonts w:eastAsia="TimesNewRomanPSMT"/>
                <w:bCs/>
                <w:lang w:val="ru-RU"/>
              </w:rPr>
            </w:pPr>
          </w:p>
          <w:p w:rsidR="009F7C4B" w:rsidRPr="00326320" w:rsidRDefault="009F7C4B" w:rsidP="00487B56">
            <w:pPr>
              <w:jc w:val="both"/>
              <w:rPr>
                <w:rFonts w:eastAsia="TimesNewRomanPSMT"/>
                <w:bCs/>
                <w:lang w:val="ru-RU"/>
              </w:rPr>
            </w:pPr>
            <w:r w:rsidRPr="00326320">
              <w:rPr>
                <w:rFonts w:eastAsia="TimesNewRomanPSMT"/>
                <w:bCs/>
                <w:lang w:val="ru-RU"/>
              </w:rPr>
              <w:t>Рок важења понуде</w:t>
            </w:r>
          </w:p>
          <w:p w:rsidR="009F7C4B" w:rsidRPr="00326320" w:rsidRDefault="009F7C4B" w:rsidP="00487B56">
            <w:pPr>
              <w:jc w:val="both"/>
              <w:rPr>
                <w:rFonts w:eastAsia="TimesNewRomanPSMT"/>
                <w:bCs/>
                <w:lang w:val="ru-RU"/>
              </w:rPr>
            </w:pP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9F7C4B" w:rsidRPr="00326320" w:rsidRDefault="009F7C4B" w:rsidP="00487B56">
            <w:pPr>
              <w:snapToGrid w:val="0"/>
              <w:jc w:val="both"/>
              <w:rPr>
                <w:rFonts w:eastAsia="TimesNewRomanPSMT"/>
                <w:bCs/>
                <w:lang w:val="ru-RU"/>
              </w:rPr>
            </w:pPr>
          </w:p>
        </w:tc>
      </w:tr>
      <w:tr w:rsidR="009F7C4B" w:rsidRPr="00326320" w:rsidTr="00487B56">
        <w:tc>
          <w:tcPr>
            <w:tcW w:w="5812" w:type="dxa"/>
            <w:tcBorders>
              <w:top w:val="single" w:sz="4" w:space="0" w:color="000000"/>
              <w:left w:val="single" w:sz="4" w:space="0" w:color="000000"/>
              <w:bottom w:val="single" w:sz="4" w:space="0" w:color="000000"/>
            </w:tcBorders>
            <w:shd w:val="clear" w:color="auto" w:fill="auto"/>
          </w:tcPr>
          <w:p w:rsidR="009F7C4B" w:rsidRPr="00326320" w:rsidRDefault="009F7C4B" w:rsidP="00487B56">
            <w:pPr>
              <w:snapToGrid w:val="0"/>
              <w:jc w:val="both"/>
              <w:rPr>
                <w:rFonts w:eastAsia="TimesNewRomanPSMT"/>
                <w:bCs/>
                <w:lang w:val="ru-RU"/>
              </w:rPr>
            </w:pPr>
          </w:p>
          <w:p w:rsidR="009F7C4B" w:rsidRPr="00326320" w:rsidRDefault="009F7C4B" w:rsidP="00487B56">
            <w:pPr>
              <w:jc w:val="both"/>
              <w:rPr>
                <w:rFonts w:eastAsia="TimesNewRomanPSMT"/>
                <w:bCs/>
                <w:lang w:val="ru-RU"/>
              </w:rPr>
            </w:pPr>
            <w:r w:rsidRPr="00326320">
              <w:rPr>
                <w:rFonts w:eastAsia="TimesNewRomanPSMT"/>
                <w:bCs/>
                <w:lang w:val="ru-RU"/>
              </w:rPr>
              <w:t>Рок испоруке</w:t>
            </w:r>
          </w:p>
          <w:p w:rsidR="009F7C4B" w:rsidRPr="00326320" w:rsidRDefault="009F7C4B" w:rsidP="00487B56">
            <w:pPr>
              <w:jc w:val="both"/>
              <w:rPr>
                <w:rFonts w:eastAsia="TimesNewRomanPSMT"/>
                <w:bCs/>
                <w:lang w:val="ru-RU"/>
              </w:rPr>
            </w:pP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9F7C4B" w:rsidRPr="00326320" w:rsidRDefault="009F7C4B" w:rsidP="00487B56">
            <w:pPr>
              <w:snapToGrid w:val="0"/>
              <w:jc w:val="both"/>
              <w:rPr>
                <w:rFonts w:eastAsia="TimesNewRomanPSMT"/>
                <w:bCs/>
                <w:lang w:val="ru-RU"/>
              </w:rPr>
            </w:pPr>
          </w:p>
        </w:tc>
      </w:tr>
      <w:tr w:rsidR="009F7C4B" w:rsidRPr="00326320" w:rsidTr="00487B56">
        <w:trPr>
          <w:trHeight w:val="616"/>
        </w:trPr>
        <w:tc>
          <w:tcPr>
            <w:tcW w:w="5812" w:type="dxa"/>
            <w:tcBorders>
              <w:top w:val="single" w:sz="4" w:space="0" w:color="000000"/>
              <w:left w:val="single" w:sz="4" w:space="0" w:color="000000"/>
              <w:bottom w:val="single" w:sz="4" w:space="0" w:color="000000"/>
            </w:tcBorders>
            <w:shd w:val="clear" w:color="auto" w:fill="auto"/>
          </w:tcPr>
          <w:p w:rsidR="009F7C4B" w:rsidRPr="00326320" w:rsidRDefault="009F7C4B" w:rsidP="00487B56">
            <w:pPr>
              <w:snapToGrid w:val="0"/>
              <w:jc w:val="both"/>
              <w:rPr>
                <w:rFonts w:eastAsia="TimesNewRomanPSMT"/>
                <w:bCs/>
                <w:lang w:val="sr-Cyrl-CS"/>
              </w:rPr>
            </w:pPr>
          </w:p>
          <w:p w:rsidR="009F7C4B" w:rsidRPr="00326320" w:rsidRDefault="009F7C4B" w:rsidP="00487B56">
            <w:pPr>
              <w:jc w:val="both"/>
              <w:rPr>
                <w:rFonts w:eastAsia="TimesNewRomanPSMT"/>
                <w:bCs/>
              </w:rPr>
            </w:pPr>
            <w:r w:rsidRPr="00326320">
              <w:rPr>
                <w:rFonts w:eastAsia="TimesNewRomanPSMT"/>
                <w:bCs/>
              </w:rPr>
              <w:t>Место и начин испоруке</w:t>
            </w:r>
          </w:p>
          <w:p w:rsidR="009F7C4B" w:rsidRPr="00326320" w:rsidRDefault="009F7C4B" w:rsidP="00487B56">
            <w:pPr>
              <w:jc w:val="both"/>
              <w:rPr>
                <w:rFonts w:eastAsia="TimesNewRomanPSMT"/>
                <w:bCs/>
              </w:rPr>
            </w:pP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9F7C4B" w:rsidRPr="00326320" w:rsidRDefault="009F7C4B" w:rsidP="00487B56">
            <w:pPr>
              <w:snapToGrid w:val="0"/>
              <w:jc w:val="both"/>
              <w:rPr>
                <w:rFonts w:eastAsia="TimesNewRomanPSMT"/>
                <w:bCs/>
              </w:rPr>
            </w:pPr>
          </w:p>
        </w:tc>
      </w:tr>
    </w:tbl>
    <w:p w:rsidR="009F7C4B" w:rsidRPr="00326320" w:rsidRDefault="009F7C4B" w:rsidP="009F7C4B">
      <w:pPr>
        <w:ind w:left="720" w:firstLine="720"/>
        <w:jc w:val="both"/>
        <w:rPr>
          <w:rFonts w:eastAsia="TimesNewRomanPSMT"/>
          <w:bCs/>
        </w:rPr>
      </w:pPr>
      <w:r w:rsidRPr="00326320">
        <w:rPr>
          <w:rFonts w:eastAsia="TimesNewRomanPSMT"/>
          <w:bCs/>
        </w:rPr>
        <w:lastRenderedPageBreak/>
        <w:t xml:space="preserve">Датум </w:t>
      </w:r>
      <w:r w:rsidRPr="00326320">
        <w:rPr>
          <w:rFonts w:eastAsia="TimesNewRomanPSMT"/>
          <w:bCs/>
        </w:rPr>
        <w:tab/>
      </w:r>
      <w:r w:rsidRPr="00326320">
        <w:rPr>
          <w:rFonts w:eastAsia="TimesNewRomanPSMT"/>
          <w:bCs/>
        </w:rPr>
        <w:tab/>
      </w:r>
      <w:r w:rsidRPr="00326320">
        <w:rPr>
          <w:rFonts w:eastAsia="TimesNewRomanPSMT"/>
          <w:bCs/>
        </w:rPr>
        <w:tab/>
      </w:r>
      <w:r w:rsidRPr="00326320">
        <w:rPr>
          <w:rFonts w:eastAsia="TimesNewRomanPSMT"/>
          <w:bCs/>
        </w:rPr>
        <w:tab/>
      </w:r>
      <w:r w:rsidRPr="00326320">
        <w:rPr>
          <w:rFonts w:eastAsia="TimesNewRomanPSMT"/>
          <w:bCs/>
        </w:rPr>
        <w:tab/>
        <w:t xml:space="preserve">              Понуђач</w:t>
      </w:r>
    </w:p>
    <w:p w:rsidR="009F7C4B" w:rsidRPr="00326320" w:rsidRDefault="009F7C4B" w:rsidP="009F7C4B">
      <w:pPr>
        <w:ind w:left="2880" w:firstLine="720"/>
        <w:jc w:val="both"/>
        <w:rPr>
          <w:rFonts w:eastAsia="TimesNewRomanPS-BoldMT"/>
          <w:b/>
          <w:bCs/>
          <w:i/>
          <w:iCs/>
          <w:color w:val="002060"/>
        </w:rPr>
      </w:pPr>
      <w:r w:rsidRPr="00326320">
        <w:rPr>
          <w:rFonts w:eastAsia="TimesNewRomanPSMT"/>
          <w:bCs/>
        </w:rPr>
        <w:t xml:space="preserve">    М. П. </w:t>
      </w:r>
    </w:p>
    <w:p w:rsidR="009F7C4B" w:rsidRPr="00326320" w:rsidRDefault="009F7C4B" w:rsidP="009F7C4B">
      <w:pPr>
        <w:jc w:val="both"/>
        <w:rPr>
          <w:rFonts w:eastAsia="TimesNewRomanPS-BoldMT"/>
          <w:b/>
          <w:bCs/>
          <w:i/>
          <w:iCs/>
          <w:color w:val="002060"/>
        </w:rPr>
      </w:pPr>
      <w:r w:rsidRPr="00326320">
        <w:rPr>
          <w:rFonts w:eastAsia="TimesNewRomanPS-BoldMT"/>
          <w:b/>
          <w:bCs/>
          <w:i/>
          <w:iCs/>
          <w:color w:val="002060"/>
        </w:rPr>
        <w:t>_____________________________</w:t>
      </w:r>
      <w:r w:rsidRPr="00326320">
        <w:rPr>
          <w:rFonts w:eastAsia="TimesNewRomanPS-BoldMT"/>
          <w:b/>
          <w:bCs/>
          <w:i/>
          <w:iCs/>
          <w:color w:val="002060"/>
        </w:rPr>
        <w:tab/>
      </w:r>
      <w:r w:rsidRPr="00326320">
        <w:rPr>
          <w:rFonts w:eastAsia="TimesNewRomanPS-BoldMT"/>
          <w:b/>
          <w:bCs/>
          <w:i/>
          <w:iCs/>
          <w:color w:val="002060"/>
        </w:rPr>
        <w:tab/>
      </w:r>
      <w:r w:rsidRPr="00326320">
        <w:rPr>
          <w:rFonts w:eastAsia="TimesNewRomanPS-BoldMT"/>
          <w:b/>
          <w:bCs/>
          <w:i/>
          <w:iCs/>
          <w:color w:val="002060"/>
        </w:rPr>
        <w:tab/>
        <w:t>________________________________</w:t>
      </w:r>
    </w:p>
    <w:p w:rsidR="009F7C4B" w:rsidRPr="006A43C4" w:rsidRDefault="009F7C4B" w:rsidP="009F7C4B">
      <w:pPr>
        <w:jc w:val="both"/>
        <w:rPr>
          <w:i/>
          <w:iCs/>
          <w:sz w:val="22"/>
          <w:szCs w:val="22"/>
        </w:rPr>
      </w:pPr>
      <w:r w:rsidRPr="006A43C4">
        <w:rPr>
          <w:b/>
          <w:bCs/>
          <w:i/>
          <w:iCs/>
          <w:sz w:val="22"/>
          <w:szCs w:val="22"/>
          <w:u w:val="single"/>
        </w:rPr>
        <w:t>Напомене:</w:t>
      </w:r>
      <w:r w:rsidRPr="006A43C4">
        <w:rPr>
          <w:b/>
          <w:bCs/>
          <w:i/>
          <w:iCs/>
          <w:sz w:val="22"/>
          <w:szCs w:val="22"/>
        </w:rPr>
        <w:t xml:space="preserve"> </w:t>
      </w:r>
    </w:p>
    <w:p w:rsidR="009F7C4B" w:rsidRPr="006A43C4" w:rsidRDefault="009F7C4B" w:rsidP="009F7C4B">
      <w:pPr>
        <w:jc w:val="both"/>
        <w:rPr>
          <w:i/>
          <w:iCs/>
          <w:sz w:val="22"/>
          <w:szCs w:val="22"/>
        </w:rPr>
      </w:pPr>
      <w:proofErr w:type="gramStart"/>
      <w:r w:rsidRPr="006A43C4">
        <w:rPr>
          <w:i/>
          <w:iCs/>
          <w:sz w:val="22"/>
          <w:szCs w:val="22"/>
        </w:rPr>
        <w:t xml:space="preserve">Образац понуде понуђач мора да попуни, овери печатом и потпише, чиме </w:t>
      </w:r>
      <w:r w:rsidRPr="006A43C4">
        <w:rPr>
          <w:i/>
          <w:iCs/>
          <w:sz w:val="22"/>
          <w:szCs w:val="22"/>
          <w:lang w:val="sr-Cyrl-CS"/>
        </w:rPr>
        <w:t>п</w:t>
      </w:r>
      <w:r w:rsidRPr="006A43C4">
        <w:rPr>
          <w:i/>
          <w:iCs/>
          <w:sz w:val="22"/>
          <w:szCs w:val="22"/>
        </w:rPr>
        <w:t>отврђује да су тачни подаци који су у обрасцу понуде наведени.</w:t>
      </w:r>
      <w:proofErr w:type="gramEnd"/>
      <w:r w:rsidRPr="006A43C4">
        <w:rPr>
          <w:i/>
          <w:iCs/>
          <w:sz w:val="22"/>
          <w:szCs w:val="22"/>
        </w:rPr>
        <w:t xml:space="preserve"> </w:t>
      </w:r>
      <w:proofErr w:type="gramStart"/>
      <w:r w:rsidRPr="006A43C4">
        <w:rPr>
          <w:i/>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9F7C4B" w:rsidRPr="009623AB" w:rsidRDefault="009F7C4B" w:rsidP="009F7C4B">
      <w:pPr>
        <w:jc w:val="both"/>
        <w:rPr>
          <w:i/>
          <w:iCs/>
          <w:sz w:val="22"/>
          <w:szCs w:val="22"/>
        </w:rPr>
      </w:pPr>
    </w:p>
    <w:p w:rsidR="009F7C4B" w:rsidRPr="00E664AB" w:rsidRDefault="009F7C4B" w:rsidP="009F7C4B">
      <w:pPr>
        <w:jc w:val="both"/>
        <w:rPr>
          <w:i/>
          <w:iCs/>
          <w:sz w:val="22"/>
          <w:szCs w:val="22"/>
          <w:lang w:val="sr-Cyrl-CS"/>
        </w:rPr>
      </w:pPr>
    </w:p>
    <w:p w:rsidR="009F7C4B" w:rsidRPr="00E664AB" w:rsidRDefault="009F7C4B" w:rsidP="009F7C4B">
      <w:pPr>
        <w:jc w:val="both"/>
        <w:rPr>
          <w:i/>
          <w:iCs/>
          <w:sz w:val="22"/>
          <w:szCs w:val="22"/>
          <w:lang w:val="sr-Cyrl-CS"/>
        </w:rPr>
      </w:pPr>
    </w:p>
    <w:p w:rsidR="00683DBB" w:rsidRPr="00E664AB" w:rsidRDefault="00683DBB" w:rsidP="00A5279B">
      <w:pPr>
        <w:jc w:val="both"/>
        <w:rPr>
          <w:i/>
          <w:iCs/>
          <w:sz w:val="22"/>
          <w:szCs w:val="22"/>
          <w:lang w:val="sr-Cyrl-CS"/>
        </w:rPr>
        <w:sectPr w:rsidR="00683DBB" w:rsidRPr="00E664AB" w:rsidSect="00FB77FA">
          <w:pgSz w:w="16838" w:h="11906" w:orient="landscape"/>
          <w:pgMar w:top="1440" w:right="1440" w:bottom="1440" w:left="1440" w:header="720" w:footer="720" w:gutter="0"/>
          <w:cols w:space="720"/>
          <w:docGrid w:linePitch="360" w:charSpace="32768"/>
        </w:sectPr>
      </w:pPr>
    </w:p>
    <w:p w:rsidR="001619E7" w:rsidRPr="00E664AB" w:rsidRDefault="001619E7">
      <w:pPr>
        <w:shd w:val="clear" w:color="auto" w:fill="C6D9F1"/>
        <w:jc w:val="center"/>
        <w:rPr>
          <w:b/>
          <w:bCs/>
          <w:i/>
          <w:iCs/>
        </w:rPr>
      </w:pPr>
      <w:proofErr w:type="gramStart"/>
      <w:r w:rsidRPr="00E664AB">
        <w:rPr>
          <w:b/>
          <w:bCs/>
          <w:i/>
          <w:iCs/>
        </w:rPr>
        <w:lastRenderedPageBreak/>
        <w:t>VIII  МОДЕЛ</w:t>
      </w:r>
      <w:proofErr w:type="gramEnd"/>
      <w:r w:rsidRPr="00E664AB">
        <w:rPr>
          <w:b/>
          <w:bCs/>
          <w:i/>
          <w:iCs/>
        </w:rPr>
        <w:t xml:space="preserve"> </w:t>
      </w:r>
      <w:r w:rsidR="005E0D4D" w:rsidRPr="00E664AB">
        <w:rPr>
          <w:b/>
          <w:bCs/>
          <w:i/>
          <w:iCs/>
        </w:rPr>
        <w:t>ОКВИРНОГ СПОРАЗУМА</w:t>
      </w:r>
    </w:p>
    <w:p w:rsidR="001619E7" w:rsidRPr="00E664AB" w:rsidRDefault="001619E7">
      <w:pPr>
        <w:shd w:val="clear" w:color="auto" w:fill="C6D9F1"/>
        <w:jc w:val="center"/>
        <w:rPr>
          <w:b/>
          <w:bCs/>
          <w:i/>
          <w:iCs/>
        </w:rPr>
      </w:pPr>
    </w:p>
    <w:p w:rsidR="001619E7" w:rsidRPr="00E664AB" w:rsidRDefault="001619E7">
      <w:pPr>
        <w:jc w:val="center"/>
        <w:rPr>
          <w:bCs/>
          <w:iCs/>
        </w:rPr>
      </w:pPr>
    </w:p>
    <w:p w:rsidR="003D316F" w:rsidRPr="00372862" w:rsidRDefault="003D316F" w:rsidP="003D316F">
      <w:pPr>
        <w:jc w:val="center"/>
        <w:rPr>
          <w:rFonts w:eastAsia="Times New Roman"/>
          <w:b/>
          <w:color w:val="auto"/>
          <w:spacing w:val="-2"/>
          <w:kern w:val="0"/>
          <w:lang w:val="sr-Cyrl-CS" w:eastAsia="en-US"/>
        </w:rPr>
      </w:pPr>
      <w:r w:rsidRPr="00372862">
        <w:rPr>
          <w:rFonts w:eastAsia="Times New Roman"/>
          <w:b/>
          <w:color w:val="auto"/>
          <w:kern w:val="0"/>
          <w:lang w:val="ru-RU" w:eastAsia="en-US"/>
        </w:rPr>
        <w:t xml:space="preserve">о набавци и испоруци добара – </w:t>
      </w:r>
      <w:r w:rsidR="00487B56" w:rsidRPr="00372862">
        <w:rPr>
          <w:rFonts w:eastAsia="Times New Roman"/>
          <w:b/>
          <w:color w:val="auto"/>
          <w:spacing w:val="-2"/>
          <w:kern w:val="0"/>
          <w:lang w:val="sr-Cyrl-CS" w:eastAsia="en-US"/>
        </w:rPr>
        <w:t>минералног ђубрива</w:t>
      </w:r>
    </w:p>
    <w:p w:rsidR="005E0D4D" w:rsidRPr="00E664AB" w:rsidRDefault="005E0D4D">
      <w:pPr>
        <w:rPr>
          <w:i/>
          <w:iCs/>
        </w:rPr>
      </w:pPr>
    </w:p>
    <w:p w:rsidR="001619E7" w:rsidRPr="00E664AB" w:rsidRDefault="001619E7">
      <w:pPr>
        <w:rPr>
          <w:i/>
          <w:iCs/>
        </w:rPr>
      </w:pPr>
      <w:r w:rsidRPr="00E664AB">
        <w:rPr>
          <w:b/>
          <w:i/>
          <w:iCs/>
        </w:rPr>
        <w:t>Закључен између:</w:t>
      </w:r>
    </w:p>
    <w:p w:rsidR="008448E4" w:rsidRPr="00E664AB" w:rsidRDefault="008448E4" w:rsidP="008448E4">
      <w:pPr>
        <w:jc w:val="both"/>
        <w:rPr>
          <w:lang w:val="sr-Cyrl-CS"/>
        </w:rPr>
      </w:pPr>
      <w:r w:rsidRPr="00E664AB">
        <w:rPr>
          <w:lang w:val="sr-Cyrl-CS"/>
        </w:rPr>
        <w:t xml:space="preserve">1.ПОЉОПРИВРЕДНОГ  ФАКУЛТЕТА у Новом Саду, Трг Доситеја Обрадовића број 8, кога заступа Декан проф. др </w:t>
      </w:r>
      <w:r w:rsidR="00660F9B" w:rsidRPr="00E664AB">
        <w:rPr>
          <w:lang w:val="sr-Cyrl-CS"/>
        </w:rPr>
        <w:t>Недељко Тица</w:t>
      </w:r>
      <w:r w:rsidRPr="00E664AB">
        <w:rPr>
          <w:lang w:val="sr-Cyrl-CS"/>
        </w:rPr>
        <w:t>,  (у даљем тексту: Наручилац), и</w:t>
      </w:r>
    </w:p>
    <w:p w:rsidR="001619E7" w:rsidRPr="00E664AB" w:rsidRDefault="001619E7">
      <w:pPr>
        <w:rPr>
          <w:i/>
          <w:iCs/>
        </w:rPr>
      </w:pPr>
    </w:p>
    <w:p w:rsidR="001619E7" w:rsidRPr="00E664AB" w:rsidRDefault="001619E7">
      <w:pPr>
        <w:rPr>
          <w:i/>
          <w:iCs/>
        </w:rPr>
      </w:pPr>
      <w:r w:rsidRPr="00E664AB">
        <w:rPr>
          <w:i/>
          <w:iCs/>
        </w:rPr>
        <w:t>и</w:t>
      </w:r>
    </w:p>
    <w:p w:rsidR="001619E7" w:rsidRPr="00E664AB" w:rsidRDefault="001619E7">
      <w:pPr>
        <w:rPr>
          <w:i/>
          <w:iCs/>
        </w:rPr>
      </w:pPr>
      <w:r w:rsidRPr="00E664AB">
        <w:rPr>
          <w:i/>
          <w:iCs/>
        </w:rPr>
        <w:t>................................................................................................</w:t>
      </w:r>
    </w:p>
    <w:p w:rsidR="001619E7" w:rsidRPr="00E664AB" w:rsidRDefault="001619E7">
      <w:pPr>
        <w:rPr>
          <w:i/>
          <w:iCs/>
        </w:rPr>
      </w:pPr>
      <w:r w:rsidRPr="00E664AB">
        <w:rPr>
          <w:i/>
          <w:iCs/>
        </w:rPr>
        <w:t>са седиштем у ............................................, улица .........................................., ПИБ:.......................... Матични број: ........................................</w:t>
      </w:r>
    </w:p>
    <w:p w:rsidR="001619E7" w:rsidRPr="00E664AB" w:rsidRDefault="001619E7">
      <w:pPr>
        <w:rPr>
          <w:i/>
          <w:iCs/>
        </w:rPr>
      </w:pPr>
      <w:r w:rsidRPr="00E664AB">
        <w:rPr>
          <w:i/>
          <w:iCs/>
        </w:rPr>
        <w:t>Број рачуна: ............................................ Назив банке:......................................,</w:t>
      </w:r>
    </w:p>
    <w:p w:rsidR="001619E7" w:rsidRPr="00E664AB" w:rsidRDefault="001619E7">
      <w:pPr>
        <w:rPr>
          <w:i/>
          <w:iCs/>
        </w:rPr>
      </w:pPr>
      <w:r w:rsidRPr="00E664AB">
        <w:rPr>
          <w:i/>
          <w:iCs/>
        </w:rPr>
        <w:t>Телефон:............................Телефакс:</w:t>
      </w:r>
    </w:p>
    <w:p w:rsidR="001619E7" w:rsidRPr="00E664AB" w:rsidRDefault="001619E7">
      <w:pPr>
        <w:rPr>
          <w:i/>
          <w:iCs/>
        </w:rPr>
      </w:pPr>
      <w:r w:rsidRPr="00E664AB">
        <w:rPr>
          <w:i/>
          <w:iCs/>
        </w:rPr>
        <w:t xml:space="preserve">кога заступа................................................................... </w:t>
      </w:r>
    </w:p>
    <w:p w:rsidR="001619E7" w:rsidRPr="00E664AB" w:rsidRDefault="001619E7">
      <w:pPr>
        <w:rPr>
          <w:i/>
          <w:iCs/>
        </w:rPr>
      </w:pPr>
      <w:r w:rsidRPr="00E664AB">
        <w:rPr>
          <w:i/>
          <w:iCs/>
        </w:rPr>
        <w:t>(у</w:t>
      </w:r>
      <w:r w:rsidRPr="00E664AB">
        <w:rPr>
          <w:i/>
          <w:iCs/>
          <w:lang w:val="sr-Cyrl-CS"/>
        </w:rPr>
        <w:t xml:space="preserve"> </w:t>
      </w:r>
      <w:r w:rsidRPr="00E664AB">
        <w:rPr>
          <w:i/>
          <w:iCs/>
        </w:rPr>
        <w:t xml:space="preserve">даљем тексту: </w:t>
      </w:r>
      <w:r w:rsidR="00406BEC" w:rsidRPr="00E664AB">
        <w:rPr>
          <w:bCs/>
          <w:i/>
          <w:iCs/>
        </w:rPr>
        <w:t>Испоручилац</w:t>
      </w:r>
      <w:r w:rsidRPr="00E664AB">
        <w:rPr>
          <w:i/>
          <w:iCs/>
        </w:rPr>
        <w:t>),</w:t>
      </w:r>
    </w:p>
    <w:p w:rsidR="001619E7" w:rsidRPr="00E664AB" w:rsidRDefault="001619E7">
      <w:pPr>
        <w:rPr>
          <w:i/>
          <w:iCs/>
        </w:rPr>
      </w:pPr>
    </w:p>
    <w:p w:rsidR="00487B56" w:rsidRPr="00E664AB" w:rsidRDefault="00487B56" w:rsidP="00487B56">
      <w:pPr>
        <w:widowControl w:val="0"/>
        <w:suppressAutoHyphens w:val="0"/>
        <w:spacing w:before="32" w:line="240" w:lineRule="auto"/>
        <w:ind w:left="467" w:right="3898"/>
        <w:jc w:val="both"/>
        <w:rPr>
          <w:rFonts w:eastAsia="Times New Roman"/>
          <w:color w:val="auto"/>
          <w:kern w:val="0"/>
          <w:sz w:val="22"/>
          <w:szCs w:val="22"/>
          <w:lang w:val="ru-RU" w:eastAsia="en-US"/>
        </w:rPr>
      </w:pPr>
      <w:r w:rsidRPr="00E664AB">
        <w:rPr>
          <w:rFonts w:eastAsia="Times New Roman"/>
          <w:color w:val="auto"/>
          <w:spacing w:val="-1"/>
          <w:kern w:val="0"/>
          <w:sz w:val="22"/>
          <w:szCs w:val="22"/>
          <w:lang w:val="ru-RU" w:eastAsia="en-US"/>
        </w:rPr>
        <w:t>С</w:t>
      </w:r>
      <w:r w:rsidRPr="00E664AB">
        <w:rPr>
          <w:rFonts w:eastAsia="Times New Roman"/>
          <w:color w:val="auto"/>
          <w:kern w:val="0"/>
          <w:sz w:val="22"/>
          <w:szCs w:val="22"/>
          <w:lang w:val="ru-RU" w:eastAsia="en-US"/>
        </w:rPr>
        <w:t>тране у</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ок</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ир</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ом с</w:t>
      </w:r>
      <w:r w:rsidRPr="00E664AB">
        <w:rPr>
          <w:rFonts w:eastAsia="Times New Roman"/>
          <w:color w:val="auto"/>
          <w:spacing w:val="-1"/>
          <w:kern w:val="0"/>
          <w:sz w:val="22"/>
          <w:szCs w:val="22"/>
          <w:lang w:val="ru-RU" w:eastAsia="en-US"/>
        </w:rPr>
        <w:t>п</w:t>
      </w:r>
      <w:r w:rsidRPr="00E664AB">
        <w:rPr>
          <w:rFonts w:eastAsia="Times New Roman"/>
          <w:color w:val="auto"/>
          <w:kern w:val="0"/>
          <w:sz w:val="22"/>
          <w:szCs w:val="22"/>
          <w:lang w:val="ru-RU" w:eastAsia="en-US"/>
        </w:rPr>
        <w:t>ор</w:t>
      </w:r>
      <w:r w:rsidRPr="00E664AB">
        <w:rPr>
          <w:rFonts w:eastAsia="Times New Roman"/>
          <w:color w:val="auto"/>
          <w:spacing w:val="-2"/>
          <w:kern w:val="0"/>
          <w:sz w:val="22"/>
          <w:szCs w:val="22"/>
          <w:lang w:val="ru-RU" w:eastAsia="en-US"/>
        </w:rPr>
        <w:t>а</w:t>
      </w:r>
      <w:r w:rsidRPr="00E664AB">
        <w:rPr>
          <w:rFonts w:eastAsia="Times New Roman"/>
          <w:color w:val="auto"/>
          <w:spacing w:val="-1"/>
          <w:kern w:val="0"/>
          <w:sz w:val="22"/>
          <w:szCs w:val="22"/>
          <w:lang w:val="ru-RU" w:eastAsia="en-US"/>
        </w:rPr>
        <w:t>з</w:t>
      </w:r>
      <w:r w:rsidRPr="00E664AB">
        <w:rPr>
          <w:rFonts w:eastAsia="Times New Roman"/>
          <w:color w:val="auto"/>
          <w:spacing w:val="-2"/>
          <w:kern w:val="0"/>
          <w:sz w:val="22"/>
          <w:szCs w:val="22"/>
          <w:lang w:val="ru-RU" w:eastAsia="en-US"/>
        </w:rPr>
        <w:t>у</w:t>
      </w:r>
      <w:r w:rsidRPr="00E664AB">
        <w:rPr>
          <w:rFonts w:eastAsia="Times New Roman"/>
          <w:color w:val="auto"/>
          <w:spacing w:val="2"/>
          <w:kern w:val="0"/>
          <w:sz w:val="22"/>
          <w:szCs w:val="22"/>
          <w:lang w:val="ru-RU" w:eastAsia="en-US"/>
        </w:rPr>
        <w:t>м</w:t>
      </w:r>
      <w:r w:rsidRPr="00E664AB">
        <w:rPr>
          <w:rFonts w:eastAsia="Times New Roman"/>
          <w:color w:val="auto"/>
          <w:kern w:val="0"/>
          <w:sz w:val="22"/>
          <w:szCs w:val="22"/>
          <w:lang w:val="ru-RU" w:eastAsia="en-US"/>
        </w:rPr>
        <w:t>у</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сагла</w:t>
      </w:r>
      <w:r w:rsidRPr="00E664AB">
        <w:rPr>
          <w:rFonts w:eastAsia="Times New Roman"/>
          <w:color w:val="auto"/>
          <w:spacing w:val="1"/>
          <w:kern w:val="0"/>
          <w:sz w:val="22"/>
          <w:szCs w:val="22"/>
          <w:lang w:val="ru-RU" w:eastAsia="en-US"/>
        </w:rPr>
        <w:t>с</w:t>
      </w:r>
      <w:r w:rsidRPr="00E664AB">
        <w:rPr>
          <w:rFonts w:eastAsia="Times New Roman"/>
          <w:color w:val="auto"/>
          <w:kern w:val="0"/>
          <w:sz w:val="22"/>
          <w:szCs w:val="22"/>
          <w:lang w:val="ru-RU" w:eastAsia="en-US"/>
        </w:rPr>
        <w:t>но</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конста</w:t>
      </w:r>
      <w:r w:rsidRPr="00E664AB">
        <w:rPr>
          <w:rFonts w:eastAsia="Times New Roman"/>
          <w:color w:val="auto"/>
          <w:spacing w:val="-1"/>
          <w:kern w:val="0"/>
          <w:sz w:val="22"/>
          <w:szCs w:val="22"/>
          <w:lang w:val="ru-RU" w:eastAsia="en-US"/>
        </w:rPr>
        <w:t>т</w:t>
      </w:r>
      <w:r w:rsidRPr="00E664AB">
        <w:rPr>
          <w:rFonts w:eastAsia="Times New Roman"/>
          <w:color w:val="auto"/>
          <w:spacing w:val="-5"/>
          <w:kern w:val="0"/>
          <w:sz w:val="22"/>
          <w:szCs w:val="22"/>
          <w:lang w:val="ru-RU" w:eastAsia="en-US"/>
        </w:rPr>
        <w:t>у</w:t>
      </w:r>
      <w:r w:rsidRPr="00E664AB">
        <w:rPr>
          <w:rFonts w:eastAsia="Times New Roman"/>
          <w:color w:val="auto"/>
          <w:spacing w:val="3"/>
          <w:kern w:val="0"/>
          <w:sz w:val="22"/>
          <w:szCs w:val="22"/>
          <w:lang w:val="ru-RU" w:eastAsia="en-US"/>
        </w:rPr>
        <w:t>ј</w:t>
      </w:r>
      <w:r w:rsidRPr="00E664AB">
        <w:rPr>
          <w:rFonts w:eastAsia="Times New Roman"/>
          <w:color w:val="auto"/>
          <w:spacing w:val="-2"/>
          <w:kern w:val="0"/>
          <w:sz w:val="22"/>
          <w:szCs w:val="22"/>
          <w:lang w:val="ru-RU" w:eastAsia="en-US"/>
        </w:rPr>
        <w:t>у</w:t>
      </w:r>
      <w:r w:rsidRPr="00E664AB">
        <w:rPr>
          <w:rFonts w:eastAsia="Times New Roman"/>
          <w:color w:val="auto"/>
          <w:kern w:val="0"/>
          <w:sz w:val="22"/>
          <w:szCs w:val="22"/>
          <w:lang w:val="ru-RU" w:eastAsia="en-US"/>
        </w:rPr>
        <w:t>:</w:t>
      </w:r>
    </w:p>
    <w:p w:rsidR="00487B56" w:rsidRPr="00E664AB" w:rsidRDefault="00487B56" w:rsidP="00487B56">
      <w:pPr>
        <w:widowControl w:val="0"/>
        <w:suppressAutoHyphens w:val="0"/>
        <w:spacing w:line="200" w:lineRule="exact"/>
        <w:rPr>
          <w:rFonts w:eastAsia="Calibri"/>
          <w:color w:val="auto"/>
          <w:kern w:val="0"/>
          <w:sz w:val="20"/>
          <w:szCs w:val="20"/>
          <w:lang w:val="ru-RU" w:eastAsia="en-US"/>
        </w:rPr>
      </w:pPr>
    </w:p>
    <w:p w:rsidR="00487B56" w:rsidRPr="00E664AB" w:rsidRDefault="00487B56" w:rsidP="00487B56">
      <w:pPr>
        <w:widowControl w:val="0"/>
        <w:tabs>
          <w:tab w:val="left" w:pos="460"/>
        </w:tabs>
        <w:suppressAutoHyphens w:val="0"/>
        <w:spacing w:line="240" w:lineRule="auto"/>
        <w:ind w:left="119" w:right="-20"/>
        <w:jc w:val="both"/>
        <w:rPr>
          <w:rFonts w:eastAsia="Times New Roman"/>
          <w:color w:val="auto"/>
          <w:kern w:val="0"/>
          <w:sz w:val="22"/>
          <w:szCs w:val="22"/>
          <w:lang w:val="ru-RU" w:eastAsia="en-US"/>
        </w:rPr>
      </w:pPr>
      <w:r w:rsidRPr="00E664AB">
        <w:rPr>
          <w:rFonts w:eastAsia="Times New Roman"/>
          <w:color w:val="auto"/>
          <w:kern w:val="0"/>
          <w:sz w:val="22"/>
          <w:szCs w:val="22"/>
          <w:lang w:val="ru-RU" w:eastAsia="en-US"/>
        </w:rPr>
        <w:t>-</w:t>
      </w:r>
      <w:r w:rsidRPr="00E664AB">
        <w:rPr>
          <w:rFonts w:eastAsia="Times New Roman"/>
          <w:color w:val="auto"/>
          <w:kern w:val="0"/>
          <w:sz w:val="22"/>
          <w:szCs w:val="22"/>
          <w:lang w:val="ru-RU" w:eastAsia="en-US"/>
        </w:rPr>
        <w:tab/>
        <w:t>да</w:t>
      </w:r>
      <w:r w:rsidRPr="00E664AB">
        <w:rPr>
          <w:rFonts w:eastAsia="Times New Roman"/>
          <w:color w:val="auto"/>
          <w:spacing w:val="32"/>
          <w:kern w:val="0"/>
          <w:sz w:val="22"/>
          <w:szCs w:val="22"/>
          <w:lang w:val="ru-RU" w:eastAsia="en-US"/>
        </w:rPr>
        <w:t xml:space="preserve"> </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34"/>
          <w:kern w:val="0"/>
          <w:sz w:val="22"/>
          <w:szCs w:val="22"/>
          <w:lang w:val="ru-RU" w:eastAsia="en-US"/>
        </w:rPr>
        <w:t xml:space="preserve"> </w:t>
      </w:r>
      <w:r w:rsidRPr="00E664AB">
        <w:rPr>
          <w:rFonts w:eastAsia="Times New Roman"/>
          <w:color w:val="auto"/>
          <w:spacing w:val="-1"/>
          <w:kern w:val="0"/>
          <w:sz w:val="22"/>
          <w:szCs w:val="22"/>
          <w:lang w:val="ru-RU" w:eastAsia="en-US"/>
        </w:rPr>
        <w:t>Н</w:t>
      </w:r>
      <w:r w:rsidRPr="00E664AB">
        <w:rPr>
          <w:rFonts w:eastAsia="Times New Roman"/>
          <w:color w:val="auto"/>
          <w:spacing w:val="-2"/>
          <w:kern w:val="0"/>
          <w:sz w:val="22"/>
          <w:szCs w:val="22"/>
          <w:lang w:val="ru-RU" w:eastAsia="en-US"/>
        </w:rPr>
        <w:t>а</w:t>
      </w:r>
      <w:r w:rsidRPr="00E664AB">
        <w:rPr>
          <w:rFonts w:eastAsia="Times New Roman"/>
          <w:color w:val="auto"/>
          <w:kern w:val="0"/>
          <w:sz w:val="22"/>
          <w:szCs w:val="22"/>
          <w:lang w:val="ru-RU" w:eastAsia="en-US"/>
        </w:rPr>
        <w:t>р</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илац</w:t>
      </w:r>
      <w:r w:rsidRPr="00E664AB">
        <w:rPr>
          <w:rFonts w:eastAsia="Times New Roman"/>
          <w:color w:val="auto"/>
          <w:spacing w:val="33"/>
          <w:kern w:val="0"/>
          <w:sz w:val="22"/>
          <w:szCs w:val="22"/>
          <w:lang w:val="ru-RU" w:eastAsia="en-US"/>
        </w:rPr>
        <w:t xml:space="preserve"> </w:t>
      </w:r>
      <w:r w:rsidRPr="00E664AB">
        <w:rPr>
          <w:rFonts w:eastAsia="Times New Roman"/>
          <w:color w:val="auto"/>
          <w:kern w:val="0"/>
          <w:sz w:val="22"/>
          <w:szCs w:val="22"/>
          <w:lang w:val="ru-RU" w:eastAsia="en-US"/>
        </w:rPr>
        <w:t>у</w:t>
      </w:r>
      <w:r w:rsidRPr="00E664AB">
        <w:rPr>
          <w:rFonts w:eastAsia="Times New Roman"/>
          <w:color w:val="auto"/>
          <w:spacing w:val="31"/>
          <w:kern w:val="0"/>
          <w:sz w:val="22"/>
          <w:szCs w:val="22"/>
          <w:lang w:val="ru-RU" w:eastAsia="en-US"/>
        </w:rPr>
        <w:t xml:space="preserve"> </w:t>
      </w:r>
      <w:r w:rsidRPr="00E664AB">
        <w:rPr>
          <w:rFonts w:eastAsia="Times New Roman"/>
          <w:color w:val="auto"/>
          <w:kern w:val="0"/>
          <w:sz w:val="22"/>
          <w:szCs w:val="22"/>
          <w:lang w:val="ru-RU" w:eastAsia="en-US"/>
        </w:rPr>
        <w:t>с</w:t>
      </w:r>
      <w:r w:rsidRPr="00E664AB">
        <w:rPr>
          <w:rFonts w:eastAsia="Times New Roman"/>
          <w:color w:val="auto"/>
          <w:spacing w:val="1"/>
          <w:kern w:val="0"/>
          <w:sz w:val="22"/>
          <w:szCs w:val="22"/>
          <w:lang w:val="ru-RU" w:eastAsia="en-US"/>
        </w:rPr>
        <w:t>к</w:t>
      </w:r>
      <w:r w:rsidRPr="00E664AB">
        <w:rPr>
          <w:rFonts w:eastAsia="Times New Roman"/>
          <w:color w:val="auto"/>
          <w:kern w:val="0"/>
          <w:sz w:val="22"/>
          <w:szCs w:val="22"/>
          <w:lang w:val="ru-RU" w:eastAsia="en-US"/>
        </w:rPr>
        <w:t>ла</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у</w:t>
      </w:r>
      <w:r w:rsidRPr="00E664AB">
        <w:rPr>
          <w:rFonts w:eastAsia="Times New Roman"/>
          <w:color w:val="auto"/>
          <w:spacing w:val="31"/>
          <w:kern w:val="0"/>
          <w:sz w:val="22"/>
          <w:szCs w:val="22"/>
          <w:lang w:val="ru-RU" w:eastAsia="en-US"/>
        </w:rPr>
        <w:t xml:space="preserve"> </w:t>
      </w:r>
      <w:r w:rsidRPr="00E664AB">
        <w:rPr>
          <w:rFonts w:eastAsia="Times New Roman"/>
          <w:color w:val="auto"/>
          <w:kern w:val="0"/>
          <w:sz w:val="22"/>
          <w:szCs w:val="22"/>
          <w:lang w:val="ru-RU" w:eastAsia="en-US"/>
        </w:rPr>
        <w:t>са</w:t>
      </w:r>
      <w:r w:rsidRPr="00E664AB">
        <w:rPr>
          <w:rFonts w:eastAsia="Times New Roman"/>
          <w:color w:val="auto"/>
          <w:spacing w:val="37"/>
          <w:kern w:val="0"/>
          <w:sz w:val="22"/>
          <w:szCs w:val="22"/>
          <w:lang w:val="ru-RU" w:eastAsia="en-US"/>
        </w:rPr>
        <w:t xml:space="preserve"> </w:t>
      </w:r>
      <w:r w:rsidRPr="00E664AB">
        <w:rPr>
          <w:rFonts w:eastAsia="Times New Roman"/>
          <w:color w:val="auto"/>
          <w:kern w:val="0"/>
          <w:sz w:val="22"/>
          <w:szCs w:val="22"/>
          <w:lang w:val="ru-RU" w:eastAsia="en-US"/>
        </w:rPr>
        <w:t>За</w:t>
      </w:r>
      <w:r w:rsidRPr="00E664AB">
        <w:rPr>
          <w:rFonts w:eastAsia="Times New Roman"/>
          <w:color w:val="auto"/>
          <w:spacing w:val="1"/>
          <w:kern w:val="0"/>
          <w:sz w:val="22"/>
          <w:szCs w:val="22"/>
          <w:lang w:val="ru-RU" w:eastAsia="en-US"/>
        </w:rPr>
        <w:t>к</w:t>
      </w:r>
      <w:r w:rsidRPr="00E664AB">
        <w:rPr>
          <w:rFonts w:eastAsia="Times New Roman"/>
          <w:color w:val="auto"/>
          <w:kern w:val="0"/>
          <w:sz w:val="22"/>
          <w:szCs w:val="22"/>
          <w:lang w:val="ru-RU" w:eastAsia="en-US"/>
        </w:rPr>
        <w:t>оном</w:t>
      </w:r>
      <w:r w:rsidRPr="00E664AB">
        <w:rPr>
          <w:rFonts w:eastAsia="Times New Roman"/>
          <w:color w:val="auto"/>
          <w:spacing w:val="32"/>
          <w:kern w:val="0"/>
          <w:sz w:val="22"/>
          <w:szCs w:val="22"/>
          <w:lang w:val="ru-RU" w:eastAsia="en-US"/>
        </w:rPr>
        <w:t xml:space="preserve"> </w:t>
      </w:r>
      <w:r w:rsidRPr="00E664AB">
        <w:rPr>
          <w:rFonts w:eastAsia="Times New Roman"/>
          <w:color w:val="auto"/>
          <w:kern w:val="0"/>
          <w:sz w:val="22"/>
          <w:szCs w:val="22"/>
          <w:lang w:val="ru-RU" w:eastAsia="en-US"/>
        </w:rPr>
        <w:t>о</w:t>
      </w:r>
      <w:r w:rsidRPr="00E664AB">
        <w:rPr>
          <w:rFonts w:eastAsia="Times New Roman"/>
          <w:color w:val="auto"/>
          <w:spacing w:val="31"/>
          <w:kern w:val="0"/>
          <w:sz w:val="22"/>
          <w:szCs w:val="22"/>
          <w:lang w:val="ru-RU" w:eastAsia="en-US"/>
        </w:rPr>
        <w:t xml:space="preserve"> </w:t>
      </w:r>
      <w:r w:rsidRPr="00E664AB">
        <w:rPr>
          <w:rFonts w:eastAsia="Times New Roman"/>
          <w:color w:val="auto"/>
          <w:spacing w:val="1"/>
          <w:kern w:val="0"/>
          <w:sz w:val="22"/>
          <w:szCs w:val="22"/>
          <w:lang w:val="ru-RU" w:eastAsia="en-US"/>
        </w:rPr>
        <w:t>ј</w:t>
      </w:r>
      <w:r w:rsidRPr="00E664AB">
        <w:rPr>
          <w:rFonts w:eastAsia="Times New Roman"/>
          <w:color w:val="auto"/>
          <w:kern w:val="0"/>
          <w:sz w:val="22"/>
          <w:szCs w:val="22"/>
          <w:lang w:val="ru-RU" w:eastAsia="en-US"/>
        </w:rPr>
        <w:t>ав</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им</w:t>
      </w:r>
      <w:r w:rsidRPr="00E664AB">
        <w:rPr>
          <w:rFonts w:eastAsia="Times New Roman"/>
          <w:color w:val="auto"/>
          <w:spacing w:val="32"/>
          <w:kern w:val="0"/>
          <w:sz w:val="22"/>
          <w:szCs w:val="22"/>
          <w:lang w:val="ru-RU" w:eastAsia="en-US"/>
        </w:rPr>
        <w:t xml:space="preserve"> </w:t>
      </w:r>
      <w:r w:rsidRPr="00E664AB">
        <w:rPr>
          <w:rFonts w:eastAsia="Times New Roman"/>
          <w:color w:val="auto"/>
          <w:kern w:val="0"/>
          <w:sz w:val="22"/>
          <w:szCs w:val="22"/>
          <w:lang w:val="ru-RU" w:eastAsia="en-US"/>
        </w:rPr>
        <w:t>набавка</w:t>
      </w:r>
      <w:r w:rsidRPr="00E664AB">
        <w:rPr>
          <w:rFonts w:eastAsia="Times New Roman"/>
          <w:color w:val="auto"/>
          <w:spacing w:val="-2"/>
          <w:kern w:val="0"/>
          <w:sz w:val="22"/>
          <w:szCs w:val="22"/>
          <w:lang w:val="ru-RU" w:eastAsia="en-US"/>
        </w:rPr>
        <w:t>м</w:t>
      </w:r>
      <w:r w:rsidRPr="00E664AB">
        <w:rPr>
          <w:rFonts w:eastAsia="Times New Roman"/>
          <w:color w:val="auto"/>
          <w:kern w:val="0"/>
          <w:sz w:val="22"/>
          <w:szCs w:val="22"/>
          <w:lang w:val="ru-RU" w:eastAsia="en-US"/>
        </w:rPr>
        <w:t>а</w:t>
      </w:r>
      <w:r w:rsidRPr="00E664AB">
        <w:rPr>
          <w:rFonts w:eastAsia="Times New Roman"/>
          <w:color w:val="auto"/>
          <w:spacing w:val="34"/>
          <w:kern w:val="0"/>
          <w:sz w:val="22"/>
          <w:szCs w:val="22"/>
          <w:lang w:val="ru-RU" w:eastAsia="en-US"/>
        </w:rPr>
        <w:t xml:space="preserve"> </w:t>
      </w:r>
      <w:r w:rsidRPr="00E664AB">
        <w:rPr>
          <w:rFonts w:eastAsia="Times New Roman"/>
          <w:color w:val="auto"/>
          <w:spacing w:val="1"/>
          <w:kern w:val="0"/>
          <w:sz w:val="22"/>
          <w:szCs w:val="22"/>
          <w:lang w:val="ru-RU" w:eastAsia="en-US"/>
        </w:rPr>
        <w:t>(</w:t>
      </w:r>
      <w:r w:rsidRPr="00E664AB">
        <w:rPr>
          <w:rFonts w:eastAsia="Times New Roman"/>
          <w:color w:val="auto"/>
          <w:kern w:val="0"/>
          <w:sz w:val="22"/>
          <w:szCs w:val="22"/>
          <w:lang w:val="ru-RU" w:eastAsia="en-US"/>
        </w:rPr>
        <w:t>„</w:t>
      </w:r>
      <w:r w:rsidRPr="00E664AB">
        <w:rPr>
          <w:rFonts w:eastAsia="Times New Roman"/>
          <w:color w:val="auto"/>
          <w:spacing w:val="-3"/>
          <w:kern w:val="0"/>
          <w:sz w:val="22"/>
          <w:szCs w:val="22"/>
          <w:lang w:val="ru-RU" w:eastAsia="en-US"/>
        </w:rPr>
        <w:t>С</w:t>
      </w:r>
      <w:r w:rsidRPr="00E664AB">
        <w:rPr>
          <w:rFonts w:eastAsia="Times New Roman"/>
          <w:color w:val="auto"/>
          <w:kern w:val="0"/>
          <w:sz w:val="22"/>
          <w:szCs w:val="22"/>
          <w:lang w:val="ru-RU" w:eastAsia="en-US"/>
        </w:rPr>
        <w:t>л</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ж</w:t>
      </w:r>
      <w:r w:rsidRPr="00E664AB">
        <w:rPr>
          <w:rFonts w:eastAsia="Times New Roman"/>
          <w:color w:val="auto"/>
          <w:kern w:val="0"/>
          <w:sz w:val="22"/>
          <w:szCs w:val="22"/>
          <w:lang w:val="ru-RU" w:eastAsia="en-US"/>
        </w:rPr>
        <w:t>б</w:t>
      </w:r>
      <w:r w:rsidRPr="00E664AB">
        <w:rPr>
          <w:rFonts w:eastAsia="Times New Roman"/>
          <w:color w:val="auto"/>
          <w:spacing w:val="1"/>
          <w:kern w:val="0"/>
          <w:sz w:val="22"/>
          <w:szCs w:val="22"/>
          <w:lang w:val="ru-RU" w:eastAsia="en-US"/>
        </w:rPr>
        <w:t>е</w:t>
      </w:r>
      <w:r w:rsidRPr="00E664AB">
        <w:rPr>
          <w:rFonts w:eastAsia="Times New Roman"/>
          <w:color w:val="auto"/>
          <w:kern w:val="0"/>
          <w:sz w:val="22"/>
          <w:szCs w:val="22"/>
          <w:lang w:val="ru-RU" w:eastAsia="en-US"/>
        </w:rPr>
        <w:t>ни</w:t>
      </w:r>
      <w:r w:rsidRPr="00E664AB">
        <w:rPr>
          <w:rFonts w:eastAsia="Times New Roman"/>
          <w:color w:val="auto"/>
          <w:spacing w:val="32"/>
          <w:kern w:val="0"/>
          <w:sz w:val="22"/>
          <w:szCs w:val="22"/>
          <w:lang w:val="ru-RU" w:eastAsia="en-US"/>
        </w:rPr>
        <w:t xml:space="preserve"> </w:t>
      </w:r>
      <w:r w:rsidRPr="00E664AB">
        <w:rPr>
          <w:rFonts w:eastAsia="Times New Roman"/>
          <w:color w:val="auto"/>
          <w:spacing w:val="-2"/>
          <w:kern w:val="0"/>
          <w:sz w:val="22"/>
          <w:szCs w:val="22"/>
          <w:lang w:val="ru-RU" w:eastAsia="en-US"/>
        </w:rPr>
        <w:t>гл</w:t>
      </w:r>
      <w:r w:rsidRPr="00E664AB">
        <w:rPr>
          <w:rFonts w:eastAsia="Times New Roman"/>
          <w:color w:val="auto"/>
          <w:kern w:val="0"/>
          <w:sz w:val="22"/>
          <w:szCs w:val="22"/>
          <w:lang w:val="ru-RU" w:eastAsia="en-US"/>
        </w:rPr>
        <w:t>асн</w:t>
      </w:r>
      <w:r w:rsidRPr="00E664AB">
        <w:rPr>
          <w:rFonts w:eastAsia="Times New Roman"/>
          <w:color w:val="auto"/>
          <w:spacing w:val="-1"/>
          <w:kern w:val="0"/>
          <w:sz w:val="22"/>
          <w:szCs w:val="22"/>
          <w:lang w:val="ru-RU" w:eastAsia="en-US"/>
        </w:rPr>
        <w:t>и</w:t>
      </w:r>
      <w:r w:rsidRPr="00E664AB">
        <w:rPr>
          <w:rFonts w:eastAsia="Times New Roman"/>
          <w:color w:val="auto"/>
          <w:kern w:val="0"/>
          <w:sz w:val="22"/>
          <w:szCs w:val="22"/>
          <w:lang w:val="ru-RU" w:eastAsia="en-US"/>
        </w:rPr>
        <w:t>к</w:t>
      </w:r>
      <w:r w:rsidRPr="00E664AB">
        <w:rPr>
          <w:rFonts w:eastAsia="Times New Roman"/>
          <w:color w:val="auto"/>
          <w:spacing w:val="34"/>
          <w:kern w:val="0"/>
          <w:sz w:val="22"/>
          <w:szCs w:val="22"/>
          <w:lang w:val="ru-RU" w:eastAsia="en-US"/>
        </w:rPr>
        <w:t xml:space="preserve"> </w:t>
      </w:r>
      <w:r w:rsidRPr="00E664AB">
        <w:rPr>
          <w:rFonts w:eastAsia="Times New Roman"/>
          <w:color w:val="auto"/>
          <w:kern w:val="0"/>
          <w:sz w:val="22"/>
          <w:szCs w:val="22"/>
          <w:lang w:val="ru-RU" w:eastAsia="en-US"/>
        </w:rPr>
        <w:t>Р</w:t>
      </w:r>
      <w:r w:rsidRPr="00E664AB">
        <w:rPr>
          <w:rFonts w:eastAsia="Times New Roman"/>
          <w:color w:val="auto"/>
          <w:spacing w:val="-1"/>
          <w:kern w:val="0"/>
          <w:sz w:val="22"/>
          <w:szCs w:val="22"/>
          <w:lang w:val="ru-RU" w:eastAsia="en-US"/>
        </w:rPr>
        <w:t>С</w:t>
      </w:r>
      <w:r w:rsidRPr="00E664AB">
        <w:rPr>
          <w:rFonts w:eastAsia="Times New Roman"/>
          <w:color w:val="auto"/>
          <w:kern w:val="0"/>
          <w:sz w:val="22"/>
          <w:szCs w:val="22"/>
          <w:lang w:val="ru-RU" w:eastAsia="en-US"/>
        </w:rPr>
        <w:t>”</w:t>
      </w:r>
      <w:r w:rsidRPr="00E664AB">
        <w:rPr>
          <w:rFonts w:eastAsia="Times New Roman"/>
          <w:color w:val="auto"/>
          <w:spacing w:val="34"/>
          <w:kern w:val="0"/>
          <w:sz w:val="22"/>
          <w:szCs w:val="22"/>
          <w:lang w:val="ru-RU" w:eastAsia="en-US"/>
        </w:rPr>
        <w:t xml:space="preserve"> </w:t>
      </w:r>
      <w:r w:rsidRPr="00E664AB">
        <w:rPr>
          <w:rFonts w:eastAsia="Times New Roman"/>
          <w:color w:val="auto"/>
          <w:spacing w:val="-2"/>
          <w:kern w:val="0"/>
          <w:sz w:val="22"/>
          <w:szCs w:val="22"/>
          <w:lang w:val="ru-RU" w:eastAsia="en-US"/>
        </w:rPr>
        <w:t>б</w:t>
      </w:r>
      <w:r w:rsidRPr="00E664AB">
        <w:rPr>
          <w:rFonts w:eastAsia="Times New Roman"/>
          <w:color w:val="auto"/>
          <w:kern w:val="0"/>
          <w:sz w:val="22"/>
          <w:szCs w:val="22"/>
          <w:lang w:val="ru-RU" w:eastAsia="en-US"/>
        </w:rPr>
        <w:t>р</w:t>
      </w:r>
      <w:r w:rsidRPr="00E664AB">
        <w:rPr>
          <w:rFonts w:eastAsia="Times New Roman"/>
          <w:color w:val="auto"/>
          <w:spacing w:val="-2"/>
          <w:kern w:val="0"/>
          <w:sz w:val="22"/>
          <w:szCs w:val="22"/>
          <w:lang w:val="ru-RU" w:eastAsia="en-US"/>
        </w:rPr>
        <w:t>о</w:t>
      </w:r>
      <w:r w:rsidRPr="00E664AB">
        <w:rPr>
          <w:rFonts w:eastAsia="Times New Roman"/>
          <w:color w:val="auto"/>
          <w:kern w:val="0"/>
          <w:sz w:val="22"/>
          <w:szCs w:val="22"/>
          <w:lang w:val="ru-RU" w:eastAsia="en-US"/>
        </w:rPr>
        <w:t xml:space="preserve">ј 68/15,  </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у   д</w:t>
      </w:r>
      <w:r w:rsidRPr="00E664AB">
        <w:rPr>
          <w:rFonts w:eastAsia="Times New Roman"/>
          <w:color w:val="auto"/>
          <w:spacing w:val="-2"/>
          <w:kern w:val="0"/>
          <w:sz w:val="22"/>
          <w:szCs w:val="22"/>
          <w:lang w:val="ru-RU" w:eastAsia="en-US"/>
        </w:rPr>
        <w:t>а</w:t>
      </w:r>
      <w:r w:rsidRPr="00E664AB">
        <w:rPr>
          <w:rFonts w:eastAsia="Times New Roman"/>
          <w:color w:val="auto"/>
          <w:kern w:val="0"/>
          <w:sz w:val="22"/>
          <w:szCs w:val="22"/>
          <w:lang w:val="ru-RU" w:eastAsia="en-US"/>
        </w:rPr>
        <w:t xml:space="preserve">љем  </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т</w:t>
      </w:r>
      <w:r w:rsidRPr="00E664AB">
        <w:rPr>
          <w:rFonts w:eastAsia="Times New Roman"/>
          <w:color w:val="auto"/>
          <w:spacing w:val="-2"/>
          <w:kern w:val="0"/>
          <w:sz w:val="22"/>
          <w:szCs w:val="22"/>
          <w:lang w:val="ru-RU" w:eastAsia="en-US"/>
        </w:rPr>
        <w:t>е</w:t>
      </w:r>
      <w:r w:rsidRPr="00E664AB">
        <w:rPr>
          <w:rFonts w:eastAsia="Times New Roman"/>
          <w:color w:val="auto"/>
          <w:kern w:val="0"/>
          <w:sz w:val="22"/>
          <w:szCs w:val="22"/>
          <w:lang w:val="ru-RU" w:eastAsia="en-US"/>
        </w:rPr>
        <w:t>кс</w:t>
      </w:r>
      <w:r w:rsidRPr="00E664AB">
        <w:rPr>
          <w:rFonts w:eastAsia="Times New Roman"/>
          <w:color w:val="auto"/>
          <w:spacing w:val="-2"/>
          <w:kern w:val="0"/>
          <w:sz w:val="22"/>
          <w:szCs w:val="22"/>
          <w:lang w:val="ru-RU" w:eastAsia="en-US"/>
        </w:rPr>
        <w:t>ту</w:t>
      </w:r>
      <w:r w:rsidRPr="00E664AB">
        <w:rPr>
          <w:rFonts w:eastAsia="Times New Roman"/>
          <w:color w:val="auto"/>
          <w:kern w:val="0"/>
          <w:sz w:val="22"/>
          <w:szCs w:val="22"/>
          <w:lang w:val="ru-RU" w:eastAsia="en-US"/>
        </w:rPr>
        <w:t xml:space="preserve">:  </w:t>
      </w:r>
      <w:r w:rsidRPr="00E664AB">
        <w:rPr>
          <w:rFonts w:eastAsia="Times New Roman"/>
          <w:color w:val="auto"/>
          <w:spacing w:val="4"/>
          <w:kern w:val="0"/>
          <w:sz w:val="22"/>
          <w:szCs w:val="22"/>
          <w:lang w:val="ru-RU" w:eastAsia="en-US"/>
        </w:rPr>
        <w:t xml:space="preserve"> </w:t>
      </w:r>
      <w:r w:rsidRPr="00E664AB">
        <w:rPr>
          <w:rFonts w:eastAsia="Times New Roman"/>
          <w:color w:val="auto"/>
          <w:kern w:val="0"/>
          <w:sz w:val="22"/>
          <w:szCs w:val="22"/>
          <w:lang w:val="ru-RU" w:eastAsia="en-US"/>
        </w:rPr>
        <w:t>За</w:t>
      </w:r>
      <w:r w:rsidRPr="00E664AB">
        <w:rPr>
          <w:rFonts w:eastAsia="Times New Roman"/>
          <w:color w:val="auto"/>
          <w:spacing w:val="1"/>
          <w:kern w:val="0"/>
          <w:sz w:val="22"/>
          <w:szCs w:val="22"/>
          <w:lang w:val="ru-RU" w:eastAsia="en-US"/>
        </w:rPr>
        <w:t>к</w:t>
      </w:r>
      <w:r w:rsidRPr="00E664AB">
        <w:rPr>
          <w:rFonts w:eastAsia="Times New Roman"/>
          <w:color w:val="auto"/>
          <w:kern w:val="0"/>
          <w:sz w:val="22"/>
          <w:szCs w:val="22"/>
          <w:lang w:val="ru-RU" w:eastAsia="en-US"/>
        </w:rPr>
        <w:t xml:space="preserve">он)  </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сп</w:t>
      </w:r>
      <w:r w:rsidRPr="00E664AB">
        <w:rPr>
          <w:rFonts w:eastAsia="Times New Roman"/>
          <w:color w:val="auto"/>
          <w:spacing w:val="-3"/>
          <w:kern w:val="0"/>
          <w:sz w:val="22"/>
          <w:szCs w:val="22"/>
          <w:lang w:val="ru-RU" w:eastAsia="en-US"/>
        </w:rPr>
        <w:t>р</w:t>
      </w:r>
      <w:r w:rsidRPr="00E664AB">
        <w:rPr>
          <w:rFonts w:eastAsia="Times New Roman"/>
          <w:color w:val="auto"/>
          <w:kern w:val="0"/>
          <w:sz w:val="22"/>
          <w:szCs w:val="22"/>
          <w:lang w:val="ru-RU" w:eastAsia="en-US"/>
        </w:rPr>
        <w:t>о</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 xml:space="preserve">ео  </w:t>
      </w:r>
      <w:r w:rsidRPr="00E664AB">
        <w:rPr>
          <w:rFonts w:eastAsia="Times New Roman"/>
          <w:color w:val="auto"/>
          <w:spacing w:val="3"/>
          <w:kern w:val="0"/>
          <w:sz w:val="22"/>
          <w:szCs w:val="22"/>
          <w:lang w:val="ru-RU" w:eastAsia="en-US"/>
        </w:rPr>
        <w:t xml:space="preserve"> </w:t>
      </w:r>
      <w:r>
        <w:rPr>
          <w:rFonts w:eastAsia="Times New Roman"/>
          <w:color w:val="auto"/>
          <w:spacing w:val="3"/>
          <w:kern w:val="0"/>
          <w:sz w:val="22"/>
          <w:szCs w:val="22"/>
          <w:lang w:val="ru-RU" w:eastAsia="en-US"/>
        </w:rPr>
        <w:t>отворени</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пост</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 xml:space="preserve">пак  </w:t>
      </w:r>
      <w:r w:rsidRPr="00E664AB">
        <w:rPr>
          <w:rFonts w:eastAsia="Times New Roman"/>
          <w:color w:val="auto"/>
          <w:spacing w:val="1"/>
          <w:kern w:val="0"/>
          <w:sz w:val="22"/>
          <w:szCs w:val="22"/>
          <w:lang w:val="ru-RU" w:eastAsia="en-US"/>
        </w:rPr>
        <w:t xml:space="preserve"> ј</w:t>
      </w:r>
      <w:r w:rsidRPr="00E664AB">
        <w:rPr>
          <w:rFonts w:eastAsia="Times New Roman"/>
          <w:color w:val="auto"/>
          <w:kern w:val="0"/>
          <w:sz w:val="22"/>
          <w:szCs w:val="22"/>
          <w:lang w:val="ru-RU" w:eastAsia="en-US"/>
        </w:rPr>
        <w:t>ав</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 xml:space="preserve">е  </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 xml:space="preserve">набавке  </w:t>
      </w:r>
      <w:r>
        <w:rPr>
          <w:rFonts w:eastAsia="Times New Roman"/>
          <w:color w:val="auto"/>
          <w:kern w:val="0"/>
          <w:sz w:val="22"/>
          <w:szCs w:val="22"/>
          <w:lang w:val="ru-RU" w:eastAsia="en-US"/>
        </w:rPr>
        <w:t xml:space="preserve"> за </w:t>
      </w:r>
      <w:r w:rsidRPr="00E664AB">
        <w:rPr>
          <w:rFonts w:eastAsia="Times New Roman"/>
          <w:color w:val="auto"/>
          <w:spacing w:val="-2"/>
          <w:kern w:val="0"/>
          <w:sz w:val="22"/>
          <w:szCs w:val="22"/>
          <w:lang w:val="ru-RU" w:eastAsia="en-US"/>
        </w:rPr>
        <w:t xml:space="preserve">добра - </w:t>
      </w:r>
      <w:r w:rsidRPr="00E664AB">
        <w:rPr>
          <w:rFonts w:eastAsia="Times New Roman"/>
          <w:color w:val="auto"/>
          <w:kern w:val="0"/>
          <w:sz w:val="22"/>
          <w:szCs w:val="22"/>
          <w:lang w:val="ru-RU" w:eastAsia="en-US"/>
        </w:rPr>
        <w:t xml:space="preserve"> </w:t>
      </w:r>
      <w:r>
        <w:rPr>
          <w:rFonts w:eastAsia="Times New Roman"/>
          <w:color w:val="auto"/>
          <w:spacing w:val="-2"/>
          <w:kern w:val="0"/>
          <w:sz w:val="22"/>
          <w:szCs w:val="22"/>
          <w:lang w:val="sr-Cyrl-CS" w:eastAsia="en-US"/>
        </w:rPr>
        <w:t>минерална ђубрива</w:t>
      </w:r>
      <w:r w:rsidRPr="00E664AB">
        <w:rPr>
          <w:rFonts w:eastAsia="Times New Roman"/>
          <w:color w:val="auto"/>
          <w:kern w:val="0"/>
          <w:sz w:val="22"/>
          <w:szCs w:val="22"/>
          <w:lang w:val="ru-RU" w:eastAsia="en-US"/>
        </w:rPr>
        <w:t>,</w:t>
      </w:r>
      <w:r w:rsidRPr="00E664AB">
        <w:rPr>
          <w:rFonts w:eastAsia="Times New Roman"/>
          <w:color w:val="auto"/>
          <w:spacing w:val="5"/>
          <w:kern w:val="0"/>
          <w:sz w:val="22"/>
          <w:szCs w:val="22"/>
          <w:lang w:val="ru-RU" w:eastAsia="en-US"/>
        </w:rPr>
        <w:t xml:space="preserve"> </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Н</w:t>
      </w:r>
      <w:r w:rsidRPr="00E664AB">
        <w:rPr>
          <w:rFonts w:eastAsia="Times New Roman"/>
          <w:color w:val="auto"/>
          <w:spacing w:val="2"/>
          <w:kern w:val="0"/>
          <w:sz w:val="22"/>
          <w:szCs w:val="22"/>
          <w:lang w:val="ru-RU" w:eastAsia="en-US"/>
        </w:rPr>
        <w:t xml:space="preserve"> </w:t>
      </w:r>
      <w:r>
        <w:rPr>
          <w:rFonts w:eastAsia="Times New Roman"/>
          <w:color w:val="auto"/>
          <w:kern w:val="0"/>
          <w:sz w:val="22"/>
          <w:szCs w:val="22"/>
          <w:lang w:val="sr-Cyrl-CS" w:eastAsia="en-US"/>
        </w:rPr>
        <w:t>109</w:t>
      </w:r>
      <w:r w:rsidRPr="00E664AB">
        <w:rPr>
          <w:rFonts w:eastAsia="Times New Roman"/>
          <w:color w:val="auto"/>
          <w:spacing w:val="2"/>
          <w:kern w:val="0"/>
          <w:sz w:val="22"/>
          <w:szCs w:val="22"/>
          <w:lang w:val="ru-RU" w:eastAsia="en-US"/>
        </w:rPr>
        <w:t>/</w:t>
      </w:r>
      <w:r>
        <w:rPr>
          <w:rFonts w:eastAsia="Times New Roman"/>
          <w:color w:val="auto"/>
          <w:kern w:val="0"/>
          <w:sz w:val="22"/>
          <w:szCs w:val="22"/>
          <w:lang w:val="ru-RU" w:eastAsia="en-US"/>
        </w:rPr>
        <w:t>19</w:t>
      </w:r>
      <w:r w:rsidRPr="00E664AB">
        <w:rPr>
          <w:rFonts w:eastAsia="Times New Roman"/>
          <w:color w:val="auto"/>
          <w:kern w:val="0"/>
          <w:sz w:val="22"/>
          <w:szCs w:val="22"/>
          <w:lang w:val="ru-RU" w:eastAsia="en-US"/>
        </w:rPr>
        <w:t>,</w:t>
      </w:r>
      <w:r w:rsidRPr="00E664AB">
        <w:rPr>
          <w:rFonts w:eastAsia="Times New Roman"/>
          <w:color w:val="auto"/>
          <w:spacing w:val="3"/>
          <w:kern w:val="0"/>
          <w:sz w:val="22"/>
          <w:szCs w:val="22"/>
          <w:lang w:val="ru-RU" w:eastAsia="en-US"/>
        </w:rPr>
        <w:t xml:space="preserve"> </w:t>
      </w:r>
      <w:r w:rsidRPr="00E664AB">
        <w:rPr>
          <w:rFonts w:eastAsia="Times New Roman"/>
          <w:color w:val="auto"/>
          <w:spacing w:val="-2"/>
          <w:kern w:val="0"/>
          <w:sz w:val="22"/>
          <w:szCs w:val="22"/>
          <w:lang w:val="ru-RU" w:eastAsia="en-US"/>
        </w:rPr>
        <w:t>с</w:t>
      </w:r>
      <w:r w:rsidRPr="00E664AB">
        <w:rPr>
          <w:rFonts w:eastAsia="Times New Roman"/>
          <w:color w:val="auto"/>
          <w:kern w:val="0"/>
          <w:sz w:val="22"/>
          <w:szCs w:val="22"/>
          <w:lang w:val="ru-RU" w:eastAsia="en-US"/>
        </w:rPr>
        <w:t>а</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ц</w:t>
      </w:r>
      <w:r w:rsidRPr="00E664AB">
        <w:rPr>
          <w:rFonts w:eastAsia="Times New Roman"/>
          <w:color w:val="auto"/>
          <w:spacing w:val="-1"/>
          <w:kern w:val="0"/>
          <w:sz w:val="22"/>
          <w:szCs w:val="22"/>
          <w:lang w:val="ru-RU" w:eastAsia="en-US"/>
        </w:rPr>
        <w:t>и</w:t>
      </w:r>
      <w:r w:rsidRPr="00E664AB">
        <w:rPr>
          <w:rFonts w:eastAsia="Times New Roman"/>
          <w:color w:val="auto"/>
          <w:kern w:val="0"/>
          <w:sz w:val="22"/>
          <w:szCs w:val="22"/>
          <w:lang w:val="ru-RU" w:eastAsia="en-US"/>
        </w:rPr>
        <w:t>љ</w:t>
      </w:r>
      <w:r w:rsidRPr="00E664AB">
        <w:rPr>
          <w:rFonts w:eastAsia="Times New Roman"/>
          <w:color w:val="auto"/>
          <w:spacing w:val="-2"/>
          <w:kern w:val="0"/>
          <w:sz w:val="22"/>
          <w:szCs w:val="22"/>
          <w:lang w:val="ru-RU" w:eastAsia="en-US"/>
        </w:rPr>
        <w:t>е</w:t>
      </w:r>
      <w:r w:rsidRPr="00E664AB">
        <w:rPr>
          <w:rFonts w:eastAsia="Times New Roman"/>
          <w:color w:val="auto"/>
          <w:kern w:val="0"/>
          <w:sz w:val="22"/>
          <w:szCs w:val="22"/>
          <w:lang w:val="ru-RU" w:eastAsia="en-US"/>
        </w:rPr>
        <w:t>м</w:t>
      </w:r>
      <w:r w:rsidRPr="00E664AB">
        <w:rPr>
          <w:rFonts w:eastAsia="Times New Roman"/>
          <w:color w:val="auto"/>
          <w:spacing w:val="2"/>
          <w:kern w:val="0"/>
          <w:sz w:val="22"/>
          <w:szCs w:val="22"/>
          <w:lang w:val="ru-RU" w:eastAsia="en-US"/>
        </w:rPr>
        <w:t xml:space="preserve"> </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а</w:t>
      </w:r>
      <w:r w:rsidRPr="00E664AB">
        <w:rPr>
          <w:rFonts w:eastAsia="Times New Roman"/>
          <w:color w:val="auto"/>
          <w:spacing w:val="1"/>
          <w:kern w:val="0"/>
          <w:sz w:val="22"/>
          <w:szCs w:val="22"/>
          <w:lang w:val="ru-RU" w:eastAsia="en-US"/>
        </w:rPr>
        <w:t>к</w:t>
      </w:r>
      <w:r w:rsidRPr="00E664AB">
        <w:rPr>
          <w:rFonts w:eastAsia="Times New Roman"/>
          <w:color w:val="auto"/>
          <w:kern w:val="0"/>
          <w:sz w:val="22"/>
          <w:szCs w:val="22"/>
          <w:lang w:val="ru-RU" w:eastAsia="en-US"/>
        </w:rPr>
        <w:t>љ</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и</w:t>
      </w:r>
      <w:r w:rsidRPr="00E664AB">
        <w:rPr>
          <w:rFonts w:eastAsia="Times New Roman"/>
          <w:color w:val="auto"/>
          <w:spacing w:val="-2"/>
          <w:kern w:val="0"/>
          <w:sz w:val="22"/>
          <w:szCs w:val="22"/>
          <w:lang w:val="ru-RU" w:eastAsia="en-US"/>
        </w:rPr>
        <w:t>в</w:t>
      </w:r>
      <w:r w:rsidRPr="00E664AB">
        <w:rPr>
          <w:rFonts w:eastAsia="Times New Roman"/>
          <w:color w:val="auto"/>
          <w:kern w:val="0"/>
          <w:sz w:val="22"/>
          <w:szCs w:val="22"/>
          <w:lang w:val="ru-RU" w:eastAsia="en-US"/>
        </w:rPr>
        <w:t>а</w:t>
      </w:r>
      <w:r w:rsidRPr="00E664AB">
        <w:rPr>
          <w:rFonts w:eastAsia="Times New Roman"/>
          <w:color w:val="auto"/>
          <w:spacing w:val="1"/>
          <w:kern w:val="0"/>
          <w:sz w:val="22"/>
          <w:szCs w:val="22"/>
          <w:lang w:val="ru-RU" w:eastAsia="en-US"/>
        </w:rPr>
        <w:t>њ</w:t>
      </w:r>
      <w:r w:rsidRPr="00E664AB">
        <w:rPr>
          <w:rFonts w:eastAsia="Times New Roman"/>
          <w:color w:val="auto"/>
          <w:kern w:val="0"/>
          <w:sz w:val="22"/>
          <w:szCs w:val="22"/>
          <w:lang w:val="ru-RU" w:eastAsia="en-US"/>
        </w:rPr>
        <w:t>а ок</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ир</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ог</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сп</w:t>
      </w:r>
      <w:r w:rsidRPr="00E664AB">
        <w:rPr>
          <w:rFonts w:eastAsia="Times New Roman"/>
          <w:color w:val="auto"/>
          <w:spacing w:val="-3"/>
          <w:kern w:val="0"/>
          <w:sz w:val="22"/>
          <w:szCs w:val="22"/>
          <w:lang w:val="ru-RU" w:eastAsia="en-US"/>
        </w:rPr>
        <w:t>о</w:t>
      </w:r>
      <w:r w:rsidRPr="00E664AB">
        <w:rPr>
          <w:rFonts w:eastAsia="Times New Roman"/>
          <w:color w:val="auto"/>
          <w:kern w:val="0"/>
          <w:sz w:val="22"/>
          <w:szCs w:val="22"/>
          <w:lang w:val="ru-RU" w:eastAsia="en-US"/>
        </w:rPr>
        <w:t>раз</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ма са</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десет по</w:t>
      </w:r>
      <w:r w:rsidRPr="00E664AB">
        <w:rPr>
          <w:rFonts w:eastAsia="Times New Roman"/>
          <w:color w:val="auto"/>
          <w:spacing w:val="-1"/>
          <w:kern w:val="0"/>
          <w:sz w:val="22"/>
          <w:szCs w:val="22"/>
          <w:lang w:val="ru-RU" w:eastAsia="en-US"/>
        </w:rPr>
        <w:t>н</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ђ</w:t>
      </w:r>
      <w:r w:rsidRPr="00E664AB">
        <w:rPr>
          <w:rFonts w:eastAsia="Times New Roman"/>
          <w:color w:val="auto"/>
          <w:kern w:val="0"/>
          <w:sz w:val="22"/>
          <w:szCs w:val="22"/>
          <w:lang w:val="ru-RU" w:eastAsia="en-US"/>
        </w:rPr>
        <w:t>ача на пер</w:t>
      </w:r>
      <w:r w:rsidRPr="00E664AB">
        <w:rPr>
          <w:rFonts w:eastAsia="Times New Roman"/>
          <w:color w:val="auto"/>
          <w:spacing w:val="-1"/>
          <w:kern w:val="0"/>
          <w:sz w:val="22"/>
          <w:szCs w:val="22"/>
          <w:lang w:val="ru-RU" w:eastAsia="en-US"/>
        </w:rPr>
        <w:t>и</w:t>
      </w:r>
      <w:r w:rsidRPr="00E664AB">
        <w:rPr>
          <w:rFonts w:eastAsia="Times New Roman"/>
          <w:color w:val="auto"/>
          <w:kern w:val="0"/>
          <w:sz w:val="22"/>
          <w:szCs w:val="22"/>
          <w:lang w:val="ru-RU" w:eastAsia="en-US"/>
        </w:rPr>
        <w:t>од од</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sr-Cyrl-CS" w:eastAsia="en-US"/>
        </w:rPr>
        <w:t>једне</w:t>
      </w:r>
      <w:r w:rsidRPr="00E664AB">
        <w:rPr>
          <w:rFonts w:eastAsia="Times New Roman"/>
          <w:color w:val="auto"/>
          <w:kern w:val="0"/>
          <w:sz w:val="22"/>
          <w:szCs w:val="22"/>
          <w:lang w:val="ru-RU" w:eastAsia="en-US"/>
        </w:rPr>
        <w:t xml:space="preserve"> годи</w:t>
      </w:r>
      <w:r w:rsidRPr="00E664AB">
        <w:rPr>
          <w:rFonts w:eastAsia="Times New Roman"/>
          <w:color w:val="auto"/>
          <w:spacing w:val="-3"/>
          <w:kern w:val="0"/>
          <w:sz w:val="22"/>
          <w:szCs w:val="22"/>
          <w:lang w:val="ru-RU" w:eastAsia="en-US"/>
        </w:rPr>
        <w:t>н</w:t>
      </w:r>
      <w:r w:rsidRPr="00E664AB">
        <w:rPr>
          <w:rFonts w:eastAsia="Times New Roman"/>
          <w:color w:val="auto"/>
          <w:kern w:val="0"/>
          <w:sz w:val="22"/>
          <w:szCs w:val="22"/>
          <w:lang w:val="ru-RU" w:eastAsia="en-US"/>
        </w:rPr>
        <w:t>е;</w:t>
      </w:r>
    </w:p>
    <w:p w:rsidR="00487B56" w:rsidRPr="00E664AB" w:rsidRDefault="00487B56" w:rsidP="00487B56">
      <w:pPr>
        <w:widowControl w:val="0"/>
        <w:suppressAutoHyphens w:val="0"/>
        <w:spacing w:before="9" w:line="110" w:lineRule="exact"/>
        <w:rPr>
          <w:rFonts w:eastAsia="Calibri"/>
          <w:color w:val="auto"/>
          <w:kern w:val="0"/>
          <w:sz w:val="11"/>
          <w:szCs w:val="11"/>
          <w:lang w:val="ru-RU" w:eastAsia="en-US"/>
        </w:rPr>
      </w:pPr>
    </w:p>
    <w:p w:rsidR="00487B56" w:rsidRPr="00E664AB" w:rsidRDefault="00487B56" w:rsidP="00487B56">
      <w:pPr>
        <w:widowControl w:val="0"/>
        <w:tabs>
          <w:tab w:val="left" w:pos="460"/>
          <w:tab w:val="left" w:pos="8880"/>
        </w:tabs>
        <w:suppressAutoHyphens w:val="0"/>
        <w:spacing w:line="249" w:lineRule="exact"/>
        <w:ind w:left="119" w:right="-20"/>
        <w:rPr>
          <w:rFonts w:eastAsia="Times New Roman"/>
          <w:color w:val="auto"/>
          <w:kern w:val="0"/>
          <w:sz w:val="22"/>
          <w:szCs w:val="22"/>
          <w:lang w:val="ru-RU" w:eastAsia="en-US"/>
        </w:rPr>
      </w:pPr>
      <w:r w:rsidRPr="00C605B8">
        <w:rPr>
          <w:noProof/>
          <w:lang w:val="uz-Cyrl-UZ"/>
        </w:rPr>
        <w:pict>
          <v:group id="Group 424" o:spid="_x0000_s1058" style="position:absolute;left:0;text-align:left;margin-left:488.9pt;margin-top:12.45pt;width:33pt;height:.1pt;z-index:-251656192;mso-position-horizontal-relative:page" coordorigin="9778,249" coordsize="66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">
            <v:shape id="Freeform 425" o:spid="_x0000_s1059" style="position:absolute;left:9778;top:249;width:660;height:0;visibility:visible;mso-wrap-style:square;v-text-anchor:top" coordsize="66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XJFDxAAA&#10;ANsAAAAPAAAAZHJzL2Rvd25yZXYueG1sRI9Li8JAEITvC/6HoQVv60SFXYmO4gNhF9mDD/TaZNok&#10;mukJmdFk/fWOIHgsquorajxtTCFuVLncsoJeNwJBnFidc6pgv1t9DkE4j6yxsEwK/snBdNL6GGOs&#10;bc0bum19KgKEXYwKMu/LWEqXZGTQdW1JHLyTrQz6IKtU6grrADeF7EfRlzSYc1jIsKRFRsllezUK&#10;fpsiP8+X69QfadBLNnd9qOlPqU67mY1AeGr8O/xq/2gFg294fgk/QE4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lyRQ8QAAADbAAAADwAAAAAAAAAAAAAAAACXAgAAZHJzL2Rv&#10;d25yZXYueG1sUEsFBgAAAAAEAAQA9QAAAIgDAAAAAA==&#10;" path="m,l660,e" filled="f" strokeweight=".15578mm">
              <v:path arrowok="t" o:connecttype="custom" o:connectlocs="0,0;660,0" o:connectangles="0,0"/>
            </v:shape>
            <w10:wrap anchorx="page"/>
          </v:group>
        </w:pict>
      </w:r>
      <w:r w:rsidRPr="00E664AB">
        <w:rPr>
          <w:rFonts w:eastAsia="Times New Roman"/>
          <w:color w:val="auto"/>
          <w:kern w:val="0"/>
          <w:position w:val="-1"/>
          <w:sz w:val="22"/>
          <w:szCs w:val="22"/>
          <w:lang w:val="ru-RU" w:eastAsia="en-US"/>
        </w:rPr>
        <w:t>-</w:t>
      </w:r>
      <w:r w:rsidRPr="00E664AB">
        <w:rPr>
          <w:rFonts w:eastAsia="Times New Roman"/>
          <w:color w:val="auto"/>
          <w:kern w:val="0"/>
          <w:position w:val="-1"/>
          <w:sz w:val="22"/>
          <w:szCs w:val="22"/>
          <w:lang w:val="ru-RU" w:eastAsia="en-US"/>
        </w:rPr>
        <w:tab/>
        <w:t xml:space="preserve">да </w:t>
      </w:r>
      <w:r w:rsidRPr="00E664AB">
        <w:rPr>
          <w:rFonts w:eastAsia="Times New Roman"/>
          <w:color w:val="auto"/>
          <w:spacing w:val="8"/>
          <w:kern w:val="0"/>
          <w:position w:val="-1"/>
          <w:sz w:val="22"/>
          <w:szCs w:val="22"/>
          <w:lang w:val="ru-RU" w:eastAsia="en-US"/>
        </w:rPr>
        <w:t xml:space="preserve"> </w:t>
      </w:r>
      <w:r w:rsidRPr="00E664AB">
        <w:rPr>
          <w:rFonts w:eastAsia="Times New Roman"/>
          <w:color w:val="auto"/>
          <w:spacing w:val="1"/>
          <w:kern w:val="0"/>
          <w:position w:val="-1"/>
          <w:sz w:val="22"/>
          <w:szCs w:val="22"/>
          <w:lang w:val="ru-RU" w:eastAsia="en-US"/>
        </w:rPr>
        <w:t>ј</w:t>
      </w:r>
      <w:r w:rsidRPr="00E664AB">
        <w:rPr>
          <w:rFonts w:eastAsia="Times New Roman"/>
          <w:color w:val="auto"/>
          <w:kern w:val="0"/>
          <w:position w:val="-1"/>
          <w:sz w:val="22"/>
          <w:szCs w:val="22"/>
          <w:lang w:val="ru-RU" w:eastAsia="en-US"/>
        </w:rPr>
        <w:t xml:space="preserve">е </w:t>
      </w:r>
      <w:r w:rsidRPr="00E664AB">
        <w:rPr>
          <w:rFonts w:eastAsia="Times New Roman"/>
          <w:color w:val="auto"/>
          <w:spacing w:val="10"/>
          <w:kern w:val="0"/>
          <w:position w:val="-1"/>
          <w:sz w:val="22"/>
          <w:szCs w:val="22"/>
          <w:lang w:val="ru-RU" w:eastAsia="en-US"/>
        </w:rPr>
        <w:t xml:space="preserve"> </w:t>
      </w:r>
      <w:r w:rsidRPr="00E664AB">
        <w:rPr>
          <w:rFonts w:eastAsia="Times New Roman"/>
          <w:color w:val="auto"/>
          <w:spacing w:val="-1"/>
          <w:kern w:val="0"/>
          <w:position w:val="-1"/>
          <w:sz w:val="22"/>
          <w:szCs w:val="22"/>
          <w:lang w:val="ru-RU" w:eastAsia="en-US"/>
        </w:rPr>
        <w:t>Н</w:t>
      </w:r>
      <w:r w:rsidRPr="00E664AB">
        <w:rPr>
          <w:rFonts w:eastAsia="Times New Roman"/>
          <w:color w:val="auto"/>
          <w:kern w:val="0"/>
          <w:position w:val="-1"/>
          <w:sz w:val="22"/>
          <w:szCs w:val="22"/>
          <w:lang w:val="ru-RU" w:eastAsia="en-US"/>
        </w:rPr>
        <w:t>ар</w:t>
      </w:r>
      <w:r w:rsidRPr="00E664AB">
        <w:rPr>
          <w:rFonts w:eastAsia="Times New Roman"/>
          <w:color w:val="auto"/>
          <w:spacing w:val="-2"/>
          <w:kern w:val="0"/>
          <w:position w:val="-1"/>
          <w:sz w:val="22"/>
          <w:szCs w:val="22"/>
          <w:lang w:val="ru-RU" w:eastAsia="en-US"/>
        </w:rPr>
        <w:t>у</w:t>
      </w:r>
      <w:r w:rsidRPr="00E664AB">
        <w:rPr>
          <w:rFonts w:eastAsia="Times New Roman"/>
          <w:color w:val="auto"/>
          <w:spacing w:val="-1"/>
          <w:kern w:val="0"/>
          <w:position w:val="-1"/>
          <w:sz w:val="22"/>
          <w:szCs w:val="22"/>
          <w:lang w:val="ru-RU" w:eastAsia="en-US"/>
        </w:rPr>
        <w:t>ч</w:t>
      </w:r>
      <w:r w:rsidRPr="00E664AB">
        <w:rPr>
          <w:rFonts w:eastAsia="Times New Roman"/>
          <w:color w:val="auto"/>
          <w:kern w:val="0"/>
          <w:position w:val="-1"/>
          <w:sz w:val="22"/>
          <w:szCs w:val="22"/>
          <w:lang w:val="ru-RU" w:eastAsia="en-US"/>
        </w:rPr>
        <w:t xml:space="preserve">илац </w:t>
      </w:r>
      <w:r w:rsidRPr="00E664AB">
        <w:rPr>
          <w:rFonts w:eastAsia="Times New Roman"/>
          <w:color w:val="auto"/>
          <w:spacing w:val="9"/>
          <w:kern w:val="0"/>
          <w:position w:val="-1"/>
          <w:sz w:val="22"/>
          <w:szCs w:val="22"/>
          <w:lang w:val="ru-RU" w:eastAsia="en-US"/>
        </w:rPr>
        <w:t xml:space="preserve"> </w:t>
      </w:r>
      <w:r w:rsidRPr="00E664AB">
        <w:rPr>
          <w:rFonts w:eastAsia="Times New Roman"/>
          <w:color w:val="auto"/>
          <w:kern w:val="0"/>
          <w:position w:val="-1"/>
          <w:sz w:val="22"/>
          <w:szCs w:val="22"/>
          <w:lang w:val="ru-RU" w:eastAsia="en-US"/>
        </w:rPr>
        <w:t>дон</w:t>
      </w:r>
      <w:r w:rsidRPr="00E664AB">
        <w:rPr>
          <w:rFonts w:eastAsia="Times New Roman"/>
          <w:color w:val="auto"/>
          <w:spacing w:val="-2"/>
          <w:kern w:val="0"/>
          <w:position w:val="-1"/>
          <w:sz w:val="22"/>
          <w:szCs w:val="22"/>
          <w:lang w:val="ru-RU" w:eastAsia="en-US"/>
        </w:rPr>
        <w:t>е</w:t>
      </w:r>
      <w:r w:rsidRPr="00E664AB">
        <w:rPr>
          <w:rFonts w:eastAsia="Times New Roman"/>
          <w:color w:val="auto"/>
          <w:kern w:val="0"/>
          <w:position w:val="-1"/>
          <w:sz w:val="22"/>
          <w:szCs w:val="22"/>
          <w:lang w:val="ru-RU" w:eastAsia="en-US"/>
        </w:rPr>
        <w:t xml:space="preserve">о </w:t>
      </w:r>
      <w:r w:rsidRPr="00E664AB">
        <w:rPr>
          <w:rFonts w:eastAsia="Times New Roman"/>
          <w:color w:val="auto"/>
          <w:spacing w:val="7"/>
          <w:kern w:val="0"/>
          <w:position w:val="-1"/>
          <w:sz w:val="22"/>
          <w:szCs w:val="22"/>
          <w:lang w:val="ru-RU" w:eastAsia="en-US"/>
        </w:rPr>
        <w:t xml:space="preserve"> </w:t>
      </w:r>
      <w:r w:rsidRPr="00E664AB">
        <w:rPr>
          <w:rFonts w:eastAsia="Times New Roman"/>
          <w:color w:val="auto"/>
          <w:spacing w:val="-1"/>
          <w:kern w:val="0"/>
          <w:position w:val="-1"/>
          <w:sz w:val="22"/>
          <w:szCs w:val="22"/>
          <w:lang w:val="ru-RU" w:eastAsia="en-US"/>
        </w:rPr>
        <w:t>О</w:t>
      </w:r>
      <w:r w:rsidRPr="00E664AB">
        <w:rPr>
          <w:rFonts w:eastAsia="Times New Roman"/>
          <w:color w:val="auto"/>
          <w:kern w:val="0"/>
          <w:position w:val="-1"/>
          <w:sz w:val="22"/>
          <w:szCs w:val="22"/>
          <w:lang w:val="ru-RU" w:eastAsia="en-US"/>
        </w:rPr>
        <w:t>дл</w:t>
      </w:r>
      <w:r w:rsidRPr="00E664AB">
        <w:rPr>
          <w:rFonts w:eastAsia="Times New Roman"/>
          <w:color w:val="auto"/>
          <w:spacing w:val="-2"/>
          <w:kern w:val="0"/>
          <w:position w:val="-1"/>
          <w:sz w:val="22"/>
          <w:szCs w:val="22"/>
          <w:lang w:val="ru-RU" w:eastAsia="en-US"/>
        </w:rPr>
        <w:t>у</w:t>
      </w:r>
      <w:r w:rsidRPr="00E664AB">
        <w:rPr>
          <w:rFonts w:eastAsia="Times New Roman"/>
          <w:color w:val="auto"/>
          <w:kern w:val="0"/>
          <w:position w:val="-1"/>
          <w:sz w:val="22"/>
          <w:szCs w:val="22"/>
          <w:lang w:val="ru-RU" w:eastAsia="en-US"/>
        </w:rPr>
        <w:t xml:space="preserve">ку </w:t>
      </w:r>
      <w:r w:rsidRPr="00E664AB">
        <w:rPr>
          <w:rFonts w:eastAsia="Times New Roman"/>
          <w:color w:val="auto"/>
          <w:spacing w:val="7"/>
          <w:kern w:val="0"/>
          <w:position w:val="-1"/>
          <w:sz w:val="22"/>
          <w:szCs w:val="22"/>
          <w:lang w:val="ru-RU" w:eastAsia="en-US"/>
        </w:rPr>
        <w:t xml:space="preserve"> </w:t>
      </w:r>
      <w:r w:rsidRPr="00E664AB">
        <w:rPr>
          <w:rFonts w:eastAsia="Times New Roman"/>
          <w:color w:val="auto"/>
          <w:kern w:val="0"/>
          <w:position w:val="-1"/>
          <w:sz w:val="22"/>
          <w:szCs w:val="22"/>
          <w:lang w:val="ru-RU" w:eastAsia="en-US"/>
        </w:rPr>
        <w:t xml:space="preserve">о </w:t>
      </w:r>
      <w:r w:rsidRPr="00E664AB">
        <w:rPr>
          <w:rFonts w:eastAsia="Times New Roman"/>
          <w:color w:val="auto"/>
          <w:spacing w:val="10"/>
          <w:kern w:val="0"/>
          <w:position w:val="-1"/>
          <w:sz w:val="22"/>
          <w:szCs w:val="22"/>
          <w:lang w:val="ru-RU" w:eastAsia="en-US"/>
        </w:rPr>
        <w:t xml:space="preserve"> </w:t>
      </w:r>
      <w:r w:rsidRPr="00E664AB">
        <w:rPr>
          <w:rFonts w:eastAsia="Times New Roman"/>
          <w:color w:val="auto"/>
          <w:spacing w:val="-1"/>
          <w:kern w:val="0"/>
          <w:position w:val="-1"/>
          <w:sz w:val="22"/>
          <w:szCs w:val="22"/>
          <w:lang w:val="ru-RU" w:eastAsia="en-US"/>
        </w:rPr>
        <w:t>з</w:t>
      </w:r>
      <w:r w:rsidRPr="00E664AB">
        <w:rPr>
          <w:rFonts w:eastAsia="Times New Roman"/>
          <w:color w:val="auto"/>
          <w:kern w:val="0"/>
          <w:position w:val="-1"/>
          <w:sz w:val="22"/>
          <w:szCs w:val="22"/>
          <w:lang w:val="ru-RU" w:eastAsia="en-US"/>
        </w:rPr>
        <w:t>а</w:t>
      </w:r>
      <w:r w:rsidRPr="00E664AB">
        <w:rPr>
          <w:rFonts w:eastAsia="Times New Roman"/>
          <w:color w:val="auto"/>
          <w:spacing w:val="1"/>
          <w:kern w:val="0"/>
          <w:position w:val="-1"/>
          <w:sz w:val="22"/>
          <w:szCs w:val="22"/>
          <w:lang w:val="ru-RU" w:eastAsia="en-US"/>
        </w:rPr>
        <w:t>к</w:t>
      </w:r>
      <w:r w:rsidRPr="00E664AB">
        <w:rPr>
          <w:rFonts w:eastAsia="Times New Roman"/>
          <w:color w:val="auto"/>
          <w:kern w:val="0"/>
          <w:position w:val="-1"/>
          <w:sz w:val="22"/>
          <w:szCs w:val="22"/>
          <w:lang w:val="ru-RU" w:eastAsia="en-US"/>
        </w:rPr>
        <w:t>љ</w:t>
      </w:r>
      <w:r w:rsidRPr="00E664AB">
        <w:rPr>
          <w:rFonts w:eastAsia="Times New Roman"/>
          <w:color w:val="auto"/>
          <w:spacing w:val="-2"/>
          <w:kern w:val="0"/>
          <w:position w:val="-1"/>
          <w:sz w:val="22"/>
          <w:szCs w:val="22"/>
          <w:lang w:val="ru-RU" w:eastAsia="en-US"/>
        </w:rPr>
        <w:t>у</w:t>
      </w:r>
      <w:r w:rsidRPr="00E664AB">
        <w:rPr>
          <w:rFonts w:eastAsia="Times New Roman"/>
          <w:color w:val="auto"/>
          <w:spacing w:val="-1"/>
          <w:kern w:val="0"/>
          <w:position w:val="-1"/>
          <w:sz w:val="22"/>
          <w:szCs w:val="22"/>
          <w:lang w:val="ru-RU" w:eastAsia="en-US"/>
        </w:rPr>
        <w:t>ч</w:t>
      </w:r>
      <w:r w:rsidRPr="00E664AB">
        <w:rPr>
          <w:rFonts w:eastAsia="Times New Roman"/>
          <w:color w:val="auto"/>
          <w:kern w:val="0"/>
          <w:position w:val="-1"/>
          <w:sz w:val="22"/>
          <w:szCs w:val="22"/>
          <w:lang w:val="ru-RU" w:eastAsia="en-US"/>
        </w:rPr>
        <w:t>и</w:t>
      </w:r>
      <w:r w:rsidRPr="00E664AB">
        <w:rPr>
          <w:rFonts w:eastAsia="Times New Roman"/>
          <w:color w:val="auto"/>
          <w:spacing w:val="-2"/>
          <w:kern w:val="0"/>
          <w:position w:val="-1"/>
          <w:sz w:val="22"/>
          <w:szCs w:val="22"/>
          <w:lang w:val="ru-RU" w:eastAsia="en-US"/>
        </w:rPr>
        <w:t>в</w:t>
      </w:r>
      <w:r w:rsidRPr="00E664AB">
        <w:rPr>
          <w:rFonts w:eastAsia="Times New Roman"/>
          <w:color w:val="auto"/>
          <w:kern w:val="0"/>
          <w:position w:val="-1"/>
          <w:sz w:val="22"/>
          <w:szCs w:val="22"/>
          <w:lang w:val="ru-RU" w:eastAsia="en-US"/>
        </w:rPr>
        <w:t>а</w:t>
      </w:r>
      <w:r w:rsidRPr="00E664AB">
        <w:rPr>
          <w:rFonts w:eastAsia="Times New Roman"/>
          <w:color w:val="auto"/>
          <w:spacing w:val="1"/>
          <w:kern w:val="0"/>
          <w:position w:val="-1"/>
          <w:sz w:val="22"/>
          <w:szCs w:val="22"/>
          <w:lang w:val="ru-RU" w:eastAsia="en-US"/>
        </w:rPr>
        <w:t>њ</w:t>
      </w:r>
      <w:r w:rsidRPr="00E664AB">
        <w:rPr>
          <w:rFonts w:eastAsia="Times New Roman"/>
          <w:color w:val="auto"/>
          <w:kern w:val="0"/>
          <w:position w:val="-1"/>
          <w:sz w:val="22"/>
          <w:szCs w:val="22"/>
          <w:lang w:val="ru-RU" w:eastAsia="en-US"/>
        </w:rPr>
        <w:t xml:space="preserve">у </w:t>
      </w:r>
      <w:r w:rsidRPr="00E664AB">
        <w:rPr>
          <w:rFonts w:eastAsia="Times New Roman"/>
          <w:color w:val="auto"/>
          <w:spacing w:val="10"/>
          <w:kern w:val="0"/>
          <w:position w:val="-1"/>
          <w:sz w:val="22"/>
          <w:szCs w:val="22"/>
          <w:lang w:val="ru-RU" w:eastAsia="en-US"/>
        </w:rPr>
        <w:t xml:space="preserve"> </w:t>
      </w:r>
      <w:r w:rsidRPr="00E664AB">
        <w:rPr>
          <w:rFonts w:eastAsia="Times New Roman"/>
          <w:color w:val="auto"/>
          <w:kern w:val="0"/>
          <w:position w:val="-1"/>
          <w:sz w:val="22"/>
          <w:szCs w:val="22"/>
          <w:lang w:val="ru-RU" w:eastAsia="en-US"/>
        </w:rPr>
        <w:t>ок</w:t>
      </w:r>
      <w:r w:rsidRPr="00E664AB">
        <w:rPr>
          <w:rFonts w:eastAsia="Times New Roman"/>
          <w:color w:val="auto"/>
          <w:spacing w:val="-1"/>
          <w:kern w:val="0"/>
          <w:position w:val="-1"/>
          <w:sz w:val="22"/>
          <w:szCs w:val="22"/>
          <w:lang w:val="ru-RU" w:eastAsia="en-US"/>
        </w:rPr>
        <w:t>в</w:t>
      </w:r>
      <w:r w:rsidRPr="00E664AB">
        <w:rPr>
          <w:rFonts w:eastAsia="Times New Roman"/>
          <w:color w:val="auto"/>
          <w:kern w:val="0"/>
          <w:position w:val="-1"/>
          <w:sz w:val="22"/>
          <w:szCs w:val="22"/>
          <w:lang w:val="ru-RU" w:eastAsia="en-US"/>
        </w:rPr>
        <w:t>ир</w:t>
      </w:r>
      <w:r w:rsidRPr="00E664AB">
        <w:rPr>
          <w:rFonts w:eastAsia="Times New Roman"/>
          <w:color w:val="auto"/>
          <w:spacing w:val="-1"/>
          <w:kern w:val="0"/>
          <w:position w:val="-1"/>
          <w:sz w:val="22"/>
          <w:szCs w:val="22"/>
          <w:lang w:val="ru-RU" w:eastAsia="en-US"/>
        </w:rPr>
        <w:t>н</w:t>
      </w:r>
      <w:r w:rsidRPr="00E664AB">
        <w:rPr>
          <w:rFonts w:eastAsia="Times New Roman"/>
          <w:color w:val="auto"/>
          <w:kern w:val="0"/>
          <w:position w:val="-1"/>
          <w:sz w:val="22"/>
          <w:szCs w:val="22"/>
          <w:lang w:val="ru-RU" w:eastAsia="en-US"/>
        </w:rPr>
        <w:t xml:space="preserve">ог </w:t>
      </w:r>
      <w:r w:rsidRPr="00E664AB">
        <w:rPr>
          <w:rFonts w:eastAsia="Times New Roman"/>
          <w:color w:val="auto"/>
          <w:spacing w:val="10"/>
          <w:kern w:val="0"/>
          <w:position w:val="-1"/>
          <w:sz w:val="22"/>
          <w:szCs w:val="22"/>
          <w:lang w:val="ru-RU" w:eastAsia="en-US"/>
        </w:rPr>
        <w:t xml:space="preserve"> </w:t>
      </w:r>
      <w:r w:rsidRPr="00E664AB">
        <w:rPr>
          <w:rFonts w:eastAsia="Times New Roman"/>
          <w:color w:val="auto"/>
          <w:kern w:val="0"/>
          <w:position w:val="-1"/>
          <w:sz w:val="22"/>
          <w:szCs w:val="22"/>
          <w:lang w:val="ru-RU" w:eastAsia="en-US"/>
        </w:rPr>
        <w:t>сп</w:t>
      </w:r>
      <w:r w:rsidRPr="00E664AB">
        <w:rPr>
          <w:rFonts w:eastAsia="Times New Roman"/>
          <w:color w:val="auto"/>
          <w:spacing w:val="-3"/>
          <w:kern w:val="0"/>
          <w:position w:val="-1"/>
          <w:sz w:val="22"/>
          <w:szCs w:val="22"/>
          <w:lang w:val="ru-RU" w:eastAsia="en-US"/>
        </w:rPr>
        <w:t>о</w:t>
      </w:r>
      <w:r w:rsidRPr="00E664AB">
        <w:rPr>
          <w:rFonts w:eastAsia="Times New Roman"/>
          <w:color w:val="auto"/>
          <w:kern w:val="0"/>
          <w:position w:val="-1"/>
          <w:sz w:val="22"/>
          <w:szCs w:val="22"/>
          <w:lang w:val="ru-RU" w:eastAsia="en-US"/>
        </w:rPr>
        <w:t>раз</w:t>
      </w:r>
      <w:r w:rsidRPr="00E664AB">
        <w:rPr>
          <w:rFonts w:eastAsia="Times New Roman"/>
          <w:color w:val="auto"/>
          <w:spacing w:val="-3"/>
          <w:kern w:val="0"/>
          <w:position w:val="-1"/>
          <w:sz w:val="22"/>
          <w:szCs w:val="22"/>
          <w:lang w:val="ru-RU" w:eastAsia="en-US"/>
        </w:rPr>
        <w:t>у</w:t>
      </w:r>
      <w:r w:rsidRPr="00E664AB">
        <w:rPr>
          <w:rFonts w:eastAsia="Times New Roman"/>
          <w:color w:val="auto"/>
          <w:kern w:val="0"/>
          <w:position w:val="-1"/>
          <w:sz w:val="22"/>
          <w:szCs w:val="22"/>
          <w:lang w:val="ru-RU" w:eastAsia="en-US"/>
        </w:rPr>
        <w:t xml:space="preserve">ма </w:t>
      </w:r>
      <w:r w:rsidRPr="00E664AB">
        <w:rPr>
          <w:rFonts w:eastAsia="Times New Roman"/>
          <w:color w:val="auto"/>
          <w:spacing w:val="15"/>
          <w:kern w:val="0"/>
          <w:position w:val="-1"/>
          <w:sz w:val="22"/>
          <w:szCs w:val="22"/>
          <w:lang w:val="ru-RU" w:eastAsia="en-US"/>
        </w:rPr>
        <w:t xml:space="preserve"> </w:t>
      </w:r>
      <w:r w:rsidRPr="00E664AB">
        <w:rPr>
          <w:rFonts w:eastAsia="Times New Roman"/>
          <w:color w:val="auto"/>
          <w:spacing w:val="9"/>
          <w:kern w:val="0"/>
          <w:position w:val="-1"/>
          <w:sz w:val="22"/>
          <w:szCs w:val="22"/>
          <w:lang w:val="ru-RU" w:eastAsia="en-US"/>
        </w:rPr>
        <w:t xml:space="preserve"> </w:t>
      </w:r>
      <w:r w:rsidRPr="00E664AB">
        <w:rPr>
          <w:rFonts w:eastAsia="Times New Roman"/>
          <w:color w:val="auto"/>
          <w:spacing w:val="1"/>
          <w:kern w:val="0"/>
          <w:position w:val="-1"/>
          <w:sz w:val="22"/>
          <w:szCs w:val="22"/>
          <w:lang w:val="ru-RU" w:eastAsia="en-US"/>
        </w:rPr>
        <w:t>б</w:t>
      </w:r>
      <w:r w:rsidRPr="00E664AB">
        <w:rPr>
          <w:rFonts w:eastAsia="Times New Roman"/>
          <w:color w:val="auto"/>
          <w:kern w:val="0"/>
          <w:position w:val="-1"/>
          <w:sz w:val="22"/>
          <w:szCs w:val="22"/>
          <w:lang w:val="ru-RU" w:eastAsia="en-US"/>
        </w:rPr>
        <w:t>р.</w:t>
      </w:r>
      <w:r w:rsidRPr="00E664AB">
        <w:rPr>
          <w:rFonts w:eastAsia="Times New Roman"/>
          <w:color w:val="auto"/>
          <w:kern w:val="0"/>
          <w:position w:val="-1"/>
          <w:sz w:val="22"/>
          <w:szCs w:val="22"/>
          <w:lang w:val="ru-RU" w:eastAsia="en-US"/>
        </w:rPr>
        <w:tab/>
      </w:r>
      <w:r w:rsidRPr="00E664AB">
        <w:rPr>
          <w:rFonts w:eastAsia="Times New Roman"/>
          <w:color w:val="auto"/>
          <w:spacing w:val="-2"/>
          <w:kern w:val="0"/>
          <w:position w:val="-1"/>
          <w:sz w:val="22"/>
          <w:szCs w:val="22"/>
          <w:lang w:val="ru-RU" w:eastAsia="en-US"/>
        </w:rPr>
        <w:t>о</w:t>
      </w:r>
      <w:r w:rsidRPr="00E664AB">
        <w:rPr>
          <w:rFonts w:eastAsia="Times New Roman"/>
          <w:color w:val="auto"/>
          <w:kern w:val="0"/>
          <w:position w:val="-1"/>
          <w:sz w:val="22"/>
          <w:szCs w:val="22"/>
          <w:lang w:val="ru-RU" w:eastAsia="en-US"/>
        </w:rPr>
        <w:t>д</w:t>
      </w:r>
    </w:p>
    <w:p w:rsidR="00487B56" w:rsidRPr="00E664AB" w:rsidRDefault="00487B56" w:rsidP="00487B56">
      <w:pPr>
        <w:widowControl w:val="0"/>
        <w:suppressAutoHyphens w:val="0"/>
        <w:spacing w:before="6" w:line="240" w:lineRule="auto"/>
        <w:ind w:left="1839" w:right="-20"/>
        <w:rPr>
          <w:rFonts w:eastAsia="Times New Roman"/>
          <w:color w:val="auto"/>
          <w:kern w:val="0"/>
          <w:sz w:val="22"/>
          <w:szCs w:val="22"/>
          <w:lang w:val="ru-RU" w:eastAsia="en-US"/>
        </w:rPr>
      </w:pPr>
      <w:r w:rsidRPr="00C605B8">
        <w:rPr>
          <w:noProof/>
          <w:lang w:val="uz-Cyrl-UZ"/>
        </w:rPr>
        <w:pict>
          <v:group id="Group 426" o:spid="_x0000_s1060" style="position:absolute;left:0;text-align:left;margin-left:106.95pt;margin-top:12.75pt;width:60.6pt;height:.1pt;z-index:-251655168;mso-position-horizontal-relative:page" coordorigin="2139,255" coordsize="121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">
            <v:shape id="Freeform 427" o:spid="_x0000_s1061" style="position:absolute;left:2139;top:255;width:1212;height:0;visibility:visible;mso-wrap-style:square;v-text-anchor:top" coordsize="121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N+UPxQAA&#10;ANsAAAAPAAAAZHJzL2Rvd25yZXYueG1sRI9Ba8JAFITvgv9heYKXUjeNWErqJrRFQbyISVvo7ZF9&#10;TUKzb0N2NfHfu0LB4zAz3zDrbDStOFPvGssKnhYRCOLS6oYrBZ/F9vEFhPPIGlvLpOBCDrJ0Ollj&#10;ou3ARzrnvhIBwi5BBbX3XSKlK2sy6Ba2Iw7er+0N+iD7SuoehwA3rYyj6FkabDgs1NjRR03lX34y&#10;CjbDponH9z22yzz/ejj8fHMhY6Xms/HtFYSn0d/D/+2dVrBcwe1L+AEyvQ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g35Q/FAAAA2wAAAA8AAAAAAAAAAAAAAAAAlwIAAGRycy9k&#10;b3ducmV2LnhtbFBLBQYAAAAABAAEAPUAAACJAwAAAAA=&#10;" path="m,l1212,e" filled="f" strokeweight=".15578mm">
              <v:path arrowok="t" o:connecttype="custom" o:connectlocs="0,0;1212,0" o:connectangles="0,0"/>
            </v:shape>
            <w10:wrap anchorx="page"/>
          </v:group>
        </w:pict>
      </w:r>
      <w:r w:rsidRPr="00E664AB">
        <w:rPr>
          <w:rFonts w:eastAsia="Times New Roman"/>
          <w:color w:val="auto"/>
          <w:kern w:val="0"/>
          <w:sz w:val="22"/>
          <w:szCs w:val="22"/>
          <w:lang w:val="ru-RU" w:eastAsia="en-US"/>
        </w:rPr>
        <w:t>201</w:t>
      </w:r>
      <w:r>
        <w:rPr>
          <w:rFonts w:eastAsia="Times New Roman"/>
          <w:color w:val="auto"/>
          <w:kern w:val="0"/>
          <w:sz w:val="22"/>
          <w:szCs w:val="22"/>
          <w:lang w:val="ru-RU" w:eastAsia="en-US"/>
        </w:rPr>
        <w:t>9</w:t>
      </w:r>
      <w:r w:rsidRPr="00E664AB">
        <w:rPr>
          <w:rFonts w:eastAsia="Times New Roman"/>
          <w:color w:val="auto"/>
          <w:kern w:val="0"/>
          <w:sz w:val="22"/>
          <w:szCs w:val="22"/>
          <w:lang w:val="ru-RU" w:eastAsia="en-US"/>
        </w:rPr>
        <w:t xml:space="preserve">, </w:t>
      </w:r>
      <w:r w:rsidRPr="00E664AB">
        <w:rPr>
          <w:rFonts w:eastAsia="Times New Roman"/>
          <w:color w:val="auto"/>
          <w:spacing w:val="39"/>
          <w:kern w:val="0"/>
          <w:sz w:val="22"/>
          <w:szCs w:val="22"/>
          <w:lang w:val="ru-RU" w:eastAsia="en-US"/>
        </w:rPr>
        <w:t xml:space="preserve"> </w:t>
      </w:r>
      <w:r w:rsidRPr="00E664AB">
        <w:rPr>
          <w:rFonts w:eastAsia="Times New Roman"/>
          <w:color w:val="auto"/>
          <w:kern w:val="0"/>
          <w:sz w:val="22"/>
          <w:szCs w:val="22"/>
          <w:lang w:val="ru-RU" w:eastAsia="en-US"/>
        </w:rPr>
        <w:t xml:space="preserve">у </w:t>
      </w:r>
      <w:r w:rsidRPr="00E664AB">
        <w:rPr>
          <w:rFonts w:eastAsia="Times New Roman"/>
          <w:color w:val="auto"/>
          <w:spacing w:val="36"/>
          <w:kern w:val="0"/>
          <w:sz w:val="22"/>
          <w:szCs w:val="22"/>
          <w:lang w:val="ru-RU" w:eastAsia="en-US"/>
        </w:rPr>
        <w:t xml:space="preserve"> </w:t>
      </w:r>
      <w:r w:rsidRPr="00E664AB">
        <w:rPr>
          <w:rFonts w:eastAsia="Times New Roman"/>
          <w:color w:val="auto"/>
          <w:kern w:val="0"/>
          <w:sz w:val="22"/>
          <w:szCs w:val="22"/>
          <w:lang w:val="ru-RU" w:eastAsia="en-US"/>
        </w:rPr>
        <w:t>с</w:t>
      </w:r>
      <w:r w:rsidRPr="00E664AB">
        <w:rPr>
          <w:rFonts w:eastAsia="Times New Roman"/>
          <w:color w:val="auto"/>
          <w:spacing w:val="1"/>
          <w:kern w:val="0"/>
          <w:sz w:val="22"/>
          <w:szCs w:val="22"/>
          <w:lang w:val="ru-RU" w:eastAsia="en-US"/>
        </w:rPr>
        <w:t>к</w:t>
      </w:r>
      <w:r w:rsidRPr="00E664AB">
        <w:rPr>
          <w:rFonts w:eastAsia="Times New Roman"/>
          <w:color w:val="auto"/>
          <w:kern w:val="0"/>
          <w:sz w:val="22"/>
          <w:szCs w:val="22"/>
          <w:lang w:val="ru-RU" w:eastAsia="en-US"/>
        </w:rPr>
        <w:t>ла</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 xml:space="preserve">у </w:t>
      </w:r>
      <w:r w:rsidRPr="00E664AB">
        <w:rPr>
          <w:rFonts w:eastAsia="Times New Roman"/>
          <w:color w:val="auto"/>
          <w:spacing w:val="36"/>
          <w:kern w:val="0"/>
          <w:sz w:val="22"/>
          <w:szCs w:val="22"/>
          <w:lang w:val="ru-RU" w:eastAsia="en-US"/>
        </w:rPr>
        <w:t xml:space="preserve"> </w:t>
      </w:r>
      <w:r w:rsidRPr="00E664AB">
        <w:rPr>
          <w:rFonts w:eastAsia="Times New Roman"/>
          <w:color w:val="auto"/>
          <w:kern w:val="0"/>
          <w:sz w:val="22"/>
          <w:szCs w:val="22"/>
          <w:lang w:val="ru-RU" w:eastAsia="en-US"/>
        </w:rPr>
        <w:t xml:space="preserve">са </w:t>
      </w:r>
      <w:r w:rsidRPr="00E664AB">
        <w:rPr>
          <w:rFonts w:eastAsia="Times New Roman"/>
          <w:color w:val="auto"/>
          <w:spacing w:val="39"/>
          <w:kern w:val="0"/>
          <w:sz w:val="22"/>
          <w:szCs w:val="22"/>
          <w:lang w:val="ru-RU" w:eastAsia="en-US"/>
        </w:rPr>
        <w:t xml:space="preserve"> </w:t>
      </w:r>
      <w:r w:rsidRPr="00E664AB">
        <w:rPr>
          <w:rFonts w:eastAsia="Times New Roman"/>
          <w:color w:val="auto"/>
          <w:kern w:val="0"/>
          <w:sz w:val="22"/>
          <w:szCs w:val="22"/>
          <w:lang w:val="ru-RU" w:eastAsia="en-US"/>
        </w:rPr>
        <w:t>к</w:t>
      </w:r>
      <w:r w:rsidRPr="00E664AB">
        <w:rPr>
          <w:rFonts w:eastAsia="Times New Roman"/>
          <w:color w:val="auto"/>
          <w:spacing w:val="-2"/>
          <w:kern w:val="0"/>
          <w:sz w:val="22"/>
          <w:szCs w:val="22"/>
          <w:lang w:val="ru-RU" w:eastAsia="en-US"/>
        </w:rPr>
        <w:t>о</w:t>
      </w:r>
      <w:r w:rsidRPr="00E664AB">
        <w:rPr>
          <w:rFonts w:eastAsia="Times New Roman"/>
          <w:color w:val="auto"/>
          <w:spacing w:val="1"/>
          <w:kern w:val="0"/>
          <w:sz w:val="22"/>
          <w:szCs w:val="22"/>
          <w:lang w:val="ru-RU" w:eastAsia="en-US"/>
        </w:rPr>
        <w:t>ј</w:t>
      </w:r>
      <w:r w:rsidRPr="00E664AB">
        <w:rPr>
          <w:rFonts w:eastAsia="Times New Roman"/>
          <w:color w:val="auto"/>
          <w:kern w:val="0"/>
          <w:sz w:val="22"/>
          <w:szCs w:val="22"/>
          <w:lang w:val="ru-RU" w:eastAsia="en-US"/>
        </w:rPr>
        <w:t xml:space="preserve">ом </w:t>
      </w:r>
      <w:r w:rsidRPr="00E664AB">
        <w:rPr>
          <w:rFonts w:eastAsia="Times New Roman"/>
          <w:color w:val="auto"/>
          <w:spacing w:val="38"/>
          <w:kern w:val="0"/>
          <w:sz w:val="22"/>
          <w:szCs w:val="22"/>
          <w:lang w:val="ru-RU" w:eastAsia="en-US"/>
        </w:rPr>
        <w:t xml:space="preserve"> </w:t>
      </w:r>
      <w:r w:rsidRPr="00E664AB">
        <w:rPr>
          <w:rFonts w:eastAsia="Times New Roman"/>
          <w:color w:val="auto"/>
          <w:kern w:val="0"/>
          <w:sz w:val="22"/>
          <w:szCs w:val="22"/>
          <w:lang w:val="ru-RU" w:eastAsia="en-US"/>
        </w:rPr>
        <w:t xml:space="preserve">се </w:t>
      </w:r>
      <w:r w:rsidRPr="00E664AB">
        <w:rPr>
          <w:rFonts w:eastAsia="Times New Roman"/>
          <w:color w:val="auto"/>
          <w:spacing w:val="39"/>
          <w:kern w:val="0"/>
          <w:sz w:val="22"/>
          <w:szCs w:val="22"/>
          <w:lang w:val="ru-RU" w:eastAsia="en-US"/>
        </w:rPr>
        <w:t xml:space="preserve"> </w:t>
      </w:r>
      <w:r w:rsidRPr="00E664AB">
        <w:rPr>
          <w:rFonts w:eastAsia="Times New Roman"/>
          <w:color w:val="auto"/>
          <w:spacing w:val="-1"/>
          <w:kern w:val="0"/>
          <w:sz w:val="22"/>
          <w:szCs w:val="22"/>
          <w:lang w:val="ru-RU" w:eastAsia="en-US"/>
        </w:rPr>
        <w:t>з</w:t>
      </w:r>
      <w:r w:rsidRPr="00E664AB">
        <w:rPr>
          <w:rFonts w:eastAsia="Times New Roman"/>
          <w:color w:val="auto"/>
          <w:spacing w:val="-2"/>
          <w:kern w:val="0"/>
          <w:sz w:val="22"/>
          <w:szCs w:val="22"/>
          <w:lang w:val="ru-RU" w:eastAsia="en-US"/>
        </w:rPr>
        <w:t>ак</w:t>
      </w:r>
      <w:r w:rsidRPr="00E664AB">
        <w:rPr>
          <w:rFonts w:eastAsia="Times New Roman"/>
          <w:color w:val="auto"/>
          <w:kern w:val="0"/>
          <w:sz w:val="22"/>
          <w:szCs w:val="22"/>
          <w:lang w:val="ru-RU" w:eastAsia="en-US"/>
        </w:rPr>
        <w:t>љ</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spacing w:val="-2"/>
          <w:kern w:val="0"/>
          <w:sz w:val="22"/>
          <w:szCs w:val="22"/>
          <w:lang w:val="ru-RU" w:eastAsia="en-US"/>
        </w:rPr>
        <w:t>у</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 xml:space="preserve">е </w:t>
      </w:r>
      <w:r w:rsidRPr="00E664AB">
        <w:rPr>
          <w:rFonts w:eastAsia="Times New Roman"/>
          <w:color w:val="auto"/>
          <w:spacing w:val="39"/>
          <w:kern w:val="0"/>
          <w:sz w:val="22"/>
          <w:szCs w:val="22"/>
          <w:lang w:val="ru-RU" w:eastAsia="en-US"/>
        </w:rPr>
        <w:t xml:space="preserve"> </w:t>
      </w:r>
      <w:r w:rsidRPr="00E664AB">
        <w:rPr>
          <w:rFonts w:eastAsia="Times New Roman"/>
          <w:color w:val="auto"/>
          <w:kern w:val="0"/>
          <w:sz w:val="22"/>
          <w:szCs w:val="22"/>
          <w:lang w:val="ru-RU" w:eastAsia="en-US"/>
        </w:rPr>
        <w:t>о</w:t>
      </w:r>
      <w:r w:rsidRPr="00E664AB">
        <w:rPr>
          <w:rFonts w:eastAsia="Times New Roman"/>
          <w:color w:val="auto"/>
          <w:spacing w:val="-1"/>
          <w:kern w:val="0"/>
          <w:sz w:val="22"/>
          <w:szCs w:val="22"/>
          <w:lang w:val="ru-RU" w:eastAsia="en-US"/>
        </w:rPr>
        <w:t>в</w:t>
      </w:r>
      <w:r w:rsidRPr="00E664AB">
        <w:rPr>
          <w:rFonts w:eastAsia="Times New Roman"/>
          <w:color w:val="auto"/>
          <w:spacing w:val="-2"/>
          <w:kern w:val="0"/>
          <w:sz w:val="22"/>
          <w:szCs w:val="22"/>
          <w:lang w:val="ru-RU" w:eastAsia="en-US"/>
        </w:rPr>
        <w:t>а</w:t>
      </w:r>
      <w:r w:rsidRPr="00E664AB">
        <w:rPr>
          <w:rFonts w:eastAsia="Times New Roman"/>
          <w:color w:val="auto"/>
          <w:kern w:val="0"/>
          <w:sz w:val="22"/>
          <w:szCs w:val="22"/>
          <w:lang w:val="ru-RU" w:eastAsia="en-US"/>
        </w:rPr>
        <w:t xml:space="preserve">ј </w:t>
      </w:r>
      <w:r w:rsidRPr="00E664AB">
        <w:rPr>
          <w:rFonts w:eastAsia="Times New Roman"/>
          <w:color w:val="auto"/>
          <w:spacing w:val="42"/>
          <w:kern w:val="0"/>
          <w:sz w:val="22"/>
          <w:szCs w:val="22"/>
          <w:lang w:val="ru-RU" w:eastAsia="en-US"/>
        </w:rPr>
        <w:t xml:space="preserve"> </w:t>
      </w:r>
      <w:r w:rsidRPr="00E664AB">
        <w:rPr>
          <w:rFonts w:eastAsia="Times New Roman"/>
          <w:color w:val="auto"/>
          <w:kern w:val="0"/>
          <w:sz w:val="22"/>
          <w:szCs w:val="22"/>
          <w:lang w:val="ru-RU" w:eastAsia="en-US"/>
        </w:rPr>
        <w:t>ок</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ир</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 xml:space="preserve">и </w:t>
      </w:r>
      <w:r w:rsidRPr="00E664AB">
        <w:rPr>
          <w:rFonts w:eastAsia="Times New Roman"/>
          <w:color w:val="auto"/>
          <w:spacing w:val="38"/>
          <w:kern w:val="0"/>
          <w:sz w:val="22"/>
          <w:szCs w:val="22"/>
          <w:lang w:val="ru-RU" w:eastAsia="en-US"/>
        </w:rPr>
        <w:t xml:space="preserve"> </w:t>
      </w:r>
      <w:r w:rsidRPr="00E664AB">
        <w:rPr>
          <w:rFonts w:eastAsia="Times New Roman"/>
          <w:color w:val="auto"/>
          <w:spacing w:val="-2"/>
          <w:kern w:val="0"/>
          <w:sz w:val="22"/>
          <w:szCs w:val="22"/>
          <w:lang w:val="ru-RU" w:eastAsia="en-US"/>
        </w:rPr>
        <w:t>с</w:t>
      </w:r>
      <w:r w:rsidRPr="00E664AB">
        <w:rPr>
          <w:rFonts w:eastAsia="Times New Roman"/>
          <w:color w:val="auto"/>
          <w:kern w:val="0"/>
          <w:sz w:val="22"/>
          <w:szCs w:val="22"/>
          <w:lang w:val="ru-RU" w:eastAsia="en-US"/>
        </w:rPr>
        <w:t>пора</w:t>
      </w:r>
      <w:r w:rsidRPr="00E664AB">
        <w:rPr>
          <w:rFonts w:eastAsia="Times New Roman"/>
          <w:color w:val="auto"/>
          <w:spacing w:val="-1"/>
          <w:kern w:val="0"/>
          <w:sz w:val="22"/>
          <w:szCs w:val="22"/>
          <w:lang w:val="ru-RU" w:eastAsia="en-US"/>
        </w:rPr>
        <w:t>з</w:t>
      </w:r>
      <w:r w:rsidRPr="00E664AB">
        <w:rPr>
          <w:rFonts w:eastAsia="Times New Roman"/>
          <w:color w:val="auto"/>
          <w:spacing w:val="-2"/>
          <w:kern w:val="0"/>
          <w:sz w:val="22"/>
          <w:szCs w:val="22"/>
          <w:lang w:val="ru-RU" w:eastAsia="en-US"/>
        </w:rPr>
        <w:t>у</w:t>
      </w:r>
      <w:r w:rsidRPr="00E664AB">
        <w:rPr>
          <w:rFonts w:eastAsia="Times New Roman"/>
          <w:color w:val="auto"/>
          <w:kern w:val="0"/>
          <w:sz w:val="22"/>
          <w:szCs w:val="22"/>
          <w:lang w:val="ru-RU" w:eastAsia="en-US"/>
        </w:rPr>
        <w:t xml:space="preserve">м </w:t>
      </w:r>
      <w:r w:rsidRPr="00E664AB">
        <w:rPr>
          <w:rFonts w:eastAsia="Times New Roman"/>
          <w:color w:val="auto"/>
          <w:spacing w:val="38"/>
          <w:kern w:val="0"/>
          <w:sz w:val="22"/>
          <w:szCs w:val="22"/>
          <w:lang w:val="ru-RU" w:eastAsia="en-US"/>
        </w:rPr>
        <w:t xml:space="preserve"> </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ме</w:t>
      </w:r>
      <w:r w:rsidRPr="00E664AB">
        <w:rPr>
          <w:rFonts w:eastAsia="Times New Roman"/>
          <w:color w:val="auto"/>
          <w:spacing w:val="1"/>
          <w:kern w:val="0"/>
          <w:sz w:val="22"/>
          <w:szCs w:val="22"/>
          <w:lang w:val="ru-RU" w:eastAsia="en-US"/>
        </w:rPr>
        <w:t>ђ</w:t>
      </w:r>
      <w:r w:rsidRPr="00E664AB">
        <w:rPr>
          <w:rFonts w:eastAsia="Times New Roman"/>
          <w:color w:val="auto"/>
          <w:kern w:val="0"/>
          <w:sz w:val="22"/>
          <w:szCs w:val="22"/>
          <w:lang w:val="ru-RU" w:eastAsia="en-US"/>
        </w:rPr>
        <w:t>у</w:t>
      </w:r>
    </w:p>
    <w:p w:rsidR="00487B56" w:rsidRPr="00E664AB" w:rsidRDefault="00487B56" w:rsidP="00487B56">
      <w:pPr>
        <w:widowControl w:val="0"/>
        <w:suppressAutoHyphens w:val="0"/>
        <w:spacing w:line="248" w:lineRule="exact"/>
        <w:ind w:left="479" w:right="-20"/>
        <w:rPr>
          <w:rFonts w:eastAsia="Times New Roman"/>
          <w:color w:val="auto"/>
          <w:kern w:val="0"/>
          <w:sz w:val="22"/>
          <w:szCs w:val="22"/>
          <w:lang w:val="ru-RU" w:eastAsia="en-US"/>
        </w:rPr>
      </w:pPr>
      <w:r w:rsidRPr="00E664AB">
        <w:rPr>
          <w:rFonts w:eastAsia="Times New Roman"/>
          <w:color w:val="auto"/>
          <w:spacing w:val="-1"/>
          <w:kern w:val="0"/>
          <w:position w:val="-1"/>
          <w:sz w:val="22"/>
          <w:szCs w:val="22"/>
          <w:lang w:val="ru-RU" w:eastAsia="en-US"/>
        </w:rPr>
        <w:t>Н</w:t>
      </w:r>
      <w:r w:rsidRPr="00E664AB">
        <w:rPr>
          <w:rFonts w:eastAsia="Times New Roman"/>
          <w:color w:val="auto"/>
          <w:kern w:val="0"/>
          <w:position w:val="-1"/>
          <w:sz w:val="22"/>
          <w:szCs w:val="22"/>
          <w:lang w:val="ru-RU" w:eastAsia="en-US"/>
        </w:rPr>
        <w:t>ар</w:t>
      </w:r>
      <w:r w:rsidRPr="00E664AB">
        <w:rPr>
          <w:rFonts w:eastAsia="Times New Roman"/>
          <w:color w:val="auto"/>
          <w:spacing w:val="-2"/>
          <w:kern w:val="0"/>
          <w:position w:val="-1"/>
          <w:sz w:val="22"/>
          <w:szCs w:val="22"/>
          <w:lang w:val="ru-RU" w:eastAsia="en-US"/>
        </w:rPr>
        <w:t>у</w:t>
      </w:r>
      <w:r w:rsidRPr="00E664AB">
        <w:rPr>
          <w:rFonts w:eastAsia="Times New Roman"/>
          <w:color w:val="auto"/>
          <w:spacing w:val="-1"/>
          <w:kern w:val="0"/>
          <w:position w:val="-1"/>
          <w:sz w:val="22"/>
          <w:szCs w:val="22"/>
          <w:lang w:val="ru-RU" w:eastAsia="en-US"/>
        </w:rPr>
        <w:t>ч</w:t>
      </w:r>
      <w:r w:rsidRPr="00E664AB">
        <w:rPr>
          <w:rFonts w:eastAsia="Times New Roman"/>
          <w:color w:val="auto"/>
          <w:kern w:val="0"/>
          <w:position w:val="-1"/>
          <w:sz w:val="22"/>
          <w:szCs w:val="22"/>
          <w:lang w:val="ru-RU" w:eastAsia="en-US"/>
        </w:rPr>
        <w:t>ио</w:t>
      </w:r>
      <w:r w:rsidRPr="00E664AB">
        <w:rPr>
          <w:rFonts w:eastAsia="Times New Roman"/>
          <w:color w:val="auto"/>
          <w:spacing w:val="-1"/>
          <w:kern w:val="0"/>
          <w:position w:val="-1"/>
          <w:sz w:val="22"/>
          <w:szCs w:val="22"/>
          <w:lang w:val="ru-RU" w:eastAsia="en-US"/>
        </w:rPr>
        <w:t>ц</w:t>
      </w:r>
      <w:r w:rsidRPr="00E664AB">
        <w:rPr>
          <w:rFonts w:eastAsia="Times New Roman"/>
          <w:color w:val="auto"/>
          <w:kern w:val="0"/>
          <w:position w:val="-1"/>
          <w:sz w:val="22"/>
          <w:szCs w:val="22"/>
          <w:lang w:val="ru-RU" w:eastAsia="en-US"/>
        </w:rPr>
        <w:t>а и До</w:t>
      </w:r>
      <w:r w:rsidRPr="00E664AB">
        <w:rPr>
          <w:rFonts w:eastAsia="Times New Roman"/>
          <w:color w:val="auto"/>
          <w:spacing w:val="1"/>
          <w:kern w:val="0"/>
          <w:position w:val="-1"/>
          <w:sz w:val="22"/>
          <w:szCs w:val="22"/>
          <w:lang w:val="ru-RU" w:eastAsia="en-US"/>
        </w:rPr>
        <w:t>б</w:t>
      </w:r>
      <w:r w:rsidRPr="00E664AB">
        <w:rPr>
          <w:rFonts w:eastAsia="Times New Roman"/>
          <w:color w:val="auto"/>
          <w:kern w:val="0"/>
          <w:position w:val="-1"/>
          <w:sz w:val="22"/>
          <w:szCs w:val="22"/>
          <w:lang w:val="ru-RU" w:eastAsia="en-US"/>
        </w:rPr>
        <w:t>авља</w:t>
      </w:r>
      <w:r w:rsidRPr="00E664AB">
        <w:rPr>
          <w:rFonts w:eastAsia="Times New Roman"/>
          <w:color w:val="auto"/>
          <w:spacing w:val="-3"/>
          <w:kern w:val="0"/>
          <w:position w:val="-1"/>
          <w:sz w:val="22"/>
          <w:szCs w:val="22"/>
          <w:lang w:val="ru-RU" w:eastAsia="en-US"/>
        </w:rPr>
        <w:t>ч</w:t>
      </w:r>
      <w:r w:rsidRPr="00E664AB">
        <w:rPr>
          <w:rFonts w:eastAsia="Times New Roman"/>
          <w:color w:val="auto"/>
          <w:kern w:val="0"/>
          <w:position w:val="-1"/>
          <w:sz w:val="22"/>
          <w:szCs w:val="22"/>
          <w:lang w:val="ru-RU" w:eastAsia="en-US"/>
        </w:rPr>
        <w:t>а</w:t>
      </w:r>
      <w:r w:rsidRPr="00E664AB">
        <w:rPr>
          <w:rFonts w:eastAsia="Times New Roman"/>
          <w:color w:val="auto"/>
          <w:spacing w:val="-2"/>
          <w:kern w:val="0"/>
          <w:position w:val="-1"/>
          <w:sz w:val="22"/>
          <w:szCs w:val="22"/>
          <w:lang w:val="ru-RU" w:eastAsia="en-US"/>
        </w:rPr>
        <w:t xml:space="preserve"> </w:t>
      </w:r>
      <w:r w:rsidRPr="00E664AB">
        <w:rPr>
          <w:rFonts w:eastAsia="Times New Roman"/>
          <w:color w:val="auto"/>
          <w:kern w:val="0"/>
          <w:position w:val="-1"/>
          <w:sz w:val="22"/>
          <w:szCs w:val="22"/>
          <w:lang w:val="ru-RU" w:eastAsia="en-US"/>
        </w:rPr>
        <w:t>1</w:t>
      </w:r>
      <w:r w:rsidRPr="00E664AB">
        <w:rPr>
          <w:rFonts w:eastAsia="Times New Roman"/>
          <w:color w:val="auto"/>
          <w:spacing w:val="1"/>
          <w:kern w:val="0"/>
          <w:position w:val="-1"/>
          <w:sz w:val="22"/>
          <w:szCs w:val="22"/>
          <w:lang w:val="ru-RU" w:eastAsia="en-US"/>
        </w:rPr>
        <w:t xml:space="preserve"> </w:t>
      </w:r>
      <w:r w:rsidRPr="00E664AB">
        <w:rPr>
          <w:rFonts w:eastAsia="Times New Roman"/>
          <w:color w:val="auto"/>
          <w:kern w:val="0"/>
          <w:position w:val="-1"/>
          <w:sz w:val="22"/>
          <w:szCs w:val="22"/>
          <w:lang w:val="ru-RU" w:eastAsia="en-US"/>
        </w:rPr>
        <w:t>до</w:t>
      </w:r>
      <w:r w:rsidRPr="00E664AB">
        <w:rPr>
          <w:rFonts w:eastAsia="Times New Roman"/>
          <w:color w:val="auto"/>
          <w:spacing w:val="1"/>
          <w:kern w:val="0"/>
          <w:position w:val="-1"/>
          <w:sz w:val="22"/>
          <w:szCs w:val="22"/>
          <w:lang w:val="ru-RU" w:eastAsia="en-US"/>
        </w:rPr>
        <w:t xml:space="preserve"> 1</w:t>
      </w:r>
      <w:r>
        <w:rPr>
          <w:rFonts w:eastAsia="Times New Roman"/>
          <w:color w:val="auto"/>
          <w:spacing w:val="1"/>
          <w:kern w:val="0"/>
          <w:position w:val="-1"/>
          <w:sz w:val="22"/>
          <w:szCs w:val="22"/>
          <w:lang w:val="ru-RU" w:eastAsia="en-US"/>
        </w:rPr>
        <w:t>0</w:t>
      </w:r>
      <w:r w:rsidRPr="00E664AB">
        <w:rPr>
          <w:rFonts w:eastAsia="Times New Roman"/>
          <w:color w:val="auto"/>
          <w:kern w:val="0"/>
          <w:position w:val="-1"/>
          <w:sz w:val="22"/>
          <w:szCs w:val="22"/>
          <w:lang w:val="ru-RU" w:eastAsia="en-US"/>
        </w:rPr>
        <w:t>;</w:t>
      </w:r>
    </w:p>
    <w:p w:rsidR="00487B56" w:rsidRPr="00E664AB" w:rsidRDefault="00487B56" w:rsidP="00487B56">
      <w:pPr>
        <w:widowControl w:val="0"/>
        <w:suppressAutoHyphens w:val="0"/>
        <w:spacing w:before="6" w:line="120" w:lineRule="exact"/>
        <w:rPr>
          <w:rFonts w:eastAsia="Calibri"/>
          <w:color w:val="auto"/>
          <w:kern w:val="0"/>
          <w:sz w:val="12"/>
          <w:szCs w:val="12"/>
          <w:lang w:val="ru-RU" w:eastAsia="en-US"/>
        </w:rPr>
      </w:pPr>
    </w:p>
    <w:p w:rsidR="00487B56" w:rsidRPr="00E664AB" w:rsidRDefault="00487B56" w:rsidP="00487B56">
      <w:pPr>
        <w:widowControl w:val="0"/>
        <w:tabs>
          <w:tab w:val="left" w:pos="460"/>
          <w:tab w:val="left" w:pos="8880"/>
        </w:tabs>
        <w:suppressAutoHyphens w:val="0"/>
        <w:spacing w:line="249" w:lineRule="exact"/>
        <w:ind w:left="119" w:right="-20"/>
        <w:rPr>
          <w:rFonts w:eastAsia="Times New Roman"/>
          <w:color w:val="auto"/>
          <w:kern w:val="0"/>
          <w:sz w:val="22"/>
          <w:szCs w:val="22"/>
          <w:lang w:val="ru-RU" w:eastAsia="en-US"/>
        </w:rPr>
      </w:pPr>
      <w:r w:rsidRPr="00C605B8">
        <w:rPr>
          <w:noProof/>
          <w:lang w:val="uz-Cyrl-UZ"/>
        </w:rPr>
        <w:pict>
          <v:group id="Group 428" o:spid="_x0000_s1062" style="position:absolute;left:0;text-align:left;margin-left:486.55pt;margin-top:12.45pt;width:33.1pt;height:.1pt;z-index:-251654144;mso-position-horizontal-relative:page" coordorigin="9731,249" coordsize="66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">
            <v:shape id="Freeform 429" o:spid="_x0000_s1063" style="position:absolute;left:9731;top:249;width:663;height:0;visibility:visible;mso-wrap-style:square;v-text-anchor:top" coordsize="66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EIxDxAAA&#10;ANsAAAAPAAAAZHJzL2Rvd25yZXYueG1sRI9Ba8JAFITvQv/D8gq96aYKmqSuUopCMSCYttDjI/tM&#10;gtm3IbvG+O9dQfA4zMw3zHI9mEb01LnasoL3SQSCuLC65lLB7892HINwHlljY5kUXMnBevUyWmKq&#10;7YUP1Oe+FAHCLkUFlfdtKqUrKjLoJrYlDt7RdgZ9kF0pdYeXADeNnEbRXBqsOSxU2NJXRcUpPxsF&#10;2+PJxNP/v13WF5s4WWR6n2SJUm+vw+cHCE+Df4Yf7W+tYDaD+5fwA+Tq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ehCMQ8QAAADbAAAADwAAAAAAAAAAAAAAAACXAgAAZHJzL2Rv&#10;d25yZXYueG1sUEsFBgAAAAAEAAQA9QAAAIgDAAAAAA==&#10;" path="m,l662,e" filled="f" strokeweight=".15578mm">
              <v:path arrowok="t" o:connecttype="custom" o:connectlocs="0,0;663,0" o:connectangles="0,0"/>
            </v:shape>
            <w10:wrap anchorx="page"/>
          </v:group>
        </w:pict>
      </w:r>
      <w:r w:rsidRPr="00E664AB">
        <w:rPr>
          <w:rFonts w:eastAsia="Times New Roman"/>
          <w:color w:val="auto"/>
          <w:kern w:val="0"/>
          <w:position w:val="-1"/>
          <w:sz w:val="22"/>
          <w:szCs w:val="22"/>
          <w:lang w:val="ru-RU" w:eastAsia="en-US"/>
        </w:rPr>
        <w:t>-</w:t>
      </w:r>
      <w:r w:rsidRPr="00E664AB">
        <w:rPr>
          <w:rFonts w:eastAsia="Times New Roman"/>
          <w:color w:val="auto"/>
          <w:kern w:val="0"/>
          <w:position w:val="-1"/>
          <w:sz w:val="22"/>
          <w:szCs w:val="22"/>
          <w:lang w:val="ru-RU" w:eastAsia="en-US"/>
        </w:rPr>
        <w:tab/>
        <w:t xml:space="preserve">да </w:t>
      </w:r>
      <w:r w:rsidRPr="00E664AB">
        <w:rPr>
          <w:rFonts w:eastAsia="Times New Roman"/>
          <w:color w:val="auto"/>
          <w:spacing w:val="51"/>
          <w:kern w:val="0"/>
          <w:position w:val="-1"/>
          <w:sz w:val="22"/>
          <w:szCs w:val="22"/>
          <w:lang w:val="ru-RU" w:eastAsia="en-US"/>
        </w:rPr>
        <w:t xml:space="preserve"> </w:t>
      </w:r>
      <w:r w:rsidRPr="00E664AB">
        <w:rPr>
          <w:rFonts w:eastAsia="Times New Roman"/>
          <w:color w:val="auto"/>
          <w:spacing w:val="3"/>
          <w:kern w:val="0"/>
          <w:position w:val="-1"/>
          <w:sz w:val="22"/>
          <w:szCs w:val="22"/>
          <w:lang w:val="ru-RU" w:eastAsia="en-US"/>
        </w:rPr>
        <w:t>ј</w:t>
      </w:r>
      <w:r w:rsidRPr="00E664AB">
        <w:rPr>
          <w:rFonts w:eastAsia="Times New Roman"/>
          <w:color w:val="auto"/>
          <w:kern w:val="0"/>
          <w:position w:val="-1"/>
          <w:sz w:val="22"/>
          <w:szCs w:val="22"/>
          <w:lang w:val="ru-RU" w:eastAsia="en-US"/>
        </w:rPr>
        <w:t xml:space="preserve">е </w:t>
      </w:r>
      <w:r w:rsidRPr="00E664AB">
        <w:rPr>
          <w:rFonts w:eastAsia="Times New Roman"/>
          <w:color w:val="auto"/>
          <w:spacing w:val="53"/>
          <w:kern w:val="0"/>
          <w:position w:val="-1"/>
          <w:sz w:val="22"/>
          <w:szCs w:val="22"/>
          <w:lang w:val="ru-RU" w:eastAsia="en-US"/>
        </w:rPr>
        <w:t xml:space="preserve"> </w:t>
      </w:r>
      <w:r w:rsidRPr="00E664AB">
        <w:rPr>
          <w:rFonts w:eastAsia="Times New Roman"/>
          <w:color w:val="auto"/>
          <w:kern w:val="0"/>
          <w:position w:val="-1"/>
          <w:sz w:val="22"/>
          <w:szCs w:val="22"/>
          <w:lang w:val="ru-RU" w:eastAsia="en-US"/>
        </w:rPr>
        <w:t>Д</w:t>
      </w:r>
      <w:r w:rsidRPr="00E664AB">
        <w:rPr>
          <w:rFonts w:eastAsia="Times New Roman"/>
          <w:color w:val="auto"/>
          <w:spacing w:val="-2"/>
          <w:kern w:val="0"/>
          <w:position w:val="-1"/>
          <w:sz w:val="22"/>
          <w:szCs w:val="22"/>
          <w:lang w:val="ru-RU" w:eastAsia="en-US"/>
        </w:rPr>
        <w:t>о</w:t>
      </w:r>
      <w:r w:rsidRPr="00E664AB">
        <w:rPr>
          <w:rFonts w:eastAsia="Times New Roman"/>
          <w:color w:val="auto"/>
          <w:kern w:val="0"/>
          <w:position w:val="-1"/>
          <w:sz w:val="22"/>
          <w:szCs w:val="22"/>
          <w:lang w:val="ru-RU" w:eastAsia="en-US"/>
        </w:rPr>
        <w:t>б</w:t>
      </w:r>
      <w:r w:rsidRPr="00E664AB">
        <w:rPr>
          <w:rFonts w:eastAsia="Times New Roman"/>
          <w:color w:val="auto"/>
          <w:spacing w:val="1"/>
          <w:kern w:val="0"/>
          <w:position w:val="-1"/>
          <w:sz w:val="22"/>
          <w:szCs w:val="22"/>
          <w:lang w:val="ru-RU" w:eastAsia="en-US"/>
        </w:rPr>
        <w:t>а</w:t>
      </w:r>
      <w:r w:rsidRPr="00E664AB">
        <w:rPr>
          <w:rFonts w:eastAsia="Times New Roman"/>
          <w:color w:val="auto"/>
          <w:spacing w:val="-1"/>
          <w:kern w:val="0"/>
          <w:position w:val="-1"/>
          <w:sz w:val="22"/>
          <w:szCs w:val="22"/>
          <w:lang w:val="ru-RU" w:eastAsia="en-US"/>
        </w:rPr>
        <w:t>в</w:t>
      </w:r>
      <w:r w:rsidRPr="00E664AB">
        <w:rPr>
          <w:rFonts w:eastAsia="Times New Roman"/>
          <w:color w:val="auto"/>
          <w:kern w:val="0"/>
          <w:position w:val="-1"/>
          <w:sz w:val="22"/>
          <w:szCs w:val="22"/>
          <w:lang w:val="ru-RU" w:eastAsia="en-US"/>
        </w:rPr>
        <w:t xml:space="preserve">љач </w:t>
      </w:r>
      <w:r w:rsidRPr="00E664AB">
        <w:rPr>
          <w:rFonts w:eastAsia="Times New Roman"/>
          <w:color w:val="auto"/>
          <w:spacing w:val="53"/>
          <w:kern w:val="0"/>
          <w:position w:val="-1"/>
          <w:sz w:val="22"/>
          <w:szCs w:val="22"/>
          <w:lang w:val="ru-RU" w:eastAsia="en-US"/>
        </w:rPr>
        <w:t xml:space="preserve"> </w:t>
      </w:r>
      <w:r w:rsidRPr="00E664AB">
        <w:rPr>
          <w:rFonts w:eastAsia="Times New Roman"/>
          <w:color w:val="auto"/>
          <w:kern w:val="0"/>
          <w:position w:val="-1"/>
          <w:sz w:val="22"/>
          <w:szCs w:val="22"/>
          <w:lang w:val="ru-RU" w:eastAsia="en-US"/>
        </w:rPr>
        <w:t xml:space="preserve">1 </w:t>
      </w:r>
      <w:r w:rsidRPr="00E664AB">
        <w:rPr>
          <w:rFonts w:eastAsia="Times New Roman"/>
          <w:color w:val="auto"/>
          <w:spacing w:val="53"/>
          <w:kern w:val="0"/>
          <w:position w:val="-1"/>
          <w:sz w:val="22"/>
          <w:szCs w:val="22"/>
          <w:lang w:val="ru-RU" w:eastAsia="en-US"/>
        </w:rPr>
        <w:t xml:space="preserve"> </w:t>
      </w:r>
      <w:r w:rsidRPr="00E664AB">
        <w:rPr>
          <w:rFonts w:eastAsia="Times New Roman"/>
          <w:color w:val="auto"/>
          <w:kern w:val="0"/>
          <w:position w:val="-1"/>
          <w:sz w:val="22"/>
          <w:szCs w:val="22"/>
          <w:lang w:val="ru-RU" w:eastAsia="en-US"/>
        </w:rPr>
        <w:t>до</w:t>
      </w:r>
      <w:r w:rsidRPr="00E664AB">
        <w:rPr>
          <w:rFonts w:eastAsia="Times New Roman"/>
          <w:color w:val="auto"/>
          <w:spacing w:val="-2"/>
          <w:kern w:val="0"/>
          <w:position w:val="-1"/>
          <w:sz w:val="22"/>
          <w:szCs w:val="22"/>
          <w:lang w:val="ru-RU" w:eastAsia="en-US"/>
        </w:rPr>
        <w:t>с</w:t>
      </w:r>
      <w:r w:rsidRPr="00E664AB">
        <w:rPr>
          <w:rFonts w:eastAsia="Times New Roman"/>
          <w:color w:val="auto"/>
          <w:kern w:val="0"/>
          <w:position w:val="-1"/>
          <w:sz w:val="22"/>
          <w:szCs w:val="22"/>
          <w:lang w:val="ru-RU" w:eastAsia="en-US"/>
        </w:rPr>
        <w:t>та</w:t>
      </w:r>
      <w:r w:rsidRPr="00E664AB">
        <w:rPr>
          <w:rFonts w:eastAsia="Times New Roman"/>
          <w:color w:val="auto"/>
          <w:spacing w:val="-1"/>
          <w:kern w:val="0"/>
          <w:position w:val="-1"/>
          <w:sz w:val="22"/>
          <w:szCs w:val="22"/>
          <w:lang w:val="ru-RU" w:eastAsia="en-US"/>
        </w:rPr>
        <w:t>в</w:t>
      </w:r>
      <w:r w:rsidRPr="00E664AB">
        <w:rPr>
          <w:rFonts w:eastAsia="Times New Roman"/>
          <w:color w:val="auto"/>
          <w:kern w:val="0"/>
          <w:position w:val="-1"/>
          <w:sz w:val="22"/>
          <w:szCs w:val="22"/>
          <w:lang w:val="ru-RU" w:eastAsia="en-US"/>
        </w:rPr>
        <w:t xml:space="preserve">ио </w:t>
      </w:r>
      <w:r w:rsidRPr="00E664AB">
        <w:rPr>
          <w:rFonts w:eastAsia="Times New Roman"/>
          <w:color w:val="auto"/>
          <w:spacing w:val="53"/>
          <w:kern w:val="0"/>
          <w:position w:val="-1"/>
          <w:sz w:val="22"/>
          <w:szCs w:val="22"/>
          <w:lang w:val="ru-RU" w:eastAsia="en-US"/>
        </w:rPr>
        <w:t xml:space="preserve"> </w:t>
      </w:r>
      <w:r w:rsidRPr="00E664AB">
        <w:rPr>
          <w:rFonts w:eastAsia="Times New Roman"/>
          <w:color w:val="auto"/>
          <w:spacing w:val="-1"/>
          <w:kern w:val="0"/>
          <w:position w:val="-1"/>
          <w:sz w:val="22"/>
          <w:szCs w:val="22"/>
          <w:lang w:val="ru-RU" w:eastAsia="en-US"/>
        </w:rPr>
        <w:t>П</w:t>
      </w:r>
      <w:r w:rsidRPr="00E664AB">
        <w:rPr>
          <w:rFonts w:eastAsia="Times New Roman"/>
          <w:color w:val="auto"/>
          <w:kern w:val="0"/>
          <w:position w:val="-1"/>
          <w:sz w:val="22"/>
          <w:szCs w:val="22"/>
          <w:lang w:val="ru-RU" w:eastAsia="en-US"/>
        </w:rPr>
        <w:t>он</w:t>
      </w:r>
      <w:r w:rsidRPr="00E664AB">
        <w:rPr>
          <w:rFonts w:eastAsia="Times New Roman"/>
          <w:color w:val="auto"/>
          <w:spacing w:val="-3"/>
          <w:kern w:val="0"/>
          <w:position w:val="-1"/>
          <w:sz w:val="22"/>
          <w:szCs w:val="22"/>
          <w:lang w:val="ru-RU" w:eastAsia="en-US"/>
        </w:rPr>
        <w:t>у</w:t>
      </w:r>
      <w:r w:rsidRPr="00E664AB">
        <w:rPr>
          <w:rFonts w:eastAsia="Times New Roman"/>
          <w:color w:val="auto"/>
          <w:spacing w:val="3"/>
          <w:kern w:val="0"/>
          <w:position w:val="-1"/>
          <w:sz w:val="22"/>
          <w:szCs w:val="22"/>
          <w:lang w:val="ru-RU" w:eastAsia="en-US"/>
        </w:rPr>
        <w:t>д</w:t>
      </w:r>
      <w:r w:rsidRPr="00E664AB">
        <w:rPr>
          <w:rFonts w:eastAsia="Times New Roman"/>
          <w:color w:val="auto"/>
          <w:kern w:val="0"/>
          <w:position w:val="-1"/>
          <w:sz w:val="22"/>
          <w:szCs w:val="22"/>
          <w:lang w:val="ru-RU" w:eastAsia="en-US"/>
        </w:rPr>
        <w:t xml:space="preserve">у </w:t>
      </w:r>
      <w:r w:rsidRPr="00E664AB">
        <w:rPr>
          <w:rFonts w:eastAsia="Times New Roman"/>
          <w:color w:val="auto"/>
          <w:spacing w:val="54"/>
          <w:kern w:val="0"/>
          <w:position w:val="-1"/>
          <w:sz w:val="22"/>
          <w:szCs w:val="22"/>
          <w:lang w:val="ru-RU" w:eastAsia="en-US"/>
        </w:rPr>
        <w:t xml:space="preserve"> </w:t>
      </w:r>
      <w:r w:rsidRPr="00E664AB">
        <w:rPr>
          <w:rFonts w:eastAsia="Times New Roman"/>
          <w:color w:val="auto"/>
          <w:spacing w:val="-1"/>
          <w:kern w:val="0"/>
          <w:position w:val="-1"/>
          <w:sz w:val="22"/>
          <w:szCs w:val="22"/>
          <w:lang w:val="ru-RU" w:eastAsia="en-US"/>
        </w:rPr>
        <w:t>з</w:t>
      </w:r>
      <w:r w:rsidRPr="00E664AB">
        <w:rPr>
          <w:rFonts w:eastAsia="Times New Roman"/>
          <w:color w:val="auto"/>
          <w:kern w:val="0"/>
          <w:position w:val="-1"/>
          <w:sz w:val="22"/>
          <w:szCs w:val="22"/>
          <w:lang w:val="ru-RU" w:eastAsia="en-US"/>
        </w:rPr>
        <w:t xml:space="preserve">аведену </w:t>
      </w:r>
      <w:r w:rsidRPr="00E664AB">
        <w:rPr>
          <w:rFonts w:eastAsia="Times New Roman"/>
          <w:color w:val="auto"/>
          <w:spacing w:val="53"/>
          <w:kern w:val="0"/>
          <w:position w:val="-1"/>
          <w:sz w:val="22"/>
          <w:szCs w:val="22"/>
          <w:lang w:val="ru-RU" w:eastAsia="en-US"/>
        </w:rPr>
        <w:t xml:space="preserve"> </w:t>
      </w:r>
      <w:r w:rsidRPr="00E664AB">
        <w:rPr>
          <w:rFonts w:eastAsia="Times New Roman"/>
          <w:color w:val="auto"/>
          <w:kern w:val="0"/>
          <w:position w:val="-1"/>
          <w:sz w:val="22"/>
          <w:szCs w:val="22"/>
          <w:lang w:val="ru-RU" w:eastAsia="en-US"/>
        </w:rPr>
        <w:t xml:space="preserve">код </w:t>
      </w:r>
      <w:r w:rsidRPr="00E664AB">
        <w:rPr>
          <w:rFonts w:eastAsia="Times New Roman"/>
          <w:color w:val="auto"/>
          <w:spacing w:val="53"/>
          <w:kern w:val="0"/>
          <w:position w:val="-1"/>
          <w:sz w:val="22"/>
          <w:szCs w:val="22"/>
          <w:lang w:val="ru-RU" w:eastAsia="en-US"/>
        </w:rPr>
        <w:t xml:space="preserve"> </w:t>
      </w:r>
      <w:r w:rsidRPr="00E664AB">
        <w:rPr>
          <w:rFonts w:eastAsia="Times New Roman"/>
          <w:color w:val="auto"/>
          <w:spacing w:val="-1"/>
          <w:kern w:val="0"/>
          <w:position w:val="-1"/>
          <w:sz w:val="22"/>
          <w:szCs w:val="22"/>
          <w:lang w:val="ru-RU" w:eastAsia="en-US"/>
        </w:rPr>
        <w:t>Н</w:t>
      </w:r>
      <w:r w:rsidRPr="00E664AB">
        <w:rPr>
          <w:rFonts w:eastAsia="Times New Roman"/>
          <w:color w:val="auto"/>
          <w:kern w:val="0"/>
          <w:position w:val="-1"/>
          <w:sz w:val="22"/>
          <w:szCs w:val="22"/>
          <w:lang w:val="ru-RU" w:eastAsia="en-US"/>
        </w:rPr>
        <w:t>ар</w:t>
      </w:r>
      <w:r w:rsidRPr="00E664AB">
        <w:rPr>
          <w:rFonts w:eastAsia="Times New Roman"/>
          <w:color w:val="auto"/>
          <w:spacing w:val="-2"/>
          <w:kern w:val="0"/>
          <w:position w:val="-1"/>
          <w:sz w:val="22"/>
          <w:szCs w:val="22"/>
          <w:lang w:val="ru-RU" w:eastAsia="en-US"/>
        </w:rPr>
        <w:t>у</w:t>
      </w:r>
      <w:r w:rsidRPr="00E664AB">
        <w:rPr>
          <w:rFonts w:eastAsia="Times New Roman"/>
          <w:color w:val="auto"/>
          <w:spacing w:val="-1"/>
          <w:kern w:val="0"/>
          <w:position w:val="-1"/>
          <w:sz w:val="22"/>
          <w:szCs w:val="22"/>
          <w:lang w:val="ru-RU" w:eastAsia="en-US"/>
        </w:rPr>
        <w:t>ч</w:t>
      </w:r>
      <w:r w:rsidRPr="00E664AB">
        <w:rPr>
          <w:rFonts w:eastAsia="Times New Roman"/>
          <w:color w:val="auto"/>
          <w:kern w:val="0"/>
          <w:position w:val="-1"/>
          <w:sz w:val="22"/>
          <w:szCs w:val="22"/>
          <w:lang w:val="ru-RU" w:eastAsia="en-US"/>
        </w:rPr>
        <w:t>ио</w:t>
      </w:r>
      <w:r w:rsidRPr="00E664AB">
        <w:rPr>
          <w:rFonts w:eastAsia="Times New Roman"/>
          <w:color w:val="auto"/>
          <w:spacing w:val="-1"/>
          <w:kern w:val="0"/>
          <w:position w:val="-1"/>
          <w:sz w:val="22"/>
          <w:szCs w:val="22"/>
          <w:lang w:val="ru-RU" w:eastAsia="en-US"/>
        </w:rPr>
        <w:t>ц</w:t>
      </w:r>
      <w:r w:rsidRPr="00E664AB">
        <w:rPr>
          <w:rFonts w:eastAsia="Times New Roman"/>
          <w:color w:val="auto"/>
          <w:kern w:val="0"/>
          <w:position w:val="-1"/>
          <w:sz w:val="22"/>
          <w:szCs w:val="22"/>
          <w:lang w:val="ru-RU" w:eastAsia="en-US"/>
        </w:rPr>
        <w:t xml:space="preserve">а </w:t>
      </w:r>
      <w:r w:rsidRPr="00E664AB">
        <w:rPr>
          <w:rFonts w:eastAsia="Times New Roman"/>
          <w:color w:val="auto"/>
          <w:spacing w:val="53"/>
          <w:kern w:val="0"/>
          <w:position w:val="-1"/>
          <w:sz w:val="22"/>
          <w:szCs w:val="22"/>
          <w:lang w:val="ru-RU" w:eastAsia="en-US"/>
        </w:rPr>
        <w:t xml:space="preserve"> </w:t>
      </w:r>
      <w:r w:rsidRPr="00E664AB">
        <w:rPr>
          <w:rFonts w:eastAsia="Times New Roman"/>
          <w:color w:val="auto"/>
          <w:kern w:val="0"/>
          <w:position w:val="-1"/>
          <w:sz w:val="22"/>
          <w:szCs w:val="22"/>
          <w:lang w:val="ru-RU" w:eastAsia="en-US"/>
        </w:rPr>
        <w:t xml:space="preserve">под  </w:t>
      </w:r>
      <w:r w:rsidRPr="00E664AB">
        <w:rPr>
          <w:rFonts w:eastAsia="Times New Roman"/>
          <w:color w:val="auto"/>
          <w:spacing w:val="2"/>
          <w:kern w:val="0"/>
          <w:position w:val="-1"/>
          <w:sz w:val="22"/>
          <w:szCs w:val="22"/>
          <w:lang w:val="ru-RU" w:eastAsia="en-US"/>
        </w:rPr>
        <w:t xml:space="preserve"> </w:t>
      </w:r>
      <w:r w:rsidRPr="00E664AB">
        <w:rPr>
          <w:rFonts w:eastAsia="Times New Roman"/>
          <w:color w:val="auto"/>
          <w:kern w:val="0"/>
          <w:position w:val="-1"/>
          <w:sz w:val="22"/>
          <w:szCs w:val="22"/>
          <w:lang w:val="ru-RU" w:eastAsia="en-US"/>
        </w:rPr>
        <w:t>бр.</w:t>
      </w:r>
      <w:r w:rsidRPr="00E664AB">
        <w:rPr>
          <w:rFonts w:eastAsia="Times New Roman"/>
          <w:color w:val="auto"/>
          <w:kern w:val="0"/>
          <w:position w:val="-1"/>
          <w:sz w:val="22"/>
          <w:szCs w:val="22"/>
          <w:lang w:val="ru-RU" w:eastAsia="en-US"/>
        </w:rPr>
        <w:tab/>
      </w:r>
      <w:r w:rsidRPr="00E664AB">
        <w:rPr>
          <w:rFonts w:eastAsia="Times New Roman"/>
          <w:color w:val="auto"/>
          <w:spacing w:val="-2"/>
          <w:kern w:val="0"/>
          <w:position w:val="-1"/>
          <w:sz w:val="22"/>
          <w:szCs w:val="22"/>
          <w:lang w:val="ru-RU" w:eastAsia="en-US"/>
        </w:rPr>
        <w:t>од</w:t>
      </w:r>
    </w:p>
    <w:p w:rsidR="00487B56" w:rsidRPr="00E664AB" w:rsidRDefault="00487B56" w:rsidP="00487B56">
      <w:pPr>
        <w:widowControl w:val="0"/>
        <w:suppressAutoHyphens w:val="0"/>
        <w:spacing w:before="8" w:line="252" w:lineRule="exact"/>
        <w:ind w:left="479" w:right="77" w:firstLine="1425"/>
        <w:rPr>
          <w:rFonts w:eastAsia="Times New Roman"/>
          <w:color w:val="auto"/>
          <w:kern w:val="0"/>
          <w:sz w:val="22"/>
          <w:szCs w:val="22"/>
          <w:lang w:val="ru-RU" w:eastAsia="en-US"/>
        </w:rPr>
      </w:pPr>
      <w:r w:rsidRPr="00C605B8">
        <w:rPr>
          <w:noProof/>
          <w:lang w:val="uz-Cyrl-UZ"/>
        </w:rPr>
        <w:pict>
          <v:group id="Group 430" o:spid="_x0000_s1064" style="position:absolute;left:0;text-align:left;margin-left:106.95pt;margin-top:12.65pt;width:66.1pt;height:.1pt;z-index:-251653120;mso-position-horizontal-relative:page" coordorigin="2139,253" coordsize="132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">
            <v:shape id="Freeform 431" o:spid="_x0000_s1065" style="position:absolute;left:2139;top:253;width:1322;height:0;visibility:visible;mso-wrap-style:square;v-text-anchor:top" coordsize="132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hykXxAAA&#10;ANsAAAAPAAAAZHJzL2Rvd25yZXYueG1sRI9Bi8IwFITvwv6H8ARvmqog0jXK4ipU1IO6gsdH87Yt&#10;Ni+1ibb+e7Ow4HGYmW+Y2aI1pXhQ7QrLCoaDCARxanXBmYKf07o/BeE8ssbSMil4koPF/KMzw1jb&#10;hg/0OPpMBAi7GBXk3lexlC7NyaAb2Io4eL+2NuiDrDOpa2wC3JRyFEUTabDgsJBjRcuc0uvxbhQ0&#10;u+n3Jllt90l1S8/3626vL1uvVK/bfn2C8NT6d/i/nWgF4yH8fQk/QM5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YcpF8QAAADbAAAADwAAAAAAAAAAAAAAAACXAgAAZHJzL2Rv&#10;d25yZXYueG1sUEsFBgAAAAAEAAQA9QAAAIgDAAAAAA==&#10;" path="m,l1322,e" filled="f" strokeweight=".15578mm">
              <v:path arrowok="t" o:connecttype="custom" o:connectlocs="0,0;1322,0" o:connectangles="0,0"/>
            </v:shape>
            <w10:wrap anchorx="page"/>
          </v:group>
        </w:pict>
      </w:r>
      <w:r w:rsidRPr="00E664AB">
        <w:rPr>
          <w:rFonts w:eastAsia="Times New Roman"/>
          <w:color w:val="auto"/>
          <w:kern w:val="0"/>
          <w:sz w:val="22"/>
          <w:szCs w:val="22"/>
          <w:lang w:val="ru-RU" w:eastAsia="en-US"/>
        </w:rPr>
        <w:t>2</w:t>
      </w:r>
      <w:r w:rsidRPr="00E664AB">
        <w:rPr>
          <w:rFonts w:eastAsia="Times New Roman"/>
          <w:color w:val="auto"/>
          <w:spacing w:val="-2"/>
          <w:kern w:val="0"/>
          <w:sz w:val="22"/>
          <w:szCs w:val="22"/>
          <w:lang w:val="ru-RU" w:eastAsia="en-US"/>
        </w:rPr>
        <w:t>0</w:t>
      </w:r>
      <w:r w:rsidRPr="00E664AB">
        <w:rPr>
          <w:rFonts w:eastAsia="Times New Roman"/>
          <w:color w:val="auto"/>
          <w:kern w:val="0"/>
          <w:sz w:val="22"/>
          <w:szCs w:val="22"/>
          <w:lang w:val="ru-RU" w:eastAsia="en-US"/>
        </w:rPr>
        <w:t>1</w:t>
      </w:r>
      <w:r>
        <w:rPr>
          <w:rFonts w:eastAsia="Times New Roman"/>
          <w:color w:val="auto"/>
          <w:kern w:val="0"/>
          <w:sz w:val="22"/>
          <w:szCs w:val="22"/>
          <w:lang w:val="ru-RU" w:eastAsia="en-US"/>
        </w:rPr>
        <w:t>9</w:t>
      </w:r>
      <w:r w:rsidRPr="00E664AB">
        <w:rPr>
          <w:rFonts w:eastAsia="Times New Roman"/>
          <w:color w:val="auto"/>
          <w:kern w:val="0"/>
          <w:sz w:val="22"/>
          <w:szCs w:val="22"/>
          <w:lang w:val="ru-RU" w:eastAsia="en-US"/>
        </w:rPr>
        <w:t>,</w:t>
      </w:r>
      <w:r w:rsidRPr="00E664AB">
        <w:rPr>
          <w:rFonts w:eastAsia="Times New Roman"/>
          <w:color w:val="auto"/>
          <w:spacing w:val="48"/>
          <w:kern w:val="0"/>
          <w:sz w:val="22"/>
          <w:szCs w:val="22"/>
          <w:lang w:val="ru-RU" w:eastAsia="en-US"/>
        </w:rPr>
        <w:t xml:space="preserve"> </w:t>
      </w:r>
      <w:r w:rsidRPr="00E664AB">
        <w:rPr>
          <w:rFonts w:eastAsia="Times New Roman"/>
          <w:color w:val="auto"/>
          <w:spacing w:val="-2"/>
          <w:kern w:val="0"/>
          <w:sz w:val="22"/>
          <w:szCs w:val="22"/>
          <w:lang w:val="ru-RU" w:eastAsia="en-US"/>
        </w:rPr>
        <w:t>ко</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а</w:t>
      </w:r>
      <w:r w:rsidRPr="00E664AB">
        <w:rPr>
          <w:rFonts w:eastAsia="Times New Roman"/>
          <w:color w:val="auto"/>
          <w:spacing w:val="46"/>
          <w:kern w:val="0"/>
          <w:sz w:val="22"/>
          <w:szCs w:val="22"/>
          <w:lang w:val="ru-RU" w:eastAsia="en-US"/>
        </w:rPr>
        <w:t xml:space="preserve"> </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и</w:t>
      </w:r>
      <w:r w:rsidRPr="00E664AB">
        <w:rPr>
          <w:rFonts w:eastAsia="Times New Roman"/>
          <w:color w:val="auto"/>
          <w:spacing w:val="47"/>
          <w:kern w:val="0"/>
          <w:sz w:val="22"/>
          <w:szCs w:val="22"/>
          <w:lang w:val="ru-RU" w:eastAsia="en-US"/>
        </w:rPr>
        <w:t xml:space="preserve"> </w:t>
      </w:r>
      <w:r w:rsidRPr="00E664AB">
        <w:rPr>
          <w:rFonts w:eastAsia="Times New Roman"/>
          <w:color w:val="auto"/>
          <w:kern w:val="0"/>
          <w:sz w:val="22"/>
          <w:szCs w:val="22"/>
          <w:lang w:val="ru-RU" w:eastAsia="en-US"/>
        </w:rPr>
        <w:t>саста</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ни</w:t>
      </w:r>
      <w:r w:rsidRPr="00E664AB">
        <w:rPr>
          <w:rFonts w:eastAsia="Times New Roman"/>
          <w:color w:val="auto"/>
          <w:spacing w:val="47"/>
          <w:kern w:val="0"/>
          <w:sz w:val="22"/>
          <w:szCs w:val="22"/>
          <w:lang w:val="ru-RU" w:eastAsia="en-US"/>
        </w:rPr>
        <w:t xml:space="preserve"> </w:t>
      </w:r>
      <w:r w:rsidRPr="00E664AB">
        <w:rPr>
          <w:rFonts w:eastAsia="Times New Roman"/>
          <w:color w:val="auto"/>
          <w:kern w:val="0"/>
          <w:sz w:val="22"/>
          <w:szCs w:val="22"/>
          <w:lang w:val="ru-RU" w:eastAsia="en-US"/>
        </w:rPr>
        <w:t>д</w:t>
      </w:r>
      <w:r w:rsidRPr="00E664AB">
        <w:rPr>
          <w:rFonts w:eastAsia="Times New Roman"/>
          <w:color w:val="auto"/>
          <w:spacing w:val="-2"/>
          <w:kern w:val="0"/>
          <w:sz w:val="22"/>
          <w:szCs w:val="22"/>
          <w:lang w:val="ru-RU" w:eastAsia="en-US"/>
        </w:rPr>
        <w:t>е</w:t>
      </w:r>
      <w:r w:rsidRPr="00E664AB">
        <w:rPr>
          <w:rFonts w:eastAsia="Times New Roman"/>
          <w:color w:val="auto"/>
          <w:kern w:val="0"/>
          <w:sz w:val="22"/>
          <w:szCs w:val="22"/>
          <w:lang w:val="ru-RU" w:eastAsia="en-US"/>
        </w:rPr>
        <w:t>о</w:t>
      </w:r>
      <w:r w:rsidRPr="00E664AB">
        <w:rPr>
          <w:rFonts w:eastAsia="Times New Roman"/>
          <w:color w:val="auto"/>
          <w:spacing w:val="48"/>
          <w:kern w:val="0"/>
          <w:sz w:val="22"/>
          <w:szCs w:val="22"/>
          <w:lang w:val="ru-RU" w:eastAsia="en-US"/>
        </w:rPr>
        <w:t xml:space="preserve"> </w:t>
      </w:r>
      <w:r w:rsidRPr="00E664AB">
        <w:rPr>
          <w:rFonts w:eastAsia="Times New Roman"/>
          <w:color w:val="auto"/>
          <w:kern w:val="0"/>
          <w:sz w:val="22"/>
          <w:szCs w:val="22"/>
          <w:lang w:val="ru-RU" w:eastAsia="en-US"/>
        </w:rPr>
        <w:t>о</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ог</w:t>
      </w:r>
      <w:r w:rsidRPr="00E664AB">
        <w:rPr>
          <w:rFonts w:eastAsia="Times New Roman"/>
          <w:color w:val="auto"/>
          <w:spacing w:val="46"/>
          <w:kern w:val="0"/>
          <w:sz w:val="22"/>
          <w:szCs w:val="22"/>
          <w:lang w:val="ru-RU" w:eastAsia="en-US"/>
        </w:rPr>
        <w:t xml:space="preserve"> </w:t>
      </w:r>
      <w:r w:rsidRPr="00E664AB">
        <w:rPr>
          <w:rFonts w:eastAsia="Times New Roman"/>
          <w:color w:val="auto"/>
          <w:kern w:val="0"/>
          <w:sz w:val="22"/>
          <w:szCs w:val="22"/>
          <w:lang w:val="ru-RU" w:eastAsia="en-US"/>
        </w:rPr>
        <w:t>ок</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ир</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ог</w:t>
      </w:r>
      <w:r w:rsidRPr="00E664AB">
        <w:rPr>
          <w:rFonts w:eastAsia="Times New Roman"/>
          <w:color w:val="auto"/>
          <w:spacing w:val="48"/>
          <w:kern w:val="0"/>
          <w:sz w:val="22"/>
          <w:szCs w:val="22"/>
          <w:lang w:val="ru-RU" w:eastAsia="en-US"/>
        </w:rPr>
        <w:t xml:space="preserve"> </w:t>
      </w:r>
      <w:r w:rsidRPr="00E664AB">
        <w:rPr>
          <w:rFonts w:eastAsia="Times New Roman"/>
          <w:color w:val="auto"/>
          <w:kern w:val="0"/>
          <w:sz w:val="22"/>
          <w:szCs w:val="22"/>
          <w:lang w:val="ru-RU" w:eastAsia="en-US"/>
        </w:rPr>
        <w:t>с</w:t>
      </w:r>
      <w:r w:rsidRPr="00E664AB">
        <w:rPr>
          <w:rFonts w:eastAsia="Times New Roman"/>
          <w:color w:val="auto"/>
          <w:spacing w:val="-3"/>
          <w:kern w:val="0"/>
          <w:sz w:val="22"/>
          <w:szCs w:val="22"/>
          <w:lang w:val="ru-RU" w:eastAsia="en-US"/>
        </w:rPr>
        <w:t>п</w:t>
      </w:r>
      <w:r w:rsidRPr="00E664AB">
        <w:rPr>
          <w:rFonts w:eastAsia="Times New Roman"/>
          <w:color w:val="auto"/>
          <w:kern w:val="0"/>
          <w:sz w:val="22"/>
          <w:szCs w:val="22"/>
          <w:lang w:val="ru-RU" w:eastAsia="en-US"/>
        </w:rPr>
        <w:t>ораз</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ма</w:t>
      </w:r>
      <w:r w:rsidRPr="00E664AB">
        <w:rPr>
          <w:rFonts w:eastAsia="Times New Roman"/>
          <w:color w:val="auto"/>
          <w:spacing w:val="48"/>
          <w:kern w:val="0"/>
          <w:sz w:val="22"/>
          <w:szCs w:val="22"/>
          <w:lang w:val="ru-RU" w:eastAsia="en-US"/>
        </w:rPr>
        <w:t xml:space="preserve"> </w:t>
      </w:r>
      <w:r w:rsidRPr="00E664AB">
        <w:rPr>
          <w:rFonts w:eastAsia="Times New Roman"/>
          <w:color w:val="auto"/>
          <w:spacing w:val="1"/>
          <w:kern w:val="0"/>
          <w:sz w:val="22"/>
          <w:szCs w:val="22"/>
          <w:lang w:val="ru-RU" w:eastAsia="en-US"/>
        </w:rPr>
        <w:t>(</w:t>
      </w:r>
      <w:r w:rsidRPr="00E664AB">
        <w:rPr>
          <w:rFonts w:eastAsia="Times New Roman"/>
          <w:color w:val="auto"/>
          <w:kern w:val="0"/>
          <w:sz w:val="22"/>
          <w:szCs w:val="22"/>
          <w:lang w:val="ru-RU" w:eastAsia="en-US"/>
        </w:rPr>
        <w:t>у</w:t>
      </w:r>
      <w:r w:rsidRPr="00E664AB">
        <w:rPr>
          <w:rFonts w:eastAsia="Times New Roman"/>
          <w:color w:val="auto"/>
          <w:spacing w:val="45"/>
          <w:kern w:val="0"/>
          <w:sz w:val="22"/>
          <w:szCs w:val="22"/>
          <w:lang w:val="ru-RU" w:eastAsia="en-US"/>
        </w:rPr>
        <w:t xml:space="preserve"> </w:t>
      </w:r>
      <w:r w:rsidRPr="00E664AB">
        <w:rPr>
          <w:rFonts w:eastAsia="Times New Roman"/>
          <w:color w:val="auto"/>
          <w:kern w:val="0"/>
          <w:sz w:val="22"/>
          <w:szCs w:val="22"/>
          <w:lang w:val="ru-RU" w:eastAsia="en-US"/>
        </w:rPr>
        <w:t>д</w:t>
      </w:r>
      <w:r w:rsidRPr="00E664AB">
        <w:rPr>
          <w:rFonts w:eastAsia="Times New Roman"/>
          <w:color w:val="auto"/>
          <w:spacing w:val="1"/>
          <w:kern w:val="0"/>
          <w:sz w:val="22"/>
          <w:szCs w:val="22"/>
          <w:lang w:val="ru-RU" w:eastAsia="en-US"/>
        </w:rPr>
        <w:t>а</w:t>
      </w:r>
      <w:r w:rsidRPr="00E664AB">
        <w:rPr>
          <w:rFonts w:eastAsia="Times New Roman"/>
          <w:color w:val="auto"/>
          <w:kern w:val="0"/>
          <w:sz w:val="22"/>
          <w:szCs w:val="22"/>
          <w:lang w:val="ru-RU" w:eastAsia="en-US"/>
        </w:rPr>
        <w:t>љем</w:t>
      </w:r>
      <w:r w:rsidRPr="00E664AB">
        <w:rPr>
          <w:rFonts w:eastAsia="Times New Roman"/>
          <w:color w:val="auto"/>
          <w:spacing w:val="48"/>
          <w:kern w:val="0"/>
          <w:sz w:val="22"/>
          <w:szCs w:val="22"/>
          <w:lang w:val="ru-RU" w:eastAsia="en-US"/>
        </w:rPr>
        <w:t xml:space="preserve"> </w:t>
      </w:r>
      <w:r w:rsidRPr="00E664AB">
        <w:rPr>
          <w:rFonts w:eastAsia="Times New Roman"/>
          <w:color w:val="auto"/>
          <w:spacing w:val="-3"/>
          <w:kern w:val="0"/>
          <w:sz w:val="22"/>
          <w:szCs w:val="22"/>
          <w:lang w:val="ru-RU" w:eastAsia="en-US"/>
        </w:rPr>
        <w:t>т</w:t>
      </w:r>
      <w:r w:rsidRPr="00E664AB">
        <w:rPr>
          <w:rFonts w:eastAsia="Times New Roman"/>
          <w:color w:val="auto"/>
          <w:kern w:val="0"/>
          <w:sz w:val="22"/>
          <w:szCs w:val="22"/>
          <w:lang w:val="ru-RU" w:eastAsia="en-US"/>
        </w:rPr>
        <w:t>е</w:t>
      </w:r>
      <w:r w:rsidRPr="00E664AB">
        <w:rPr>
          <w:rFonts w:eastAsia="Times New Roman"/>
          <w:color w:val="auto"/>
          <w:spacing w:val="1"/>
          <w:kern w:val="0"/>
          <w:sz w:val="22"/>
          <w:szCs w:val="22"/>
          <w:lang w:val="ru-RU" w:eastAsia="en-US"/>
        </w:rPr>
        <w:t>к</w:t>
      </w:r>
      <w:r w:rsidRPr="00E664AB">
        <w:rPr>
          <w:rFonts w:eastAsia="Times New Roman"/>
          <w:color w:val="auto"/>
          <w:kern w:val="0"/>
          <w:sz w:val="22"/>
          <w:szCs w:val="22"/>
          <w:lang w:val="ru-RU" w:eastAsia="en-US"/>
        </w:rPr>
        <w:t>ст</w:t>
      </w:r>
      <w:r w:rsidRPr="00E664AB">
        <w:rPr>
          <w:rFonts w:eastAsia="Times New Roman"/>
          <w:color w:val="auto"/>
          <w:spacing w:val="-5"/>
          <w:kern w:val="0"/>
          <w:sz w:val="22"/>
          <w:szCs w:val="22"/>
          <w:lang w:val="ru-RU" w:eastAsia="en-US"/>
        </w:rPr>
        <w:t>у</w:t>
      </w:r>
      <w:r w:rsidRPr="00E664AB">
        <w:rPr>
          <w:rFonts w:eastAsia="Times New Roman"/>
          <w:color w:val="auto"/>
          <w:kern w:val="0"/>
          <w:sz w:val="22"/>
          <w:szCs w:val="22"/>
          <w:lang w:val="ru-RU" w:eastAsia="en-US"/>
        </w:rPr>
        <w:t xml:space="preserve">: </w:t>
      </w:r>
      <w:r w:rsidRPr="00E664AB">
        <w:rPr>
          <w:rFonts w:eastAsia="Times New Roman"/>
          <w:color w:val="auto"/>
          <w:spacing w:val="-1"/>
          <w:kern w:val="0"/>
          <w:sz w:val="22"/>
          <w:szCs w:val="22"/>
          <w:lang w:val="ru-RU" w:eastAsia="en-US"/>
        </w:rPr>
        <w:t>П</w:t>
      </w:r>
      <w:r w:rsidRPr="00E664AB">
        <w:rPr>
          <w:rFonts w:eastAsia="Times New Roman"/>
          <w:color w:val="auto"/>
          <w:kern w:val="0"/>
          <w:sz w:val="22"/>
          <w:szCs w:val="22"/>
          <w:lang w:val="ru-RU" w:eastAsia="en-US"/>
        </w:rPr>
        <w:t>он</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да</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До</w:t>
      </w:r>
      <w:r w:rsidRPr="00E664AB">
        <w:rPr>
          <w:rFonts w:eastAsia="Times New Roman"/>
          <w:color w:val="auto"/>
          <w:spacing w:val="1"/>
          <w:kern w:val="0"/>
          <w:sz w:val="22"/>
          <w:szCs w:val="22"/>
          <w:lang w:val="ru-RU" w:eastAsia="en-US"/>
        </w:rPr>
        <w:t>б</w:t>
      </w:r>
      <w:r w:rsidRPr="00E664AB">
        <w:rPr>
          <w:rFonts w:eastAsia="Times New Roman"/>
          <w:color w:val="auto"/>
          <w:kern w:val="0"/>
          <w:sz w:val="22"/>
          <w:szCs w:val="22"/>
          <w:lang w:val="ru-RU" w:eastAsia="en-US"/>
        </w:rPr>
        <w:t>авља</w:t>
      </w:r>
      <w:r w:rsidRPr="00E664AB">
        <w:rPr>
          <w:rFonts w:eastAsia="Times New Roman"/>
          <w:color w:val="auto"/>
          <w:spacing w:val="-3"/>
          <w:kern w:val="0"/>
          <w:sz w:val="22"/>
          <w:szCs w:val="22"/>
          <w:lang w:val="ru-RU" w:eastAsia="en-US"/>
        </w:rPr>
        <w:t>ч</w:t>
      </w:r>
      <w:r w:rsidRPr="00E664AB">
        <w:rPr>
          <w:rFonts w:eastAsia="Times New Roman"/>
          <w:color w:val="auto"/>
          <w:kern w:val="0"/>
          <w:sz w:val="22"/>
          <w:szCs w:val="22"/>
          <w:lang w:val="ru-RU" w:eastAsia="en-US"/>
        </w:rPr>
        <w:t>а 1</w:t>
      </w:r>
      <w:r w:rsidRPr="00E664AB">
        <w:rPr>
          <w:rFonts w:eastAsia="Times New Roman"/>
          <w:color w:val="auto"/>
          <w:spacing w:val="1"/>
          <w:kern w:val="0"/>
          <w:sz w:val="22"/>
          <w:szCs w:val="22"/>
          <w:lang w:val="ru-RU" w:eastAsia="en-US"/>
        </w:rPr>
        <w:t>)</w:t>
      </w:r>
      <w:r w:rsidRPr="00E664AB">
        <w:rPr>
          <w:rFonts w:eastAsia="Times New Roman"/>
          <w:color w:val="auto"/>
          <w:kern w:val="0"/>
          <w:sz w:val="22"/>
          <w:szCs w:val="22"/>
          <w:lang w:val="ru-RU" w:eastAsia="en-US"/>
        </w:rPr>
        <w:t>,</w:t>
      </w:r>
    </w:p>
    <w:p w:rsidR="00487B56" w:rsidRPr="00E664AB" w:rsidRDefault="00487B56" w:rsidP="00487B56">
      <w:pPr>
        <w:widowControl w:val="0"/>
        <w:suppressAutoHyphens w:val="0"/>
        <w:spacing w:before="9" w:line="110" w:lineRule="exact"/>
        <w:rPr>
          <w:rFonts w:eastAsia="Calibri"/>
          <w:color w:val="auto"/>
          <w:kern w:val="0"/>
          <w:sz w:val="11"/>
          <w:szCs w:val="11"/>
          <w:lang w:val="ru-RU" w:eastAsia="en-US"/>
        </w:rPr>
      </w:pPr>
    </w:p>
    <w:p w:rsidR="00487B56" w:rsidRPr="00E664AB" w:rsidRDefault="00487B56" w:rsidP="00487B56">
      <w:pPr>
        <w:widowControl w:val="0"/>
        <w:tabs>
          <w:tab w:val="left" w:pos="460"/>
          <w:tab w:val="left" w:pos="8880"/>
        </w:tabs>
        <w:suppressAutoHyphens w:val="0"/>
        <w:spacing w:line="249" w:lineRule="exact"/>
        <w:ind w:left="119" w:right="-20"/>
        <w:rPr>
          <w:rFonts w:eastAsia="Times New Roman"/>
          <w:color w:val="auto"/>
          <w:kern w:val="0"/>
          <w:sz w:val="22"/>
          <w:szCs w:val="22"/>
          <w:lang w:val="ru-RU" w:eastAsia="en-US"/>
        </w:rPr>
      </w:pPr>
      <w:r w:rsidRPr="00C605B8">
        <w:rPr>
          <w:noProof/>
          <w:lang w:val="uz-Cyrl-UZ"/>
        </w:rPr>
        <w:pict>
          <v:group id="Group 432" o:spid="_x0000_s1066" style="position:absolute;left:0;text-align:left;margin-left:486.55pt;margin-top:12.45pt;width:33.1pt;height:.1pt;z-index:-251652096;mso-position-horizontal-relative:page" coordorigin="9731,249" coordsize="66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">
            <v:shape id="Freeform 433" o:spid="_x0000_s1067" style="position:absolute;left:9731;top:249;width:663;height:0;visibility:visible;mso-wrap-style:square;v-text-anchor:top" coordsize="66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IS10xQAA&#10;ANsAAAAPAAAAZHJzL2Rvd25yZXYueG1sRI9Pa8JAFMTvgt9heQVvumkONkndSJEKYqCgreDxkX35&#10;g9m3IbuN6bfvFgoeh5n5DbPZTqYTIw2utazgeRWBIC6tbrlW8PW5XyYgnEfW2FkmBT/kYJvPZxvM&#10;tL3zicazr0WAsMtQQeN9n0npyoYMupXtiYNX2cGgD3KopR7wHuCmk3EUraXBlsNCgz3tGipv52+j&#10;YF/dTBJfL8diLN+T9KXQH2mRKrV4mt5eQXia/CP83z5oBXEKf1/CD5D5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4hLXTFAAAA2wAAAA8AAAAAAAAAAAAAAAAAlwIAAGRycy9k&#10;b3ducmV2LnhtbFBLBQYAAAAABAAEAPUAAACJAwAAAAA=&#10;" path="m,l662,e" filled="f" strokeweight=".15578mm">
              <v:path arrowok="t" o:connecttype="custom" o:connectlocs="0,0;663,0" o:connectangles="0,0"/>
            </v:shape>
            <w10:wrap anchorx="page"/>
          </v:group>
        </w:pict>
      </w:r>
      <w:r w:rsidRPr="00E664AB">
        <w:rPr>
          <w:rFonts w:eastAsia="Times New Roman"/>
          <w:color w:val="auto"/>
          <w:kern w:val="0"/>
          <w:position w:val="-1"/>
          <w:sz w:val="22"/>
          <w:szCs w:val="22"/>
          <w:lang w:val="ru-RU" w:eastAsia="en-US"/>
        </w:rPr>
        <w:t>-</w:t>
      </w:r>
      <w:r w:rsidRPr="00E664AB">
        <w:rPr>
          <w:rFonts w:eastAsia="Times New Roman"/>
          <w:color w:val="auto"/>
          <w:kern w:val="0"/>
          <w:position w:val="-1"/>
          <w:sz w:val="22"/>
          <w:szCs w:val="22"/>
          <w:lang w:val="ru-RU" w:eastAsia="en-US"/>
        </w:rPr>
        <w:tab/>
        <w:t xml:space="preserve">да </w:t>
      </w:r>
      <w:r w:rsidRPr="00E664AB">
        <w:rPr>
          <w:rFonts w:eastAsia="Times New Roman"/>
          <w:color w:val="auto"/>
          <w:spacing w:val="51"/>
          <w:kern w:val="0"/>
          <w:position w:val="-1"/>
          <w:sz w:val="22"/>
          <w:szCs w:val="22"/>
          <w:lang w:val="ru-RU" w:eastAsia="en-US"/>
        </w:rPr>
        <w:t xml:space="preserve"> </w:t>
      </w:r>
      <w:r w:rsidRPr="00E664AB">
        <w:rPr>
          <w:rFonts w:eastAsia="Times New Roman"/>
          <w:color w:val="auto"/>
          <w:spacing w:val="3"/>
          <w:kern w:val="0"/>
          <w:position w:val="-1"/>
          <w:sz w:val="22"/>
          <w:szCs w:val="22"/>
          <w:lang w:val="ru-RU" w:eastAsia="en-US"/>
        </w:rPr>
        <w:t>ј</w:t>
      </w:r>
      <w:r w:rsidRPr="00E664AB">
        <w:rPr>
          <w:rFonts w:eastAsia="Times New Roman"/>
          <w:color w:val="auto"/>
          <w:kern w:val="0"/>
          <w:position w:val="-1"/>
          <w:sz w:val="22"/>
          <w:szCs w:val="22"/>
          <w:lang w:val="ru-RU" w:eastAsia="en-US"/>
        </w:rPr>
        <w:t xml:space="preserve">е </w:t>
      </w:r>
      <w:r w:rsidRPr="00E664AB">
        <w:rPr>
          <w:rFonts w:eastAsia="Times New Roman"/>
          <w:color w:val="auto"/>
          <w:spacing w:val="53"/>
          <w:kern w:val="0"/>
          <w:position w:val="-1"/>
          <w:sz w:val="22"/>
          <w:szCs w:val="22"/>
          <w:lang w:val="ru-RU" w:eastAsia="en-US"/>
        </w:rPr>
        <w:t xml:space="preserve"> </w:t>
      </w:r>
      <w:r w:rsidRPr="00E664AB">
        <w:rPr>
          <w:rFonts w:eastAsia="Times New Roman"/>
          <w:color w:val="auto"/>
          <w:kern w:val="0"/>
          <w:position w:val="-1"/>
          <w:sz w:val="22"/>
          <w:szCs w:val="22"/>
          <w:lang w:val="ru-RU" w:eastAsia="en-US"/>
        </w:rPr>
        <w:t>Д</w:t>
      </w:r>
      <w:r w:rsidRPr="00E664AB">
        <w:rPr>
          <w:rFonts w:eastAsia="Times New Roman"/>
          <w:color w:val="auto"/>
          <w:spacing w:val="-2"/>
          <w:kern w:val="0"/>
          <w:position w:val="-1"/>
          <w:sz w:val="22"/>
          <w:szCs w:val="22"/>
          <w:lang w:val="ru-RU" w:eastAsia="en-US"/>
        </w:rPr>
        <w:t>о</w:t>
      </w:r>
      <w:r w:rsidRPr="00E664AB">
        <w:rPr>
          <w:rFonts w:eastAsia="Times New Roman"/>
          <w:color w:val="auto"/>
          <w:kern w:val="0"/>
          <w:position w:val="-1"/>
          <w:sz w:val="22"/>
          <w:szCs w:val="22"/>
          <w:lang w:val="ru-RU" w:eastAsia="en-US"/>
        </w:rPr>
        <w:t>б</w:t>
      </w:r>
      <w:r w:rsidRPr="00E664AB">
        <w:rPr>
          <w:rFonts w:eastAsia="Times New Roman"/>
          <w:color w:val="auto"/>
          <w:spacing w:val="1"/>
          <w:kern w:val="0"/>
          <w:position w:val="-1"/>
          <w:sz w:val="22"/>
          <w:szCs w:val="22"/>
          <w:lang w:val="ru-RU" w:eastAsia="en-US"/>
        </w:rPr>
        <w:t>а</w:t>
      </w:r>
      <w:r w:rsidRPr="00E664AB">
        <w:rPr>
          <w:rFonts w:eastAsia="Times New Roman"/>
          <w:color w:val="auto"/>
          <w:spacing w:val="-1"/>
          <w:kern w:val="0"/>
          <w:position w:val="-1"/>
          <w:sz w:val="22"/>
          <w:szCs w:val="22"/>
          <w:lang w:val="ru-RU" w:eastAsia="en-US"/>
        </w:rPr>
        <w:t>в</w:t>
      </w:r>
      <w:r w:rsidRPr="00E664AB">
        <w:rPr>
          <w:rFonts w:eastAsia="Times New Roman"/>
          <w:color w:val="auto"/>
          <w:kern w:val="0"/>
          <w:position w:val="-1"/>
          <w:sz w:val="22"/>
          <w:szCs w:val="22"/>
          <w:lang w:val="ru-RU" w:eastAsia="en-US"/>
        </w:rPr>
        <w:t xml:space="preserve">љач </w:t>
      </w:r>
      <w:r w:rsidRPr="00E664AB">
        <w:rPr>
          <w:rFonts w:eastAsia="Times New Roman"/>
          <w:color w:val="auto"/>
          <w:spacing w:val="53"/>
          <w:kern w:val="0"/>
          <w:position w:val="-1"/>
          <w:sz w:val="22"/>
          <w:szCs w:val="22"/>
          <w:lang w:val="ru-RU" w:eastAsia="en-US"/>
        </w:rPr>
        <w:t xml:space="preserve"> </w:t>
      </w:r>
      <w:r w:rsidRPr="00E664AB">
        <w:rPr>
          <w:rFonts w:eastAsia="Times New Roman"/>
          <w:color w:val="auto"/>
          <w:kern w:val="0"/>
          <w:position w:val="-1"/>
          <w:sz w:val="22"/>
          <w:szCs w:val="22"/>
          <w:lang w:val="ru-RU" w:eastAsia="en-US"/>
        </w:rPr>
        <w:t xml:space="preserve">2 </w:t>
      </w:r>
      <w:r w:rsidRPr="00E664AB">
        <w:rPr>
          <w:rFonts w:eastAsia="Times New Roman"/>
          <w:color w:val="auto"/>
          <w:spacing w:val="53"/>
          <w:kern w:val="0"/>
          <w:position w:val="-1"/>
          <w:sz w:val="22"/>
          <w:szCs w:val="22"/>
          <w:lang w:val="ru-RU" w:eastAsia="en-US"/>
        </w:rPr>
        <w:t xml:space="preserve"> </w:t>
      </w:r>
      <w:r w:rsidRPr="00E664AB">
        <w:rPr>
          <w:rFonts w:eastAsia="Times New Roman"/>
          <w:color w:val="auto"/>
          <w:kern w:val="0"/>
          <w:position w:val="-1"/>
          <w:sz w:val="22"/>
          <w:szCs w:val="22"/>
          <w:lang w:val="ru-RU" w:eastAsia="en-US"/>
        </w:rPr>
        <w:t>до</w:t>
      </w:r>
      <w:r w:rsidRPr="00E664AB">
        <w:rPr>
          <w:rFonts w:eastAsia="Times New Roman"/>
          <w:color w:val="auto"/>
          <w:spacing w:val="-2"/>
          <w:kern w:val="0"/>
          <w:position w:val="-1"/>
          <w:sz w:val="22"/>
          <w:szCs w:val="22"/>
          <w:lang w:val="ru-RU" w:eastAsia="en-US"/>
        </w:rPr>
        <w:t>с</w:t>
      </w:r>
      <w:r w:rsidRPr="00E664AB">
        <w:rPr>
          <w:rFonts w:eastAsia="Times New Roman"/>
          <w:color w:val="auto"/>
          <w:kern w:val="0"/>
          <w:position w:val="-1"/>
          <w:sz w:val="22"/>
          <w:szCs w:val="22"/>
          <w:lang w:val="ru-RU" w:eastAsia="en-US"/>
        </w:rPr>
        <w:t>та</w:t>
      </w:r>
      <w:r w:rsidRPr="00E664AB">
        <w:rPr>
          <w:rFonts w:eastAsia="Times New Roman"/>
          <w:color w:val="auto"/>
          <w:spacing w:val="-1"/>
          <w:kern w:val="0"/>
          <w:position w:val="-1"/>
          <w:sz w:val="22"/>
          <w:szCs w:val="22"/>
          <w:lang w:val="ru-RU" w:eastAsia="en-US"/>
        </w:rPr>
        <w:t>в</w:t>
      </w:r>
      <w:r w:rsidRPr="00E664AB">
        <w:rPr>
          <w:rFonts w:eastAsia="Times New Roman"/>
          <w:color w:val="auto"/>
          <w:kern w:val="0"/>
          <w:position w:val="-1"/>
          <w:sz w:val="22"/>
          <w:szCs w:val="22"/>
          <w:lang w:val="ru-RU" w:eastAsia="en-US"/>
        </w:rPr>
        <w:t xml:space="preserve">ио </w:t>
      </w:r>
      <w:r w:rsidRPr="00E664AB">
        <w:rPr>
          <w:rFonts w:eastAsia="Times New Roman"/>
          <w:color w:val="auto"/>
          <w:spacing w:val="53"/>
          <w:kern w:val="0"/>
          <w:position w:val="-1"/>
          <w:sz w:val="22"/>
          <w:szCs w:val="22"/>
          <w:lang w:val="ru-RU" w:eastAsia="en-US"/>
        </w:rPr>
        <w:t xml:space="preserve"> </w:t>
      </w:r>
      <w:r w:rsidRPr="00E664AB">
        <w:rPr>
          <w:rFonts w:eastAsia="Times New Roman"/>
          <w:color w:val="auto"/>
          <w:spacing w:val="-1"/>
          <w:kern w:val="0"/>
          <w:position w:val="-1"/>
          <w:sz w:val="22"/>
          <w:szCs w:val="22"/>
          <w:lang w:val="ru-RU" w:eastAsia="en-US"/>
        </w:rPr>
        <w:t>П</w:t>
      </w:r>
      <w:r w:rsidRPr="00E664AB">
        <w:rPr>
          <w:rFonts w:eastAsia="Times New Roman"/>
          <w:color w:val="auto"/>
          <w:kern w:val="0"/>
          <w:position w:val="-1"/>
          <w:sz w:val="22"/>
          <w:szCs w:val="22"/>
          <w:lang w:val="ru-RU" w:eastAsia="en-US"/>
        </w:rPr>
        <w:t>он</w:t>
      </w:r>
      <w:r w:rsidRPr="00E664AB">
        <w:rPr>
          <w:rFonts w:eastAsia="Times New Roman"/>
          <w:color w:val="auto"/>
          <w:spacing w:val="-3"/>
          <w:kern w:val="0"/>
          <w:position w:val="-1"/>
          <w:sz w:val="22"/>
          <w:szCs w:val="22"/>
          <w:lang w:val="ru-RU" w:eastAsia="en-US"/>
        </w:rPr>
        <w:t>у</w:t>
      </w:r>
      <w:r w:rsidRPr="00E664AB">
        <w:rPr>
          <w:rFonts w:eastAsia="Times New Roman"/>
          <w:color w:val="auto"/>
          <w:spacing w:val="3"/>
          <w:kern w:val="0"/>
          <w:position w:val="-1"/>
          <w:sz w:val="22"/>
          <w:szCs w:val="22"/>
          <w:lang w:val="ru-RU" w:eastAsia="en-US"/>
        </w:rPr>
        <w:t>д</w:t>
      </w:r>
      <w:r w:rsidRPr="00E664AB">
        <w:rPr>
          <w:rFonts w:eastAsia="Times New Roman"/>
          <w:color w:val="auto"/>
          <w:kern w:val="0"/>
          <w:position w:val="-1"/>
          <w:sz w:val="22"/>
          <w:szCs w:val="22"/>
          <w:lang w:val="ru-RU" w:eastAsia="en-US"/>
        </w:rPr>
        <w:t xml:space="preserve">у </w:t>
      </w:r>
      <w:r w:rsidRPr="00E664AB">
        <w:rPr>
          <w:rFonts w:eastAsia="Times New Roman"/>
          <w:color w:val="auto"/>
          <w:spacing w:val="51"/>
          <w:kern w:val="0"/>
          <w:position w:val="-1"/>
          <w:sz w:val="22"/>
          <w:szCs w:val="22"/>
          <w:lang w:val="ru-RU" w:eastAsia="en-US"/>
        </w:rPr>
        <w:t xml:space="preserve"> </w:t>
      </w:r>
      <w:r w:rsidRPr="00E664AB">
        <w:rPr>
          <w:rFonts w:eastAsia="Times New Roman"/>
          <w:color w:val="auto"/>
          <w:spacing w:val="-1"/>
          <w:kern w:val="0"/>
          <w:position w:val="-1"/>
          <w:sz w:val="22"/>
          <w:szCs w:val="22"/>
          <w:lang w:val="ru-RU" w:eastAsia="en-US"/>
        </w:rPr>
        <w:t>з</w:t>
      </w:r>
      <w:r w:rsidRPr="00E664AB">
        <w:rPr>
          <w:rFonts w:eastAsia="Times New Roman"/>
          <w:color w:val="auto"/>
          <w:kern w:val="0"/>
          <w:position w:val="-1"/>
          <w:sz w:val="22"/>
          <w:szCs w:val="22"/>
          <w:lang w:val="ru-RU" w:eastAsia="en-US"/>
        </w:rPr>
        <w:t xml:space="preserve">аведену </w:t>
      </w:r>
      <w:r w:rsidRPr="00E664AB">
        <w:rPr>
          <w:rFonts w:eastAsia="Times New Roman"/>
          <w:color w:val="auto"/>
          <w:spacing w:val="53"/>
          <w:kern w:val="0"/>
          <w:position w:val="-1"/>
          <w:sz w:val="22"/>
          <w:szCs w:val="22"/>
          <w:lang w:val="ru-RU" w:eastAsia="en-US"/>
        </w:rPr>
        <w:t xml:space="preserve"> </w:t>
      </w:r>
      <w:r w:rsidRPr="00E664AB">
        <w:rPr>
          <w:rFonts w:eastAsia="Times New Roman"/>
          <w:color w:val="auto"/>
          <w:kern w:val="0"/>
          <w:position w:val="-1"/>
          <w:sz w:val="22"/>
          <w:szCs w:val="22"/>
          <w:lang w:val="ru-RU" w:eastAsia="en-US"/>
        </w:rPr>
        <w:t xml:space="preserve">код </w:t>
      </w:r>
      <w:r w:rsidRPr="00E664AB">
        <w:rPr>
          <w:rFonts w:eastAsia="Times New Roman"/>
          <w:color w:val="auto"/>
          <w:spacing w:val="53"/>
          <w:kern w:val="0"/>
          <w:position w:val="-1"/>
          <w:sz w:val="22"/>
          <w:szCs w:val="22"/>
          <w:lang w:val="ru-RU" w:eastAsia="en-US"/>
        </w:rPr>
        <w:t xml:space="preserve"> </w:t>
      </w:r>
      <w:r w:rsidRPr="00E664AB">
        <w:rPr>
          <w:rFonts w:eastAsia="Times New Roman"/>
          <w:color w:val="auto"/>
          <w:spacing w:val="-1"/>
          <w:kern w:val="0"/>
          <w:position w:val="-1"/>
          <w:sz w:val="22"/>
          <w:szCs w:val="22"/>
          <w:lang w:val="ru-RU" w:eastAsia="en-US"/>
        </w:rPr>
        <w:t>Н</w:t>
      </w:r>
      <w:r w:rsidRPr="00E664AB">
        <w:rPr>
          <w:rFonts w:eastAsia="Times New Roman"/>
          <w:color w:val="auto"/>
          <w:spacing w:val="5"/>
          <w:kern w:val="0"/>
          <w:position w:val="-1"/>
          <w:sz w:val="22"/>
          <w:szCs w:val="22"/>
          <w:lang w:val="ru-RU" w:eastAsia="en-US"/>
        </w:rPr>
        <w:t>а</w:t>
      </w:r>
      <w:r w:rsidRPr="00E664AB">
        <w:rPr>
          <w:rFonts w:eastAsia="Times New Roman"/>
          <w:color w:val="auto"/>
          <w:kern w:val="0"/>
          <w:position w:val="-1"/>
          <w:sz w:val="22"/>
          <w:szCs w:val="22"/>
          <w:lang w:val="ru-RU" w:eastAsia="en-US"/>
        </w:rPr>
        <w:t>р</w:t>
      </w:r>
      <w:r w:rsidRPr="00E664AB">
        <w:rPr>
          <w:rFonts w:eastAsia="Times New Roman"/>
          <w:color w:val="auto"/>
          <w:spacing w:val="-2"/>
          <w:kern w:val="0"/>
          <w:position w:val="-1"/>
          <w:sz w:val="22"/>
          <w:szCs w:val="22"/>
          <w:lang w:val="ru-RU" w:eastAsia="en-US"/>
        </w:rPr>
        <w:t>у</w:t>
      </w:r>
      <w:r w:rsidRPr="00E664AB">
        <w:rPr>
          <w:rFonts w:eastAsia="Times New Roman"/>
          <w:color w:val="auto"/>
          <w:spacing w:val="-1"/>
          <w:kern w:val="0"/>
          <w:position w:val="-1"/>
          <w:sz w:val="22"/>
          <w:szCs w:val="22"/>
          <w:lang w:val="ru-RU" w:eastAsia="en-US"/>
        </w:rPr>
        <w:t>ч</w:t>
      </w:r>
      <w:r w:rsidRPr="00E664AB">
        <w:rPr>
          <w:rFonts w:eastAsia="Times New Roman"/>
          <w:color w:val="auto"/>
          <w:kern w:val="0"/>
          <w:position w:val="-1"/>
          <w:sz w:val="22"/>
          <w:szCs w:val="22"/>
          <w:lang w:val="ru-RU" w:eastAsia="en-US"/>
        </w:rPr>
        <w:t>ио</w:t>
      </w:r>
      <w:r w:rsidRPr="00E664AB">
        <w:rPr>
          <w:rFonts w:eastAsia="Times New Roman"/>
          <w:color w:val="auto"/>
          <w:spacing w:val="-1"/>
          <w:kern w:val="0"/>
          <w:position w:val="-1"/>
          <w:sz w:val="22"/>
          <w:szCs w:val="22"/>
          <w:lang w:val="ru-RU" w:eastAsia="en-US"/>
        </w:rPr>
        <w:t>ц</w:t>
      </w:r>
      <w:r w:rsidRPr="00E664AB">
        <w:rPr>
          <w:rFonts w:eastAsia="Times New Roman"/>
          <w:color w:val="auto"/>
          <w:kern w:val="0"/>
          <w:position w:val="-1"/>
          <w:sz w:val="22"/>
          <w:szCs w:val="22"/>
          <w:lang w:val="ru-RU" w:eastAsia="en-US"/>
        </w:rPr>
        <w:t xml:space="preserve">а </w:t>
      </w:r>
      <w:r w:rsidRPr="00E664AB">
        <w:rPr>
          <w:rFonts w:eastAsia="Times New Roman"/>
          <w:color w:val="auto"/>
          <w:spacing w:val="53"/>
          <w:kern w:val="0"/>
          <w:position w:val="-1"/>
          <w:sz w:val="22"/>
          <w:szCs w:val="22"/>
          <w:lang w:val="ru-RU" w:eastAsia="en-US"/>
        </w:rPr>
        <w:t xml:space="preserve"> </w:t>
      </w:r>
      <w:r w:rsidRPr="00E664AB">
        <w:rPr>
          <w:rFonts w:eastAsia="Times New Roman"/>
          <w:color w:val="auto"/>
          <w:kern w:val="0"/>
          <w:position w:val="-1"/>
          <w:sz w:val="22"/>
          <w:szCs w:val="22"/>
          <w:lang w:val="ru-RU" w:eastAsia="en-US"/>
        </w:rPr>
        <w:t xml:space="preserve">под  </w:t>
      </w:r>
      <w:r w:rsidRPr="00E664AB">
        <w:rPr>
          <w:rFonts w:eastAsia="Times New Roman"/>
          <w:color w:val="auto"/>
          <w:spacing w:val="1"/>
          <w:kern w:val="0"/>
          <w:position w:val="-1"/>
          <w:sz w:val="22"/>
          <w:szCs w:val="22"/>
          <w:lang w:val="ru-RU" w:eastAsia="en-US"/>
        </w:rPr>
        <w:t xml:space="preserve"> </w:t>
      </w:r>
      <w:r w:rsidRPr="00E664AB">
        <w:rPr>
          <w:rFonts w:eastAsia="Times New Roman"/>
          <w:color w:val="auto"/>
          <w:kern w:val="0"/>
          <w:position w:val="-1"/>
          <w:sz w:val="22"/>
          <w:szCs w:val="22"/>
          <w:lang w:val="ru-RU" w:eastAsia="en-US"/>
        </w:rPr>
        <w:t>бр.</w:t>
      </w:r>
      <w:r w:rsidRPr="00E664AB">
        <w:rPr>
          <w:rFonts w:eastAsia="Times New Roman"/>
          <w:color w:val="auto"/>
          <w:kern w:val="0"/>
          <w:position w:val="-1"/>
          <w:sz w:val="22"/>
          <w:szCs w:val="22"/>
          <w:lang w:val="ru-RU" w:eastAsia="en-US"/>
        </w:rPr>
        <w:tab/>
      </w:r>
      <w:r w:rsidRPr="00E664AB">
        <w:rPr>
          <w:rFonts w:eastAsia="Times New Roman"/>
          <w:color w:val="auto"/>
          <w:spacing w:val="-2"/>
          <w:kern w:val="0"/>
          <w:position w:val="-1"/>
          <w:sz w:val="22"/>
          <w:szCs w:val="22"/>
          <w:lang w:val="ru-RU" w:eastAsia="en-US"/>
        </w:rPr>
        <w:t>од</w:t>
      </w:r>
    </w:p>
    <w:p w:rsidR="00487B56" w:rsidRPr="00E664AB" w:rsidRDefault="00487B56" w:rsidP="00487B56">
      <w:pPr>
        <w:widowControl w:val="0"/>
        <w:suppressAutoHyphens w:val="0"/>
        <w:spacing w:before="3" w:line="241" w:lineRule="auto"/>
        <w:ind w:left="479" w:right="78" w:firstLine="1425"/>
        <w:rPr>
          <w:rFonts w:eastAsia="Times New Roman"/>
          <w:color w:val="auto"/>
          <w:kern w:val="0"/>
          <w:sz w:val="22"/>
          <w:szCs w:val="22"/>
          <w:lang w:val="ru-RU" w:eastAsia="en-US"/>
        </w:rPr>
      </w:pPr>
      <w:r w:rsidRPr="00C605B8">
        <w:rPr>
          <w:noProof/>
          <w:lang w:val="uz-Cyrl-UZ"/>
        </w:rPr>
        <w:pict>
          <v:group id="Group 434" o:spid="_x0000_s1068" style="position:absolute;left:0;text-align:left;margin-left:106.95pt;margin-top:12.6pt;width:66.1pt;height:.1pt;z-index:-251651072;mso-position-horizontal-relative:page" coordorigin="2139,252" coordsize="132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">
            <v:shape id="Freeform 435" o:spid="_x0000_s1069" style="position:absolute;left:2139;top:252;width:1322;height:0;visibility:visible;mso-wrap-style:square;v-text-anchor:top" coordsize="132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4IlxgAA&#10;ANsAAAAPAAAAZHJzL2Rvd25yZXYueG1sRI9Ba8JAFITvhf6H5RW81Y05WEldpdgWUqIHtYLHR/Y1&#10;Ccm+TbNrkv77riB4HGbmG2a5Hk0jeupcZVnBbBqBIM6trrhQ8H38fF6AcB5ZY2OZFPyRg/Xq8WGJ&#10;ibYD76k/+EIECLsEFZTet4mULi/JoJvaljh4P7Yz6IPsCqk7HALcNDKOork0WHFYKLGlTUl5fbgY&#10;BcN28f6VfmS7tP3NT5d6u9PnzCs1eRrfXkF4Gv09fGunWkH8Atcv4QfI1T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M+4IlxgAAANsAAAAPAAAAAAAAAAAAAAAAAJcCAABkcnMv&#10;ZG93bnJldi54bWxQSwUGAAAAAAQABAD1AAAAigMAAAAA&#10;" path="m,l1322,e" filled="f" strokeweight=".15578mm">
              <v:path arrowok="t" o:connecttype="custom" o:connectlocs="0,0;1322,0" o:connectangles="0,0"/>
            </v:shape>
            <w10:wrap anchorx="page"/>
          </v:group>
        </w:pict>
      </w:r>
      <w:r w:rsidRPr="00E664AB">
        <w:rPr>
          <w:rFonts w:eastAsia="Times New Roman"/>
          <w:color w:val="auto"/>
          <w:kern w:val="0"/>
          <w:sz w:val="22"/>
          <w:szCs w:val="22"/>
          <w:lang w:val="ru-RU" w:eastAsia="en-US"/>
        </w:rPr>
        <w:t>2</w:t>
      </w:r>
      <w:r w:rsidRPr="00E664AB">
        <w:rPr>
          <w:rFonts w:eastAsia="Times New Roman"/>
          <w:color w:val="auto"/>
          <w:spacing w:val="-2"/>
          <w:kern w:val="0"/>
          <w:sz w:val="22"/>
          <w:szCs w:val="22"/>
          <w:lang w:val="ru-RU" w:eastAsia="en-US"/>
        </w:rPr>
        <w:t>0</w:t>
      </w:r>
      <w:r w:rsidRPr="00E664AB">
        <w:rPr>
          <w:rFonts w:eastAsia="Times New Roman"/>
          <w:color w:val="auto"/>
          <w:kern w:val="0"/>
          <w:sz w:val="22"/>
          <w:szCs w:val="22"/>
          <w:lang w:val="ru-RU" w:eastAsia="en-US"/>
        </w:rPr>
        <w:t>1</w:t>
      </w:r>
      <w:r>
        <w:rPr>
          <w:rFonts w:eastAsia="Times New Roman"/>
          <w:color w:val="auto"/>
          <w:kern w:val="0"/>
          <w:sz w:val="22"/>
          <w:szCs w:val="22"/>
          <w:lang w:val="ru-RU" w:eastAsia="en-US"/>
        </w:rPr>
        <w:t>9</w:t>
      </w:r>
      <w:r w:rsidRPr="00E664AB">
        <w:rPr>
          <w:rFonts w:eastAsia="Times New Roman"/>
          <w:color w:val="auto"/>
          <w:kern w:val="0"/>
          <w:sz w:val="22"/>
          <w:szCs w:val="22"/>
          <w:lang w:val="ru-RU" w:eastAsia="en-US"/>
        </w:rPr>
        <w:t>,</w:t>
      </w:r>
      <w:r w:rsidRPr="00E664AB">
        <w:rPr>
          <w:rFonts w:eastAsia="Times New Roman"/>
          <w:color w:val="auto"/>
          <w:spacing w:val="48"/>
          <w:kern w:val="0"/>
          <w:sz w:val="22"/>
          <w:szCs w:val="22"/>
          <w:lang w:val="ru-RU" w:eastAsia="en-US"/>
        </w:rPr>
        <w:t xml:space="preserve"> </w:t>
      </w:r>
      <w:r w:rsidRPr="00E664AB">
        <w:rPr>
          <w:rFonts w:eastAsia="Times New Roman"/>
          <w:color w:val="auto"/>
          <w:spacing w:val="-2"/>
          <w:kern w:val="0"/>
          <w:sz w:val="22"/>
          <w:szCs w:val="22"/>
          <w:lang w:val="ru-RU" w:eastAsia="en-US"/>
        </w:rPr>
        <w:t>ко</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а</w:t>
      </w:r>
      <w:r w:rsidRPr="00E664AB">
        <w:rPr>
          <w:rFonts w:eastAsia="Times New Roman"/>
          <w:color w:val="auto"/>
          <w:spacing w:val="46"/>
          <w:kern w:val="0"/>
          <w:sz w:val="22"/>
          <w:szCs w:val="22"/>
          <w:lang w:val="ru-RU" w:eastAsia="en-US"/>
        </w:rPr>
        <w:t xml:space="preserve"> </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и</w:t>
      </w:r>
      <w:r w:rsidRPr="00E664AB">
        <w:rPr>
          <w:rFonts w:eastAsia="Times New Roman"/>
          <w:color w:val="auto"/>
          <w:spacing w:val="47"/>
          <w:kern w:val="0"/>
          <w:sz w:val="22"/>
          <w:szCs w:val="22"/>
          <w:lang w:val="ru-RU" w:eastAsia="en-US"/>
        </w:rPr>
        <w:t xml:space="preserve"> </w:t>
      </w:r>
      <w:r w:rsidRPr="00E664AB">
        <w:rPr>
          <w:rFonts w:eastAsia="Times New Roman"/>
          <w:color w:val="auto"/>
          <w:kern w:val="0"/>
          <w:sz w:val="22"/>
          <w:szCs w:val="22"/>
          <w:lang w:val="ru-RU" w:eastAsia="en-US"/>
        </w:rPr>
        <w:t>саста</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ни</w:t>
      </w:r>
      <w:r w:rsidRPr="00E664AB">
        <w:rPr>
          <w:rFonts w:eastAsia="Times New Roman"/>
          <w:color w:val="auto"/>
          <w:spacing w:val="47"/>
          <w:kern w:val="0"/>
          <w:sz w:val="22"/>
          <w:szCs w:val="22"/>
          <w:lang w:val="ru-RU" w:eastAsia="en-US"/>
        </w:rPr>
        <w:t xml:space="preserve"> </w:t>
      </w:r>
      <w:r w:rsidRPr="00E664AB">
        <w:rPr>
          <w:rFonts w:eastAsia="Times New Roman"/>
          <w:color w:val="auto"/>
          <w:kern w:val="0"/>
          <w:sz w:val="22"/>
          <w:szCs w:val="22"/>
          <w:lang w:val="ru-RU" w:eastAsia="en-US"/>
        </w:rPr>
        <w:t>д</w:t>
      </w:r>
      <w:r w:rsidRPr="00E664AB">
        <w:rPr>
          <w:rFonts w:eastAsia="Times New Roman"/>
          <w:color w:val="auto"/>
          <w:spacing w:val="-2"/>
          <w:kern w:val="0"/>
          <w:sz w:val="22"/>
          <w:szCs w:val="22"/>
          <w:lang w:val="ru-RU" w:eastAsia="en-US"/>
        </w:rPr>
        <w:t>е</w:t>
      </w:r>
      <w:r w:rsidRPr="00E664AB">
        <w:rPr>
          <w:rFonts w:eastAsia="Times New Roman"/>
          <w:color w:val="auto"/>
          <w:kern w:val="0"/>
          <w:sz w:val="22"/>
          <w:szCs w:val="22"/>
          <w:lang w:val="ru-RU" w:eastAsia="en-US"/>
        </w:rPr>
        <w:t>о</w:t>
      </w:r>
      <w:r w:rsidRPr="00E664AB">
        <w:rPr>
          <w:rFonts w:eastAsia="Times New Roman"/>
          <w:color w:val="auto"/>
          <w:spacing w:val="48"/>
          <w:kern w:val="0"/>
          <w:sz w:val="22"/>
          <w:szCs w:val="22"/>
          <w:lang w:val="ru-RU" w:eastAsia="en-US"/>
        </w:rPr>
        <w:t xml:space="preserve"> </w:t>
      </w:r>
      <w:r w:rsidRPr="00E664AB">
        <w:rPr>
          <w:rFonts w:eastAsia="Times New Roman"/>
          <w:color w:val="auto"/>
          <w:kern w:val="0"/>
          <w:sz w:val="22"/>
          <w:szCs w:val="22"/>
          <w:lang w:val="ru-RU" w:eastAsia="en-US"/>
        </w:rPr>
        <w:t>о</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ог</w:t>
      </w:r>
      <w:r w:rsidRPr="00E664AB">
        <w:rPr>
          <w:rFonts w:eastAsia="Times New Roman"/>
          <w:color w:val="auto"/>
          <w:spacing w:val="46"/>
          <w:kern w:val="0"/>
          <w:sz w:val="22"/>
          <w:szCs w:val="22"/>
          <w:lang w:val="ru-RU" w:eastAsia="en-US"/>
        </w:rPr>
        <w:t xml:space="preserve"> </w:t>
      </w:r>
      <w:r w:rsidRPr="00E664AB">
        <w:rPr>
          <w:rFonts w:eastAsia="Times New Roman"/>
          <w:color w:val="auto"/>
          <w:kern w:val="0"/>
          <w:sz w:val="22"/>
          <w:szCs w:val="22"/>
          <w:lang w:val="ru-RU" w:eastAsia="en-US"/>
        </w:rPr>
        <w:t>ок</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ир</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ог</w:t>
      </w:r>
      <w:r w:rsidRPr="00E664AB">
        <w:rPr>
          <w:rFonts w:eastAsia="Times New Roman"/>
          <w:color w:val="auto"/>
          <w:spacing w:val="48"/>
          <w:kern w:val="0"/>
          <w:sz w:val="22"/>
          <w:szCs w:val="22"/>
          <w:lang w:val="ru-RU" w:eastAsia="en-US"/>
        </w:rPr>
        <w:t xml:space="preserve"> </w:t>
      </w:r>
      <w:r w:rsidRPr="00E664AB">
        <w:rPr>
          <w:rFonts w:eastAsia="Times New Roman"/>
          <w:color w:val="auto"/>
          <w:kern w:val="0"/>
          <w:sz w:val="22"/>
          <w:szCs w:val="22"/>
          <w:lang w:val="ru-RU" w:eastAsia="en-US"/>
        </w:rPr>
        <w:t>с</w:t>
      </w:r>
      <w:r w:rsidRPr="00E664AB">
        <w:rPr>
          <w:rFonts w:eastAsia="Times New Roman"/>
          <w:color w:val="auto"/>
          <w:spacing w:val="-3"/>
          <w:kern w:val="0"/>
          <w:sz w:val="22"/>
          <w:szCs w:val="22"/>
          <w:lang w:val="ru-RU" w:eastAsia="en-US"/>
        </w:rPr>
        <w:t>п</w:t>
      </w:r>
      <w:r w:rsidRPr="00E664AB">
        <w:rPr>
          <w:rFonts w:eastAsia="Times New Roman"/>
          <w:color w:val="auto"/>
          <w:kern w:val="0"/>
          <w:sz w:val="22"/>
          <w:szCs w:val="22"/>
          <w:lang w:val="ru-RU" w:eastAsia="en-US"/>
        </w:rPr>
        <w:t>ораз</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ма</w:t>
      </w:r>
      <w:r w:rsidRPr="00E664AB">
        <w:rPr>
          <w:rFonts w:eastAsia="Times New Roman"/>
          <w:color w:val="auto"/>
          <w:spacing w:val="48"/>
          <w:kern w:val="0"/>
          <w:sz w:val="22"/>
          <w:szCs w:val="22"/>
          <w:lang w:val="ru-RU" w:eastAsia="en-US"/>
        </w:rPr>
        <w:t xml:space="preserve"> </w:t>
      </w:r>
      <w:r w:rsidRPr="00E664AB">
        <w:rPr>
          <w:rFonts w:eastAsia="Times New Roman"/>
          <w:color w:val="auto"/>
          <w:spacing w:val="1"/>
          <w:kern w:val="0"/>
          <w:sz w:val="22"/>
          <w:szCs w:val="22"/>
          <w:lang w:val="ru-RU" w:eastAsia="en-US"/>
        </w:rPr>
        <w:t>(</w:t>
      </w:r>
      <w:r w:rsidRPr="00E664AB">
        <w:rPr>
          <w:rFonts w:eastAsia="Times New Roman"/>
          <w:color w:val="auto"/>
          <w:kern w:val="0"/>
          <w:sz w:val="22"/>
          <w:szCs w:val="22"/>
          <w:lang w:val="ru-RU" w:eastAsia="en-US"/>
        </w:rPr>
        <w:t>у</w:t>
      </w:r>
      <w:r w:rsidRPr="00E664AB">
        <w:rPr>
          <w:rFonts w:eastAsia="Times New Roman"/>
          <w:color w:val="auto"/>
          <w:spacing w:val="45"/>
          <w:kern w:val="0"/>
          <w:sz w:val="22"/>
          <w:szCs w:val="22"/>
          <w:lang w:val="ru-RU" w:eastAsia="en-US"/>
        </w:rPr>
        <w:t xml:space="preserve"> </w:t>
      </w:r>
      <w:r w:rsidRPr="00E664AB">
        <w:rPr>
          <w:rFonts w:eastAsia="Times New Roman"/>
          <w:color w:val="auto"/>
          <w:kern w:val="0"/>
          <w:sz w:val="22"/>
          <w:szCs w:val="22"/>
          <w:lang w:val="ru-RU" w:eastAsia="en-US"/>
        </w:rPr>
        <w:t>д</w:t>
      </w:r>
      <w:r w:rsidRPr="00E664AB">
        <w:rPr>
          <w:rFonts w:eastAsia="Times New Roman"/>
          <w:color w:val="auto"/>
          <w:spacing w:val="1"/>
          <w:kern w:val="0"/>
          <w:sz w:val="22"/>
          <w:szCs w:val="22"/>
          <w:lang w:val="ru-RU" w:eastAsia="en-US"/>
        </w:rPr>
        <w:t>а</w:t>
      </w:r>
      <w:r w:rsidRPr="00E664AB">
        <w:rPr>
          <w:rFonts w:eastAsia="Times New Roman"/>
          <w:color w:val="auto"/>
          <w:kern w:val="0"/>
          <w:sz w:val="22"/>
          <w:szCs w:val="22"/>
          <w:lang w:val="ru-RU" w:eastAsia="en-US"/>
        </w:rPr>
        <w:t>љем</w:t>
      </w:r>
      <w:r w:rsidRPr="00E664AB">
        <w:rPr>
          <w:rFonts w:eastAsia="Times New Roman"/>
          <w:color w:val="auto"/>
          <w:spacing w:val="48"/>
          <w:kern w:val="0"/>
          <w:sz w:val="22"/>
          <w:szCs w:val="22"/>
          <w:lang w:val="ru-RU" w:eastAsia="en-US"/>
        </w:rPr>
        <w:t xml:space="preserve"> </w:t>
      </w:r>
      <w:r w:rsidRPr="00E664AB">
        <w:rPr>
          <w:rFonts w:eastAsia="Times New Roman"/>
          <w:color w:val="auto"/>
          <w:spacing w:val="-3"/>
          <w:kern w:val="0"/>
          <w:sz w:val="22"/>
          <w:szCs w:val="22"/>
          <w:lang w:val="ru-RU" w:eastAsia="en-US"/>
        </w:rPr>
        <w:t>т</w:t>
      </w:r>
      <w:r w:rsidRPr="00E664AB">
        <w:rPr>
          <w:rFonts w:eastAsia="Times New Roman"/>
          <w:color w:val="auto"/>
          <w:kern w:val="0"/>
          <w:sz w:val="22"/>
          <w:szCs w:val="22"/>
          <w:lang w:val="ru-RU" w:eastAsia="en-US"/>
        </w:rPr>
        <w:t>е</w:t>
      </w:r>
      <w:r w:rsidRPr="00E664AB">
        <w:rPr>
          <w:rFonts w:eastAsia="Times New Roman"/>
          <w:color w:val="auto"/>
          <w:spacing w:val="1"/>
          <w:kern w:val="0"/>
          <w:sz w:val="22"/>
          <w:szCs w:val="22"/>
          <w:lang w:val="ru-RU" w:eastAsia="en-US"/>
        </w:rPr>
        <w:t>к</w:t>
      </w:r>
      <w:r w:rsidRPr="00E664AB">
        <w:rPr>
          <w:rFonts w:eastAsia="Times New Roman"/>
          <w:color w:val="auto"/>
          <w:kern w:val="0"/>
          <w:sz w:val="22"/>
          <w:szCs w:val="22"/>
          <w:lang w:val="ru-RU" w:eastAsia="en-US"/>
        </w:rPr>
        <w:t>ст</w:t>
      </w:r>
      <w:r w:rsidRPr="00E664AB">
        <w:rPr>
          <w:rFonts w:eastAsia="Times New Roman"/>
          <w:color w:val="auto"/>
          <w:spacing w:val="-5"/>
          <w:kern w:val="0"/>
          <w:sz w:val="22"/>
          <w:szCs w:val="22"/>
          <w:lang w:val="ru-RU" w:eastAsia="en-US"/>
        </w:rPr>
        <w:t>у</w:t>
      </w:r>
      <w:r w:rsidRPr="00E664AB">
        <w:rPr>
          <w:rFonts w:eastAsia="Times New Roman"/>
          <w:color w:val="auto"/>
          <w:kern w:val="0"/>
          <w:sz w:val="22"/>
          <w:szCs w:val="22"/>
          <w:lang w:val="ru-RU" w:eastAsia="en-US"/>
        </w:rPr>
        <w:t xml:space="preserve">: </w:t>
      </w:r>
      <w:r w:rsidRPr="00E664AB">
        <w:rPr>
          <w:rFonts w:eastAsia="Times New Roman"/>
          <w:color w:val="auto"/>
          <w:spacing w:val="-1"/>
          <w:kern w:val="0"/>
          <w:sz w:val="22"/>
          <w:szCs w:val="22"/>
          <w:lang w:val="ru-RU" w:eastAsia="en-US"/>
        </w:rPr>
        <w:t>П</w:t>
      </w:r>
      <w:r w:rsidRPr="00E664AB">
        <w:rPr>
          <w:rFonts w:eastAsia="Times New Roman"/>
          <w:color w:val="auto"/>
          <w:kern w:val="0"/>
          <w:sz w:val="22"/>
          <w:szCs w:val="22"/>
          <w:lang w:val="ru-RU" w:eastAsia="en-US"/>
        </w:rPr>
        <w:t>он</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да</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До</w:t>
      </w:r>
      <w:r w:rsidRPr="00E664AB">
        <w:rPr>
          <w:rFonts w:eastAsia="Times New Roman"/>
          <w:color w:val="auto"/>
          <w:spacing w:val="1"/>
          <w:kern w:val="0"/>
          <w:sz w:val="22"/>
          <w:szCs w:val="22"/>
          <w:lang w:val="ru-RU" w:eastAsia="en-US"/>
        </w:rPr>
        <w:t>б</w:t>
      </w:r>
      <w:r w:rsidRPr="00E664AB">
        <w:rPr>
          <w:rFonts w:eastAsia="Times New Roman"/>
          <w:color w:val="auto"/>
          <w:kern w:val="0"/>
          <w:sz w:val="22"/>
          <w:szCs w:val="22"/>
          <w:lang w:val="ru-RU" w:eastAsia="en-US"/>
        </w:rPr>
        <w:t>авља</w:t>
      </w:r>
      <w:r w:rsidRPr="00E664AB">
        <w:rPr>
          <w:rFonts w:eastAsia="Times New Roman"/>
          <w:color w:val="auto"/>
          <w:spacing w:val="-3"/>
          <w:kern w:val="0"/>
          <w:sz w:val="22"/>
          <w:szCs w:val="22"/>
          <w:lang w:val="ru-RU" w:eastAsia="en-US"/>
        </w:rPr>
        <w:t>ч</w:t>
      </w:r>
      <w:r w:rsidRPr="00E664AB">
        <w:rPr>
          <w:rFonts w:eastAsia="Times New Roman"/>
          <w:color w:val="auto"/>
          <w:kern w:val="0"/>
          <w:sz w:val="22"/>
          <w:szCs w:val="22"/>
          <w:lang w:val="ru-RU" w:eastAsia="en-US"/>
        </w:rPr>
        <w:t>а 2</w:t>
      </w:r>
      <w:r w:rsidRPr="00E664AB">
        <w:rPr>
          <w:rFonts w:eastAsia="Times New Roman"/>
          <w:color w:val="auto"/>
          <w:spacing w:val="1"/>
          <w:kern w:val="0"/>
          <w:sz w:val="22"/>
          <w:szCs w:val="22"/>
          <w:lang w:val="ru-RU" w:eastAsia="en-US"/>
        </w:rPr>
        <w:t>)</w:t>
      </w:r>
      <w:r w:rsidRPr="00E664AB">
        <w:rPr>
          <w:rFonts w:eastAsia="Times New Roman"/>
          <w:color w:val="auto"/>
          <w:kern w:val="0"/>
          <w:sz w:val="22"/>
          <w:szCs w:val="22"/>
          <w:lang w:val="ru-RU" w:eastAsia="en-US"/>
        </w:rPr>
        <w:t>,</w:t>
      </w:r>
    </w:p>
    <w:p w:rsidR="00487B56" w:rsidRPr="00E664AB" w:rsidRDefault="00487B56" w:rsidP="00487B56">
      <w:pPr>
        <w:widowControl w:val="0"/>
        <w:suppressAutoHyphens w:val="0"/>
        <w:spacing w:before="8" w:line="110" w:lineRule="exact"/>
        <w:rPr>
          <w:rFonts w:eastAsia="Calibri"/>
          <w:color w:val="auto"/>
          <w:kern w:val="0"/>
          <w:sz w:val="11"/>
          <w:szCs w:val="11"/>
          <w:lang w:val="ru-RU" w:eastAsia="en-US"/>
        </w:rPr>
      </w:pPr>
    </w:p>
    <w:p w:rsidR="00487B56" w:rsidRPr="00E664AB" w:rsidRDefault="00487B56" w:rsidP="00487B56">
      <w:pPr>
        <w:widowControl w:val="0"/>
        <w:tabs>
          <w:tab w:val="left" w:pos="460"/>
          <w:tab w:val="left" w:pos="8880"/>
        </w:tabs>
        <w:suppressAutoHyphens w:val="0"/>
        <w:spacing w:line="249" w:lineRule="exact"/>
        <w:ind w:left="119" w:right="-20"/>
        <w:rPr>
          <w:rFonts w:eastAsia="Times New Roman"/>
          <w:color w:val="auto"/>
          <w:kern w:val="0"/>
          <w:sz w:val="22"/>
          <w:szCs w:val="22"/>
          <w:lang w:val="ru-RU" w:eastAsia="en-US"/>
        </w:rPr>
      </w:pPr>
      <w:r w:rsidRPr="00C605B8">
        <w:rPr>
          <w:noProof/>
          <w:lang w:val="uz-Cyrl-UZ"/>
        </w:rPr>
        <w:pict>
          <v:group id="Group 436" o:spid="_x0000_s1070" style="position:absolute;left:0;text-align:left;margin-left:486.55pt;margin-top:12.45pt;width:33.1pt;height:.1pt;z-index:-251650048;mso-position-horizontal-relative:page" coordorigin="9731,249" coordsize="66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">
            <v:shape id="Freeform 437" o:spid="_x0000_s1071" style="position:absolute;left:9731;top:249;width:663;height:0;visibility:visible;mso-wrap-style:square;v-text-anchor:top" coordsize="66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bCdxxAAA&#10;ANsAAAAPAAAAZHJzL2Rvd25yZXYueG1sRI9Ba8JAFITvgv9heQVvummgNomuIqWCNFBQW/D4yD6T&#10;YPZtyG5j+u9dQfA4zMw3zHI9mEb01LnasoLXWQSCuLC65lLBz3E7TUA4j6yxsUwK/snBejUeLTHT&#10;9sp76g++FAHCLkMFlfdtJqUrKjLoZrYlDt7ZdgZ9kF0pdYfXADeNjKNoLg3WHBYqbOmjouJy+DMK&#10;tueLSeLT71feF59J+p7r7zRPlZq8DJsFCE+Df4Yf7Z1WEL/B/Uv4AXJ1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H2wnccQAAADbAAAADwAAAAAAAAAAAAAAAACXAgAAZHJzL2Rv&#10;d25yZXYueG1sUEsFBgAAAAAEAAQA9QAAAIgDAAAAAA==&#10;" path="m,l662,e" filled="f" strokeweight=".15578mm">
              <v:path arrowok="t" o:connecttype="custom" o:connectlocs="0,0;663,0" o:connectangles="0,0"/>
            </v:shape>
            <w10:wrap anchorx="page"/>
          </v:group>
        </w:pict>
      </w:r>
      <w:r w:rsidRPr="00E664AB">
        <w:rPr>
          <w:rFonts w:eastAsia="Times New Roman"/>
          <w:color w:val="auto"/>
          <w:kern w:val="0"/>
          <w:position w:val="-1"/>
          <w:sz w:val="22"/>
          <w:szCs w:val="22"/>
          <w:lang w:val="ru-RU" w:eastAsia="en-US"/>
        </w:rPr>
        <w:t>-</w:t>
      </w:r>
      <w:r w:rsidRPr="00E664AB">
        <w:rPr>
          <w:rFonts w:eastAsia="Times New Roman"/>
          <w:color w:val="auto"/>
          <w:kern w:val="0"/>
          <w:position w:val="-1"/>
          <w:sz w:val="22"/>
          <w:szCs w:val="22"/>
          <w:lang w:val="ru-RU" w:eastAsia="en-US"/>
        </w:rPr>
        <w:tab/>
        <w:t xml:space="preserve">да </w:t>
      </w:r>
      <w:r w:rsidRPr="00E664AB">
        <w:rPr>
          <w:rFonts w:eastAsia="Times New Roman"/>
          <w:color w:val="auto"/>
          <w:spacing w:val="51"/>
          <w:kern w:val="0"/>
          <w:position w:val="-1"/>
          <w:sz w:val="22"/>
          <w:szCs w:val="22"/>
          <w:lang w:val="ru-RU" w:eastAsia="en-US"/>
        </w:rPr>
        <w:t xml:space="preserve"> </w:t>
      </w:r>
      <w:r w:rsidRPr="00E664AB">
        <w:rPr>
          <w:rFonts w:eastAsia="Times New Roman"/>
          <w:color w:val="auto"/>
          <w:spacing w:val="3"/>
          <w:kern w:val="0"/>
          <w:position w:val="-1"/>
          <w:sz w:val="22"/>
          <w:szCs w:val="22"/>
          <w:lang w:val="ru-RU" w:eastAsia="en-US"/>
        </w:rPr>
        <w:t>ј</w:t>
      </w:r>
      <w:r w:rsidRPr="00E664AB">
        <w:rPr>
          <w:rFonts w:eastAsia="Times New Roman"/>
          <w:color w:val="auto"/>
          <w:kern w:val="0"/>
          <w:position w:val="-1"/>
          <w:sz w:val="22"/>
          <w:szCs w:val="22"/>
          <w:lang w:val="ru-RU" w:eastAsia="en-US"/>
        </w:rPr>
        <w:t xml:space="preserve">е </w:t>
      </w:r>
      <w:r w:rsidRPr="00E664AB">
        <w:rPr>
          <w:rFonts w:eastAsia="Times New Roman"/>
          <w:color w:val="auto"/>
          <w:spacing w:val="53"/>
          <w:kern w:val="0"/>
          <w:position w:val="-1"/>
          <w:sz w:val="22"/>
          <w:szCs w:val="22"/>
          <w:lang w:val="ru-RU" w:eastAsia="en-US"/>
        </w:rPr>
        <w:t xml:space="preserve"> </w:t>
      </w:r>
      <w:r w:rsidRPr="00E664AB">
        <w:rPr>
          <w:rFonts w:eastAsia="Times New Roman"/>
          <w:color w:val="auto"/>
          <w:kern w:val="0"/>
          <w:position w:val="-1"/>
          <w:sz w:val="22"/>
          <w:szCs w:val="22"/>
          <w:lang w:val="ru-RU" w:eastAsia="en-US"/>
        </w:rPr>
        <w:t>Д</w:t>
      </w:r>
      <w:r w:rsidRPr="00E664AB">
        <w:rPr>
          <w:rFonts w:eastAsia="Times New Roman"/>
          <w:color w:val="auto"/>
          <w:spacing w:val="-2"/>
          <w:kern w:val="0"/>
          <w:position w:val="-1"/>
          <w:sz w:val="22"/>
          <w:szCs w:val="22"/>
          <w:lang w:val="ru-RU" w:eastAsia="en-US"/>
        </w:rPr>
        <w:t>о</w:t>
      </w:r>
      <w:r w:rsidRPr="00E664AB">
        <w:rPr>
          <w:rFonts w:eastAsia="Times New Roman"/>
          <w:color w:val="auto"/>
          <w:kern w:val="0"/>
          <w:position w:val="-1"/>
          <w:sz w:val="22"/>
          <w:szCs w:val="22"/>
          <w:lang w:val="ru-RU" w:eastAsia="en-US"/>
        </w:rPr>
        <w:t>б</w:t>
      </w:r>
      <w:r w:rsidRPr="00E664AB">
        <w:rPr>
          <w:rFonts w:eastAsia="Times New Roman"/>
          <w:color w:val="auto"/>
          <w:spacing w:val="1"/>
          <w:kern w:val="0"/>
          <w:position w:val="-1"/>
          <w:sz w:val="22"/>
          <w:szCs w:val="22"/>
          <w:lang w:val="ru-RU" w:eastAsia="en-US"/>
        </w:rPr>
        <w:t>а</w:t>
      </w:r>
      <w:r w:rsidRPr="00E664AB">
        <w:rPr>
          <w:rFonts w:eastAsia="Times New Roman"/>
          <w:color w:val="auto"/>
          <w:spacing w:val="-1"/>
          <w:kern w:val="0"/>
          <w:position w:val="-1"/>
          <w:sz w:val="22"/>
          <w:szCs w:val="22"/>
          <w:lang w:val="ru-RU" w:eastAsia="en-US"/>
        </w:rPr>
        <w:t>в</w:t>
      </w:r>
      <w:r w:rsidRPr="00E664AB">
        <w:rPr>
          <w:rFonts w:eastAsia="Times New Roman"/>
          <w:color w:val="auto"/>
          <w:kern w:val="0"/>
          <w:position w:val="-1"/>
          <w:sz w:val="22"/>
          <w:szCs w:val="22"/>
          <w:lang w:val="ru-RU" w:eastAsia="en-US"/>
        </w:rPr>
        <w:t xml:space="preserve">љач </w:t>
      </w:r>
      <w:r w:rsidRPr="00E664AB">
        <w:rPr>
          <w:rFonts w:eastAsia="Times New Roman"/>
          <w:color w:val="auto"/>
          <w:spacing w:val="53"/>
          <w:kern w:val="0"/>
          <w:position w:val="-1"/>
          <w:sz w:val="22"/>
          <w:szCs w:val="22"/>
          <w:lang w:val="ru-RU" w:eastAsia="en-US"/>
        </w:rPr>
        <w:t xml:space="preserve"> </w:t>
      </w:r>
      <w:r w:rsidRPr="00E664AB">
        <w:rPr>
          <w:rFonts w:eastAsia="Times New Roman"/>
          <w:color w:val="auto"/>
          <w:kern w:val="0"/>
          <w:position w:val="-1"/>
          <w:sz w:val="22"/>
          <w:szCs w:val="22"/>
          <w:lang w:val="ru-RU" w:eastAsia="en-US"/>
        </w:rPr>
        <w:t xml:space="preserve">3 </w:t>
      </w:r>
      <w:r w:rsidRPr="00E664AB">
        <w:rPr>
          <w:rFonts w:eastAsia="Times New Roman"/>
          <w:color w:val="auto"/>
          <w:spacing w:val="53"/>
          <w:kern w:val="0"/>
          <w:position w:val="-1"/>
          <w:sz w:val="22"/>
          <w:szCs w:val="22"/>
          <w:lang w:val="ru-RU" w:eastAsia="en-US"/>
        </w:rPr>
        <w:t xml:space="preserve"> </w:t>
      </w:r>
      <w:r w:rsidRPr="00E664AB">
        <w:rPr>
          <w:rFonts w:eastAsia="Times New Roman"/>
          <w:color w:val="auto"/>
          <w:kern w:val="0"/>
          <w:position w:val="-1"/>
          <w:sz w:val="22"/>
          <w:szCs w:val="22"/>
          <w:lang w:val="ru-RU" w:eastAsia="en-US"/>
        </w:rPr>
        <w:t>до</w:t>
      </w:r>
      <w:r w:rsidRPr="00E664AB">
        <w:rPr>
          <w:rFonts w:eastAsia="Times New Roman"/>
          <w:color w:val="auto"/>
          <w:spacing w:val="-2"/>
          <w:kern w:val="0"/>
          <w:position w:val="-1"/>
          <w:sz w:val="22"/>
          <w:szCs w:val="22"/>
          <w:lang w:val="ru-RU" w:eastAsia="en-US"/>
        </w:rPr>
        <w:t>с</w:t>
      </w:r>
      <w:r w:rsidRPr="00E664AB">
        <w:rPr>
          <w:rFonts w:eastAsia="Times New Roman"/>
          <w:color w:val="auto"/>
          <w:kern w:val="0"/>
          <w:position w:val="-1"/>
          <w:sz w:val="22"/>
          <w:szCs w:val="22"/>
          <w:lang w:val="ru-RU" w:eastAsia="en-US"/>
        </w:rPr>
        <w:t>та</w:t>
      </w:r>
      <w:r w:rsidRPr="00E664AB">
        <w:rPr>
          <w:rFonts w:eastAsia="Times New Roman"/>
          <w:color w:val="auto"/>
          <w:spacing w:val="-1"/>
          <w:kern w:val="0"/>
          <w:position w:val="-1"/>
          <w:sz w:val="22"/>
          <w:szCs w:val="22"/>
          <w:lang w:val="ru-RU" w:eastAsia="en-US"/>
        </w:rPr>
        <w:t>в</w:t>
      </w:r>
      <w:r w:rsidRPr="00E664AB">
        <w:rPr>
          <w:rFonts w:eastAsia="Times New Roman"/>
          <w:color w:val="auto"/>
          <w:kern w:val="0"/>
          <w:position w:val="-1"/>
          <w:sz w:val="22"/>
          <w:szCs w:val="22"/>
          <w:lang w:val="ru-RU" w:eastAsia="en-US"/>
        </w:rPr>
        <w:t xml:space="preserve">ио </w:t>
      </w:r>
      <w:r w:rsidRPr="00E664AB">
        <w:rPr>
          <w:rFonts w:eastAsia="Times New Roman"/>
          <w:color w:val="auto"/>
          <w:spacing w:val="53"/>
          <w:kern w:val="0"/>
          <w:position w:val="-1"/>
          <w:sz w:val="22"/>
          <w:szCs w:val="22"/>
          <w:lang w:val="ru-RU" w:eastAsia="en-US"/>
        </w:rPr>
        <w:t xml:space="preserve"> </w:t>
      </w:r>
      <w:r w:rsidRPr="00E664AB">
        <w:rPr>
          <w:rFonts w:eastAsia="Times New Roman"/>
          <w:color w:val="auto"/>
          <w:spacing w:val="-1"/>
          <w:kern w:val="0"/>
          <w:position w:val="-1"/>
          <w:sz w:val="22"/>
          <w:szCs w:val="22"/>
          <w:lang w:val="ru-RU" w:eastAsia="en-US"/>
        </w:rPr>
        <w:t>П</w:t>
      </w:r>
      <w:r w:rsidRPr="00E664AB">
        <w:rPr>
          <w:rFonts w:eastAsia="Times New Roman"/>
          <w:color w:val="auto"/>
          <w:kern w:val="0"/>
          <w:position w:val="-1"/>
          <w:sz w:val="22"/>
          <w:szCs w:val="22"/>
          <w:lang w:val="ru-RU" w:eastAsia="en-US"/>
        </w:rPr>
        <w:t>он</w:t>
      </w:r>
      <w:r w:rsidRPr="00E664AB">
        <w:rPr>
          <w:rFonts w:eastAsia="Times New Roman"/>
          <w:color w:val="auto"/>
          <w:spacing w:val="-3"/>
          <w:kern w:val="0"/>
          <w:position w:val="-1"/>
          <w:sz w:val="22"/>
          <w:szCs w:val="22"/>
          <w:lang w:val="ru-RU" w:eastAsia="en-US"/>
        </w:rPr>
        <w:t>у</w:t>
      </w:r>
      <w:r w:rsidRPr="00E664AB">
        <w:rPr>
          <w:rFonts w:eastAsia="Times New Roman"/>
          <w:color w:val="auto"/>
          <w:spacing w:val="3"/>
          <w:kern w:val="0"/>
          <w:position w:val="-1"/>
          <w:sz w:val="22"/>
          <w:szCs w:val="22"/>
          <w:lang w:val="ru-RU" w:eastAsia="en-US"/>
        </w:rPr>
        <w:t>д</w:t>
      </w:r>
      <w:r w:rsidRPr="00E664AB">
        <w:rPr>
          <w:rFonts w:eastAsia="Times New Roman"/>
          <w:color w:val="auto"/>
          <w:kern w:val="0"/>
          <w:position w:val="-1"/>
          <w:sz w:val="22"/>
          <w:szCs w:val="22"/>
          <w:lang w:val="ru-RU" w:eastAsia="en-US"/>
        </w:rPr>
        <w:t xml:space="preserve">у </w:t>
      </w:r>
      <w:r w:rsidRPr="00E664AB">
        <w:rPr>
          <w:rFonts w:eastAsia="Times New Roman"/>
          <w:color w:val="auto"/>
          <w:spacing w:val="51"/>
          <w:kern w:val="0"/>
          <w:position w:val="-1"/>
          <w:sz w:val="22"/>
          <w:szCs w:val="22"/>
          <w:lang w:val="ru-RU" w:eastAsia="en-US"/>
        </w:rPr>
        <w:t xml:space="preserve"> </w:t>
      </w:r>
      <w:r w:rsidRPr="00E664AB">
        <w:rPr>
          <w:rFonts w:eastAsia="Times New Roman"/>
          <w:color w:val="auto"/>
          <w:spacing w:val="-1"/>
          <w:kern w:val="0"/>
          <w:position w:val="-1"/>
          <w:sz w:val="22"/>
          <w:szCs w:val="22"/>
          <w:lang w:val="ru-RU" w:eastAsia="en-US"/>
        </w:rPr>
        <w:t>з</w:t>
      </w:r>
      <w:r w:rsidRPr="00E664AB">
        <w:rPr>
          <w:rFonts w:eastAsia="Times New Roman"/>
          <w:color w:val="auto"/>
          <w:kern w:val="0"/>
          <w:position w:val="-1"/>
          <w:sz w:val="22"/>
          <w:szCs w:val="22"/>
          <w:lang w:val="ru-RU" w:eastAsia="en-US"/>
        </w:rPr>
        <w:t xml:space="preserve">аведену </w:t>
      </w:r>
      <w:r w:rsidRPr="00E664AB">
        <w:rPr>
          <w:rFonts w:eastAsia="Times New Roman"/>
          <w:color w:val="auto"/>
          <w:spacing w:val="53"/>
          <w:kern w:val="0"/>
          <w:position w:val="-1"/>
          <w:sz w:val="22"/>
          <w:szCs w:val="22"/>
          <w:lang w:val="ru-RU" w:eastAsia="en-US"/>
        </w:rPr>
        <w:t xml:space="preserve"> </w:t>
      </w:r>
      <w:r w:rsidRPr="00E664AB">
        <w:rPr>
          <w:rFonts w:eastAsia="Times New Roman"/>
          <w:color w:val="auto"/>
          <w:kern w:val="0"/>
          <w:position w:val="-1"/>
          <w:sz w:val="22"/>
          <w:szCs w:val="22"/>
          <w:lang w:val="ru-RU" w:eastAsia="en-US"/>
        </w:rPr>
        <w:t xml:space="preserve">код </w:t>
      </w:r>
      <w:r w:rsidRPr="00E664AB">
        <w:rPr>
          <w:rFonts w:eastAsia="Times New Roman"/>
          <w:color w:val="auto"/>
          <w:spacing w:val="53"/>
          <w:kern w:val="0"/>
          <w:position w:val="-1"/>
          <w:sz w:val="22"/>
          <w:szCs w:val="22"/>
          <w:lang w:val="ru-RU" w:eastAsia="en-US"/>
        </w:rPr>
        <w:t xml:space="preserve"> </w:t>
      </w:r>
      <w:r w:rsidRPr="00E664AB">
        <w:rPr>
          <w:rFonts w:eastAsia="Times New Roman"/>
          <w:color w:val="auto"/>
          <w:spacing w:val="-1"/>
          <w:kern w:val="0"/>
          <w:position w:val="-1"/>
          <w:sz w:val="22"/>
          <w:szCs w:val="22"/>
          <w:lang w:val="ru-RU" w:eastAsia="en-US"/>
        </w:rPr>
        <w:t>Н</w:t>
      </w:r>
      <w:r w:rsidRPr="00E664AB">
        <w:rPr>
          <w:rFonts w:eastAsia="Times New Roman"/>
          <w:color w:val="auto"/>
          <w:kern w:val="0"/>
          <w:position w:val="-1"/>
          <w:sz w:val="22"/>
          <w:szCs w:val="22"/>
          <w:lang w:val="ru-RU" w:eastAsia="en-US"/>
        </w:rPr>
        <w:t>ар</w:t>
      </w:r>
      <w:r w:rsidRPr="00E664AB">
        <w:rPr>
          <w:rFonts w:eastAsia="Times New Roman"/>
          <w:color w:val="auto"/>
          <w:spacing w:val="-2"/>
          <w:kern w:val="0"/>
          <w:position w:val="-1"/>
          <w:sz w:val="22"/>
          <w:szCs w:val="22"/>
          <w:lang w:val="ru-RU" w:eastAsia="en-US"/>
        </w:rPr>
        <w:t>у</w:t>
      </w:r>
      <w:r w:rsidRPr="00E664AB">
        <w:rPr>
          <w:rFonts w:eastAsia="Times New Roman"/>
          <w:color w:val="auto"/>
          <w:spacing w:val="-1"/>
          <w:kern w:val="0"/>
          <w:position w:val="-1"/>
          <w:sz w:val="22"/>
          <w:szCs w:val="22"/>
          <w:lang w:val="ru-RU" w:eastAsia="en-US"/>
        </w:rPr>
        <w:t>ч</w:t>
      </w:r>
      <w:r w:rsidRPr="00E664AB">
        <w:rPr>
          <w:rFonts w:eastAsia="Times New Roman"/>
          <w:color w:val="auto"/>
          <w:kern w:val="0"/>
          <w:position w:val="-1"/>
          <w:sz w:val="22"/>
          <w:szCs w:val="22"/>
          <w:lang w:val="ru-RU" w:eastAsia="en-US"/>
        </w:rPr>
        <w:t>ио</w:t>
      </w:r>
      <w:r w:rsidRPr="00E664AB">
        <w:rPr>
          <w:rFonts w:eastAsia="Times New Roman"/>
          <w:color w:val="auto"/>
          <w:spacing w:val="-1"/>
          <w:kern w:val="0"/>
          <w:position w:val="-1"/>
          <w:sz w:val="22"/>
          <w:szCs w:val="22"/>
          <w:lang w:val="ru-RU" w:eastAsia="en-US"/>
        </w:rPr>
        <w:t>ц</w:t>
      </w:r>
      <w:r w:rsidRPr="00E664AB">
        <w:rPr>
          <w:rFonts w:eastAsia="Times New Roman"/>
          <w:color w:val="auto"/>
          <w:kern w:val="0"/>
          <w:position w:val="-1"/>
          <w:sz w:val="22"/>
          <w:szCs w:val="22"/>
          <w:lang w:val="ru-RU" w:eastAsia="en-US"/>
        </w:rPr>
        <w:t xml:space="preserve">а </w:t>
      </w:r>
      <w:r w:rsidRPr="00E664AB">
        <w:rPr>
          <w:rFonts w:eastAsia="Times New Roman"/>
          <w:color w:val="auto"/>
          <w:spacing w:val="53"/>
          <w:kern w:val="0"/>
          <w:position w:val="-1"/>
          <w:sz w:val="22"/>
          <w:szCs w:val="22"/>
          <w:lang w:val="ru-RU" w:eastAsia="en-US"/>
        </w:rPr>
        <w:t xml:space="preserve"> </w:t>
      </w:r>
      <w:r w:rsidRPr="00E664AB">
        <w:rPr>
          <w:rFonts w:eastAsia="Times New Roman"/>
          <w:color w:val="auto"/>
          <w:kern w:val="0"/>
          <w:position w:val="-1"/>
          <w:sz w:val="22"/>
          <w:szCs w:val="22"/>
          <w:lang w:val="ru-RU" w:eastAsia="en-US"/>
        </w:rPr>
        <w:t xml:space="preserve">под  </w:t>
      </w:r>
      <w:r w:rsidRPr="00E664AB">
        <w:rPr>
          <w:rFonts w:eastAsia="Times New Roman"/>
          <w:color w:val="auto"/>
          <w:spacing w:val="5"/>
          <w:kern w:val="0"/>
          <w:position w:val="-1"/>
          <w:sz w:val="22"/>
          <w:szCs w:val="22"/>
          <w:lang w:val="ru-RU" w:eastAsia="en-US"/>
        </w:rPr>
        <w:t xml:space="preserve"> </w:t>
      </w:r>
      <w:r w:rsidRPr="00E664AB">
        <w:rPr>
          <w:rFonts w:eastAsia="Times New Roman"/>
          <w:color w:val="auto"/>
          <w:kern w:val="0"/>
          <w:position w:val="-1"/>
          <w:sz w:val="22"/>
          <w:szCs w:val="22"/>
          <w:lang w:val="ru-RU" w:eastAsia="en-US"/>
        </w:rPr>
        <w:t>бр.</w:t>
      </w:r>
      <w:r w:rsidRPr="00E664AB">
        <w:rPr>
          <w:rFonts w:eastAsia="Times New Roman"/>
          <w:color w:val="auto"/>
          <w:kern w:val="0"/>
          <w:position w:val="-1"/>
          <w:sz w:val="22"/>
          <w:szCs w:val="22"/>
          <w:lang w:val="ru-RU" w:eastAsia="en-US"/>
        </w:rPr>
        <w:tab/>
      </w:r>
      <w:r w:rsidRPr="00E664AB">
        <w:rPr>
          <w:rFonts w:eastAsia="Times New Roman"/>
          <w:color w:val="auto"/>
          <w:spacing w:val="-2"/>
          <w:kern w:val="0"/>
          <w:position w:val="-1"/>
          <w:sz w:val="22"/>
          <w:szCs w:val="22"/>
          <w:lang w:val="ru-RU" w:eastAsia="en-US"/>
        </w:rPr>
        <w:t>од</w:t>
      </w:r>
    </w:p>
    <w:p w:rsidR="00487B56" w:rsidRPr="00E664AB" w:rsidRDefault="00487B56" w:rsidP="00487B56">
      <w:pPr>
        <w:widowControl w:val="0"/>
        <w:suppressAutoHyphens w:val="0"/>
        <w:spacing w:before="9" w:line="252" w:lineRule="exact"/>
        <w:ind w:left="479" w:right="73" w:firstLine="1425"/>
        <w:rPr>
          <w:rFonts w:eastAsia="Times New Roman"/>
          <w:color w:val="auto"/>
          <w:kern w:val="0"/>
          <w:sz w:val="22"/>
          <w:szCs w:val="22"/>
          <w:lang w:val="sr-Cyrl-CS" w:eastAsia="en-US"/>
        </w:rPr>
      </w:pPr>
      <w:r w:rsidRPr="00C605B8">
        <w:rPr>
          <w:noProof/>
          <w:lang w:val="uz-Cyrl-UZ"/>
        </w:rPr>
        <w:pict>
          <v:group id="Group 438" o:spid="_x0000_s1072" style="position:absolute;left:0;text-align:left;margin-left:106.95pt;margin-top:12.7pt;width:66.1pt;height:.1pt;z-index:-251649024;mso-position-horizontal-relative:page" coordorigin="2139,254" coordsize="132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">
            <v:shape id="Freeform 439" o:spid="_x0000_s1073" style="position:absolute;left:2139;top:254;width:1322;height:0;visibility:visible;mso-wrap-style:square;v-text-anchor:top" coordsize="132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wIQmxQAA&#10;ANsAAAAPAAAAZHJzL2Rvd25yZXYueG1sRI9Ba8JAFITvhf6H5RW81Y0RiqSuUmwLKdGDWsHjI/ua&#10;hGTfptk1Sf99VxA8DjPzDbNcj6YRPXWusqxgNo1AEOdWV1wo+D5+Pi9AOI+ssbFMCv7IwXr1+LDE&#10;RNuB99QffCEChF2CCkrv20RKl5dk0E1tSxy8H9sZ9EF2hdQdDgFuGhlH0Ys0WHFYKLGlTUl5fbgY&#10;BcN28f6VfmS7tP3NT5d6u9PnzCs1eRrfXkF4Gv09fGunWkE8h+uX8APk6h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PAhCbFAAAA2wAAAA8AAAAAAAAAAAAAAAAAlwIAAGRycy9k&#10;b3ducmV2LnhtbFBLBQYAAAAABAAEAPUAAACJAwAAAAA=&#10;" path="m,l1322,e" filled="f" strokeweight=".15578mm">
              <v:path arrowok="t" o:connecttype="custom" o:connectlocs="0,0;1322,0" o:connectangles="0,0"/>
            </v:shape>
            <w10:wrap anchorx="page"/>
          </v:group>
        </w:pict>
      </w:r>
      <w:r w:rsidRPr="00E664AB">
        <w:rPr>
          <w:rFonts w:eastAsia="Times New Roman"/>
          <w:color w:val="auto"/>
          <w:kern w:val="0"/>
          <w:sz w:val="22"/>
          <w:szCs w:val="22"/>
          <w:lang w:val="ru-RU" w:eastAsia="en-US"/>
        </w:rPr>
        <w:t>2</w:t>
      </w:r>
      <w:r w:rsidRPr="00E664AB">
        <w:rPr>
          <w:rFonts w:eastAsia="Times New Roman"/>
          <w:color w:val="auto"/>
          <w:spacing w:val="-2"/>
          <w:kern w:val="0"/>
          <w:sz w:val="22"/>
          <w:szCs w:val="22"/>
          <w:lang w:val="ru-RU" w:eastAsia="en-US"/>
        </w:rPr>
        <w:t>0</w:t>
      </w:r>
      <w:r w:rsidRPr="00E664AB">
        <w:rPr>
          <w:rFonts w:eastAsia="Times New Roman"/>
          <w:color w:val="auto"/>
          <w:kern w:val="0"/>
          <w:sz w:val="22"/>
          <w:szCs w:val="22"/>
          <w:lang w:val="ru-RU" w:eastAsia="en-US"/>
        </w:rPr>
        <w:t>1</w:t>
      </w:r>
      <w:r>
        <w:rPr>
          <w:rFonts w:eastAsia="Times New Roman"/>
          <w:color w:val="auto"/>
          <w:kern w:val="0"/>
          <w:sz w:val="22"/>
          <w:szCs w:val="22"/>
          <w:lang w:val="ru-RU" w:eastAsia="en-US"/>
        </w:rPr>
        <w:t>9</w:t>
      </w:r>
      <w:r w:rsidRPr="00E664AB">
        <w:rPr>
          <w:rFonts w:eastAsia="Times New Roman"/>
          <w:color w:val="auto"/>
          <w:kern w:val="0"/>
          <w:sz w:val="22"/>
          <w:szCs w:val="22"/>
          <w:lang w:val="ru-RU" w:eastAsia="en-US"/>
        </w:rPr>
        <w:t>,</w:t>
      </w:r>
      <w:r w:rsidRPr="00E664AB">
        <w:rPr>
          <w:rFonts w:eastAsia="Times New Roman"/>
          <w:color w:val="auto"/>
          <w:spacing w:val="48"/>
          <w:kern w:val="0"/>
          <w:sz w:val="22"/>
          <w:szCs w:val="22"/>
          <w:lang w:val="ru-RU" w:eastAsia="en-US"/>
        </w:rPr>
        <w:t xml:space="preserve"> </w:t>
      </w:r>
      <w:r w:rsidRPr="00E664AB">
        <w:rPr>
          <w:rFonts w:eastAsia="Times New Roman"/>
          <w:color w:val="auto"/>
          <w:spacing w:val="-2"/>
          <w:kern w:val="0"/>
          <w:sz w:val="22"/>
          <w:szCs w:val="22"/>
          <w:lang w:val="ru-RU" w:eastAsia="en-US"/>
        </w:rPr>
        <w:t>ко</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а</w:t>
      </w:r>
      <w:r w:rsidRPr="00E664AB">
        <w:rPr>
          <w:rFonts w:eastAsia="Times New Roman"/>
          <w:color w:val="auto"/>
          <w:spacing w:val="46"/>
          <w:kern w:val="0"/>
          <w:sz w:val="22"/>
          <w:szCs w:val="22"/>
          <w:lang w:val="ru-RU" w:eastAsia="en-US"/>
        </w:rPr>
        <w:t xml:space="preserve"> </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и</w:t>
      </w:r>
      <w:r w:rsidRPr="00E664AB">
        <w:rPr>
          <w:rFonts w:eastAsia="Times New Roman"/>
          <w:color w:val="auto"/>
          <w:spacing w:val="47"/>
          <w:kern w:val="0"/>
          <w:sz w:val="22"/>
          <w:szCs w:val="22"/>
          <w:lang w:val="ru-RU" w:eastAsia="en-US"/>
        </w:rPr>
        <w:t xml:space="preserve"> </w:t>
      </w:r>
      <w:r w:rsidRPr="00E664AB">
        <w:rPr>
          <w:rFonts w:eastAsia="Times New Roman"/>
          <w:color w:val="auto"/>
          <w:kern w:val="0"/>
          <w:sz w:val="22"/>
          <w:szCs w:val="22"/>
          <w:lang w:val="ru-RU" w:eastAsia="en-US"/>
        </w:rPr>
        <w:t>саста</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ни</w:t>
      </w:r>
      <w:r w:rsidRPr="00E664AB">
        <w:rPr>
          <w:rFonts w:eastAsia="Times New Roman"/>
          <w:color w:val="auto"/>
          <w:spacing w:val="47"/>
          <w:kern w:val="0"/>
          <w:sz w:val="22"/>
          <w:szCs w:val="22"/>
          <w:lang w:val="ru-RU" w:eastAsia="en-US"/>
        </w:rPr>
        <w:t xml:space="preserve"> </w:t>
      </w:r>
      <w:r w:rsidRPr="00E664AB">
        <w:rPr>
          <w:rFonts w:eastAsia="Times New Roman"/>
          <w:color w:val="auto"/>
          <w:kern w:val="0"/>
          <w:sz w:val="22"/>
          <w:szCs w:val="22"/>
          <w:lang w:val="ru-RU" w:eastAsia="en-US"/>
        </w:rPr>
        <w:t>д</w:t>
      </w:r>
      <w:r w:rsidRPr="00E664AB">
        <w:rPr>
          <w:rFonts w:eastAsia="Times New Roman"/>
          <w:color w:val="auto"/>
          <w:spacing w:val="-2"/>
          <w:kern w:val="0"/>
          <w:sz w:val="22"/>
          <w:szCs w:val="22"/>
          <w:lang w:val="ru-RU" w:eastAsia="en-US"/>
        </w:rPr>
        <w:t>е</w:t>
      </w:r>
      <w:r w:rsidRPr="00E664AB">
        <w:rPr>
          <w:rFonts w:eastAsia="Times New Roman"/>
          <w:color w:val="auto"/>
          <w:kern w:val="0"/>
          <w:sz w:val="22"/>
          <w:szCs w:val="22"/>
          <w:lang w:val="ru-RU" w:eastAsia="en-US"/>
        </w:rPr>
        <w:t>о</w:t>
      </w:r>
      <w:r w:rsidRPr="00E664AB">
        <w:rPr>
          <w:rFonts w:eastAsia="Times New Roman"/>
          <w:color w:val="auto"/>
          <w:spacing w:val="48"/>
          <w:kern w:val="0"/>
          <w:sz w:val="22"/>
          <w:szCs w:val="22"/>
          <w:lang w:val="ru-RU" w:eastAsia="en-US"/>
        </w:rPr>
        <w:t xml:space="preserve"> </w:t>
      </w:r>
      <w:r w:rsidRPr="00E664AB">
        <w:rPr>
          <w:rFonts w:eastAsia="Times New Roman"/>
          <w:color w:val="auto"/>
          <w:kern w:val="0"/>
          <w:sz w:val="22"/>
          <w:szCs w:val="22"/>
          <w:lang w:val="ru-RU" w:eastAsia="en-US"/>
        </w:rPr>
        <w:t>о</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ог</w:t>
      </w:r>
      <w:r w:rsidRPr="00E664AB">
        <w:rPr>
          <w:rFonts w:eastAsia="Times New Roman"/>
          <w:color w:val="auto"/>
          <w:spacing w:val="46"/>
          <w:kern w:val="0"/>
          <w:sz w:val="22"/>
          <w:szCs w:val="22"/>
          <w:lang w:val="ru-RU" w:eastAsia="en-US"/>
        </w:rPr>
        <w:t xml:space="preserve"> </w:t>
      </w:r>
      <w:r w:rsidRPr="00E664AB">
        <w:rPr>
          <w:rFonts w:eastAsia="Times New Roman"/>
          <w:color w:val="auto"/>
          <w:kern w:val="0"/>
          <w:sz w:val="22"/>
          <w:szCs w:val="22"/>
          <w:lang w:val="ru-RU" w:eastAsia="en-US"/>
        </w:rPr>
        <w:t>ок</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w:t>
      </w:r>
      <w:r w:rsidRPr="00E664AB">
        <w:rPr>
          <w:rFonts w:eastAsia="Times New Roman"/>
          <w:color w:val="auto"/>
          <w:spacing w:val="4"/>
          <w:kern w:val="0"/>
          <w:sz w:val="22"/>
          <w:szCs w:val="22"/>
          <w:lang w:val="ru-RU" w:eastAsia="en-US"/>
        </w:rPr>
        <w:t>р</w:t>
      </w:r>
      <w:r w:rsidRPr="00E664AB">
        <w:rPr>
          <w:rFonts w:eastAsia="Times New Roman"/>
          <w:color w:val="auto"/>
          <w:kern w:val="0"/>
          <w:sz w:val="22"/>
          <w:szCs w:val="22"/>
          <w:lang w:val="ru-RU" w:eastAsia="en-US"/>
        </w:rPr>
        <w:t>ног</w:t>
      </w:r>
      <w:r w:rsidRPr="00E664AB">
        <w:rPr>
          <w:rFonts w:eastAsia="Times New Roman"/>
          <w:color w:val="auto"/>
          <w:spacing w:val="48"/>
          <w:kern w:val="0"/>
          <w:sz w:val="22"/>
          <w:szCs w:val="22"/>
          <w:lang w:val="ru-RU" w:eastAsia="en-US"/>
        </w:rPr>
        <w:t xml:space="preserve"> </w:t>
      </w:r>
      <w:r w:rsidRPr="00E664AB">
        <w:rPr>
          <w:rFonts w:eastAsia="Times New Roman"/>
          <w:color w:val="auto"/>
          <w:kern w:val="0"/>
          <w:sz w:val="22"/>
          <w:szCs w:val="22"/>
          <w:lang w:val="ru-RU" w:eastAsia="en-US"/>
        </w:rPr>
        <w:t>с</w:t>
      </w:r>
      <w:r w:rsidRPr="00E664AB">
        <w:rPr>
          <w:rFonts w:eastAsia="Times New Roman"/>
          <w:color w:val="auto"/>
          <w:spacing w:val="-3"/>
          <w:kern w:val="0"/>
          <w:sz w:val="22"/>
          <w:szCs w:val="22"/>
          <w:lang w:val="ru-RU" w:eastAsia="en-US"/>
        </w:rPr>
        <w:t>п</w:t>
      </w:r>
      <w:r w:rsidRPr="00E664AB">
        <w:rPr>
          <w:rFonts w:eastAsia="Times New Roman"/>
          <w:color w:val="auto"/>
          <w:kern w:val="0"/>
          <w:sz w:val="22"/>
          <w:szCs w:val="22"/>
          <w:lang w:val="ru-RU" w:eastAsia="en-US"/>
        </w:rPr>
        <w:t>ораз</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ма</w:t>
      </w:r>
      <w:r w:rsidRPr="00E664AB">
        <w:rPr>
          <w:rFonts w:eastAsia="Times New Roman"/>
          <w:color w:val="auto"/>
          <w:spacing w:val="48"/>
          <w:kern w:val="0"/>
          <w:sz w:val="22"/>
          <w:szCs w:val="22"/>
          <w:lang w:val="ru-RU" w:eastAsia="en-US"/>
        </w:rPr>
        <w:t xml:space="preserve"> </w:t>
      </w:r>
      <w:r w:rsidRPr="00E664AB">
        <w:rPr>
          <w:rFonts w:eastAsia="Times New Roman"/>
          <w:color w:val="auto"/>
          <w:spacing w:val="1"/>
          <w:kern w:val="0"/>
          <w:sz w:val="22"/>
          <w:szCs w:val="22"/>
          <w:lang w:val="ru-RU" w:eastAsia="en-US"/>
        </w:rPr>
        <w:t>(</w:t>
      </w:r>
      <w:r w:rsidRPr="00E664AB">
        <w:rPr>
          <w:rFonts w:eastAsia="Times New Roman"/>
          <w:color w:val="auto"/>
          <w:kern w:val="0"/>
          <w:sz w:val="22"/>
          <w:szCs w:val="22"/>
          <w:lang w:val="ru-RU" w:eastAsia="en-US"/>
        </w:rPr>
        <w:t>у</w:t>
      </w:r>
      <w:r w:rsidRPr="00E664AB">
        <w:rPr>
          <w:rFonts w:eastAsia="Times New Roman"/>
          <w:color w:val="auto"/>
          <w:spacing w:val="45"/>
          <w:kern w:val="0"/>
          <w:sz w:val="22"/>
          <w:szCs w:val="22"/>
          <w:lang w:val="ru-RU" w:eastAsia="en-US"/>
        </w:rPr>
        <w:t xml:space="preserve"> </w:t>
      </w:r>
      <w:r w:rsidRPr="00E664AB">
        <w:rPr>
          <w:rFonts w:eastAsia="Times New Roman"/>
          <w:color w:val="auto"/>
          <w:kern w:val="0"/>
          <w:sz w:val="22"/>
          <w:szCs w:val="22"/>
          <w:lang w:val="ru-RU" w:eastAsia="en-US"/>
        </w:rPr>
        <w:t>д</w:t>
      </w:r>
      <w:r w:rsidRPr="00E664AB">
        <w:rPr>
          <w:rFonts w:eastAsia="Times New Roman"/>
          <w:color w:val="auto"/>
          <w:spacing w:val="1"/>
          <w:kern w:val="0"/>
          <w:sz w:val="22"/>
          <w:szCs w:val="22"/>
          <w:lang w:val="ru-RU" w:eastAsia="en-US"/>
        </w:rPr>
        <w:t>а</w:t>
      </w:r>
      <w:r w:rsidRPr="00E664AB">
        <w:rPr>
          <w:rFonts w:eastAsia="Times New Roman"/>
          <w:color w:val="auto"/>
          <w:kern w:val="0"/>
          <w:sz w:val="22"/>
          <w:szCs w:val="22"/>
          <w:lang w:val="ru-RU" w:eastAsia="en-US"/>
        </w:rPr>
        <w:t>љем</w:t>
      </w:r>
      <w:r w:rsidRPr="00E664AB">
        <w:rPr>
          <w:rFonts w:eastAsia="Times New Roman"/>
          <w:color w:val="auto"/>
          <w:spacing w:val="48"/>
          <w:kern w:val="0"/>
          <w:sz w:val="22"/>
          <w:szCs w:val="22"/>
          <w:lang w:val="ru-RU" w:eastAsia="en-US"/>
        </w:rPr>
        <w:t xml:space="preserve"> </w:t>
      </w:r>
      <w:r w:rsidRPr="00E664AB">
        <w:rPr>
          <w:rFonts w:eastAsia="Times New Roman"/>
          <w:color w:val="auto"/>
          <w:spacing w:val="-3"/>
          <w:kern w:val="0"/>
          <w:sz w:val="22"/>
          <w:szCs w:val="22"/>
          <w:lang w:val="ru-RU" w:eastAsia="en-US"/>
        </w:rPr>
        <w:t>т</w:t>
      </w:r>
      <w:r w:rsidRPr="00E664AB">
        <w:rPr>
          <w:rFonts w:eastAsia="Times New Roman"/>
          <w:color w:val="auto"/>
          <w:kern w:val="0"/>
          <w:sz w:val="22"/>
          <w:szCs w:val="22"/>
          <w:lang w:val="ru-RU" w:eastAsia="en-US"/>
        </w:rPr>
        <w:t>е</w:t>
      </w:r>
      <w:r w:rsidRPr="00E664AB">
        <w:rPr>
          <w:rFonts w:eastAsia="Times New Roman"/>
          <w:color w:val="auto"/>
          <w:spacing w:val="1"/>
          <w:kern w:val="0"/>
          <w:sz w:val="22"/>
          <w:szCs w:val="22"/>
          <w:lang w:val="ru-RU" w:eastAsia="en-US"/>
        </w:rPr>
        <w:t>к</w:t>
      </w:r>
      <w:r w:rsidRPr="00E664AB">
        <w:rPr>
          <w:rFonts w:eastAsia="Times New Roman"/>
          <w:color w:val="auto"/>
          <w:kern w:val="0"/>
          <w:sz w:val="22"/>
          <w:szCs w:val="22"/>
          <w:lang w:val="ru-RU" w:eastAsia="en-US"/>
        </w:rPr>
        <w:t>ст</w:t>
      </w:r>
      <w:r w:rsidRPr="00E664AB">
        <w:rPr>
          <w:rFonts w:eastAsia="Times New Roman"/>
          <w:color w:val="auto"/>
          <w:spacing w:val="-5"/>
          <w:kern w:val="0"/>
          <w:sz w:val="22"/>
          <w:szCs w:val="22"/>
          <w:lang w:val="ru-RU" w:eastAsia="en-US"/>
        </w:rPr>
        <w:t>у</w:t>
      </w:r>
      <w:r w:rsidRPr="00E664AB">
        <w:rPr>
          <w:rFonts w:eastAsia="Times New Roman"/>
          <w:color w:val="auto"/>
          <w:kern w:val="0"/>
          <w:sz w:val="22"/>
          <w:szCs w:val="22"/>
          <w:lang w:val="ru-RU" w:eastAsia="en-US"/>
        </w:rPr>
        <w:t xml:space="preserve">: </w:t>
      </w:r>
      <w:r w:rsidRPr="00E664AB">
        <w:rPr>
          <w:rFonts w:eastAsia="Times New Roman"/>
          <w:color w:val="auto"/>
          <w:spacing w:val="-1"/>
          <w:kern w:val="0"/>
          <w:sz w:val="22"/>
          <w:szCs w:val="22"/>
          <w:lang w:val="ru-RU" w:eastAsia="en-US"/>
        </w:rPr>
        <w:t>П</w:t>
      </w:r>
      <w:r w:rsidRPr="00E664AB">
        <w:rPr>
          <w:rFonts w:eastAsia="Times New Roman"/>
          <w:color w:val="auto"/>
          <w:kern w:val="0"/>
          <w:sz w:val="22"/>
          <w:szCs w:val="22"/>
          <w:lang w:val="ru-RU" w:eastAsia="en-US"/>
        </w:rPr>
        <w:t>он</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да</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До</w:t>
      </w:r>
      <w:r w:rsidRPr="00E664AB">
        <w:rPr>
          <w:rFonts w:eastAsia="Times New Roman"/>
          <w:color w:val="auto"/>
          <w:spacing w:val="1"/>
          <w:kern w:val="0"/>
          <w:sz w:val="22"/>
          <w:szCs w:val="22"/>
          <w:lang w:val="ru-RU" w:eastAsia="en-US"/>
        </w:rPr>
        <w:t>б</w:t>
      </w:r>
      <w:r w:rsidRPr="00E664AB">
        <w:rPr>
          <w:rFonts w:eastAsia="Times New Roman"/>
          <w:color w:val="auto"/>
          <w:kern w:val="0"/>
          <w:sz w:val="22"/>
          <w:szCs w:val="22"/>
          <w:lang w:val="ru-RU" w:eastAsia="en-US"/>
        </w:rPr>
        <w:t>авља</w:t>
      </w:r>
      <w:r w:rsidRPr="00E664AB">
        <w:rPr>
          <w:rFonts w:eastAsia="Times New Roman"/>
          <w:color w:val="auto"/>
          <w:spacing w:val="-3"/>
          <w:kern w:val="0"/>
          <w:sz w:val="22"/>
          <w:szCs w:val="22"/>
          <w:lang w:val="ru-RU" w:eastAsia="en-US"/>
        </w:rPr>
        <w:t>ч</w:t>
      </w:r>
      <w:r w:rsidRPr="00E664AB">
        <w:rPr>
          <w:rFonts w:eastAsia="Times New Roman"/>
          <w:color w:val="auto"/>
          <w:kern w:val="0"/>
          <w:sz w:val="22"/>
          <w:szCs w:val="22"/>
          <w:lang w:val="ru-RU" w:eastAsia="en-US"/>
        </w:rPr>
        <w:t>а 3</w:t>
      </w:r>
      <w:r w:rsidRPr="00E664AB">
        <w:rPr>
          <w:rFonts w:eastAsia="Times New Roman"/>
          <w:color w:val="auto"/>
          <w:spacing w:val="1"/>
          <w:kern w:val="0"/>
          <w:sz w:val="22"/>
          <w:szCs w:val="22"/>
          <w:lang w:val="ru-RU" w:eastAsia="en-US"/>
        </w:rPr>
        <w:t>)</w:t>
      </w:r>
    </w:p>
    <w:p w:rsidR="00487B56" w:rsidRPr="00E664AB" w:rsidRDefault="00487B56" w:rsidP="00487B56">
      <w:pPr>
        <w:widowControl w:val="0"/>
        <w:tabs>
          <w:tab w:val="left" w:pos="460"/>
        </w:tabs>
        <w:suppressAutoHyphens w:val="0"/>
        <w:spacing w:line="240" w:lineRule="auto"/>
        <w:ind w:left="119" w:right="-20"/>
        <w:rPr>
          <w:rFonts w:eastAsia="Calibri"/>
          <w:color w:val="auto"/>
          <w:kern w:val="0"/>
          <w:sz w:val="11"/>
          <w:szCs w:val="11"/>
          <w:lang w:val="ru-RU" w:eastAsia="en-US"/>
        </w:rPr>
      </w:pPr>
      <w:r w:rsidRPr="00E664AB">
        <w:rPr>
          <w:rFonts w:eastAsia="Calibri"/>
          <w:color w:val="auto"/>
          <w:kern w:val="0"/>
          <w:sz w:val="11"/>
          <w:szCs w:val="11"/>
          <w:lang w:val="ru-RU" w:eastAsia="en-US"/>
        </w:rPr>
        <w:t>.</w:t>
      </w:r>
    </w:p>
    <w:p w:rsidR="00487B56" w:rsidRPr="00E664AB" w:rsidRDefault="00487B56" w:rsidP="00487B56">
      <w:pPr>
        <w:widowControl w:val="0"/>
        <w:tabs>
          <w:tab w:val="left" w:pos="460"/>
        </w:tabs>
        <w:suppressAutoHyphens w:val="0"/>
        <w:spacing w:line="240" w:lineRule="auto"/>
        <w:ind w:left="119" w:right="-20"/>
        <w:rPr>
          <w:rFonts w:eastAsia="Times New Roman"/>
          <w:b/>
          <w:color w:val="auto"/>
          <w:kern w:val="0"/>
          <w:sz w:val="22"/>
          <w:szCs w:val="22"/>
          <w:lang w:val="ru-RU" w:eastAsia="en-US"/>
        </w:rPr>
      </w:pPr>
      <w:r w:rsidRPr="00E664AB">
        <w:rPr>
          <w:rFonts w:eastAsia="Times New Roman"/>
          <w:color w:val="auto"/>
          <w:kern w:val="0"/>
          <w:sz w:val="22"/>
          <w:szCs w:val="22"/>
          <w:lang w:val="ru-RU" w:eastAsia="en-US"/>
        </w:rPr>
        <w:t>-</w:t>
      </w:r>
      <w:r w:rsidRPr="00E664AB">
        <w:rPr>
          <w:rFonts w:eastAsia="Times New Roman"/>
          <w:color w:val="auto"/>
          <w:kern w:val="0"/>
          <w:sz w:val="22"/>
          <w:szCs w:val="22"/>
          <w:lang w:val="ru-RU" w:eastAsia="en-US"/>
        </w:rPr>
        <w:tab/>
      </w:r>
      <w:r w:rsidRPr="00E664AB">
        <w:rPr>
          <w:rFonts w:eastAsia="Times New Roman"/>
          <w:b/>
          <w:color w:val="auto"/>
          <w:kern w:val="0"/>
          <w:sz w:val="22"/>
          <w:szCs w:val="22"/>
          <w:lang w:val="ru-RU" w:eastAsia="en-US"/>
        </w:rPr>
        <w:t>о</w:t>
      </w:r>
      <w:r w:rsidRPr="00E664AB">
        <w:rPr>
          <w:rFonts w:eastAsia="Times New Roman"/>
          <w:b/>
          <w:color w:val="auto"/>
          <w:spacing w:val="-1"/>
          <w:kern w:val="0"/>
          <w:sz w:val="22"/>
          <w:szCs w:val="22"/>
          <w:lang w:val="ru-RU" w:eastAsia="en-US"/>
        </w:rPr>
        <w:t>в</w:t>
      </w:r>
      <w:r w:rsidRPr="00E664AB">
        <w:rPr>
          <w:rFonts w:eastAsia="Times New Roman"/>
          <w:b/>
          <w:color w:val="auto"/>
          <w:spacing w:val="-2"/>
          <w:kern w:val="0"/>
          <w:sz w:val="22"/>
          <w:szCs w:val="22"/>
          <w:lang w:val="ru-RU" w:eastAsia="en-US"/>
        </w:rPr>
        <w:t>а</w:t>
      </w:r>
      <w:r w:rsidRPr="00E664AB">
        <w:rPr>
          <w:rFonts w:eastAsia="Times New Roman"/>
          <w:b/>
          <w:color w:val="auto"/>
          <w:kern w:val="0"/>
          <w:sz w:val="22"/>
          <w:szCs w:val="22"/>
          <w:lang w:val="ru-RU" w:eastAsia="en-US"/>
        </w:rPr>
        <w:t>ј</w:t>
      </w:r>
      <w:r w:rsidRPr="00E664AB">
        <w:rPr>
          <w:rFonts w:eastAsia="Times New Roman"/>
          <w:b/>
          <w:color w:val="auto"/>
          <w:spacing w:val="3"/>
          <w:kern w:val="0"/>
          <w:sz w:val="22"/>
          <w:szCs w:val="22"/>
          <w:lang w:val="ru-RU" w:eastAsia="en-US"/>
        </w:rPr>
        <w:t xml:space="preserve"> </w:t>
      </w:r>
      <w:r w:rsidRPr="00E664AB">
        <w:rPr>
          <w:rFonts w:eastAsia="Times New Roman"/>
          <w:b/>
          <w:color w:val="auto"/>
          <w:kern w:val="0"/>
          <w:sz w:val="22"/>
          <w:szCs w:val="22"/>
          <w:lang w:val="ru-RU" w:eastAsia="en-US"/>
        </w:rPr>
        <w:t>ок</w:t>
      </w:r>
      <w:r w:rsidRPr="00E664AB">
        <w:rPr>
          <w:rFonts w:eastAsia="Times New Roman"/>
          <w:b/>
          <w:color w:val="auto"/>
          <w:spacing w:val="-1"/>
          <w:kern w:val="0"/>
          <w:sz w:val="22"/>
          <w:szCs w:val="22"/>
          <w:lang w:val="ru-RU" w:eastAsia="en-US"/>
        </w:rPr>
        <w:t>в</w:t>
      </w:r>
      <w:r w:rsidRPr="00E664AB">
        <w:rPr>
          <w:rFonts w:eastAsia="Times New Roman"/>
          <w:b/>
          <w:color w:val="auto"/>
          <w:kern w:val="0"/>
          <w:sz w:val="22"/>
          <w:szCs w:val="22"/>
          <w:lang w:val="ru-RU" w:eastAsia="en-US"/>
        </w:rPr>
        <w:t>ир</w:t>
      </w:r>
      <w:r w:rsidRPr="00E664AB">
        <w:rPr>
          <w:rFonts w:eastAsia="Times New Roman"/>
          <w:b/>
          <w:color w:val="auto"/>
          <w:spacing w:val="-1"/>
          <w:kern w:val="0"/>
          <w:sz w:val="22"/>
          <w:szCs w:val="22"/>
          <w:lang w:val="ru-RU" w:eastAsia="en-US"/>
        </w:rPr>
        <w:t>н</w:t>
      </w:r>
      <w:r w:rsidRPr="00E664AB">
        <w:rPr>
          <w:rFonts w:eastAsia="Times New Roman"/>
          <w:b/>
          <w:color w:val="auto"/>
          <w:kern w:val="0"/>
          <w:sz w:val="22"/>
          <w:szCs w:val="22"/>
          <w:lang w:val="ru-RU" w:eastAsia="en-US"/>
        </w:rPr>
        <w:t>и</w:t>
      </w:r>
      <w:r w:rsidRPr="00E664AB">
        <w:rPr>
          <w:rFonts w:eastAsia="Times New Roman"/>
          <w:b/>
          <w:color w:val="auto"/>
          <w:spacing w:val="-3"/>
          <w:kern w:val="0"/>
          <w:sz w:val="22"/>
          <w:szCs w:val="22"/>
          <w:lang w:val="ru-RU" w:eastAsia="en-US"/>
        </w:rPr>
        <w:t xml:space="preserve"> </w:t>
      </w:r>
      <w:r w:rsidRPr="00E664AB">
        <w:rPr>
          <w:rFonts w:eastAsia="Times New Roman"/>
          <w:b/>
          <w:color w:val="auto"/>
          <w:kern w:val="0"/>
          <w:sz w:val="22"/>
          <w:szCs w:val="22"/>
          <w:lang w:val="ru-RU" w:eastAsia="en-US"/>
        </w:rPr>
        <w:t>спораз</w:t>
      </w:r>
      <w:r w:rsidRPr="00E664AB">
        <w:rPr>
          <w:rFonts w:eastAsia="Times New Roman"/>
          <w:b/>
          <w:color w:val="auto"/>
          <w:spacing w:val="-3"/>
          <w:kern w:val="0"/>
          <w:sz w:val="22"/>
          <w:szCs w:val="22"/>
          <w:lang w:val="ru-RU" w:eastAsia="en-US"/>
        </w:rPr>
        <w:t>у</w:t>
      </w:r>
      <w:r w:rsidRPr="00E664AB">
        <w:rPr>
          <w:rFonts w:eastAsia="Times New Roman"/>
          <w:b/>
          <w:color w:val="auto"/>
          <w:kern w:val="0"/>
          <w:sz w:val="22"/>
          <w:szCs w:val="22"/>
          <w:lang w:val="ru-RU" w:eastAsia="en-US"/>
        </w:rPr>
        <w:t xml:space="preserve">м </w:t>
      </w:r>
      <w:r w:rsidRPr="00E664AB">
        <w:rPr>
          <w:rFonts w:eastAsia="Times New Roman"/>
          <w:b/>
          <w:color w:val="auto"/>
          <w:spacing w:val="-1"/>
          <w:kern w:val="0"/>
          <w:sz w:val="22"/>
          <w:szCs w:val="22"/>
          <w:lang w:val="ru-RU" w:eastAsia="en-US"/>
        </w:rPr>
        <w:t>н</w:t>
      </w:r>
      <w:r w:rsidRPr="00E664AB">
        <w:rPr>
          <w:rFonts w:eastAsia="Times New Roman"/>
          <w:b/>
          <w:color w:val="auto"/>
          <w:kern w:val="0"/>
          <w:sz w:val="22"/>
          <w:szCs w:val="22"/>
          <w:lang w:val="ru-RU" w:eastAsia="en-US"/>
        </w:rPr>
        <w:t>е пред</w:t>
      </w:r>
      <w:r w:rsidRPr="00E664AB">
        <w:rPr>
          <w:rFonts w:eastAsia="Times New Roman"/>
          <w:b/>
          <w:color w:val="auto"/>
          <w:spacing w:val="1"/>
          <w:kern w:val="0"/>
          <w:sz w:val="22"/>
          <w:szCs w:val="22"/>
          <w:lang w:val="ru-RU" w:eastAsia="en-US"/>
        </w:rPr>
        <w:t>с</w:t>
      </w:r>
      <w:r w:rsidRPr="00E664AB">
        <w:rPr>
          <w:rFonts w:eastAsia="Times New Roman"/>
          <w:b/>
          <w:color w:val="auto"/>
          <w:kern w:val="0"/>
          <w:sz w:val="22"/>
          <w:szCs w:val="22"/>
          <w:lang w:val="ru-RU" w:eastAsia="en-US"/>
        </w:rPr>
        <w:t>та</w:t>
      </w:r>
      <w:r w:rsidRPr="00E664AB">
        <w:rPr>
          <w:rFonts w:eastAsia="Times New Roman"/>
          <w:b/>
          <w:color w:val="auto"/>
          <w:spacing w:val="-1"/>
          <w:kern w:val="0"/>
          <w:sz w:val="22"/>
          <w:szCs w:val="22"/>
          <w:lang w:val="ru-RU" w:eastAsia="en-US"/>
        </w:rPr>
        <w:t>в</w:t>
      </w:r>
      <w:r w:rsidRPr="00E664AB">
        <w:rPr>
          <w:rFonts w:eastAsia="Times New Roman"/>
          <w:b/>
          <w:color w:val="auto"/>
          <w:spacing w:val="-2"/>
          <w:kern w:val="0"/>
          <w:sz w:val="22"/>
          <w:szCs w:val="22"/>
          <w:lang w:val="ru-RU" w:eastAsia="en-US"/>
        </w:rPr>
        <w:t>љ</w:t>
      </w:r>
      <w:r w:rsidRPr="00E664AB">
        <w:rPr>
          <w:rFonts w:eastAsia="Times New Roman"/>
          <w:b/>
          <w:color w:val="auto"/>
          <w:kern w:val="0"/>
          <w:sz w:val="22"/>
          <w:szCs w:val="22"/>
          <w:lang w:val="ru-RU" w:eastAsia="en-US"/>
        </w:rPr>
        <w:t>а о</w:t>
      </w:r>
      <w:r w:rsidRPr="00E664AB">
        <w:rPr>
          <w:rFonts w:eastAsia="Times New Roman"/>
          <w:b/>
          <w:color w:val="auto"/>
          <w:spacing w:val="-2"/>
          <w:kern w:val="0"/>
          <w:sz w:val="22"/>
          <w:szCs w:val="22"/>
          <w:lang w:val="ru-RU" w:eastAsia="en-US"/>
        </w:rPr>
        <w:t>б</w:t>
      </w:r>
      <w:r w:rsidRPr="00E664AB">
        <w:rPr>
          <w:rFonts w:eastAsia="Times New Roman"/>
          <w:b/>
          <w:color w:val="auto"/>
          <w:kern w:val="0"/>
          <w:sz w:val="22"/>
          <w:szCs w:val="22"/>
          <w:lang w:val="ru-RU" w:eastAsia="en-US"/>
        </w:rPr>
        <w:t>аве</w:t>
      </w:r>
      <w:r w:rsidRPr="00E664AB">
        <w:rPr>
          <w:rFonts w:eastAsia="Times New Roman"/>
          <w:b/>
          <w:color w:val="auto"/>
          <w:spacing w:val="-1"/>
          <w:kern w:val="0"/>
          <w:sz w:val="22"/>
          <w:szCs w:val="22"/>
          <w:lang w:val="ru-RU" w:eastAsia="en-US"/>
        </w:rPr>
        <w:t>з</w:t>
      </w:r>
      <w:r w:rsidRPr="00E664AB">
        <w:rPr>
          <w:rFonts w:eastAsia="Times New Roman"/>
          <w:b/>
          <w:color w:val="auto"/>
          <w:kern w:val="0"/>
          <w:sz w:val="22"/>
          <w:szCs w:val="22"/>
          <w:lang w:val="ru-RU" w:eastAsia="en-US"/>
        </w:rPr>
        <w:t>у</w:t>
      </w:r>
      <w:r w:rsidRPr="00E664AB">
        <w:rPr>
          <w:rFonts w:eastAsia="Times New Roman"/>
          <w:b/>
          <w:color w:val="auto"/>
          <w:spacing w:val="-2"/>
          <w:kern w:val="0"/>
          <w:sz w:val="22"/>
          <w:szCs w:val="22"/>
          <w:lang w:val="ru-RU" w:eastAsia="en-US"/>
        </w:rPr>
        <w:t xml:space="preserve"> </w:t>
      </w:r>
      <w:r w:rsidRPr="00E664AB">
        <w:rPr>
          <w:rFonts w:eastAsia="Times New Roman"/>
          <w:b/>
          <w:color w:val="auto"/>
          <w:spacing w:val="-1"/>
          <w:kern w:val="0"/>
          <w:sz w:val="22"/>
          <w:szCs w:val="22"/>
          <w:lang w:val="ru-RU" w:eastAsia="en-US"/>
        </w:rPr>
        <w:t>Н</w:t>
      </w:r>
      <w:r w:rsidRPr="00E664AB">
        <w:rPr>
          <w:rFonts w:eastAsia="Times New Roman"/>
          <w:b/>
          <w:color w:val="auto"/>
          <w:kern w:val="0"/>
          <w:sz w:val="22"/>
          <w:szCs w:val="22"/>
          <w:lang w:val="ru-RU" w:eastAsia="en-US"/>
        </w:rPr>
        <w:t>аруч</w:t>
      </w:r>
      <w:r w:rsidRPr="00E664AB">
        <w:rPr>
          <w:rFonts w:eastAsia="Times New Roman"/>
          <w:b/>
          <w:color w:val="auto"/>
          <w:spacing w:val="-1"/>
          <w:kern w:val="0"/>
          <w:sz w:val="22"/>
          <w:szCs w:val="22"/>
          <w:lang w:val="ru-RU" w:eastAsia="en-US"/>
        </w:rPr>
        <w:t>и</w:t>
      </w:r>
      <w:r w:rsidRPr="00E664AB">
        <w:rPr>
          <w:rFonts w:eastAsia="Times New Roman"/>
          <w:b/>
          <w:color w:val="auto"/>
          <w:kern w:val="0"/>
          <w:sz w:val="22"/>
          <w:szCs w:val="22"/>
          <w:lang w:val="ru-RU" w:eastAsia="en-US"/>
        </w:rPr>
        <w:t xml:space="preserve">оца </w:t>
      </w:r>
      <w:r w:rsidRPr="00E664AB">
        <w:rPr>
          <w:rFonts w:eastAsia="Times New Roman"/>
          <w:b/>
          <w:color w:val="auto"/>
          <w:spacing w:val="-1"/>
          <w:kern w:val="0"/>
          <w:sz w:val="22"/>
          <w:szCs w:val="22"/>
          <w:lang w:val="ru-RU" w:eastAsia="en-US"/>
        </w:rPr>
        <w:t>н</w:t>
      </w:r>
      <w:r w:rsidRPr="00E664AB">
        <w:rPr>
          <w:rFonts w:eastAsia="Times New Roman"/>
          <w:b/>
          <w:color w:val="auto"/>
          <w:kern w:val="0"/>
          <w:sz w:val="22"/>
          <w:szCs w:val="22"/>
          <w:lang w:val="ru-RU" w:eastAsia="en-US"/>
        </w:rPr>
        <w:t>а</w:t>
      </w:r>
      <w:r w:rsidRPr="00E664AB">
        <w:rPr>
          <w:rFonts w:eastAsia="Times New Roman"/>
          <w:b/>
          <w:color w:val="auto"/>
          <w:spacing w:val="3"/>
          <w:kern w:val="0"/>
          <w:sz w:val="22"/>
          <w:szCs w:val="22"/>
          <w:lang w:val="ru-RU" w:eastAsia="en-US"/>
        </w:rPr>
        <w:t xml:space="preserve"> </w:t>
      </w:r>
      <w:r w:rsidRPr="00E664AB">
        <w:rPr>
          <w:rFonts w:eastAsia="Times New Roman"/>
          <w:b/>
          <w:color w:val="auto"/>
          <w:kern w:val="0"/>
          <w:sz w:val="22"/>
          <w:szCs w:val="22"/>
          <w:lang w:val="ru-RU" w:eastAsia="en-US"/>
        </w:rPr>
        <w:t>и</w:t>
      </w:r>
      <w:r w:rsidRPr="00E664AB">
        <w:rPr>
          <w:rFonts w:eastAsia="Times New Roman"/>
          <w:b/>
          <w:color w:val="auto"/>
          <w:spacing w:val="-1"/>
          <w:kern w:val="0"/>
          <w:sz w:val="22"/>
          <w:szCs w:val="22"/>
          <w:lang w:val="ru-RU" w:eastAsia="en-US"/>
        </w:rPr>
        <w:t>з</w:t>
      </w:r>
      <w:r w:rsidRPr="00E664AB">
        <w:rPr>
          <w:rFonts w:eastAsia="Times New Roman"/>
          <w:b/>
          <w:color w:val="auto"/>
          <w:kern w:val="0"/>
          <w:sz w:val="22"/>
          <w:szCs w:val="22"/>
          <w:lang w:val="ru-RU" w:eastAsia="en-US"/>
        </w:rPr>
        <w:t>д</w:t>
      </w:r>
      <w:r w:rsidRPr="00E664AB">
        <w:rPr>
          <w:rFonts w:eastAsia="Times New Roman"/>
          <w:b/>
          <w:color w:val="auto"/>
          <w:spacing w:val="1"/>
          <w:kern w:val="0"/>
          <w:sz w:val="22"/>
          <w:szCs w:val="22"/>
          <w:lang w:val="ru-RU" w:eastAsia="en-US"/>
        </w:rPr>
        <w:t>а</w:t>
      </w:r>
      <w:r w:rsidRPr="00E664AB">
        <w:rPr>
          <w:rFonts w:eastAsia="Times New Roman"/>
          <w:b/>
          <w:color w:val="auto"/>
          <w:spacing w:val="-1"/>
          <w:kern w:val="0"/>
          <w:sz w:val="22"/>
          <w:szCs w:val="22"/>
          <w:lang w:val="ru-RU" w:eastAsia="en-US"/>
        </w:rPr>
        <w:t>в</w:t>
      </w:r>
      <w:r w:rsidRPr="00E664AB">
        <w:rPr>
          <w:rFonts w:eastAsia="Times New Roman"/>
          <w:b/>
          <w:color w:val="auto"/>
          <w:spacing w:val="-2"/>
          <w:kern w:val="0"/>
          <w:sz w:val="22"/>
          <w:szCs w:val="22"/>
          <w:lang w:val="ru-RU" w:eastAsia="en-US"/>
        </w:rPr>
        <w:t>а</w:t>
      </w:r>
      <w:r w:rsidRPr="00E664AB">
        <w:rPr>
          <w:rFonts w:eastAsia="Times New Roman"/>
          <w:b/>
          <w:color w:val="auto"/>
          <w:spacing w:val="1"/>
          <w:kern w:val="0"/>
          <w:sz w:val="22"/>
          <w:szCs w:val="22"/>
          <w:lang w:val="ru-RU" w:eastAsia="en-US"/>
        </w:rPr>
        <w:t>њ</w:t>
      </w:r>
      <w:r w:rsidRPr="00E664AB">
        <w:rPr>
          <w:rFonts w:eastAsia="Times New Roman"/>
          <w:b/>
          <w:color w:val="auto"/>
          <w:kern w:val="0"/>
          <w:sz w:val="22"/>
          <w:szCs w:val="22"/>
          <w:lang w:val="ru-RU" w:eastAsia="en-US"/>
        </w:rPr>
        <w:t>е н</w:t>
      </w:r>
      <w:r w:rsidRPr="00E664AB">
        <w:rPr>
          <w:rFonts w:eastAsia="Times New Roman"/>
          <w:b/>
          <w:color w:val="auto"/>
          <w:spacing w:val="-2"/>
          <w:kern w:val="0"/>
          <w:sz w:val="22"/>
          <w:szCs w:val="22"/>
          <w:lang w:val="ru-RU" w:eastAsia="en-US"/>
        </w:rPr>
        <w:t>а</w:t>
      </w:r>
      <w:r w:rsidRPr="00E664AB">
        <w:rPr>
          <w:rFonts w:eastAsia="Times New Roman"/>
          <w:b/>
          <w:color w:val="auto"/>
          <w:kern w:val="0"/>
          <w:sz w:val="22"/>
          <w:szCs w:val="22"/>
          <w:lang w:val="ru-RU" w:eastAsia="en-US"/>
        </w:rPr>
        <w:t>р</w:t>
      </w:r>
      <w:r w:rsidRPr="00E664AB">
        <w:rPr>
          <w:rFonts w:eastAsia="Times New Roman"/>
          <w:b/>
          <w:color w:val="auto"/>
          <w:spacing w:val="-2"/>
          <w:kern w:val="0"/>
          <w:sz w:val="22"/>
          <w:szCs w:val="22"/>
          <w:lang w:val="ru-RU" w:eastAsia="en-US"/>
        </w:rPr>
        <w:t>у</w:t>
      </w:r>
      <w:r w:rsidRPr="00E664AB">
        <w:rPr>
          <w:rFonts w:eastAsia="Times New Roman"/>
          <w:b/>
          <w:color w:val="auto"/>
          <w:kern w:val="0"/>
          <w:sz w:val="22"/>
          <w:szCs w:val="22"/>
          <w:lang w:val="ru-RU" w:eastAsia="en-US"/>
        </w:rPr>
        <w:t>џбен</w:t>
      </w:r>
      <w:r w:rsidRPr="00E664AB">
        <w:rPr>
          <w:rFonts w:eastAsia="Times New Roman"/>
          <w:b/>
          <w:color w:val="auto"/>
          <w:spacing w:val="-1"/>
          <w:kern w:val="0"/>
          <w:sz w:val="22"/>
          <w:szCs w:val="22"/>
          <w:lang w:val="ru-RU" w:eastAsia="en-US"/>
        </w:rPr>
        <w:t>и</w:t>
      </w:r>
      <w:r w:rsidRPr="00E664AB">
        <w:rPr>
          <w:rFonts w:eastAsia="Times New Roman"/>
          <w:b/>
          <w:color w:val="auto"/>
          <w:kern w:val="0"/>
          <w:sz w:val="22"/>
          <w:szCs w:val="22"/>
          <w:lang w:val="ru-RU" w:eastAsia="en-US"/>
        </w:rPr>
        <w:t>ц</w:t>
      </w:r>
      <w:r w:rsidRPr="00E664AB">
        <w:rPr>
          <w:rFonts w:eastAsia="Times New Roman"/>
          <w:b/>
          <w:color w:val="auto"/>
          <w:spacing w:val="1"/>
          <w:kern w:val="0"/>
          <w:sz w:val="22"/>
          <w:szCs w:val="22"/>
          <w:lang w:val="ru-RU" w:eastAsia="en-US"/>
        </w:rPr>
        <w:t>е</w:t>
      </w:r>
      <w:r w:rsidRPr="00E664AB">
        <w:rPr>
          <w:rFonts w:eastAsia="Times New Roman"/>
          <w:b/>
          <w:color w:val="auto"/>
          <w:kern w:val="0"/>
          <w:sz w:val="22"/>
          <w:szCs w:val="22"/>
          <w:lang w:val="ru-RU" w:eastAsia="en-US"/>
        </w:rPr>
        <w:t>;</w:t>
      </w:r>
    </w:p>
    <w:p w:rsidR="00487B56" w:rsidRPr="00E664AB" w:rsidRDefault="00487B56" w:rsidP="00487B56">
      <w:pPr>
        <w:widowControl w:val="0"/>
        <w:suppressAutoHyphens w:val="0"/>
        <w:spacing w:before="1" w:line="120" w:lineRule="exact"/>
        <w:rPr>
          <w:rFonts w:eastAsia="Calibri"/>
          <w:b/>
          <w:color w:val="auto"/>
          <w:kern w:val="0"/>
          <w:sz w:val="12"/>
          <w:szCs w:val="12"/>
          <w:lang w:val="ru-RU" w:eastAsia="en-US"/>
        </w:rPr>
      </w:pPr>
    </w:p>
    <w:p w:rsidR="00487B56" w:rsidRPr="00E664AB" w:rsidRDefault="00487B56" w:rsidP="00487B56">
      <w:pPr>
        <w:widowControl w:val="0"/>
        <w:tabs>
          <w:tab w:val="left" w:pos="460"/>
        </w:tabs>
        <w:suppressAutoHyphens w:val="0"/>
        <w:spacing w:line="240" w:lineRule="auto"/>
        <w:ind w:left="119" w:right="-20"/>
        <w:rPr>
          <w:rFonts w:eastAsia="Times New Roman"/>
          <w:b/>
          <w:color w:val="auto"/>
          <w:spacing w:val="1"/>
          <w:kern w:val="0"/>
          <w:sz w:val="22"/>
          <w:szCs w:val="22"/>
          <w:lang w:val="sr-Cyrl-CS" w:eastAsia="en-US"/>
        </w:rPr>
      </w:pPr>
      <w:r w:rsidRPr="00E664AB">
        <w:rPr>
          <w:rFonts w:eastAsia="Times New Roman"/>
          <w:b/>
          <w:color w:val="auto"/>
          <w:kern w:val="0"/>
          <w:sz w:val="22"/>
          <w:szCs w:val="22"/>
          <w:lang w:val="ru-RU" w:eastAsia="en-US"/>
        </w:rPr>
        <w:t>-</w:t>
      </w:r>
      <w:r w:rsidRPr="00E664AB">
        <w:rPr>
          <w:rFonts w:eastAsia="Times New Roman"/>
          <w:b/>
          <w:color w:val="auto"/>
          <w:kern w:val="0"/>
          <w:sz w:val="22"/>
          <w:szCs w:val="22"/>
          <w:lang w:val="ru-RU" w:eastAsia="en-US"/>
        </w:rPr>
        <w:tab/>
        <w:t>об</w:t>
      </w:r>
      <w:r w:rsidRPr="00E664AB">
        <w:rPr>
          <w:rFonts w:eastAsia="Times New Roman"/>
          <w:b/>
          <w:color w:val="auto"/>
          <w:spacing w:val="1"/>
          <w:kern w:val="0"/>
          <w:sz w:val="22"/>
          <w:szCs w:val="22"/>
          <w:lang w:val="ru-RU" w:eastAsia="en-US"/>
        </w:rPr>
        <w:t>а</w:t>
      </w:r>
      <w:r w:rsidRPr="00E664AB">
        <w:rPr>
          <w:rFonts w:eastAsia="Times New Roman"/>
          <w:b/>
          <w:color w:val="auto"/>
          <w:spacing w:val="-1"/>
          <w:kern w:val="0"/>
          <w:sz w:val="22"/>
          <w:szCs w:val="22"/>
          <w:lang w:val="ru-RU" w:eastAsia="en-US"/>
        </w:rPr>
        <w:t>в</w:t>
      </w:r>
      <w:r w:rsidRPr="00E664AB">
        <w:rPr>
          <w:rFonts w:eastAsia="Times New Roman"/>
          <w:b/>
          <w:color w:val="auto"/>
          <w:kern w:val="0"/>
          <w:sz w:val="22"/>
          <w:szCs w:val="22"/>
          <w:lang w:val="ru-RU" w:eastAsia="en-US"/>
        </w:rPr>
        <w:t>еза н</w:t>
      </w:r>
      <w:r w:rsidRPr="00E664AB">
        <w:rPr>
          <w:rFonts w:eastAsia="Times New Roman"/>
          <w:b/>
          <w:color w:val="auto"/>
          <w:spacing w:val="-3"/>
          <w:kern w:val="0"/>
          <w:sz w:val="22"/>
          <w:szCs w:val="22"/>
          <w:lang w:val="ru-RU" w:eastAsia="en-US"/>
        </w:rPr>
        <w:t>а</w:t>
      </w:r>
      <w:r w:rsidRPr="00E664AB">
        <w:rPr>
          <w:rFonts w:eastAsia="Times New Roman"/>
          <w:b/>
          <w:color w:val="auto"/>
          <w:kern w:val="0"/>
          <w:sz w:val="22"/>
          <w:szCs w:val="22"/>
          <w:lang w:val="ru-RU" w:eastAsia="en-US"/>
        </w:rPr>
        <w:t>ст</w:t>
      </w:r>
      <w:r w:rsidRPr="00E664AB">
        <w:rPr>
          <w:rFonts w:eastAsia="Times New Roman"/>
          <w:b/>
          <w:color w:val="auto"/>
          <w:spacing w:val="-2"/>
          <w:kern w:val="0"/>
          <w:sz w:val="22"/>
          <w:szCs w:val="22"/>
          <w:lang w:val="ru-RU" w:eastAsia="en-US"/>
        </w:rPr>
        <w:t>а</w:t>
      </w:r>
      <w:r w:rsidRPr="00E664AB">
        <w:rPr>
          <w:rFonts w:eastAsia="Times New Roman"/>
          <w:b/>
          <w:color w:val="auto"/>
          <w:spacing w:val="1"/>
          <w:kern w:val="0"/>
          <w:sz w:val="22"/>
          <w:szCs w:val="22"/>
          <w:lang w:val="ru-RU" w:eastAsia="en-US"/>
        </w:rPr>
        <w:t>ј</w:t>
      </w:r>
      <w:r w:rsidRPr="00E664AB">
        <w:rPr>
          <w:rFonts w:eastAsia="Times New Roman"/>
          <w:b/>
          <w:color w:val="auto"/>
          <w:kern w:val="0"/>
          <w:sz w:val="22"/>
          <w:szCs w:val="22"/>
          <w:lang w:val="ru-RU" w:eastAsia="en-US"/>
        </w:rPr>
        <w:t>е</w:t>
      </w:r>
      <w:r w:rsidRPr="00E664AB">
        <w:rPr>
          <w:rFonts w:eastAsia="Times New Roman"/>
          <w:b/>
          <w:color w:val="auto"/>
          <w:spacing w:val="2"/>
          <w:kern w:val="0"/>
          <w:sz w:val="22"/>
          <w:szCs w:val="22"/>
          <w:lang w:val="ru-RU" w:eastAsia="en-US"/>
        </w:rPr>
        <w:t xml:space="preserve"> </w:t>
      </w:r>
      <w:r w:rsidRPr="00E664AB">
        <w:rPr>
          <w:rFonts w:eastAsia="Times New Roman"/>
          <w:b/>
          <w:color w:val="auto"/>
          <w:kern w:val="0"/>
          <w:sz w:val="22"/>
          <w:szCs w:val="22"/>
          <w:lang w:val="ru-RU" w:eastAsia="en-US"/>
        </w:rPr>
        <w:t>и</w:t>
      </w:r>
      <w:r w:rsidRPr="00E664AB">
        <w:rPr>
          <w:rFonts w:eastAsia="Times New Roman"/>
          <w:b/>
          <w:color w:val="auto"/>
          <w:spacing w:val="-1"/>
          <w:kern w:val="0"/>
          <w:sz w:val="22"/>
          <w:szCs w:val="22"/>
          <w:lang w:val="ru-RU" w:eastAsia="en-US"/>
        </w:rPr>
        <w:t>з</w:t>
      </w:r>
      <w:r w:rsidRPr="00E664AB">
        <w:rPr>
          <w:rFonts w:eastAsia="Times New Roman"/>
          <w:b/>
          <w:color w:val="auto"/>
          <w:kern w:val="0"/>
          <w:sz w:val="22"/>
          <w:szCs w:val="22"/>
          <w:lang w:val="ru-RU" w:eastAsia="en-US"/>
        </w:rPr>
        <w:t>д</w:t>
      </w:r>
      <w:r w:rsidRPr="00E664AB">
        <w:rPr>
          <w:rFonts w:eastAsia="Times New Roman"/>
          <w:b/>
          <w:color w:val="auto"/>
          <w:spacing w:val="1"/>
          <w:kern w:val="0"/>
          <w:sz w:val="22"/>
          <w:szCs w:val="22"/>
          <w:lang w:val="ru-RU" w:eastAsia="en-US"/>
        </w:rPr>
        <w:t>а</w:t>
      </w:r>
      <w:r w:rsidRPr="00E664AB">
        <w:rPr>
          <w:rFonts w:eastAsia="Times New Roman"/>
          <w:b/>
          <w:color w:val="auto"/>
          <w:spacing w:val="-1"/>
          <w:kern w:val="0"/>
          <w:sz w:val="22"/>
          <w:szCs w:val="22"/>
          <w:lang w:val="ru-RU" w:eastAsia="en-US"/>
        </w:rPr>
        <w:t>в</w:t>
      </w:r>
      <w:r w:rsidRPr="00E664AB">
        <w:rPr>
          <w:rFonts w:eastAsia="Times New Roman"/>
          <w:b/>
          <w:color w:val="auto"/>
          <w:spacing w:val="-2"/>
          <w:kern w:val="0"/>
          <w:sz w:val="22"/>
          <w:szCs w:val="22"/>
          <w:lang w:val="ru-RU" w:eastAsia="en-US"/>
        </w:rPr>
        <w:t>а</w:t>
      </w:r>
      <w:r w:rsidRPr="00E664AB">
        <w:rPr>
          <w:rFonts w:eastAsia="Times New Roman"/>
          <w:b/>
          <w:color w:val="auto"/>
          <w:spacing w:val="1"/>
          <w:kern w:val="0"/>
          <w:sz w:val="22"/>
          <w:szCs w:val="22"/>
          <w:lang w:val="ru-RU" w:eastAsia="en-US"/>
        </w:rPr>
        <w:t>њ</w:t>
      </w:r>
      <w:r w:rsidRPr="00E664AB">
        <w:rPr>
          <w:rFonts w:eastAsia="Times New Roman"/>
          <w:b/>
          <w:color w:val="auto"/>
          <w:spacing w:val="-2"/>
          <w:kern w:val="0"/>
          <w:sz w:val="22"/>
          <w:szCs w:val="22"/>
          <w:lang w:val="ru-RU" w:eastAsia="en-US"/>
        </w:rPr>
        <w:t>е</w:t>
      </w:r>
      <w:r w:rsidRPr="00E664AB">
        <w:rPr>
          <w:rFonts w:eastAsia="Times New Roman"/>
          <w:b/>
          <w:color w:val="auto"/>
          <w:kern w:val="0"/>
          <w:sz w:val="22"/>
          <w:szCs w:val="22"/>
          <w:lang w:val="ru-RU" w:eastAsia="en-US"/>
        </w:rPr>
        <w:t>м п</w:t>
      </w:r>
      <w:r w:rsidRPr="00E664AB">
        <w:rPr>
          <w:rFonts w:eastAsia="Times New Roman"/>
          <w:b/>
          <w:color w:val="auto"/>
          <w:spacing w:val="-3"/>
          <w:kern w:val="0"/>
          <w:sz w:val="22"/>
          <w:szCs w:val="22"/>
          <w:lang w:val="ru-RU" w:eastAsia="en-US"/>
        </w:rPr>
        <w:t>о</w:t>
      </w:r>
      <w:r w:rsidRPr="00E664AB">
        <w:rPr>
          <w:rFonts w:eastAsia="Times New Roman"/>
          <w:b/>
          <w:color w:val="auto"/>
          <w:spacing w:val="3"/>
          <w:kern w:val="0"/>
          <w:sz w:val="22"/>
          <w:szCs w:val="22"/>
          <w:lang w:val="ru-RU" w:eastAsia="en-US"/>
        </w:rPr>
        <w:t>ј</w:t>
      </w:r>
      <w:r w:rsidRPr="00E664AB">
        <w:rPr>
          <w:rFonts w:eastAsia="Times New Roman"/>
          <w:b/>
          <w:color w:val="auto"/>
          <w:kern w:val="0"/>
          <w:sz w:val="22"/>
          <w:szCs w:val="22"/>
          <w:lang w:val="ru-RU" w:eastAsia="en-US"/>
        </w:rPr>
        <w:t>е</w:t>
      </w:r>
      <w:r w:rsidRPr="00E664AB">
        <w:rPr>
          <w:rFonts w:eastAsia="Times New Roman"/>
          <w:b/>
          <w:color w:val="auto"/>
          <w:spacing w:val="1"/>
          <w:kern w:val="0"/>
          <w:sz w:val="22"/>
          <w:szCs w:val="22"/>
          <w:lang w:val="ru-RU" w:eastAsia="en-US"/>
        </w:rPr>
        <w:t>д</w:t>
      </w:r>
      <w:r w:rsidRPr="00E664AB">
        <w:rPr>
          <w:rFonts w:eastAsia="Times New Roman"/>
          <w:b/>
          <w:color w:val="auto"/>
          <w:kern w:val="0"/>
          <w:sz w:val="22"/>
          <w:szCs w:val="22"/>
          <w:lang w:val="ru-RU" w:eastAsia="en-US"/>
        </w:rPr>
        <w:t>и</w:t>
      </w:r>
      <w:r w:rsidRPr="00E664AB">
        <w:rPr>
          <w:rFonts w:eastAsia="Times New Roman"/>
          <w:b/>
          <w:color w:val="auto"/>
          <w:spacing w:val="-4"/>
          <w:kern w:val="0"/>
          <w:sz w:val="22"/>
          <w:szCs w:val="22"/>
          <w:lang w:val="ru-RU" w:eastAsia="en-US"/>
        </w:rPr>
        <w:t>н</w:t>
      </w:r>
      <w:r w:rsidRPr="00E664AB">
        <w:rPr>
          <w:rFonts w:eastAsia="Times New Roman"/>
          <w:b/>
          <w:color w:val="auto"/>
          <w:kern w:val="0"/>
          <w:sz w:val="22"/>
          <w:szCs w:val="22"/>
          <w:lang w:val="ru-RU" w:eastAsia="en-US"/>
        </w:rPr>
        <w:t>ачне</w:t>
      </w:r>
      <w:r w:rsidRPr="00E664AB">
        <w:rPr>
          <w:rFonts w:eastAsia="Times New Roman"/>
          <w:b/>
          <w:color w:val="auto"/>
          <w:spacing w:val="1"/>
          <w:kern w:val="0"/>
          <w:sz w:val="22"/>
          <w:szCs w:val="22"/>
          <w:lang w:val="ru-RU" w:eastAsia="en-US"/>
        </w:rPr>
        <w:t xml:space="preserve"> </w:t>
      </w:r>
      <w:r w:rsidRPr="00E664AB">
        <w:rPr>
          <w:rFonts w:eastAsia="Times New Roman"/>
          <w:b/>
          <w:color w:val="auto"/>
          <w:kern w:val="0"/>
          <w:sz w:val="22"/>
          <w:szCs w:val="22"/>
          <w:lang w:val="ru-RU" w:eastAsia="en-US"/>
        </w:rPr>
        <w:t>нар</w:t>
      </w:r>
      <w:r w:rsidRPr="00E664AB">
        <w:rPr>
          <w:rFonts w:eastAsia="Times New Roman"/>
          <w:b/>
          <w:color w:val="auto"/>
          <w:spacing w:val="-3"/>
          <w:kern w:val="0"/>
          <w:sz w:val="22"/>
          <w:szCs w:val="22"/>
          <w:lang w:val="ru-RU" w:eastAsia="en-US"/>
        </w:rPr>
        <w:t>у</w:t>
      </w:r>
      <w:r w:rsidRPr="00E664AB">
        <w:rPr>
          <w:rFonts w:eastAsia="Times New Roman"/>
          <w:b/>
          <w:color w:val="auto"/>
          <w:kern w:val="0"/>
          <w:sz w:val="22"/>
          <w:szCs w:val="22"/>
          <w:lang w:val="ru-RU" w:eastAsia="en-US"/>
        </w:rPr>
        <w:t>џбен</w:t>
      </w:r>
      <w:r w:rsidRPr="00E664AB">
        <w:rPr>
          <w:rFonts w:eastAsia="Times New Roman"/>
          <w:b/>
          <w:color w:val="auto"/>
          <w:spacing w:val="-3"/>
          <w:kern w:val="0"/>
          <w:sz w:val="22"/>
          <w:szCs w:val="22"/>
          <w:lang w:val="ru-RU" w:eastAsia="en-US"/>
        </w:rPr>
        <w:t>и</w:t>
      </w:r>
      <w:r w:rsidRPr="00E664AB">
        <w:rPr>
          <w:rFonts w:eastAsia="Times New Roman"/>
          <w:b/>
          <w:color w:val="auto"/>
          <w:kern w:val="0"/>
          <w:sz w:val="22"/>
          <w:szCs w:val="22"/>
          <w:lang w:val="ru-RU" w:eastAsia="en-US"/>
        </w:rPr>
        <w:t>це, на осно</w:t>
      </w:r>
      <w:r w:rsidRPr="00E664AB">
        <w:rPr>
          <w:rFonts w:eastAsia="Times New Roman"/>
          <w:b/>
          <w:color w:val="auto"/>
          <w:spacing w:val="-1"/>
          <w:kern w:val="0"/>
          <w:sz w:val="22"/>
          <w:szCs w:val="22"/>
          <w:lang w:val="ru-RU" w:eastAsia="en-US"/>
        </w:rPr>
        <w:t>в</w:t>
      </w:r>
      <w:r w:rsidRPr="00E664AB">
        <w:rPr>
          <w:rFonts w:eastAsia="Times New Roman"/>
          <w:b/>
          <w:color w:val="auto"/>
          <w:kern w:val="0"/>
          <w:sz w:val="22"/>
          <w:szCs w:val="22"/>
          <w:lang w:val="ru-RU" w:eastAsia="en-US"/>
        </w:rPr>
        <w:t>у</w:t>
      </w:r>
      <w:r w:rsidRPr="00E664AB">
        <w:rPr>
          <w:rFonts w:eastAsia="Times New Roman"/>
          <w:b/>
          <w:color w:val="auto"/>
          <w:spacing w:val="-2"/>
          <w:kern w:val="0"/>
          <w:sz w:val="22"/>
          <w:szCs w:val="22"/>
          <w:lang w:val="ru-RU" w:eastAsia="en-US"/>
        </w:rPr>
        <w:t xml:space="preserve"> </w:t>
      </w:r>
      <w:r w:rsidRPr="00E664AB">
        <w:rPr>
          <w:rFonts w:eastAsia="Times New Roman"/>
          <w:b/>
          <w:color w:val="auto"/>
          <w:kern w:val="0"/>
          <w:sz w:val="22"/>
          <w:szCs w:val="22"/>
          <w:lang w:val="ru-RU" w:eastAsia="en-US"/>
        </w:rPr>
        <w:t>о</w:t>
      </w:r>
      <w:r w:rsidRPr="00E664AB">
        <w:rPr>
          <w:rFonts w:eastAsia="Times New Roman"/>
          <w:b/>
          <w:color w:val="auto"/>
          <w:spacing w:val="-1"/>
          <w:kern w:val="0"/>
          <w:sz w:val="22"/>
          <w:szCs w:val="22"/>
          <w:lang w:val="ru-RU" w:eastAsia="en-US"/>
        </w:rPr>
        <w:t>в</w:t>
      </w:r>
      <w:r w:rsidRPr="00E664AB">
        <w:rPr>
          <w:rFonts w:eastAsia="Times New Roman"/>
          <w:b/>
          <w:color w:val="auto"/>
          <w:kern w:val="0"/>
          <w:sz w:val="22"/>
          <w:szCs w:val="22"/>
          <w:lang w:val="ru-RU" w:eastAsia="en-US"/>
        </w:rPr>
        <w:t>ог</w:t>
      </w:r>
      <w:r w:rsidRPr="00E664AB">
        <w:rPr>
          <w:rFonts w:eastAsia="Times New Roman"/>
          <w:b/>
          <w:color w:val="auto"/>
          <w:spacing w:val="1"/>
          <w:kern w:val="0"/>
          <w:sz w:val="22"/>
          <w:szCs w:val="22"/>
          <w:lang w:val="ru-RU" w:eastAsia="en-US"/>
        </w:rPr>
        <w:t xml:space="preserve"> </w:t>
      </w:r>
      <w:r w:rsidRPr="00E664AB">
        <w:rPr>
          <w:rFonts w:eastAsia="Times New Roman"/>
          <w:b/>
          <w:color w:val="auto"/>
          <w:kern w:val="0"/>
          <w:sz w:val="22"/>
          <w:szCs w:val="22"/>
          <w:lang w:val="ru-RU" w:eastAsia="en-US"/>
        </w:rPr>
        <w:t>ок</w:t>
      </w:r>
      <w:r w:rsidRPr="00E664AB">
        <w:rPr>
          <w:rFonts w:eastAsia="Times New Roman"/>
          <w:b/>
          <w:color w:val="auto"/>
          <w:spacing w:val="-1"/>
          <w:kern w:val="0"/>
          <w:sz w:val="22"/>
          <w:szCs w:val="22"/>
          <w:lang w:val="ru-RU" w:eastAsia="en-US"/>
        </w:rPr>
        <w:t>в</w:t>
      </w:r>
      <w:r w:rsidRPr="00E664AB">
        <w:rPr>
          <w:rFonts w:eastAsia="Times New Roman"/>
          <w:b/>
          <w:color w:val="auto"/>
          <w:kern w:val="0"/>
          <w:sz w:val="22"/>
          <w:szCs w:val="22"/>
          <w:lang w:val="ru-RU" w:eastAsia="en-US"/>
        </w:rPr>
        <w:t>ир</w:t>
      </w:r>
      <w:r w:rsidRPr="00E664AB">
        <w:rPr>
          <w:rFonts w:eastAsia="Times New Roman"/>
          <w:b/>
          <w:color w:val="auto"/>
          <w:spacing w:val="-4"/>
          <w:kern w:val="0"/>
          <w:sz w:val="22"/>
          <w:szCs w:val="22"/>
          <w:lang w:val="ru-RU" w:eastAsia="en-US"/>
        </w:rPr>
        <w:t>н</w:t>
      </w:r>
      <w:r w:rsidRPr="00E664AB">
        <w:rPr>
          <w:rFonts w:eastAsia="Times New Roman"/>
          <w:b/>
          <w:color w:val="auto"/>
          <w:kern w:val="0"/>
          <w:sz w:val="22"/>
          <w:szCs w:val="22"/>
          <w:lang w:val="ru-RU" w:eastAsia="en-US"/>
        </w:rPr>
        <w:t>ог</w:t>
      </w:r>
      <w:r w:rsidRPr="00E664AB">
        <w:rPr>
          <w:rFonts w:eastAsia="Times New Roman"/>
          <w:b/>
          <w:color w:val="auto"/>
          <w:spacing w:val="1"/>
          <w:kern w:val="0"/>
          <w:sz w:val="22"/>
          <w:szCs w:val="22"/>
          <w:lang w:val="ru-RU" w:eastAsia="en-US"/>
        </w:rPr>
        <w:t xml:space="preserve"> </w:t>
      </w:r>
      <w:r w:rsidRPr="00E664AB">
        <w:rPr>
          <w:rFonts w:eastAsia="Times New Roman"/>
          <w:b/>
          <w:color w:val="auto"/>
          <w:spacing w:val="1"/>
          <w:kern w:val="0"/>
          <w:sz w:val="22"/>
          <w:szCs w:val="22"/>
          <w:lang w:val="sr-Cyrl-CS" w:eastAsia="en-US"/>
        </w:rPr>
        <w:t xml:space="preserve">    </w:t>
      </w:r>
    </w:p>
    <w:p w:rsidR="00487B56" w:rsidRPr="00E664AB" w:rsidRDefault="00487B56" w:rsidP="00487B56">
      <w:pPr>
        <w:widowControl w:val="0"/>
        <w:suppressAutoHyphens w:val="0"/>
        <w:spacing w:line="252" w:lineRule="exact"/>
        <w:rPr>
          <w:rFonts w:eastAsia="Times New Roman"/>
          <w:b/>
          <w:color w:val="auto"/>
          <w:kern w:val="0"/>
          <w:sz w:val="22"/>
          <w:szCs w:val="22"/>
          <w:lang w:val="sr-Cyrl-CS" w:eastAsia="en-US"/>
        </w:rPr>
      </w:pPr>
      <w:r w:rsidRPr="00E664AB">
        <w:rPr>
          <w:rFonts w:eastAsia="Times New Roman"/>
          <w:b/>
          <w:color w:val="auto"/>
          <w:spacing w:val="1"/>
          <w:kern w:val="0"/>
          <w:sz w:val="22"/>
          <w:szCs w:val="22"/>
          <w:lang w:val="sr-Cyrl-CS" w:eastAsia="en-US"/>
        </w:rPr>
        <w:t xml:space="preserve">      с</w:t>
      </w:r>
      <w:r w:rsidRPr="00E664AB">
        <w:rPr>
          <w:rFonts w:eastAsia="Times New Roman"/>
          <w:b/>
          <w:color w:val="auto"/>
          <w:kern w:val="0"/>
          <w:sz w:val="22"/>
          <w:szCs w:val="22"/>
          <w:lang w:val="sr-Cyrl-CS" w:eastAsia="en-US"/>
        </w:rPr>
        <w:t>по</w:t>
      </w:r>
      <w:r w:rsidRPr="00E664AB">
        <w:rPr>
          <w:rFonts w:eastAsia="Times New Roman"/>
          <w:b/>
          <w:color w:val="auto"/>
          <w:spacing w:val="-3"/>
          <w:kern w:val="0"/>
          <w:sz w:val="22"/>
          <w:szCs w:val="22"/>
          <w:lang w:val="sr-Cyrl-CS" w:eastAsia="en-US"/>
        </w:rPr>
        <w:t>р</w:t>
      </w:r>
      <w:r w:rsidRPr="00E664AB">
        <w:rPr>
          <w:rFonts w:eastAsia="Times New Roman"/>
          <w:b/>
          <w:color w:val="auto"/>
          <w:kern w:val="0"/>
          <w:sz w:val="22"/>
          <w:szCs w:val="22"/>
          <w:lang w:val="sr-Cyrl-CS" w:eastAsia="en-US"/>
        </w:rPr>
        <w:t>аз</w:t>
      </w:r>
      <w:r w:rsidRPr="00E664AB">
        <w:rPr>
          <w:rFonts w:eastAsia="Times New Roman"/>
          <w:b/>
          <w:color w:val="auto"/>
          <w:spacing w:val="-3"/>
          <w:kern w:val="0"/>
          <w:sz w:val="22"/>
          <w:szCs w:val="22"/>
          <w:lang w:val="sr-Cyrl-CS" w:eastAsia="en-US"/>
        </w:rPr>
        <w:t>у</w:t>
      </w:r>
      <w:r w:rsidRPr="00E664AB">
        <w:rPr>
          <w:rFonts w:eastAsia="Times New Roman"/>
          <w:b/>
          <w:color w:val="auto"/>
          <w:kern w:val="0"/>
          <w:sz w:val="22"/>
          <w:szCs w:val="22"/>
          <w:lang w:val="sr-Cyrl-CS" w:eastAsia="en-US"/>
        </w:rPr>
        <w:t>ма.</w:t>
      </w:r>
    </w:p>
    <w:p w:rsidR="00487B56" w:rsidRPr="00E664AB" w:rsidRDefault="00487B56" w:rsidP="00487B56">
      <w:pPr>
        <w:widowControl w:val="0"/>
        <w:suppressAutoHyphens w:val="0"/>
        <w:spacing w:line="252" w:lineRule="exact"/>
        <w:rPr>
          <w:rFonts w:eastAsia="Times New Roman"/>
          <w:b/>
          <w:color w:val="auto"/>
          <w:kern w:val="0"/>
          <w:sz w:val="22"/>
          <w:szCs w:val="22"/>
          <w:lang w:val="sr-Cyrl-CS" w:eastAsia="en-US"/>
        </w:rPr>
      </w:pPr>
    </w:p>
    <w:p w:rsidR="00487B56" w:rsidRPr="00E664AB" w:rsidRDefault="00487B56" w:rsidP="00487B56">
      <w:pPr>
        <w:widowControl w:val="0"/>
        <w:suppressAutoHyphens w:val="0"/>
        <w:spacing w:line="252" w:lineRule="exact"/>
        <w:rPr>
          <w:rFonts w:eastAsia="Times New Roman"/>
          <w:b/>
          <w:color w:val="auto"/>
          <w:kern w:val="0"/>
          <w:sz w:val="22"/>
          <w:szCs w:val="22"/>
          <w:lang w:val="sr-Cyrl-CS" w:eastAsia="en-US"/>
        </w:rPr>
      </w:pPr>
    </w:p>
    <w:p w:rsidR="00487B56" w:rsidRPr="00E664AB" w:rsidRDefault="00487B56" w:rsidP="00487B56">
      <w:pPr>
        <w:widowControl w:val="0"/>
        <w:suppressAutoHyphens w:val="0"/>
        <w:spacing w:line="252" w:lineRule="exact"/>
        <w:rPr>
          <w:rFonts w:eastAsia="Times New Roman"/>
          <w:b/>
          <w:color w:val="auto"/>
          <w:kern w:val="0"/>
          <w:sz w:val="22"/>
          <w:szCs w:val="22"/>
          <w:lang w:val="sr-Cyrl-CS" w:eastAsia="en-US"/>
        </w:rPr>
      </w:pPr>
    </w:p>
    <w:p w:rsidR="00487B56" w:rsidRPr="00E664AB" w:rsidRDefault="00487B56" w:rsidP="00487B56">
      <w:pPr>
        <w:widowControl w:val="0"/>
        <w:suppressAutoHyphens w:val="0"/>
        <w:spacing w:line="252" w:lineRule="exact"/>
        <w:rPr>
          <w:rFonts w:eastAsia="Times New Roman"/>
          <w:b/>
          <w:color w:val="auto"/>
          <w:kern w:val="0"/>
          <w:sz w:val="22"/>
          <w:szCs w:val="22"/>
          <w:lang w:val="sr-Cyrl-CS" w:eastAsia="en-US"/>
        </w:rPr>
      </w:pPr>
    </w:p>
    <w:p w:rsidR="00487B56" w:rsidRPr="00E664AB" w:rsidRDefault="00487B56" w:rsidP="00487B56">
      <w:pPr>
        <w:widowControl w:val="0"/>
        <w:suppressAutoHyphens w:val="0"/>
        <w:spacing w:line="252" w:lineRule="exact"/>
        <w:rPr>
          <w:rFonts w:eastAsia="Times New Roman"/>
          <w:b/>
          <w:color w:val="auto"/>
          <w:kern w:val="0"/>
          <w:sz w:val="22"/>
          <w:szCs w:val="22"/>
          <w:lang w:val="sr-Cyrl-CS" w:eastAsia="en-US"/>
        </w:rPr>
      </w:pPr>
    </w:p>
    <w:p w:rsidR="00487B56" w:rsidRPr="00E664AB" w:rsidRDefault="00487B56" w:rsidP="00487B56">
      <w:pPr>
        <w:suppressAutoHyphens w:val="0"/>
        <w:autoSpaceDE w:val="0"/>
        <w:autoSpaceDN w:val="0"/>
        <w:adjustRightInd w:val="0"/>
        <w:spacing w:line="240" w:lineRule="auto"/>
        <w:jc w:val="both"/>
        <w:rPr>
          <w:rFonts w:eastAsia="Times New Roman"/>
          <w:b/>
          <w:noProof/>
          <w:kern w:val="0"/>
          <w:lang w:eastAsia="uz-Cyrl-UZ"/>
        </w:rPr>
      </w:pPr>
      <w:r w:rsidRPr="00E664AB">
        <w:rPr>
          <w:rFonts w:eastAsia="Times New Roman"/>
          <w:b/>
          <w:noProof/>
          <w:kern w:val="0"/>
          <w:lang w:eastAsia="uz-Cyrl-UZ"/>
        </w:rPr>
        <w:lastRenderedPageBreak/>
        <w:t>ПРЕДМЕТ ОКВИРНОГ СПОРАЗУМА</w:t>
      </w:r>
    </w:p>
    <w:p w:rsidR="00487B56" w:rsidRPr="00E664AB" w:rsidRDefault="00487B56" w:rsidP="00487B56">
      <w:pPr>
        <w:suppressAutoHyphens w:val="0"/>
        <w:autoSpaceDE w:val="0"/>
        <w:autoSpaceDN w:val="0"/>
        <w:adjustRightInd w:val="0"/>
        <w:spacing w:line="240" w:lineRule="auto"/>
        <w:jc w:val="both"/>
        <w:rPr>
          <w:rFonts w:eastAsia="Times New Roman"/>
          <w:b/>
          <w:noProof/>
          <w:kern w:val="0"/>
          <w:lang w:eastAsia="uz-Cyrl-UZ"/>
        </w:rPr>
      </w:pPr>
    </w:p>
    <w:p w:rsidR="00487B56" w:rsidRPr="00E664AB" w:rsidRDefault="00487B56" w:rsidP="00487B56">
      <w:pPr>
        <w:suppressAutoHyphens w:val="0"/>
        <w:autoSpaceDE w:val="0"/>
        <w:autoSpaceDN w:val="0"/>
        <w:adjustRightInd w:val="0"/>
        <w:spacing w:line="240" w:lineRule="auto"/>
        <w:jc w:val="center"/>
        <w:rPr>
          <w:rFonts w:eastAsia="Times New Roman"/>
          <w:b/>
          <w:noProof/>
          <w:kern w:val="0"/>
          <w:lang w:eastAsia="uz-Cyrl-UZ"/>
        </w:rPr>
      </w:pPr>
      <w:r w:rsidRPr="00E664AB">
        <w:rPr>
          <w:rFonts w:eastAsia="Times New Roman"/>
          <w:b/>
          <w:noProof/>
          <w:kern w:val="0"/>
          <w:lang w:eastAsia="uz-Cyrl-UZ"/>
        </w:rPr>
        <w:t>Члан 1.</w:t>
      </w:r>
    </w:p>
    <w:p w:rsidR="00487B56" w:rsidRDefault="00487B56" w:rsidP="00487B56">
      <w:pPr>
        <w:suppressAutoHyphens w:val="0"/>
        <w:autoSpaceDE w:val="0"/>
        <w:autoSpaceDN w:val="0"/>
        <w:adjustRightInd w:val="0"/>
        <w:spacing w:line="240" w:lineRule="auto"/>
        <w:jc w:val="both"/>
        <w:rPr>
          <w:rFonts w:eastAsia="Times New Roman"/>
          <w:noProof/>
          <w:kern w:val="0"/>
          <w:lang w:eastAsia="uz-Cyrl-UZ"/>
        </w:rPr>
      </w:pPr>
      <w:r w:rsidRPr="008F0D04">
        <w:rPr>
          <w:rFonts w:eastAsia="Times New Roman"/>
          <w:noProof/>
          <w:kern w:val="0"/>
          <w:lang w:eastAsia="uz-Cyrl-UZ"/>
        </w:rPr>
        <w:t xml:space="preserve">Предмет оквирног споразума је утврђивање услова за закључивање појединачних уговора о јавној набавци добара - </w:t>
      </w:r>
      <w:r w:rsidRPr="008F0D04">
        <w:rPr>
          <w:rFonts w:eastAsia="Times New Roman"/>
          <w:color w:val="auto"/>
          <w:spacing w:val="-2"/>
          <w:kern w:val="0"/>
          <w:lang w:val="sr-Cyrl-CS" w:eastAsia="en-US"/>
        </w:rPr>
        <w:t>минералних ђубрива</w:t>
      </w:r>
      <w:r w:rsidRPr="008F0D04">
        <w:rPr>
          <w:rFonts w:eastAsia="Times New Roman"/>
          <w:noProof/>
          <w:color w:val="auto"/>
          <w:kern w:val="0"/>
          <w:lang w:eastAsia="en-US"/>
        </w:rPr>
        <w:t xml:space="preserve">, </w:t>
      </w:r>
      <w:r w:rsidRPr="008F0D04">
        <w:rPr>
          <w:rFonts w:eastAsia="Times New Roman"/>
          <w:noProof/>
          <w:kern w:val="0"/>
          <w:lang w:eastAsia="uz-Cyrl-UZ"/>
        </w:rPr>
        <w:t xml:space="preserve">између Наручиоца и </w:t>
      </w:r>
      <w:r w:rsidRPr="008F0D04">
        <w:rPr>
          <w:rFonts w:eastAsia="Times New Roman"/>
          <w:noProof/>
          <w:color w:val="auto"/>
          <w:kern w:val="0"/>
          <w:lang w:eastAsia="uz-Cyrl-UZ"/>
        </w:rPr>
        <w:t>Добављача 1, Добављача 2, Добављача 3,</w:t>
      </w:r>
      <w:r w:rsidRPr="008F0D04">
        <w:rPr>
          <w:rFonts w:eastAsia="Times New Roman"/>
          <w:noProof/>
          <w:kern w:val="0"/>
          <w:lang w:eastAsia="uz-Cyrl-UZ"/>
        </w:rPr>
        <w:t xml:space="preserve"> </w:t>
      </w:r>
      <w:r w:rsidRPr="008F0D04">
        <w:rPr>
          <w:rFonts w:eastAsia="Times New Roman"/>
          <w:noProof/>
          <w:color w:val="auto"/>
          <w:kern w:val="0"/>
          <w:lang w:eastAsia="uz-Cyrl-UZ"/>
        </w:rPr>
        <w:t xml:space="preserve">Добављача 4,  Добављача 5,  Добављача 6,  Добављача 7, Добављача 8, Добављача 9 и  Добављача 10 </w:t>
      </w:r>
      <w:r w:rsidRPr="008F0D04">
        <w:rPr>
          <w:rFonts w:eastAsia="Times New Roman"/>
          <w:noProof/>
          <w:kern w:val="0"/>
          <w:lang w:eastAsia="uz-Cyrl-UZ"/>
        </w:rPr>
        <w:t xml:space="preserve">у складу са условима из конкурсне документације за набвку </w:t>
      </w:r>
      <w:r w:rsidRPr="008F0D04">
        <w:rPr>
          <w:rFonts w:eastAsia="Times New Roman"/>
          <w:color w:val="auto"/>
          <w:spacing w:val="-2"/>
          <w:kern w:val="0"/>
          <w:lang w:val="sr-Cyrl-CS" w:eastAsia="en-US"/>
        </w:rPr>
        <w:t>минералних ђубрива</w:t>
      </w:r>
      <w:r w:rsidRPr="008F0D04">
        <w:rPr>
          <w:rFonts w:eastAsia="Times New Roman"/>
          <w:noProof/>
          <w:color w:val="auto"/>
          <w:kern w:val="0"/>
          <w:lang w:eastAsia="uz-Cyrl-UZ"/>
        </w:rPr>
        <w:t xml:space="preserve"> број 7/2019, Понудом 1, Добављача 2, Добављача 3, Добављача 4,  Добављача 5,  Добављача 6,  Добављача 7, Добављача 8, Добављача 9 и  Добављача 10</w:t>
      </w:r>
      <w:r w:rsidRPr="008F0D04">
        <w:rPr>
          <w:rFonts w:eastAsia="Times New Roman"/>
          <w:noProof/>
          <w:kern w:val="0"/>
          <w:lang w:eastAsia="uz-Cyrl-UZ"/>
        </w:rPr>
        <w:t xml:space="preserve">, одредбама овог оквирног споразума </w:t>
      </w:r>
      <w:r>
        <w:rPr>
          <w:rFonts w:eastAsia="Times New Roman"/>
          <w:noProof/>
          <w:kern w:val="0"/>
          <w:lang w:eastAsia="uz-Cyrl-UZ"/>
        </w:rPr>
        <w:t>и стварним потребама Наручиоца.</w:t>
      </w:r>
    </w:p>
    <w:p w:rsidR="00487B56" w:rsidRPr="00487B56" w:rsidRDefault="00487B56" w:rsidP="00487B56">
      <w:pPr>
        <w:suppressAutoHyphens w:val="0"/>
        <w:autoSpaceDE w:val="0"/>
        <w:autoSpaceDN w:val="0"/>
        <w:adjustRightInd w:val="0"/>
        <w:spacing w:line="240" w:lineRule="auto"/>
        <w:jc w:val="both"/>
        <w:rPr>
          <w:rFonts w:eastAsia="Times New Roman"/>
          <w:noProof/>
          <w:kern w:val="0"/>
          <w:lang w:eastAsia="uz-Cyrl-UZ"/>
        </w:rPr>
      </w:pPr>
    </w:p>
    <w:p w:rsidR="00487B56" w:rsidRPr="00E664AB" w:rsidRDefault="00487B56" w:rsidP="00487B56">
      <w:pPr>
        <w:suppressAutoHyphens w:val="0"/>
        <w:autoSpaceDE w:val="0"/>
        <w:autoSpaceDN w:val="0"/>
        <w:adjustRightInd w:val="0"/>
        <w:spacing w:line="240" w:lineRule="auto"/>
        <w:jc w:val="center"/>
        <w:rPr>
          <w:rFonts w:eastAsia="Times New Roman"/>
          <w:b/>
          <w:noProof/>
          <w:kern w:val="0"/>
          <w:lang w:eastAsia="uz-Cyrl-UZ"/>
        </w:rPr>
      </w:pPr>
      <w:r w:rsidRPr="00E664AB">
        <w:rPr>
          <w:rFonts w:eastAsia="Times New Roman"/>
          <w:b/>
          <w:noProof/>
          <w:kern w:val="0"/>
          <w:lang w:eastAsia="uz-Cyrl-UZ"/>
        </w:rPr>
        <w:t>Члан 2.</w:t>
      </w:r>
    </w:p>
    <w:p w:rsidR="00487B56" w:rsidRPr="00E664AB" w:rsidRDefault="00487B56" w:rsidP="00487B56">
      <w:pPr>
        <w:suppressAutoHyphens w:val="0"/>
        <w:autoSpaceDE w:val="0"/>
        <w:autoSpaceDN w:val="0"/>
        <w:adjustRightInd w:val="0"/>
        <w:spacing w:line="240" w:lineRule="auto"/>
        <w:jc w:val="both"/>
        <w:rPr>
          <w:rFonts w:eastAsia="Times New Roman"/>
          <w:noProof/>
          <w:kern w:val="0"/>
          <w:lang w:eastAsia="uz-Cyrl-UZ"/>
        </w:rPr>
      </w:pPr>
      <w:proofErr w:type="gramStart"/>
      <w:r w:rsidRPr="00E664AB">
        <w:rPr>
          <w:rFonts w:eastAsia="Times New Roman"/>
          <w:noProof/>
          <w:kern w:val="0"/>
          <w:lang w:eastAsia="uz-Cyrl-UZ"/>
        </w:rPr>
        <w:t xml:space="preserve">Предмет оквирног споразума је сукцесивно набављање </w:t>
      </w:r>
      <w:r>
        <w:rPr>
          <w:rFonts w:eastAsia="Times New Roman"/>
          <w:color w:val="auto"/>
          <w:spacing w:val="-2"/>
          <w:kern w:val="0"/>
          <w:sz w:val="22"/>
          <w:szCs w:val="22"/>
          <w:lang w:val="sr-Cyrl-CS" w:eastAsia="en-US"/>
        </w:rPr>
        <w:t>минералног ђубрива</w:t>
      </w:r>
      <w:r w:rsidRPr="00E664AB">
        <w:rPr>
          <w:rFonts w:eastAsia="Times New Roman"/>
          <w:noProof/>
          <w:color w:val="auto"/>
          <w:kern w:val="0"/>
          <w:lang w:eastAsia="en-US"/>
        </w:rPr>
        <w:t>,</w:t>
      </w:r>
      <w:r w:rsidRPr="00E664AB">
        <w:rPr>
          <w:rFonts w:eastAsia="Times New Roman"/>
          <w:noProof/>
          <w:color w:val="FF0000"/>
          <w:kern w:val="0"/>
          <w:lang w:eastAsia="uz-Cyrl-UZ"/>
        </w:rPr>
        <w:t xml:space="preserve"> </w:t>
      </w:r>
      <w:r w:rsidRPr="00E664AB">
        <w:rPr>
          <w:rFonts w:eastAsia="Times New Roman"/>
          <w:noProof/>
          <w:kern w:val="0"/>
          <w:lang w:eastAsia="uz-Cyrl-UZ"/>
        </w:rPr>
        <w:t>према спецификацији која се налази у прилогу овог споразума.</w:t>
      </w:r>
      <w:proofErr w:type="gramEnd"/>
    </w:p>
    <w:p w:rsidR="00487B56" w:rsidRPr="00E664AB" w:rsidRDefault="00487B56" w:rsidP="00487B56">
      <w:pPr>
        <w:suppressAutoHyphens w:val="0"/>
        <w:autoSpaceDE w:val="0"/>
        <w:autoSpaceDN w:val="0"/>
        <w:adjustRightInd w:val="0"/>
        <w:spacing w:line="240" w:lineRule="auto"/>
        <w:jc w:val="both"/>
        <w:rPr>
          <w:rFonts w:eastAsia="Times New Roman"/>
          <w:noProof/>
          <w:kern w:val="0"/>
          <w:lang w:eastAsia="uz-Cyrl-UZ"/>
        </w:rPr>
      </w:pPr>
    </w:p>
    <w:p w:rsidR="00487B56" w:rsidRPr="00E664AB" w:rsidRDefault="00487B56" w:rsidP="00487B56">
      <w:pPr>
        <w:suppressAutoHyphens w:val="0"/>
        <w:autoSpaceDE w:val="0"/>
        <w:autoSpaceDN w:val="0"/>
        <w:adjustRightInd w:val="0"/>
        <w:spacing w:line="240" w:lineRule="auto"/>
        <w:jc w:val="both"/>
        <w:rPr>
          <w:rFonts w:eastAsia="Times New Roman"/>
          <w:i/>
          <w:noProof/>
          <w:kern w:val="0"/>
          <w:lang w:eastAsia="uz-Cyrl-UZ"/>
        </w:rPr>
      </w:pPr>
      <w:r w:rsidRPr="00E664AB">
        <w:rPr>
          <w:rFonts w:eastAsia="Times New Roman"/>
          <w:noProof/>
          <w:color w:val="auto"/>
          <w:kern w:val="0"/>
          <w:lang w:eastAsia="uz-Cyrl-UZ"/>
        </w:rPr>
        <w:t>Спецификација са количинама добара, дата је у прилогу овог оквирног споразума и чини његов саставни део. Количине у спецификацији су оквирне за све време важења оквирног споразума</w:t>
      </w:r>
      <w:r w:rsidRPr="00E664AB">
        <w:rPr>
          <w:rFonts w:eastAsia="Times New Roman"/>
          <w:i/>
          <w:noProof/>
          <w:kern w:val="0"/>
          <w:lang w:eastAsia="uz-Cyrl-UZ"/>
        </w:rPr>
        <w:t xml:space="preserve"> </w:t>
      </w:r>
      <w:r w:rsidRPr="00E664AB">
        <w:rPr>
          <w:rFonts w:eastAsia="Times New Roman"/>
          <w:noProof/>
          <w:kern w:val="0"/>
          <w:lang w:eastAsia="uz-Cyrl-UZ"/>
        </w:rPr>
        <w:t xml:space="preserve">и у време спровођења споразума могу да се мењају. </w:t>
      </w:r>
      <w:proofErr w:type="gramStart"/>
      <w:r w:rsidRPr="00E664AB">
        <w:rPr>
          <w:rFonts w:eastAsia="Times New Roman"/>
          <w:noProof/>
          <w:kern w:val="0"/>
          <w:lang w:eastAsia="uz-Cyrl-UZ"/>
        </w:rPr>
        <w:t xml:space="preserve">Наручилац ће наручивати </w:t>
      </w:r>
      <w:r>
        <w:rPr>
          <w:rFonts w:eastAsia="Times New Roman"/>
          <w:color w:val="auto"/>
          <w:spacing w:val="-2"/>
          <w:kern w:val="0"/>
          <w:sz w:val="22"/>
          <w:szCs w:val="22"/>
          <w:lang w:val="sr-Cyrl-CS" w:eastAsia="en-US"/>
        </w:rPr>
        <w:t>минерално ђубриво</w:t>
      </w:r>
      <w:r w:rsidRPr="00E664AB">
        <w:rPr>
          <w:rFonts w:eastAsia="Times New Roman"/>
          <w:noProof/>
          <w:kern w:val="0"/>
          <w:lang w:eastAsia="uz-Cyrl-UZ"/>
        </w:rPr>
        <w:t xml:space="preserve"> према стварним потребама.</w:t>
      </w:r>
      <w:proofErr w:type="gramEnd"/>
      <w:r w:rsidRPr="00E664AB">
        <w:rPr>
          <w:rFonts w:eastAsia="Times New Roman"/>
          <w:noProof/>
          <w:kern w:val="0"/>
          <w:lang w:eastAsia="uz-Cyrl-UZ"/>
        </w:rPr>
        <w:t xml:space="preserve"> Оквирне количине зависе и од финансијских средстава и других промена на које наручилац нема утицаја.</w:t>
      </w:r>
    </w:p>
    <w:p w:rsidR="00487B56" w:rsidRPr="00372862" w:rsidRDefault="00487B56" w:rsidP="00487B56">
      <w:pPr>
        <w:autoSpaceDE w:val="0"/>
        <w:autoSpaceDN w:val="0"/>
        <w:adjustRightInd w:val="0"/>
        <w:spacing w:line="240" w:lineRule="auto"/>
        <w:rPr>
          <w:noProof/>
        </w:rPr>
      </w:pPr>
    </w:p>
    <w:p w:rsidR="00487B56" w:rsidRPr="00E664AB" w:rsidRDefault="00487B56" w:rsidP="00487B56">
      <w:pPr>
        <w:suppressAutoHyphens w:val="0"/>
        <w:autoSpaceDE w:val="0"/>
        <w:autoSpaceDN w:val="0"/>
        <w:adjustRightInd w:val="0"/>
        <w:spacing w:line="240" w:lineRule="auto"/>
        <w:jc w:val="both"/>
        <w:rPr>
          <w:rFonts w:eastAsia="Times New Roman"/>
          <w:b/>
          <w:noProof/>
          <w:kern w:val="0"/>
          <w:lang w:eastAsia="uz-Cyrl-UZ"/>
        </w:rPr>
      </w:pPr>
      <w:r w:rsidRPr="00E664AB">
        <w:rPr>
          <w:rFonts w:eastAsia="Times New Roman"/>
          <w:b/>
          <w:noProof/>
          <w:kern w:val="0"/>
          <w:lang w:eastAsia="uz-Cyrl-UZ"/>
        </w:rPr>
        <w:t>ВАЖЕЊЕ ОКВИРНОГ СПОРАЗУМА</w:t>
      </w:r>
    </w:p>
    <w:p w:rsidR="00487B56" w:rsidRPr="00E664AB" w:rsidRDefault="00487B56" w:rsidP="00487B56">
      <w:pPr>
        <w:suppressAutoHyphens w:val="0"/>
        <w:autoSpaceDE w:val="0"/>
        <w:autoSpaceDN w:val="0"/>
        <w:adjustRightInd w:val="0"/>
        <w:spacing w:line="240" w:lineRule="auto"/>
        <w:jc w:val="both"/>
        <w:rPr>
          <w:rFonts w:eastAsia="Times New Roman"/>
          <w:b/>
          <w:noProof/>
          <w:kern w:val="0"/>
          <w:lang w:eastAsia="uz-Cyrl-UZ"/>
        </w:rPr>
      </w:pPr>
    </w:p>
    <w:p w:rsidR="00487B56" w:rsidRPr="00E664AB" w:rsidRDefault="00487B56" w:rsidP="00487B56">
      <w:pPr>
        <w:suppressAutoHyphens w:val="0"/>
        <w:autoSpaceDE w:val="0"/>
        <w:autoSpaceDN w:val="0"/>
        <w:adjustRightInd w:val="0"/>
        <w:spacing w:line="240" w:lineRule="auto"/>
        <w:jc w:val="center"/>
        <w:rPr>
          <w:rFonts w:eastAsia="Times New Roman"/>
          <w:b/>
          <w:noProof/>
          <w:kern w:val="0"/>
          <w:lang w:eastAsia="uz-Cyrl-UZ"/>
        </w:rPr>
      </w:pPr>
      <w:r w:rsidRPr="00E664AB">
        <w:rPr>
          <w:rFonts w:eastAsia="Times New Roman"/>
          <w:b/>
          <w:noProof/>
          <w:kern w:val="0"/>
          <w:lang w:eastAsia="uz-Cyrl-UZ"/>
        </w:rPr>
        <w:t>Члан 3.</w:t>
      </w:r>
    </w:p>
    <w:p w:rsidR="00487B56" w:rsidRPr="00E664AB" w:rsidRDefault="00487B56" w:rsidP="00487B56">
      <w:pPr>
        <w:suppressAutoHyphens w:val="0"/>
        <w:autoSpaceDE w:val="0"/>
        <w:autoSpaceDN w:val="0"/>
        <w:adjustRightInd w:val="0"/>
        <w:spacing w:line="240" w:lineRule="auto"/>
        <w:jc w:val="both"/>
        <w:rPr>
          <w:rFonts w:eastAsia="Times New Roman"/>
          <w:noProof/>
          <w:kern w:val="0"/>
          <w:lang w:eastAsia="uz-Cyrl-UZ"/>
        </w:rPr>
      </w:pPr>
      <w:r w:rsidRPr="00E664AB">
        <w:rPr>
          <w:rFonts w:eastAsia="Times New Roman"/>
          <w:noProof/>
          <w:kern w:val="0"/>
          <w:lang w:eastAsia="uz-Cyrl-UZ"/>
        </w:rPr>
        <w:t xml:space="preserve">Овај оквирни споразум се закључује на период од једне године, а ступа на снагу даном потписивања свих учесника споразума и </w:t>
      </w:r>
      <w:r w:rsidRPr="00E664AB">
        <w:rPr>
          <w:rFonts w:eastAsia="Times New Roman"/>
          <w:noProof/>
          <w:color w:val="auto"/>
          <w:kern w:val="0"/>
          <w:lang w:eastAsia="en-US"/>
        </w:rPr>
        <w:t>достављања средстава финансијског обезбеђења из члана 8. оквирног споразума</w:t>
      </w:r>
      <w:r w:rsidRPr="00E664AB">
        <w:rPr>
          <w:rFonts w:eastAsia="Times New Roman"/>
          <w:noProof/>
          <w:kern w:val="0"/>
          <w:lang w:eastAsia="uz-Cyrl-UZ"/>
        </w:rPr>
        <w:t xml:space="preserve">. </w:t>
      </w:r>
    </w:p>
    <w:p w:rsidR="00487B56" w:rsidRPr="00372862" w:rsidRDefault="00487B56" w:rsidP="00487B56">
      <w:pPr>
        <w:suppressAutoHyphens w:val="0"/>
        <w:autoSpaceDE w:val="0"/>
        <w:autoSpaceDN w:val="0"/>
        <w:adjustRightInd w:val="0"/>
        <w:spacing w:line="240" w:lineRule="auto"/>
        <w:jc w:val="both"/>
        <w:rPr>
          <w:rFonts w:eastAsia="Times New Roman"/>
          <w:noProof/>
          <w:kern w:val="0"/>
          <w:lang w:eastAsia="uz-Cyrl-UZ"/>
        </w:rPr>
      </w:pPr>
    </w:p>
    <w:p w:rsidR="00487B56" w:rsidRPr="00E664AB" w:rsidRDefault="00487B56" w:rsidP="00487B56">
      <w:pPr>
        <w:suppressAutoHyphens w:val="0"/>
        <w:autoSpaceDE w:val="0"/>
        <w:autoSpaceDN w:val="0"/>
        <w:adjustRightInd w:val="0"/>
        <w:spacing w:line="240" w:lineRule="auto"/>
        <w:jc w:val="both"/>
        <w:rPr>
          <w:rFonts w:eastAsia="Times New Roman"/>
          <w:b/>
          <w:noProof/>
          <w:kern w:val="0"/>
          <w:lang w:eastAsia="uz-Cyrl-UZ"/>
        </w:rPr>
      </w:pPr>
      <w:r w:rsidRPr="00E664AB">
        <w:rPr>
          <w:rFonts w:eastAsia="Times New Roman"/>
          <w:b/>
          <w:noProof/>
          <w:kern w:val="0"/>
          <w:lang w:eastAsia="uz-Cyrl-UZ"/>
        </w:rPr>
        <w:t>ВРЕДНОСТ ОКВИРНОГ СПОРАЗУМА</w:t>
      </w:r>
    </w:p>
    <w:p w:rsidR="00FD315F" w:rsidRPr="00E664AB" w:rsidRDefault="00FD315F" w:rsidP="00FD315F">
      <w:pPr>
        <w:suppressAutoHyphens w:val="0"/>
        <w:autoSpaceDE w:val="0"/>
        <w:autoSpaceDN w:val="0"/>
        <w:adjustRightInd w:val="0"/>
        <w:spacing w:line="240" w:lineRule="auto"/>
        <w:jc w:val="both"/>
        <w:rPr>
          <w:rFonts w:eastAsia="Times New Roman"/>
          <w:b/>
          <w:noProof/>
          <w:kern w:val="0"/>
          <w:lang w:eastAsia="uz-Cyrl-UZ"/>
        </w:rPr>
      </w:pPr>
    </w:p>
    <w:p w:rsidR="00FD315F" w:rsidRPr="00E664AB" w:rsidRDefault="00FD315F" w:rsidP="00FD315F">
      <w:pPr>
        <w:suppressAutoHyphens w:val="0"/>
        <w:autoSpaceDE w:val="0"/>
        <w:autoSpaceDN w:val="0"/>
        <w:adjustRightInd w:val="0"/>
        <w:spacing w:line="240" w:lineRule="auto"/>
        <w:jc w:val="center"/>
        <w:rPr>
          <w:rFonts w:eastAsia="TimesNewRomanPS-BoldMT"/>
          <w:b/>
          <w:bCs/>
          <w:noProof/>
          <w:color w:val="auto"/>
          <w:kern w:val="0"/>
          <w:lang w:eastAsia="en-US"/>
        </w:rPr>
      </w:pPr>
      <w:r w:rsidRPr="00E664AB">
        <w:rPr>
          <w:rFonts w:eastAsia="TimesNewRomanPS-BoldMT"/>
          <w:b/>
          <w:bCs/>
          <w:noProof/>
          <w:color w:val="auto"/>
          <w:kern w:val="0"/>
          <w:lang w:eastAsia="en-US"/>
        </w:rPr>
        <w:t>Члан 4.</w:t>
      </w:r>
    </w:p>
    <w:p w:rsidR="00487B56" w:rsidRPr="00E664AB" w:rsidRDefault="00FD315F" w:rsidP="00487B56">
      <w:pPr>
        <w:suppressAutoHyphens w:val="0"/>
        <w:autoSpaceDE w:val="0"/>
        <w:autoSpaceDN w:val="0"/>
        <w:adjustRightInd w:val="0"/>
        <w:spacing w:line="240" w:lineRule="auto"/>
        <w:jc w:val="both"/>
        <w:rPr>
          <w:rFonts w:eastAsia="TimesNewRomanPS-BoldMT"/>
          <w:noProof/>
          <w:color w:val="auto"/>
          <w:kern w:val="0"/>
          <w:lang w:eastAsia="en-US"/>
        </w:rPr>
      </w:pPr>
      <w:r w:rsidRPr="00E664AB">
        <w:rPr>
          <w:rFonts w:eastAsia="TimesNewRomanPS-BoldMT"/>
          <w:noProof/>
          <w:color w:val="auto"/>
          <w:kern w:val="0"/>
          <w:lang w:eastAsia="en-US"/>
        </w:rPr>
        <w:t xml:space="preserve">Вредност оквирног споразума износи </w:t>
      </w:r>
      <w:r>
        <w:rPr>
          <w:rFonts w:eastAsia="TimesNewRomanPS-BoldMT"/>
          <w:noProof/>
          <w:color w:val="auto"/>
          <w:kern w:val="0"/>
          <w:lang w:eastAsia="en-US"/>
        </w:rPr>
        <w:t>_____________</w:t>
      </w:r>
      <w:r w:rsidRPr="00E664AB">
        <w:rPr>
          <w:rFonts w:eastAsia="TimesNewRomanPS-BoldMT"/>
          <w:noProof/>
          <w:color w:val="auto"/>
          <w:kern w:val="0"/>
          <w:lang w:eastAsia="en-US"/>
        </w:rPr>
        <w:t xml:space="preserve"> динара без обрачунатог ПДВ, односно </w:t>
      </w:r>
      <w:r>
        <w:rPr>
          <w:rFonts w:eastAsia="TimesNewRomanPS-BoldMT"/>
          <w:noProof/>
          <w:color w:val="auto"/>
          <w:kern w:val="0"/>
          <w:lang w:eastAsia="en-US"/>
        </w:rPr>
        <w:t>______________</w:t>
      </w:r>
      <w:r w:rsidRPr="00E664AB">
        <w:rPr>
          <w:rFonts w:eastAsia="TimesNewRomanPS-BoldMT"/>
          <w:noProof/>
          <w:color w:val="auto"/>
          <w:kern w:val="0"/>
          <w:lang w:eastAsia="en-US"/>
        </w:rPr>
        <w:t xml:space="preserve"> </w:t>
      </w:r>
      <w:r w:rsidRPr="00E664AB">
        <w:rPr>
          <w:rFonts w:eastAsia="TimesNewRomanPS-BoldMT"/>
          <w:bCs/>
          <w:noProof/>
          <w:color w:val="auto"/>
          <w:kern w:val="0"/>
          <w:lang w:eastAsia="en-US"/>
        </w:rPr>
        <w:t xml:space="preserve"> динара са обрачунатим ПДВ – ом</w:t>
      </w:r>
      <w:r w:rsidR="00487B56" w:rsidRPr="00E664AB">
        <w:rPr>
          <w:rFonts w:eastAsia="TimesNewRomanPS-BoldMT"/>
          <w:bCs/>
          <w:noProof/>
          <w:color w:val="auto"/>
          <w:kern w:val="0"/>
          <w:lang w:eastAsia="en-US"/>
        </w:rPr>
        <w:t>.</w:t>
      </w:r>
    </w:p>
    <w:p w:rsidR="00487B56" w:rsidRPr="00372862" w:rsidRDefault="00487B56" w:rsidP="00487B56">
      <w:pPr>
        <w:suppressAutoHyphens w:val="0"/>
        <w:autoSpaceDE w:val="0"/>
        <w:autoSpaceDN w:val="0"/>
        <w:adjustRightInd w:val="0"/>
        <w:spacing w:line="240" w:lineRule="auto"/>
        <w:jc w:val="both"/>
        <w:rPr>
          <w:rFonts w:eastAsia="Times New Roman"/>
          <w:noProof/>
          <w:kern w:val="0"/>
          <w:lang w:eastAsia="uz-Cyrl-UZ"/>
        </w:rPr>
      </w:pPr>
    </w:p>
    <w:p w:rsidR="00487B56" w:rsidRPr="00E664AB" w:rsidRDefault="00487B56" w:rsidP="00487B56">
      <w:pPr>
        <w:suppressAutoHyphens w:val="0"/>
        <w:autoSpaceDE w:val="0"/>
        <w:autoSpaceDN w:val="0"/>
        <w:adjustRightInd w:val="0"/>
        <w:spacing w:line="240" w:lineRule="auto"/>
        <w:jc w:val="both"/>
        <w:rPr>
          <w:rFonts w:eastAsia="Times New Roman"/>
          <w:b/>
          <w:noProof/>
          <w:kern w:val="0"/>
          <w:lang w:eastAsia="uz-Cyrl-UZ"/>
        </w:rPr>
      </w:pPr>
      <w:r w:rsidRPr="00E664AB">
        <w:rPr>
          <w:rFonts w:eastAsia="Times New Roman"/>
          <w:b/>
          <w:noProof/>
          <w:kern w:val="0"/>
          <w:lang w:eastAsia="uz-Cyrl-UZ"/>
        </w:rPr>
        <w:t>НАЧИН И УСЛОВИ ДОДЕЛЕ ПОЈЕДИНАЧНИХ УГОВОРА</w:t>
      </w:r>
    </w:p>
    <w:p w:rsidR="00487B56" w:rsidRPr="00E664AB" w:rsidRDefault="00487B56" w:rsidP="00487B56">
      <w:pPr>
        <w:suppressAutoHyphens w:val="0"/>
        <w:autoSpaceDE w:val="0"/>
        <w:autoSpaceDN w:val="0"/>
        <w:adjustRightInd w:val="0"/>
        <w:spacing w:line="240" w:lineRule="auto"/>
        <w:jc w:val="both"/>
        <w:rPr>
          <w:rFonts w:eastAsia="Times New Roman"/>
          <w:b/>
          <w:noProof/>
          <w:kern w:val="0"/>
          <w:lang w:eastAsia="uz-Cyrl-UZ"/>
        </w:rPr>
      </w:pPr>
    </w:p>
    <w:p w:rsidR="00487B56" w:rsidRPr="00E664AB" w:rsidRDefault="00487B56" w:rsidP="00487B56">
      <w:pPr>
        <w:suppressAutoHyphens w:val="0"/>
        <w:autoSpaceDE w:val="0"/>
        <w:autoSpaceDN w:val="0"/>
        <w:adjustRightInd w:val="0"/>
        <w:spacing w:line="240" w:lineRule="auto"/>
        <w:jc w:val="center"/>
        <w:rPr>
          <w:rFonts w:eastAsia="Times New Roman"/>
          <w:b/>
          <w:noProof/>
          <w:kern w:val="0"/>
          <w:lang w:eastAsia="uz-Cyrl-UZ"/>
        </w:rPr>
      </w:pPr>
      <w:r w:rsidRPr="00E664AB">
        <w:rPr>
          <w:rFonts w:eastAsia="Times New Roman"/>
          <w:b/>
          <w:noProof/>
          <w:kern w:val="0"/>
          <w:lang w:eastAsia="uz-Cyrl-UZ"/>
        </w:rPr>
        <w:t>Члан 5.</w:t>
      </w:r>
    </w:p>
    <w:p w:rsidR="00487B56" w:rsidRPr="00E664AB" w:rsidRDefault="00487B56" w:rsidP="00487B56">
      <w:pPr>
        <w:suppressAutoHyphens w:val="0"/>
        <w:autoSpaceDE w:val="0"/>
        <w:autoSpaceDN w:val="0"/>
        <w:adjustRightInd w:val="0"/>
        <w:spacing w:line="240" w:lineRule="auto"/>
        <w:jc w:val="both"/>
        <w:rPr>
          <w:rFonts w:eastAsia="Times New Roman"/>
          <w:noProof/>
          <w:color w:val="auto"/>
          <w:kern w:val="0"/>
          <w:lang w:eastAsia="en-US"/>
        </w:rPr>
      </w:pPr>
      <w:r w:rsidRPr="00E664AB">
        <w:rPr>
          <w:rFonts w:eastAsia="Times New Roman"/>
          <w:noProof/>
          <w:color w:val="auto"/>
          <w:kern w:val="0"/>
          <w:lang w:eastAsia="en-US"/>
        </w:rPr>
        <w:t xml:space="preserve">Након ступању на снагу оквирног споразума, када настане потреба Наручиоца за предметом набавке, Наручилац ће извршити поновно отварање конкуренције међу добављачима. Наручилац ће путем електронске поште упутити свим Добављачима позив за достављање понуда са навођењем потребних добара и количина, у циљу доделе појединачног уговора. </w:t>
      </w:r>
    </w:p>
    <w:p w:rsidR="00487B56" w:rsidRPr="00E664AB" w:rsidRDefault="00487B56" w:rsidP="00487B56">
      <w:pPr>
        <w:suppressAutoHyphens w:val="0"/>
        <w:autoSpaceDE w:val="0"/>
        <w:autoSpaceDN w:val="0"/>
        <w:adjustRightInd w:val="0"/>
        <w:spacing w:line="240" w:lineRule="auto"/>
        <w:jc w:val="both"/>
        <w:rPr>
          <w:rFonts w:eastAsia="Times New Roman"/>
          <w:noProof/>
          <w:color w:val="auto"/>
          <w:kern w:val="0"/>
          <w:lang w:eastAsia="en-US"/>
        </w:rPr>
      </w:pPr>
    </w:p>
    <w:p w:rsidR="00487B56" w:rsidRPr="00E664AB" w:rsidRDefault="00487B56" w:rsidP="00487B56">
      <w:pPr>
        <w:suppressAutoHyphens w:val="0"/>
        <w:autoSpaceDE w:val="0"/>
        <w:autoSpaceDN w:val="0"/>
        <w:adjustRightInd w:val="0"/>
        <w:spacing w:line="240" w:lineRule="auto"/>
        <w:jc w:val="both"/>
        <w:rPr>
          <w:rFonts w:eastAsia="Times New Roman"/>
          <w:noProof/>
          <w:color w:val="auto"/>
          <w:kern w:val="0"/>
          <w:lang w:eastAsia="en-US"/>
        </w:rPr>
      </w:pPr>
      <w:r w:rsidRPr="00E664AB">
        <w:rPr>
          <w:rFonts w:eastAsia="Times New Roman"/>
          <w:noProof/>
          <w:color w:val="auto"/>
          <w:kern w:val="0"/>
          <w:lang w:eastAsia="en-US"/>
        </w:rPr>
        <w:t xml:space="preserve">Добављачи су дужни да активно учествују у поступку сваке набавке. </w:t>
      </w:r>
      <w:proofErr w:type="gramStart"/>
      <w:r w:rsidRPr="00E664AB">
        <w:rPr>
          <w:rFonts w:eastAsia="Times New Roman"/>
          <w:noProof/>
          <w:color w:val="auto"/>
          <w:kern w:val="0"/>
          <w:lang w:eastAsia="en-US"/>
        </w:rPr>
        <w:t xml:space="preserve">Активно учествовање значи да се позвани добављачи одазову подношењем понуде за </w:t>
      </w:r>
      <w:r>
        <w:rPr>
          <w:rFonts w:eastAsia="Times New Roman"/>
          <w:color w:val="auto"/>
          <w:spacing w:val="-2"/>
          <w:kern w:val="0"/>
          <w:sz w:val="22"/>
          <w:szCs w:val="22"/>
          <w:lang w:val="sr-Cyrl-CS" w:eastAsia="en-US"/>
        </w:rPr>
        <w:t>минерално ђубриво</w:t>
      </w:r>
      <w:r w:rsidRPr="00E664AB">
        <w:rPr>
          <w:rFonts w:eastAsia="Times New Roman"/>
          <w:noProof/>
          <w:color w:val="auto"/>
          <w:kern w:val="0"/>
          <w:lang w:eastAsia="en-US"/>
        </w:rPr>
        <w:t>, које се тражи у оквиру појединачних набавки и додељену набавку и реализују.</w:t>
      </w:r>
      <w:proofErr w:type="gramEnd"/>
    </w:p>
    <w:p w:rsidR="00487B56" w:rsidRPr="00E664AB" w:rsidRDefault="00487B56" w:rsidP="00487B56">
      <w:pPr>
        <w:suppressAutoHyphens w:val="0"/>
        <w:autoSpaceDE w:val="0"/>
        <w:autoSpaceDN w:val="0"/>
        <w:adjustRightInd w:val="0"/>
        <w:spacing w:line="240" w:lineRule="auto"/>
        <w:jc w:val="both"/>
        <w:rPr>
          <w:rFonts w:eastAsia="Times New Roman"/>
          <w:noProof/>
          <w:color w:val="auto"/>
          <w:kern w:val="0"/>
          <w:lang w:eastAsia="en-US"/>
        </w:rPr>
      </w:pPr>
    </w:p>
    <w:p w:rsidR="00487B56" w:rsidRPr="00E664AB" w:rsidRDefault="00487B56" w:rsidP="00487B56">
      <w:pPr>
        <w:suppressAutoHyphens w:val="0"/>
        <w:autoSpaceDE w:val="0"/>
        <w:autoSpaceDN w:val="0"/>
        <w:adjustRightInd w:val="0"/>
        <w:spacing w:line="240" w:lineRule="auto"/>
        <w:jc w:val="both"/>
        <w:rPr>
          <w:rFonts w:eastAsia="Times New Roman"/>
          <w:noProof/>
          <w:color w:val="auto"/>
          <w:kern w:val="0"/>
          <w:lang w:eastAsia="en-US"/>
        </w:rPr>
      </w:pPr>
      <w:r w:rsidRPr="00E664AB">
        <w:rPr>
          <w:rFonts w:eastAsia="Times New Roman"/>
          <w:noProof/>
          <w:color w:val="auto"/>
          <w:kern w:val="0"/>
          <w:lang w:eastAsia="en-US"/>
        </w:rPr>
        <w:t xml:space="preserve">Наручилац ће у позиву навести: </w:t>
      </w:r>
    </w:p>
    <w:p w:rsidR="00487B56" w:rsidRPr="001444B5" w:rsidRDefault="00487B56" w:rsidP="00487B56">
      <w:pPr>
        <w:numPr>
          <w:ilvl w:val="0"/>
          <w:numId w:val="18"/>
        </w:numPr>
        <w:suppressAutoHyphens w:val="0"/>
        <w:autoSpaceDE w:val="0"/>
        <w:autoSpaceDN w:val="0"/>
        <w:adjustRightInd w:val="0"/>
        <w:spacing w:line="240" w:lineRule="auto"/>
        <w:jc w:val="both"/>
        <w:rPr>
          <w:rFonts w:eastAsia="Times New Roman"/>
          <w:noProof/>
          <w:color w:val="auto"/>
          <w:kern w:val="0"/>
          <w:lang w:eastAsia="en-US"/>
        </w:rPr>
      </w:pPr>
      <w:r w:rsidRPr="001444B5">
        <w:rPr>
          <w:rFonts w:eastAsia="Times New Roman"/>
          <w:noProof/>
          <w:color w:val="auto"/>
          <w:kern w:val="0"/>
          <w:lang w:eastAsia="en-US"/>
        </w:rPr>
        <w:t xml:space="preserve">Назив </w:t>
      </w:r>
      <w:r w:rsidRPr="001444B5">
        <w:rPr>
          <w:rFonts w:eastAsia="Times New Roman"/>
          <w:color w:val="auto"/>
          <w:spacing w:val="-2"/>
          <w:kern w:val="0"/>
          <w:lang w:val="sr-Cyrl-CS" w:eastAsia="en-US"/>
        </w:rPr>
        <w:t>минералног ђубрива</w:t>
      </w:r>
      <w:r w:rsidRPr="001444B5">
        <w:rPr>
          <w:rFonts w:eastAsia="Times New Roman"/>
          <w:noProof/>
          <w:color w:val="auto"/>
          <w:kern w:val="0"/>
          <w:lang w:eastAsia="en-US"/>
        </w:rPr>
        <w:t>,</w:t>
      </w:r>
    </w:p>
    <w:p w:rsidR="00487B56" w:rsidRPr="00E664AB" w:rsidRDefault="00487B56" w:rsidP="00487B56">
      <w:pPr>
        <w:numPr>
          <w:ilvl w:val="0"/>
          <w:numId w:val="18"/>
        </w:numPr>
        <w:suppressAutoHyphens w:val="0"/>
        <w:autoSpaceDE w:val="0"/>
        <w:autoSpaceDN w:val="0"/>
        <w:adjustRightInd w:val="0"/>
        <w:spacing w:line="240" w:lineRule="auto"/>
        <w:jc w:val="both"/>
        <w:rPr>
          <w:rFonts w:eastAsia="Times New Roman"/>
          <w:noProof/>
          <w:color w:val="auto"/>
          <w:kern w:val="0"/>
          <w:lang w:eastAsia="en-US"/>
        </w:rPr>
      </w:pPr>
      <w:r w:rsidRPr="00E664AB">
        <w:rPr>
          <w:rFonts w:eastAsia="Times New Roman"/>
          <w:noProof/>
          <w:color w:val="auto"/>
          <w:kern w:val="0"/>
          <w:lang w:eastAsia="en-US"/>
        </w:rPr>
        <w:lastRenderedPageBreak/>
        <w:t xml:space="preserve">потребну количину, </w:t>
      </w:r>
    </w:p>
    <w:p w:rsidR="00487B56" w:rsidRPr="00E664AB" w:rsidRDefault="00487B56" w:rsidP="00487B56">
      <w:pPr>
        <w:numPr>
          <w:ilvl w:val="0"/>
          <w:numId w:val="18"/>
        </w:numPr>
        <w:suppressAutoHyphens w:val="0"/>
        <w:autoSpaceDE w:val="0"/>
        <w:autoSpaceDN w:val="0"/>
        <w:adjustRightInd w:val="0"/>
        <w:spacing w:line="240" w:lineRule="auto"/>
        <w:jc w:val="both"/>
        <w:rPr>
          <w:rFonts w:eastAsia="Times New Roman"/>
          <w:noProof/>
          <w:color w:val="auto"/>
          <w:kern w:val="0"/>
          <w:lang w:eastAsia="en-US"/>
        </w:rPr>
      </w:pPr>
      <w:r w:rsidRPr="00E664AB">
        <w:rPr>
          <w:noProof/>
        </w:rPr>
        <w:t>рок у коме се мора доставити понуда (навођење датума и сата),</w:t>
      </w:r>
    </w:p>
    <w:p w:rsidR="00487B56" w:rsidRPr="00E664AB" w:rsidRDefault="00487B56" w:rsidP="00487B56">
      <w:pPr>
        <w:numPr>
          <w:ilvl w:val="0"/>
          <w:numId w:val="18"/>
        </w:numPr>
        <w:suppressAutoHyphens w:val="0"/>
        <w:autoSpaceDE w:val="0"/>
        <w:autoSpaceDN w:val="0"/>
        <w:adjustRightInd w:val="0"/>
        <w:spacing w:line="240" w:lineRule="auto"/>
        <w:jc w:val="both"/>
        <w:rPr>
          <w:rFonts w:eastAsia="Times New Roman"/>
          <w:noProof/>
          <w:color w:val="auto"/>
          <w:kern w:val="0"/>
          <w:lang w:eastAsia="en-US"/>
        </w:rPr>
      </w:pPr>
      <w:r w:rsidRPr="00E664AB">
        <w:rPr>
          <w:rFonts w:eastAsia="Times New Roman"/>
          <w:noProof/>
          <w:color w:val="auto"/>
          <w:kern w:val="0"/>
          <w:lang w:eastAsia="en-US"/>
        </w:rPr>
        <w:t>електронска пошта на коју треба доставити понуду,</w:t>
      </w:r>
    </w:p>
    <w:p w:rsidR="00487B56" w:rsidRPr="00E664AB" w:rsidRDefault="00487B56" w:rsidP="00487B56">
      <w:pPr>
        <w:numPr>
          <w:ilvl w:val="0"/>
          <w:numId w:val="18"/>
        </w:numPr>
        <w:suppressAutoHyphens w:val="0"/>
        <w:autoSpaceDE w:val="0"/>
        <w:autoSpaceDN w:val="0"/>
        <w:adjustRightInd w:val="0"/>
        <w:spacing w:line="240" w:lineRule="auto"/>
        <w:jc w:val="both"/>
        <w:rPr>
          <w:rFonts w:eastAsia="Times New Roman"/>
          <w:noProof/>
          <w:color w:val="auto"/>
          <w:kern w:val="0"/>
          <w:lang w:eastAsia="en-US"/>
        </w:rPr>
      </w:pPr>
      <w:r w:rsidRPr="00E664AB">
        <w:rPr>
          <w:rFonts w:eastAsia="Times New Roman"/>
          <w:noProof/>
          <w:color w:val="auto"/>
          <w:kern w:val="0"/>
          <w:lang w:eastAsia="en-US"/>
        </w:rPr>
        <w:t>начин на који се доставља понуда,</w:t>
      </w:r>
    </w:p>
    <w:p w:rsidR="00487B56" w:rsidRPr="00E664AB" w:rsidRDefault="00487B56" w:rsidP="00487B56">
      <w:pPr>
        <w:numPr>
          <w:ilvl w:val="0"/>
          <w:numId w:val="18"/>
        </w:numPr>
        <w:suppressAutoHyphens w:val="0"/>
        <w:autoSpaceDE w:val="0"/>
        <w:autoSpaceDN w:val="0"/>
        <w:adjustRightInd w:val="0"/>
        <w:spacing w:line="240" w:lineRule="auto"/>
        <w:jc w:val="both"/>
        <w:rPr>
          <w:rFonts w:eastAsia="Times New Roman"/>
          <w:noProof/>
          <w:color w:val="auto"/>
          <w:kern w:val="0"/>
          <w:lang w:eastAsia="en-US"/>
        </w:rPr>
      </w:pPr>
      <w:r w:rsidRPr="00E664AB">
        <w:rPr>
          <w:rFonts w:eastAsia="Times New Roman"/>
          <w:noProof/>
          <w:color w:val="auto"/>
          <w:kern w:val="0"/>
          <w:lang w:eastAsia="en-US"/>
        </w:rPr>
        <w:t>рок отварања понуда,</w:t>
      </w:r>
    </w:p>
    <w:p w:rsidR="00487B56" w:rsidRPr="00E664AB" w:rsidRDefault="00487B56" w:rsidP="00487B56">
      <w:pPr>
        <w:numPr>
          <w:ilvl w:val="0"/>
          <w:numId w:val="18"/>
        </w:numPr>
        <w:suppressAutoHyphens w:val="0"/>
        <w:autoSpaceDE w:val="0"/>
        <w:autoSpaceDN w:val="0"/>
        <w:adjustRightInd w:val="0"/>
        <w:spacing w:line="240" w:lineRule="auto"/>
        <w:jc w:val="both"/>
        <w:rPr>
          <w:rFonts w:eastAsia="Times New Roman"/>
          <w:noProof/>
          <w:color w:val="auto"/>
          <w:kern w:val="0"/>
          <w:lang w:eastAsia="en-US"/>
        </w:rPr>
      </w:pPr>
      <w:r w:rsidRPr="00E664AB">
        <w:rPr>
          <w:rFonts w:eastAsia="Times New Roman"/>
          <w:noProof/>
          <w:color w:val="auto"/>
          <w:kern w:val="0"/>
          <w:lang w:eastAsia="en-US"/>
        </w:rPr>
        <w:t>критеријум за доделу уговора,</w:t>
      </w:r>
    </w:p>
    <w:p w:rsidR="00487B56" w:rsidRPr="00E664AB" w:rsidRDefault="00487B56" w:rsidP="00487B56">
      <w:pPr>
        <w:numPr>
          <w:ilvl w:val="0"/>
          <w:numId w:val="18"/>
        </w:numPr>
        <w:suppressAutoHyphens w:val="0"/>
        <w:autoSpaceDE w:val="0"/>
        <w:autoSpaceDN w:val="0"/>
        <w:adjustRightInd w:val="0"/>
        <w:spacing w:line="240" w:lineRule="auto"/>
        <w:jc w:val="both"/>
        <w:rPr>
          <w:rFonts w:eastAsia="Times New Roman"/>
          <w:noProof/>
          <w:color w:val="auto"/>
          <w:kern w:val="0"/>
          <w:lang w:eastAsia="en-US"/>
        </w:rPr>
      </w:pPr>
      <w:r w:rsidRPr="00E664AB">
        <w:rPr>
          <w:rFonts w:eastAsia="Times New Roman"/>
          <w:noProof/>
          <w:color w:val="auto"/>
          <w:kern w:val="0"/>
          <w:lang w:eastAsia="en-US"/>
        </w:rPr>
        <w:t>рок испоруке добара који не може бити дужи од рока утврђеног у техничким спецификацијама и</w:t>
      </w:r>
    </w:p>
    <w:p w:rsidR="00487B56" w:rsidRPr="00E664AB" w:rsidRDefault="00487B56" w:rsidP="00487B56">
      <w:pPr>
        <w:numPr>
          <w:ilvl w:val="0"/>
          <w:numId w:val="18"/>
        </w:numPr>
        <w:suppressAutoHyphens w:val="0"/>
        <w:autoSpaceDE w:val="0"/>
        <w:autoSpaceDN w:val="0"/>
        <w:adjustRightInd w:val="0"/>
        <w:spacing w:line="240" w:lineRule="auto"/>
        <w:jc w:val="both"/>
        <w:rPr>
          <w:rFonts w:eastAsia="Times New Roman"/>
          <w:noProof/>
          <w:color w:val="auto"/>
          <w:kern w:val="0"/>
          <w:lang w:eastAsia="en-US"/>
        </w:rPr>
      </w:pPr>
      <w:r w:rsidRPr="00E664AB">
        <w:rPr>
          <w:rFonts w:eastAsia="Times New Roman"/>
          <w:noProof/>
          <w:color w:val="auto"/>
          <w:kern w:val="0"/>
          <w:lang w:eastAsia="en-US"/>
        </w:rPr>
        <w:t>друге неопходне услове.</w:t>
      </w:r>
      <w:r w:rsidRPr="00E664AB">
        <w:rPr>
          <w:noProof/>
        </w:rPr>
        <w:t xml:space="preserve"> </w:t>
      </w:r>
    </w:p>
    <w:p w:rsidR="00487B56" w:rsidRPr="00E664AB" w:rsidRDefault="00487B56" w:rsidP="00487B56">
      <w:pPr>
        <w:suppressAutoHyphens w:val="0"/>
        <w:autoSpaceDE w:val="0"/>
        <w:autoSpaceDN w:val="0"/>
        <w:adjustRightInd w:val="0"/>
        <w:spacing w:line="240" w:lineRule="auto"/>
        <w:ind w:left="720"/>
        <w:jc w:val="both"/>
        <w:rPr>
          <w:noProof/>
        </w:rPr>
      </w:pPr>
    </w:p>
    <w:p w:rsidR="00487B56" w:rsidRPr="00E664AB" w:rsidRDefault="00487B56" w:rsidP="00487B56">
      <w:pPr>
        <w:suppressAutoHyphens w:val="0"/>
        <w:autoSpaceDE w:val="0"/>
        <w:autoSpaceDN w:val="0"/>
        <w:adjustRightInd w:val="0"/>
        <w:spacing w:line="240" w:lineRule="auto"/>
        <w:jc w:val="both"/>
        <w:rPr>
          <w:rFonts w:eastAsia="Times New Roman"/>
          <w:noProof/>
          <w:color w:val="auto"/>
          <w:kern w:val="0"/>
          <w:lang w:eastAsia="uz-Cyrl-UZ"/>
        </w:rPr>
      </w:pPr>
      <w:r w:rsidRPr="00E664AB">
        <w:rPr>
          <w:rFonts w:eastAsia="Times New Roman"/>
          <w:noProof/>
          <w:color w:val="auto"/>
          <w:kern w:val="0"/>
          <w:lang w:eastAsia="uz-Cyrl-UZ"/>
        </w:rPr>
        <w:t>Позив ће бити упућен преко електронске поште:</w:t>
      </w:r>
    </w:p>
    <w:p w:rsidR="00487B56" w:rsidRPr="00E664AB" w:rsidRDefault="00487B56" w:rsidP="00487B56">
      <w:pPr>
        <w:numPr>
          <w:ilvl w:val="0"/>
          <w:numId w:val="18"/>
        </w:numPr>
        <w:suppressAutoHyphens w:val="0"/>
        <w:autoSpaceDE w:val="0"/>
        <w:autoSpaceDN w:val="0"/>
        <w:adjustRightInd w:val="0"/>
        <w:spacing w:line="240" w:lineRule="auto"/>
        <w:jc w:val="both"/>
        <w:rPr>
          <w:rFonts w:eastAsia="Times New Roman"/>
          <w:noProof/>
          <w:color w:val="auto"/>
          <w:kern w:val="0"/>
          <w:lang w:eastAsia="uz-Cyrl-UZ"/>
        </w:rPr>
      </w:pPr>
      <w:r w:rsidRPr="00E664AB">
        <w:rPr>
          <w:rFonts w:eastAsia="Times New Roman"/>
          <w:noProof/>
          <w:color w:val="auto"/>
          <w:kern w:val="0"/>
          <w:lang w:eastAsia="uz-Cyrl-UZ"/>
        </w:rPr>
        <w:t xml:space="preserve">Добављача 1 ....................................... </w:t>
      </w:r>
      <w:r w:rsidRPr="00E664AB">
        <w:rPr>
          <w:rFonts w:eastAsia="Times New Roman"/>
          <w:i/>
          <w:noProof/>
          <w:color w:val="auto"/>
          <w:kern w:val="0"/>
          <w:lang w:eastAsia="uz-Cyrl-UZ"/>
        </w:rPr>
        <w:t>(овде навести електронску пошту добављача 1)</w:t>
      </w:r>
    </w:p>
    <w:p w:rsidR="00487B56" w:rsidRPr="00E664AB" w:rsidRDefault="00487B56" w:rsidP="00487B56">
      <w:pPr>
        <w:numPr>
          <w:ilvl w:val="0"/>
          <w:numId w:val="18"/>
        </w:numPr>
        <w:suppressAutoHyphens w:val="0"/>
        <w:autoSpaceDE w:val="0"/>
        <w:autoSpaceDN w:val="0"/>
        <w:adjustRightInd w:val="0"/>
        <w:spacing w:line="240" w:lineRule="auto"/>
        <w:jc w:val="both"/>
        <w:rPr>
          <w:rFonts w:eastAsia="Times New Roman"/>
          <w:noProof/>
          <w:color w:val="auto"/>
          <w:kern w:val="0"/>
          <w:lang w:eastAsia="uz-Cyrl-UZ"/>
        </w:rPr>
      </w:pPr>
      <w:r w:rsidRPr="00E664AB">
        <w:rPr>
          <w:rFonts w:eastAsia="Times New Roman"/>
          <w:noProof/>
          <w:color w:val="auto"/>
          <w:kern w:val="0"/>
          <w:lang w:eastAsia="uz-Cyrl-UZ"/>
        </w:rPr>
        <w:t xml:space="preserve">Добављача 2 ....................................... </w:t>
      </w:r>
      <w:r w:rsidRPr="00E664AB">
        <w:rPr>
          <w:rFonts w:eastAsia="Times New Roman"/>
          <w:i/>
          <w:noProof/>
          <w:color w:val="auto"/>
          <w:kern w:val="0"/>
          <w:lang w:eastAsia="uz-Cyrl-UZ"/>
        </w:rPr>
        <w:t>(овде навести електронску пошту добављача 2)</w:t>
      </w:r>
    </w:p>
    <w:p w:rsidR="00487B56" w:rsidRPr="00E664AB" w:rsidRDefault="00487B56" w:rsidP="00487B56">
      <w:pPr>
        <w:numPr>
          <w:ilvl w:val="0"/>
          <w:numId w:val="18"/>
        </w:numPr>
        <w:suppressAutoHyphens w:val="0"/>
        <w:autoSpaceDE w:val="0"/>
        <w:autoSpaceDN w:val="0"/>
        <w:adjustRightInd w:val="0"/>
        <w:spacing w:line="240" w:lineRule="auto"/>
        <w:jc w:val="both"/>
        <w:rPr>
          <w:rFonts w:eastAsia="Times New Roman"/>
          <w:noProof/>
          <w:color w:val="auto"/>
          <w:kern w:val="0"/>
          <w:lang w:eastAsia="uz-Cyrl-UZ"/>
        </w:rPr>
      </w:pPr>
      <w:r w:rsidRPr="00E664AB">
        <w:rPr>
          <w:rFonts w:eastAsia="Times New Roman"/>
          <w:noProof/>
          <w:color w:val="auto"/>
          <w:kern w:val="0"/>
          <w:lang w:eastAsia="uz-Cyrl-UZ"/>
        </w:rPr>
        <w:t xml:space="preserve">Добављача 3 ....................................... </w:t>
      </w:r>
      <w:r w:rsidRPr="00E664AB">
        <w:rPr>
          <w:rFonts w:eastAsia="Times New Roman"/>
          <w:i/>
          <w:noProof/>
          <w:color w:val="auto"/>
          <w:kern w:val="0"/>
          <w:lang w:eastAsia="uz-Cyrl-UZ"/>
        </w:rPr>
        <w:t>(овде навести електронску пошту добављача 3).</w:t>
      </w:r>
    </w:p>
    <w:p w:rsidR="00487B56" w:rsidRPr="00E664AB" w:rsidRDefault="00487B56" w:rsidP="00487B56">
      <w:pPr>
        <w:numPr>
          <w:ilvl w:val="0"/>
          <w:numId w:val="18"/>
        </w:numPr>
        <w:suppressAutoHyphens w:val="0"/>
        <w:autoSpaceDE w:val="0"/>
        <w:autoSpaceDN w:val="0"/>
        <w:adjustRightInd w:val="0"/>
        <w:spacing w:line="240" w:lineRule="auto"/>
        <w:jc w:val="both"/>
        <w:rPr>
          <w:rFonts w:eastAsia="Times New Roman"/>
          <w:noProof/>
          <w:color w:val="auto"/>
          <w:kern w:val="0"/>
          <w:lang w:eastAsia="uz-Cyrl-UZ"/>
        </w:rPr>
      </w:pPr>
      <w:r w:rsidRPr="00E664AB">
        <w:rPr>
          <w:rFonts w:eastAsia="Times New Roman"/>
          <w:noProof/>
          <w:color w:val="auto"/>
          <w:kern w:val="0"/>
          <w:lang w:eastAsia="uz-Cyrl-UZ"/>
        </w:rPr>
        <w:t xml:space="preserve">Добављача 4 ....................................... </w:t>
      </w:r>
      <w:r w:rsidRPr="00E664AB">
        <w:rPr>
          <w:rFonts w:eastAsia="Times New Roman"/>
          <w:i/>
          <w:noProof/>
          <w:color w:val="auto"/>
          <w:kern w:val="0"/>
          <w:lang w:eastAsia="uz-Cyrl-UZ"/>
        </w:rPr>
        <w:t>(овде навести електронску пошту добављача 4)</w:t>
      </w:r>
    </w:p>
    <w:p w:rsidR="00487B56" w:rsidRPr="00E664AB" w:rsidRDefault="00487B56" w:rsidP="00487B56">
      <w:pPr>
        <w:numPr>
          <w:ilvl w:val="0"/>
          <w:numId w:val="18"/>
        </w:numPr>
        <w:suppressAutoHyphens w:val="0"/>
        <w:autoSpaceDE w:val="0"/>
        <w:autoSpaceDN w:val="0"/>
        <w:adjustRightInd w:val="0"/>
        <w:spacing w:line="240" w:lineRule="auto"/>
        <w:jc w:val="both"/>
        <w:rPr>
          <w:rFonts w:eastAsia="Times New Roman"/>
          <w:noProof/>
          <w:color w:val="auto"/>
          <w:kern w:val="0"/>
          <w:lang w:eastAsia="uz-Cyrl-UZ"/>
        </w:rPr>
      </w:pPr>
      <w:r w:rsidRPr="00E664AB">
        <w:rPr>
          <w:rFonts w:eastAsia="Times New Roman"/>
          <w:noProof/>
          <w:color w:val="auto"/>
          <w:kern w:val="0"/>
          <w:lang w:eastAsia="uz-Cyrl-UZ"/>
        </w:rPr>
        <w:t xml:space="preserve">Добављача 5 ....................................... </w:t>
      </w:r>
      <w:r w:rsidRPr="00E664AB">
        <w:rPr>
          <w:rFonts w:eastAsia="Times New Roman"/>
          <w:i/>
          <w:noProof/>
          <w:color w:val="auto"/>
          <w:kern w:val="0"/>
          <w:lang w:eastAsia="uz-Cyrl-UZ"/>
        </w:rPr>
        <w:t>(овде навести електронску пошту добављача 5)</w:t>
      </w:r>
    </w:p>
    <w:p w:rsidR="00487B56" w:rsidRPr="00E664AB" w:rsidRDefault="00487B56" w:rsidP="00487B56">
      <w:pPr>
        <w:numPr>
          <w:ilvl w:val="0"/>
          <w:numId w:val="18"/>
        </w:numPr>
        <w:suppressAutoHyphens w:val="0"/>
        <w:autoSpaceDE w:val="0"/>
        <w:autoSpaceDN w:val="0"/>
        <w:adjustRightInd w:val="0"/>
        <w:spacing w:line="240" w:lineRule="auto"/>
        <w:jc w:val="both"/>
        <w:rPr>
          <w:rFonts w:eastAsia="Times New Roman"/>
          <w:noProof/>
          <w:color w:val="auto"/>
          <w:kern w:val="0"/>
          <w:lang w:eastAsia="uz-Cyrl-UZ"/>
        </w:rPr>
      </w:pPr>
      <w:r w:rsidRPr="00E664AB">
        <w:rPr>
          <w:rFonts w:eastAsia="Times New Roman"/>
          <w:noProof/>
          <w:color w:val="auto"/>
          <w:kern w:val="0"/>
          <w:lang w:eastAsia="uz-Cyrl-UZ"/>
        </w:rPr>
        <w:t xml:space="preserve">Добављача 6 ....................................... </w:t>
      </w:r>
      <w:r w:rsidRPr="00E664AB">
        <w:rPr>
          <w:rFonts w:eastAsia="Times New Roman"/>
          <w:i/>
          <w:noProof/>
          <w:color w:val="auto"/>
          <w:kern w:val="0"/>
          <w:lang w:eastAsia="uz-Cyrl-UZ"/>
        </w:rPr>
        <w:t>(овде навести електронску пошту добављача 6).</w:t>
      </w:r>
    </w:p>
    <w:p w:rsidR="00487B56" w:rsidRPr="00E664AB" w:rsidRDefault="00487B56" w:rsidP="00487B56">
      <w:pPr>
        <w:numPr>
          <w:ilvl w:val="0"/>
          <w:numId w:val="18"/>
        </w:numPr>
        <w:suppressAutoHyphens w:val="0"/>
        <w:autoSpaceDE w:val="0"/>
        <w:autoSpaceDN w:val="0"/>
        <w:adjustRightInd w:val="0"/>
        <w:spacing w:line="240" w:lineRule="auto"/>
        <w:jc w:val="both"/>
        <w:rPr>
          <w:rFonts w:eastAsia="Times New Roman"/>
          <w:noProof/>
          <w:color w:val="auto"/>
          <w:kern w:val="0"/>
          <w:lang w:eastAsia="uz-Cyrl-UZ"/>
        </w:rPr>
      </w:pPr>
      <w:r w:rsidRPr="00E664AB">
        <w:rPr>
          <w:rFonts w:eastAsia="Times New Roman"/>
          <w:noProof/>
          <w:color w:val="auto"/>
          <w:kern w:val="0"/>
          <w:lang w:eastAsia="uz-Cyrl-UZ"/>
        </w:rPr>
        <w:t xml:space="preserve">Добављача 7 ....................................... </w:t>
      </w:r>
      <w:r w:rsidRPr="00E664AB">
        <w:rPr>
          <w:rFonts w:eastAsia="Times New Roman"/>
          <w:i/>
          <w:noProof/>
          <w:color w:val="auto"/>
          <w:kern w:val="0"/>
          <w:lang w:eastAsia="uz-Cyrl-UZ"/>
        </w:rPr>
        <w:t>(овде навести електронску пошту добављача 7)</w:t>
      </w:r>
    </w:p>
    <w:p w:rsidR="00487B56" w:rsidRPr="00E664AB" w:rsidRDefault="00487B56" w:rsidP="00487B56">
      <w:pPr>
        <w:numPr>
          <w:ilvl w:val="0"/>
          <w:numId w:val="18"/>
        </w:numPr>
        <w:suppressAutoHyphens w:val="0"/>
        <w:autoSpaceDE w:val="0"/>
        <w:autoSpaceDN w:val="0"/>
        <w:adjustRightInd w:val="0"/>
        <w:spacing w:line="240" w:lineRule="auto"/>
        <w:jc w:val="both"/>
        <w:rPr>
          <w:rFonts w:eastAsia="Times New Roman"/>
          <w:noProof/>
          <w:color w:val="auto"/>
          <w:kern w:val="0"/>
          <w:lang w:eastAsia="uz-Cyrl-UZ"/>
        </w:rPr>
      </w:pPr>
      <w:r w:rsidRPr="00E664AB">
        <w:rPr>
          <w:rFonts w:eastAsia="Times New Roman"/>
          <w:noProof/>
          <w:color w:val="auto"/>
          <w:kern w:val="0"/>
          <w:lang w:eastAsia="uz-Cyrl-UZ"/>
        </w:rPr>
        <w:t xml:space="preserve">Добављача 8 ....................................... </w:t>
      </w:r>
      <w:r w:rsidRPr="00E664AB">
        <w:rPr>
          <w:rFonts w:eastAsia="Times New Roman"/>
          <w:i/>
          <w:noProof/>
          <w:color w:val="auto"/>
          <w:kern w:val="0"/>
          <w:lang w:eastAsia="uz-Cyrl-UZ"/>
        </w:rPr>
        <w:t>(овде навести електронску пошту добављача 8)</w:t>
      </w:r>
    </w:p>
    <w:p w:rsidR="00487B56" w:rsidRPr="00E664AB" w:rsidRDefault="00487B56" w:rsidP="00487B56">
      <w:pPr>
        <w:numPr>
          <w:ilvl w:val="0"/>
          <w:numId w:val="18"/>
        </w:numPr>
        <w:suppressAutoHyphens w:val="0"/>
        <w:autoSpaceDE w:val="0"/>
        <w:autoSpaceDN w:val="0"/>
        <w:adjustRightInd w:val="0"/>
        <w:spacing w:line="240" w:lineRule="auto"/>
        <w:jc w:val="both"/>
        <w:rPr>
          <w:rFonts w:eastAsia="Times New Roman"/>
          <w:noProof/>
          <w:color w:val="auto"/>
          <w:kern w:val="0"/>
          <w:lang w:eastAsia="uz-Cyrl-UZ"/>
        </w:rPr>
      </w:pPr>
      <w:r w:rsidRPr="00E664AB">
        <w:rPr>
          <w:rFonts w:eastAsia="Times New Roman"/>
          <w:noProof/>
          <w:color w:val="auto"/>
          <w:kern w:val="0"/>
          <w:lang w:eastAsia="uz-Cyrl-UZ"/>
        </w:rPr>
        <w:t xml:space="preserve">Добављача 9 ....................................... </w:t>
      </w:r>
      <w:r w:rsidRPr="00E664AB">
        <w:rPr>
          <w:rFonts w:eastAsia="Times New Roman"/>
          <w:i/>
          <w:noProof/>
          <w:color w:val="auto"/>
          <w:kern w:val="0"/>
          <w:lang w:eastAsia="uz-Cyrl-UZ"/>
        </w:rPr>
        <w:t>(овде навести електронску пошту добављача 9).</w:t>
      </w:r>
    </w:p>
    <w:p w:rsidR="00487B56" w:rsidRPr="00E664AB" w:rsidRDefault="00487B56" w:rsidP="00487B56">
      <w:pPr>
        <w:numPr>
          <w:ilvl w:val="0"/>
          <w:numId w:val="18"/>
        </w:numPr>
        <w:suppressAutoHyphens w:val="0"/>
        <w:autoSpaceDE w:val="0"/>
        <w:autoSpaceDN w:val="0"/>
        <w:adjustRightInd w:val="0"/>
        <w:spacing w:line="240" w:lineRule="auto"/>
        <w:jc w:val="both"/>
        <w:rPr>
          <w:rFonts w:eastAsia="Times New Roman"/>
          <w:noProof/>
          <w:color w:val="auto"/>
          <w:kern w:val="0"/>
          <w:lang w:eastAsia="uz-Cyrl-UZ"/>
        </w:rPr>
      </w:pPr>
      <w:r w:rsidRPr="00E664AB">
        <w:rPr>
          <w:rFonts w:eastAsia="Times New Roman"/>
          <w:noProof/>
          <w:color w:val="auto"/>
          <w:kern w:val="0"/>
          <w:lang w:eastAsia="uz-Cyrl-UZ"/>
        </w:rPr>
        <w:t xml:space="preserve">Добављача 10 ....................................... </w:t>
      </w:r>
      <w:r w:rsidRPr="00E664AB">
        <w:rPr>
          <w:rFonts w:eastAsia="Times New Roman"/>
          <w:i/>
          <w:noProof/>
          <w:color w:val="auto"/>
          <w:kern w:val="0"/>
          <w:lang w:eastAsia="uz-Cyrl-UZ"/>
        </w:rPr>
        <w:t>(овде навести електронску пошту добављача 10)</w:t>
      </w:r>
    </w:p>
    <w:p w:rsidR="00487B56" w:rsidRPr="00E664AB" w:rsidRDefault="00487B56" w:rsidP="00487B56">
      <w:pPr>
        <w:suppressAutoHyphens w:val="0"/>
        <w:autoSpaceDE w:val="0"/>
        <w:autoSpaceDN w:val="0"/>
        <w:adjustRightInd w:val="0"/>
        <w:spacing w:line="240" w:lineRule="auto"/>
        <w:jc w:val="both"/>
        <w:rPr>
          <w:rFonts w:eastAsia="Times New Roman"/>
          <w:noProof/>
          <w:color w:val="auto"/>
          <w:kern w:val="0"/>
          <w:lang w:eastAsia="uz-Cyrl-UZ"/>
        </w:rPr>
      </w:pPr>
    </w:p>
    <w:p w:rsidR="00487B56" w:rsidRPr="00E664AB" w:rsidRDefault="00487B56" w:rsidP="00487B56">
      <w:pPr>
        <w:suppressAutoHyphens w:val="0"/>
        <w:autoSpaceDE w:val="0"/>
        <w:autoSpaceDN w:val="0"/>
        <w:adjustRightInd w:val="0"/>
        <w:spacing w:line="240" w:lineRule="auto"/>
        <w:jc w:val="both"/>
        <w:rPr>
          <w:rFonts w:eastAsia="Times New Roman"/>
          <w:noProof/>
          <w:kern w:val="0"/>
          <w:lang w:eastAsia="uz-Cyrl-UZ"/>
        </w:rPr>
      </w:pPr>
      <w:r w:rsidRPr="00E664AB">
        <w:rPr>
          <w:rFonts w:eastAsia="Times New Roman"/>
          <w:noProof/>
          <w:kern w:val="0"/>
          <w:lang w:eastAsia="uz-Cyrl-UZ"/>
        </w:rPr>
        <w:t xml:space="preserve">Наручилац ће при слању позива путем електронске поште од добављача захтевати да на исти начин потврди пријем позива, што је добављач дужан и да учини. Наручилац при слању позива доказује само слање позива, односно да је електронско обавештење напустило његов информациони систем, а не одговара за то да ли су добављачи стварно примили позив. О евентуалној промени електронске поште добављачи писменим путем обавештавају наручиоца. Уколико наручилац од добављача не прими промену електронске </w:t>
      </w:r>
      <w:r w:rsidRPr="00E664AB">
        <w:rPr>
          <w:noProof/>
        </w:rPr>
        <w:t>поште</w:t>
      </w:r>
      <w:r w:rsidRPr="00E664AB">
        <w:rPr>
          <w:rFonts w:eastAsia="Times New Roman"/>
          <w:noProof/>
          <w:kern w:val="0"/>
          <w:lang w:eastAsia="uz-Cyrl-UZ"/>
        </w:rPr>
        <w:t>, добављачима се позив шаље на до тада саопштене адресе.</w:t>
      </w:r>
    </w:p>
    <w:p w:rsidR="00487B56" w:rsidRPr="00E664AB" w:rsidRDefault="00487B56" w:rsidP="00487B56">
      <w:pPr>
        <w:suppressAutoHyphens w:val="0"/>
        <w:autoSpaceDE w:val="0"/>
        <w:autoSpaceDN w:val="0"/>
        <w:adjustRightInd w:val="0"/>
        <w:spacing w:line="240" w:lineRule="auto"/>
        <w:jc w:val="both"/>
        <w:rPr>
          <w:rFonts w:eastAsia="Times New Roman"/>
          <w:noProof/>
          <w:kern w:val="0"/>
          <w:lang w:eastAsia="uz-Cyrl-UZ"/>
        </w:rPr>
      </w:pPr>
    </w:p>
    <w:p w:rsidR="00487B56" w:rsidRPr="00E664AB" w:rsidRDefault="00487B56" w:rsidP="00487B56">
      <w:pPr>
        <w:suppressAutoHyphens w:val="0"/>
        <w:autoSpaceDE w:val="0"/>
        <w:autoSpaceDN w:val="0"/>
        <w:adjustRightInd w:val="0"/>
        <w:spacing w:line="240" w:lineRule="auto"/>
        <w:jc w:val="both"/>
        <w:rPr>
          <w:noProof/>
        </w:rPr>
      </w:pPr>
      <w:r w:rsidRPr="00E664AB">
        <w:rPr>
          <w:noProof/>
        </w:rPr>
        <w:t>Добављачи ће понуде достављати електронски, у складу са позивом и упутством Наручиоца, уз обавезно закључавање понуде. Шифру за отварање понуде добављачи достављају у периоду између истека рока за предају понуда и рока за отварање понуда.  Понуде за које није достављена шифра у предвиђеном року, као и понуде које нису достављене закључане неће се узети у разматрање.</w:t>
      </w:r>
    </w:p>
    <w:p w:rsidR="00487B56" w:rsidRPr="00E664AB" w:rsidRDefault="00487B56" w:rsidP="00487B56">
      <w:pPr>
        <w:suppressAutoHyphens w:val="0"/>
        <w:autoSpaceDE w:val="0"/>
        <w:autoSpaceDN w:val="0"/>
        <w:adjustRightInd w:val="0"/>
        <w:spacing w:line="240" w:lineRule="auto"/>
        <w:jc w:val="both"/>
        <w:rPr>
          <w:noProof/>
        </w:rPr>
      </w:pPr>
    </w:p>
    <w:p w:rsidR="00487B56" w:rsidRPr="00E664AB" w:rsidRDefault="00487B56" w:rsidP="00487B56">
      <w:pPr>
        <w:suppressAutoHyphens w:val="0"/>
        <w:autoSpaceDE w:val="0"/>
        <w:autoSpaceDN w:val="0"/>
        <w:adjustRightInd w:val="0"/>
        <w:spacing w:line="240" w:lineRule="auto"/>
        <w:jc w:val="both"/>
        <w:rPr>
          <w:rFonts w:eastAsia="Times New Roman"/>
          <w:noProof/>
          <w:color w:val="auto"/>
          <w:kern w:val="0"/>
          <w:lang w:eastAsia="uz-Cyrl-UZ"/>
        </w:rPr>
      </w:pPr>
      <w:proofErr w:type="gramStart"/>
      <w:r w:rsidRPr="00E664AB">
        <w:rPr>
          <w:rFonts w:eastAsia="Times New Roman"/>
          <w:noProof/>
          <w:kern w:val="0"/>
          <w:lang w:eastAsia="uz-Cyrl-UZ"/>
        </w:rPr>
        <w:t xml:space="preserve">Понуда добављача нарочито садржи јединичну и укупну </w:t>
      </w:r>
      <w:r w:rsidRPr="00E664AB">
        <w:rPr>
          <w:rFonts w:eastAsia="Times New Roman"/>
          <w:noProof/>
          <w:color w:val="auto"/>
          <w:kern w:val="0"/>
          <w:lang w:eastAsia="uz-Cyrl-UZ"/>
        </w:rPr>
        <w:t xml:space="preserve">цену </w:t>
      </w:r>
      <w:r>
        <w:rPr>
          <w:bCs/>
          <w:sz w:val="22"/>
          <w:szCs w:val="22"/>
        </w:rPr>
        <w:t>у EU</w:t>
      </w:r>
      <w:r w:rsidRPr="00E664AB">
        <w:rPr>
          <w:rFonts w:eastAsia="Times New Roman"/>
          <w:noProof/>
          <w:color w:val="auto"/>
          <w:kern w:val="0"/>
          <w:lang w:eastAsia="uz-Cyrl-UZ"/>
        </w:rPr>
        <w:t xml:space="preserve"> без и са ПДВ-ом и рокове испоруке.</w:t>
      </w:r>
      <w:proofErr w:type="gramEnd"/>
    </w:p>
    <w:p w:rsidR="00487B56" w:rsidRPr="00E664AB" w:rsidRDefault="00487B56" w:rsidP="00487B56">
      <w:pPr>
        <w:suppressAutoHyphens w:val="0"/>
        <w:autoSpaceDE w:val="0"/>
        <w:autoSpaceDN w:val="0"/>
        <w:adjustRightInd w:val="0"/>
        <w:spacing w:line="240" w:lineRule="auto"/>
        <w:jc w:val="both"/>
        <w:rPr>
          <w:rFonts w:eastAsia="Times New Roman"/>
          <w:noProof/>
          <w:color w:val="auto"/>
          <w:kern w:val="0"/>
          <w:lang w:eastAsia="en-US"/>
        </w:rPr>
      </w:pPr>
      <w:r w:rsidRPr="00E664AB">
        <w:rPr>
          <w:rFonts w:eastAsia="Times New Roman"/>
          <w:noProof/>
          <w:color w:val="auto"/>
          <w:kern w:val="0"/>
          <w:lang w:eastAsia="en-US"/>
        </w:rPr>
        <w:t xml:space="preserve"> </w:t>
      </w:r>
    </w:p>
    <w:p w:rsidR="00487B56" w:rsidRPr="00E664AB" w:rsidRDefault="00487B56" w:rsidP="00487B56">
      <w:pPr>
        <w:suppressAutoHyphens w:val="0"/>
        <w:autoSpaceDE w:val="0"/>
        <w:autoSpaceDN w:val="0"/>
        <w:adjustRightInd w:val="0"/>
        <w:spacing w:line="240" w:lineRule="auto"/>
        <w:jc w:val="both"/>
        <w:rPr>
          <w:rFonts w:eastAsia="Calibri"/>
          <w:kern w:val="0"/>
          <w:lang w:eastAsia="en-US"/>
        </w:rPr>
      </w:pPr>
      <w:proofErr w:type="gramStart"/>
      <w:r w:rsidRPr="00E664AB">
        <w:rPr>
          <w:rFonts w:eastAsia="Times New Roman"/>
          <w:noProof/>
          <w:kern w:val="0"/>
          <w:lang w:eastAsia="en-US"/>
        </w:rPr>
        <w:lastRenderedPageBreak/>
        <w:t>Цена у понуди Добављача може бити иста или мања од цене тог добављача дате у отвореном поступку</w:t>
      </w:r>
      <w:r w:rsidRPr="00E664AB">
        <w:rPr>
          <w:rFonts w:eastAsia="Calibri"/>
          <w:kern w:val="0"/>
          <w:lang w:eastAsia="en-US"/>
        </w:rPr>
        <w:t>.</w:t>
      </w:r>
      <w:proofErr w:type="gramEnd"/>
      <w:r w:rsidRPr="00E664AB">
        <w:rPr>
          <w:rFonts w:eastAsia="Calibri"/>
          <w:kern w:val="0"/>
          <w:lang w:eastAsia="en-US"/>
        </w:rPr>
        <w:t xml:space="preserve"> </w:t>
      </w:r>
    </w:p>
    <w:p w:rsidR="00487B56" w:rsidRPr="00E664AB" w:rsidRDefault="00487B56" w:rsidP="00487B56">
      <w:pPr>
        <w:suppressAutoHyphens w:val="0"/>
        <w:autoSpaceDE w:val="0"/>
        <w:autoSpaceDN w:val="0"/>
        <w:adjustRightInd w:val="0"/>
        <w:spacing w:line="240" w:lineRule="auto"/>
        <w:jc w:val="both"/>
        <w:rPr>
          <w:rFonts w:eastAsia="Calibri"/>
          <w:color w:val="7030A0"/>
          <w:kern w:val="0"/>
          <w:lang w:eastAsia="en-US"/>
        </w:rPr>
      </w:pPr>
    </w:p>
    <w:p w:rsidR="00487B56" w:rsidRPr="00E664AB" w:rsidRDefault="00487B56" w:rsidP="00487B56">
      <w:pPr>
        <w:suppressAutoHyphens w:val="0"/>
        <w:autoSpaceDE w:val="0"/>
        <w:autoSpaceDN w:val="0"/>
        <w:adjustRightInd w:val="0"/>
        <w:spacing w:line="240" w:lineRule="auto"/>
        <w:jc w:val="both"/>
        <w:rPr>
          <w:rFonts w:eastAsia="Times New Roman"/>
          <w:noProof/>
          <w:color w:val="auto"/>
          <w:kern w:val="0"/>
          <w:lang w:eastAsia="en-US"/>
        </w:rPr>
      </w:pPr>
      <w:r w:rsidRPr="00E664AB">
        <w:rPr>
          <w:rFonts w:eastAsia="Times New Roman"/>
          <w:noProof/>
          <w:color w:val="auto"/>
          <w:kern w:val="0"/>
          <w:lang w:eastAsia="en-US"/>
        </w:rPr>
        <w:t xml:space="preserve">Наручилац ће донети одлуку о додели уговора применом критеријума </w:t>
      </w:r>
      <w:r w:rsidRPr="00E664AB">
        <w:rPr>
          <w:noProof/>
        </w:rPr>
        <w:t>''најнижа понуђена цена''. Уколико две или</w:t>
      </w:r>
      <w:r w:rsidRPr="00E664AB">
        <w:rPr>
          <w:rFonts w:eastAsia="Times New Roman"/>
          <w:noProof/>
          <w:color w:val="auto"/>
          <w:kern w:val="0"/>
          <w:lang w:eastAsia="en-US"/>
        </w:rPr>
        <w:t xml:space="preserve"> више понуда имају исту најнижу понуђену цену, Наручилац ће доделити уговор Добављачу који је понудио краћи рок испоруке.</w:t>
      </w:r>
    </w:p>
    <w:p w:rsidR="00487B56" w:rsidRPr="00E664AB" w:rsidRDefault="00487B56" w:rsidP="00487B56">
      <w:pPr>
        <w:suppressAutoHyphens w:val="0"/>
        <w:autoSpaceDE w:val="0"/>
        <w:autoSpaceDN w:val="0"/>
        <w:adjustRightInd w:val="0"/>
        <w:spacing w:line="240" w:lineRule="auto"/>
        <w:jc w:val="both"/>
        <w:rPr>
          <w:rFonts w:eastAsia="Times New Roman"/>
          <w:noProof/>
          <w:color w:val="auto"/>
          <w:kern w:val="0"/>
          <w:lang w:eastAsia="en-US"/>
        </w:rPr>
      </w:pPr>
    </w:p>
    <w:p w:rsidR="00487B56" w:rsidRPr="00E664AB" w:rsidRDefault="00487B56" w:rsidP="00487B56">
      <w:pPr>
        <w:autoSpaceDE w:val="0"/>
        <w:autoSpaceDN w:val="0"/>
        <w:adjustRightInd w:val="0"/>
        <w:spacing w:line="240" w:lineRule="auto"/>
        <w:jc w:val="both"/>
        <w:rPr>
          <w:noProof/>
        </w:rPr>
      </w:pPr>
      <w:r w:rsidRPr="00E664AB">
        <w:rPr>
          <w:rFonts w:eastAsia="Times New Roman"/>
          <w:noProof/>
          <w:color w:val="auto"/>
          <w:kern w:val="0"/>
          <w:lang w:eastAsia="en-US"/>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w:t>
      </w:r>
      <w:r w:rsidRPr="00E664AB">
        <w:rPr>
          <w:rFonts w:eastAsia="Times New Roman"/>
          <w:noProof/>
        </w:rPr>
        <w:t xml:space="preserve">Наручилац ће писмено обавестити све понуђаче који су поднели понуде о датуму када ће се одржати извлачење путем жреба. </w:t>
      </w:r>
      <w:r w:rsidRPr="00E664AB">
        <w:rPr>
          <w:rFonts w:eastAsia="Times New Roman"/>
          <w:noProof/>
          <w:color w:val="auto"/>
          <w:kern w:val="0"/>
          <w:lang w:eastAsia="en-US"/>
        </w:rPr>
        <w:t xml:space="preserve">Жребом ће бити обухваћене само оне понуде које имају једнаку најнижу понуђену цену и исти најкраћи рок испоруке. Извлачење путем жреба наручилац ће извршити јавно, у присуству понуђача, и то тако што ће називе понуђача који имају исту најнижу понуђену цену и исти најкраћи рок испоруке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sidRPr="00E664AB">
        <w:rPr>
          <w:noProof/>
        </w:rPr>
        <w:t>Понуђачима који не присуствују овом поступку, наручилац ће доставити записник извлачења путем жреба.</w:t>
      </w:r>
    </w:p>
    <w:p w:rsidR="00487B56" w:rsidRPr="00E664AB" w:rsidRDefault="00487B56" w:rsidP="00487B56">
      <w:pPr>
        <w:jc w:val="both"/>
        <w:rPr>
          <w:b/>
          <w:bCs/>
          <w:i/>
          <w:iCs/>
          <w:noProof/>
        </w:rPr>
      </w:pPr>
    </w:p>
    <w:p w:rsidR="00487B56" w:rsidRPr="00E664AB" w:rsidRDefault="00487B56" w:rsidP="00487B56">
      <w:pPr>
        <w:jc w:val="both"/>
        <w:rPr>
          <w:noProof/>
        </w:rPr>
      </w:pPr>
      <w:r w:rsidRPr="00E664AB">
        <w:rPr>
          <w:rFonts w:eastAsia="Times New Roman"/>
          <w:noProof/>
          <w:color w:val="auto"/>
          <w:kern w:val="0"/>
          <w:lang w:eastAsia="en-US"/>
        </w:rPr>
        <w:t xml:space="preserve">Одлуку о додели уговора наручилац објављује на Порталу јавних набавки и на својој интернет страници. Против те одлуке понуђачи могу поднети захтев за заштиту права у року од 5 дана од дана објаве одлуке на Порталу јавних набавки. </w:t>
      </w:r>
      <w:r w:rsidRPr="00E664AB">
        <w:rPr>
          <w:noProof/>
        </w:rPr>
        <w:t>Сходно члану 112. став 2. тачка 1) Закона захтев за заштиту права поднет на одлуку о додели уговора не задржава даље активности наручиоца, тј. наручилац може закључити уговор са изабраним понуђачем и поред уложеног захтева за заштиту права.</w:t>
      </w:r>
    </w:p>
    <w:p w:rsidR="00487B56" w:rsidRPr="00E664AB" w:rsidRDefault="00487B56" w:rsidP="00487B56">
      <w:pPr>
        <w:suppressAutoHyphens w:val="0"/>
        <w:autoSpaceDE w:val="0"/>
        <w:autoSpaceDN w:val="0"/>
        <w:adjustRightInd w:val="0"/>
        <w:spacing w:line="240" w:lineRule="auto"/>
        <w:jc w:val="both"/>
        <w:rPr>
          <w:rFonts w:eastAsia="Times New Roman"/>
          <w:noProof/>
          <w:color w:val="auto"/>
          <w:kern w:val="0"/>
          <w:lang w:eastAsia="en-US"/>
        </w:rPr>
      </w:pPr>
    </w:p>
    <w:p w:rsidR="00487B56" w:rsidRPr="00E664AB" w:rsidRDefault="00487B56" w:rsidP="00487B56">
      <w:pPr>
        <w:suppressAutoHyphens w:val="0"/>
        <w:autoSpaceDE w:val="0"/>
        <w:autoSpaceDN w:val="0"/>
        <w:adjustRightInd w:val="0"/>
        <w:spacing w:line="240" w:lineRule="auto"/>
        <w:jc w:val="both"/>
        <w:rPr>
          <w:rFonts w:eastAsia="Times New Roman"/>
          <w:noProof/>
          <w:kern w:val="0"/>
          <w:lang w:eastAsia="en-US"/>
        </w:rPr>
      </w:pPr>
      <w:r w:rsidRPr="00E664AB">
        <w:rPr>
          <w:rFonts w:eastAsia="Times New Roman"/>
          <w:noProof/>
          <w:color w:val="auto"/>
          <w:kern w:val="0"/>
          <w:lang w:eastAsia="en-US"/>
        </w:rPr>
        <w:t xml:space="preserve">Уколико дође до раскида уговора о јавној набавци, наручилац ће поновити целу процедуру за доделу појединачног уговора. </w:t>
      </w:r>
    </w:p>
    <w:p w:rsidR="00487B56" w:rsidRPr="00E664AB" w:rsidRDefault="00487B56" w:rsidP="00487B56">
      <w:pPr>
        <w:suppressAutoHyphens w:val="0"/>
        <w:autoSpaceDE w:val="0"/>
        <w:autoSpaceDN w:val="0"/>
        <w:adjustRightInd w:val="0"/>
        <w:spacing w:line="240" w:lineRule="auto"/>
        <w:jc w:val="both"/>
        <w:rPr>
          <w:rFonts w:eastAsia="Times New Roman"/>
          <w:noProof/>
          <w:kern w:val="0"/>
          <w:lang w:eastAsia="uz-Cyrl-UZ"/>
        </w:rPr>
      </w:pPr>
    </w:p>
    <w:p w:rsidR="00487B56" w:rsidRPr="00E664AB" w:rsidRDefault="00487B56" w:rsidP="00487B56">
      <w:pPr>
        <w:suppressAutoHyphens w:val="0"/>
        <w:autoSpaceDE w:val="0"/>
        <w:autoSpaceDN w:val="0"/>
        <w:adjustRightInd w:val="0"/>
        <w:spacing w:line="240" w:lineRule="auto"/>
        <w:jc w:val="both"/>
        <w:rPr>
          <w:rFonts w:eastAsia="Times New Roman"/>
          <w:bCs/>
          <w:noProof/>
        </w:rPr>
      </w:pPr>
      <w:r w:rsidRPr="00E664AB">
        <w:rPr>
          <w:rFonts w:eastAsia="Times New Roman"/>
          <w:bCs/>
          <w:noProof/>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rsidR="00487B56" w:rsidRPr="00E664AB" w:rsidRDefault="00487B56" w:rsidP="00487B56">
      <w:pPr>
        <w:suppressAutoHyphens w:val="0"/>
        <w:autoSpaceDE w:val="0"/>
        <w:autoSpaceDN w:val="0"/>
        <w:adjustRightInd w:val="0"/>
        <w:spacing w:line="240" w:lineRule="auto"/>
        <w:jc w:val="both"/>
        <w:rPr>
          <w:rFonts w:eastAsia="Times New Roman"/>
          <w:noProof/>
          <w:kern w:val="0"/>
          <w:lang w:eastAsia="uz-Cyrl-UZ"/>
        </w:rPr>
      </w:pPr>
    </w:p>
    <w:p w:rsidR="00487B56" w:rsidRPr="00E664AB" w:rsidRDefault="00487B56" w:rsidP="00487B56">
      <w:pPr>
        <w:suppressAutoHyphens w:val="0"/>
        <w:autoSpaceDE w:val="0"/>
        <w:autoSpaceDN w:val="0"/>
        <w:adjustRightInd w:val="0"/>
        <w:spacing w:line="240" w:lineRule="auto"/>
        <w:jc w:val="both"/>
        <w:rPr>
          <w:rFonts w:eastAsia="Times New Roman"/>
          <w:b/>
          <w:noProof/>
          <w:kern w:val="0"/>
          <w:lang w:eastAsia="uz-Cyrl-UZ"/>
        </w:rPr>
      </w:pPr>
      <w:r w:rsidRPr="00E664AB">
        <w:rPr>
          <w:rFonts w:eastAsia="Times New Roman"/>
          <w:b/>
          <w:noProof/>
          <w:kern w:val="0"/>
          <w:lang w:eastAsia="uz-Cyrl-UZ"/>
        </w:rPr>
        <w:t>НАЧИН И РОК ПЛАЋАЊА</w:t>
      </w:r>
    </w:p>
    <w:p w:rsidR="00487B56" w:rsidRPr="00E664AB" w:rsidRDefault="00487B56" w:rsidP="00487B56">
      <w:pPr>
        <w:suppressAutoHyphens w:val="0"/>
        <w:autoSpaceDE w:val="0"/>
        <w:autoSpaceDN w:val="0"/>
        <w:adjustRightInd w:val="0"/>
        <w:spacing w:line="240" w:lineRule="auto"/>
        <w:jc w:val="both"/>
        <w:rPr>
          <w:rFonts w:eastAsia="Times New Roman"/>
          <w:b/>
          <w:noProof/>
          <w:kern w:val="0"/>
          <w:lang w:eastAsia="uz-Cyrl-UZ"/>
        </w:rPr>
      </w:pPr>
    </w:p>
    <w:p w:rsidR="00487B56" w:rsidRPr="00E664AB" w:rsidRDefault="00487B56" w:rsidP="00487B56">
      <w:pPr>
        <w:suppressAutoHyphens w:val="0"/>
        <w:autoSpaceDE w:val="0"/>
        <w:autoSpaceDN w:val="0"/>
        <w:adjustRightInd w:val="0"/>
        <w:spacing w:line="240" w:lineRule="auto"/>
        <w:jc w:val="center"/>
        <w:rPr>
          <w:rFonts w:eastAsia="Times New Roman"/>
          <w:b/>
          <w:noProof/>
          <w:kern w:val="0"/>
          <w:lang w:eastAsia="uz-Cyrl-UZ"/>
        </w:rPr>
      </w:pPr>
      <w:r w:rsidRPr="00E664AB">
        <w:rPr>
          <w:rFonts w:eastAsia="Times New Roman"/>
          <w:b/>
          <w:noProof/>
          <w:kern w:val="0"/>
          <w:lang w:eastAsia="uz-Cyrl-UZ"/>
        </w:rPr>
        <w:t>Члан 6.</w:t>
      </w:r>
    </w:p>
    <w:p w:rsidR="00487B56" w:rsidRPr="00456D4F" w:rsidRDefault="00487B56" w:rsidP="00487B56">
      <w:pPr>
        <w:ind w:firstLine="708"/>
        <w:jc w:val="both"/>
        <w:rPr>
          <w:iCs/>
        </w:rPr>
      </w:pPr>
      <w:r w:rsidRPr="00456D4F">
        <w:rPr>
          <w:lang w:val="sr-Cyrl-CS"/>
        </w:rPr>
        <w:t xml:space="preserve">Наручилац се обавезује да плати </w:t>
      </w:r>
      <w:r w:rsidRPr="00456D4F">
        <w:rPr>
          <w:iCs/>
          <w:lang w:val="sr-Cyrl-CS"/>
        </w:rPr>
        <w:t>20 % износа и целокупан износ ПДВ-а (</w:t>
      </w:r>
      <w:r w:rsidRPr="00456D4F">
        <w:rPr>
          <w:iCs/>
        </w:rPr>
        <w:t>прва фактура)</w:t>
      </w:r>
      <w:r w:rsidRPr="00456D4F">
        <w:rPr>
          <w:iCs/>
          <w:lang w:val="sr-Cyrl-CS"/>
        </w:rPr>
        <w:t>, 15 дана од дана промета добра,</w:t>
      </w:r>
      <w:r w:rsidRPr="00456D4F">
        <w:rPr>
          <w:i/>
          <w:iCs/>
        </w:rPr>
        <w:t xml:space="preserve"> </w:t>
      </w:r>
      <w:r w:rsidRPr="00456D4F">
        <w:rPr>
          <w:iCs/>
        </w:rPr>
        <w:t>на основу документа који испоставља понуђач</w:t>
      </w:r>
      <w:r w:rsidRPr="00456D4F">
        <w:rPr>
          <w:iCs/>
          <w:lang w:val="sr-Cyrl-CS"/>
        </w:rPr>
        <w:t>, а</w:t>
      </w:r>
      <w:r w:rsidRPr="00456D4F">
        <w:rPr>
          <w:iCs/>
        </w:rPr>
        <w:t xml:space="preserve"> којим је потврђена испорука добра,  а престали износ</w:t>
      </w:r>
      <w:r w:rsidR="00FD315F">
        <w:rPr>
          <w:iCs/>
        </w:rPr>
        <w:t xml:space="preserve"> до 30.07.20</w:t>
      </w:r>
      <w:r w:rsidR="00FD315F">
        <w:rPr>
          <w:iCs/>
          <w:lang/>
        </w:rPr>
        <w:t>20</w:t>
      </w:r>
      <w:r w:rsidRPr="00456D4F">
        <w:rPr>
          <w:iCs/>
        </w:rPr>
        <w:t xml:space="preserve">. </w:t>
      </w:r>
      <w:proofErr w:type="gramStart"/>
      <w:r w:rsidRPr="00456D4F">
        <w:rPr>
          <w:iCs/>
        </w:rPr>
        <w:t>године</w:t>
      </w:r>
      <w:proofErr w:type="gramEnd"/>
      <w:r w:rsidRPr="00456D4F">
        <w:rPr>
          <w:iCs/>
        </w:rPr>
        <w:t xml:space="preserve"> (друга фактура)</w:t>
      </w:r>
      <w:r w:rsidRPr="00456D4F">
        <w:rPr>
          <w:lang w:val="sr-Cyrl-CS"/>
        </w:rPr>
        <w:t xml:space="preserve">, на рачун Испоручиоца  број _______________ који се води код Банке                                     ,сразмерно испорученој количини. </w:t>
      </w:r>
      <w:proofErr w:type="gramStart"/>
      <w:r w:rsidRPr="00456D4F">
        <w:t>Плаћање ће се вршити у динарској противвредности по средњем курсу НБС-а на дан плаћања.</w:t>
      </w:r>
      <w:proofErr w:type="gramEnd"/>
    </w:p>
    <w:p w:rsidR="00487B56" w:rsidRPr="00456D4F" w:rsidRDefault="00487B56" w:rsidP="00487B56">
      <w:pPr>
        <w:jc w:val="both"/>
      </w:pPr>
      <w:r w:rsidRPr="00456D4F">
        <w:rPr>
          <w:lang w:val="sr-Cyrl-CS"/>
        </w:rPr>
        <w:tab/>
        <w:t>Фактуре које у сваком свом елементу не испуњавају услове да буду прихваћене као рачуноводствена исправа нећа бити прихваћена као основ за исплату по овом Уговору.</w:t>
      </w:r>
    </w:p>
    <w:p w:rsidR="00487B56" w:rsidRPr="00E664AB" w:rsidRDefault="00487B56" w:rsidP="00487B56">
      <w:pPr>
        <w:ind w:firstLine="708"/>
        <w:jc w:val="both"/>
        <w:rPr>
          <w:iCs/>
        </w:rPr>
      </w:pPr>
      <w:proofErr w:type="gramStart"/>
      <w:r w:rsidRPr="00E664AB">
        <w:rPr>
          <w:iCs/>
        </w:rPr>
        <w:t>Плаћање се врши уплатом на рачун понуђача.</w:t>
      </w:r>
      <w:proofErr w:type="gramEnd"/>
    </w:p>
    <w:p w:rsidR="00487B56" w:rsidRPr="00E664AB" w:rsidRDefault="00487B56" w:rsidP="00487B56">
      <w:pPr>
        <w:ind w:firstLine="708"/>
        <w:jc w:val="both"/>
        <w:rPr>
          <w:b/>
          <w:bCs/>
          <w:i/>
          <w:iCs/>
        </w:rPr>
      </w:pPr>
      <w:proofErr w:type="gramStart"/>
      <w:r w:rsidRPr="00E664AB">
        <w:rPr>
          <w:iCs/>
        </w:rPr>
        <w:t>Понуђачу није дозвољено да захтева аванс.</w:t>
      </w:r>
      <w:proofErr w:type="gramEnd"/>
    </w:p>
    <w:p w:rsidR="00487B56" w:rsidRPr="00E664AB" w:rsidRDefault="00487B56" w:rsidP="00487B56">
      <w:pPr>
        <w:tabs>
          <w:tab w:val="left" w:pos="720"/>
          <w:tab w:val="left" w:pos="1080"/>
        </w:tabs>
        <w:jc w:val="both"/>
        <w:rPr>
          <w:noProof/>
        </w:rPr>
      </w:pPr>
    </w:p>
    <w:p w:rsidR="00487B56" w:rsidRPr="00E664AB" w:rsidRDefault="00487B56" w:rsidP="00487B56">
      <w:pPr>
        <w:tabs>
          <w:tab w:val="left" w:pos="720"/>
          <w:tab w:val="left" w:pos="1080"/>
        </w:tabs>
        <w:jc w:val="both"/>
        <w:rPr>
          <w:noProof/>
        </w:rPr>
      </w:pPr>
    </w:p>
    <w:p w:rsidR="00487B56" w:rsidRPr="00E664AB" w:rsidRDefault="00487B56" w:rsidP="00487B56">
      <w:pPr>
        <w:tabs>
          <w:tab w:val="left" w:pos="720"/>
          <w:tab w:val="left" w:pos="1080"/>
        </w:tabs>
        <w:jc w:val="both"/>
        <w:rPr>
          <w:b/>
          <w:noProof/>
        </w:rPr>
      </w:pPr>
      <w:r w:rsidRPr="00E664AB">
        <w:rPr>
          <w:b/>
          <w:noProof/>
        </w:rPr>
        <w:t>РОК И МЕСТО ИСПОРУКЕ</w:t>
      </w:r>
    </w:p>
    <w:p w:rsidR="00487B56" w:rsidRPr="00E664AB" w:rsidRDefault="00487B56" w:rsidP="00487B56">
      <w:pPr>
        <w:tabs>
          <w:tab w:val="left" w:pos="720"/>
          <w:tab w:val="left" w:pos="1080"/>
        </w:tabs>
        <w:jc w:val="center"/>
        <w:rPr>
          <w:b/>
          <w:noProof/>
        </w:rPr>
      </w:pPr>
    </w:p>
    <w:p w:rsidR="00487B56" w:rsidRPr="00E664AB" w:rsidRDefault="00487B56" w:rsidP="00487B56">
      <w:pPr>
        <w:suppressAutoHyphens w:val="0"/>
        <w:autoSpaceDE w:val="0"/>
        <w:autoSpaceDN w:val="0"/>
        <w:adjustRightInd w:val="0"/>
        <w:spacing w:line="240" w:lineRule="auto"/>
        <w:jc w:val="center"/>
        <w:rPr>
          <w:rFonts w:eastAsia="Times New Roman"/>
          <w:b/>
          <w:noProof/>
          <w:kern w:val="0"/>
          <w:lang w:eastAsia="uz-Cyrl-UZ"/>
        </w:rPr>
      </w:pPr>
      <w:r w:rsidRPr="00E664AB">
        <w:rPr>
          <w:rFonts w:eastAsia="Times New Roman"/>
          <w:b/>
          <w:noProof/>
          <w:kern w:val="0"/>
          <w:lang w:eastAsia="uz-Cyrl-UZ"/>
        </w:rPr>
        <w:t>Члан 7.</w:t>
      </w:r>
    </w:p>
    <w:p w:rsidR="00487B56" w:rsidRPr="00E664AB" w:rsidRDefault="00487B56" w:rsidP="00487B56">
      <w:pPr>
        <w:jc w:val="both"/>
        <w:rPr>
          <w:noProof/>
          <w:color w:val="auto"/>
        </w:rPr>
      </w:pPr>
      <w:r w:rsidRPr="00E664AB">
        <w:rPr>
          <w:noProof/>
          <w:color w:val="auto"/>
        </w:rPr>
        <w:t xml:space="preserve">Добављач је дужан да испоруку предмета набавке изврши </w:t>
      </w:r>
      <w:r w:rsidRPr="00E664AB">
        <w:rPr>
          <w:noProof/>
        </w:rPr>
        <w:t xml:space="preserve">у року који је дефинисан </w:t>
      </w:r>
      <w:r w:rsidRPr="00E664AB">
        <w:rPr>
          <w:noProof/>
          <w:color w:val="auto"/>
        </w:rPr>
        <w:t xml:space="preserve">појединачним уговором о јавној набавци који је закључен између Наручиоца и Добављача, у складу са овим оквирним споразумом. </w:t>
      </w:r>
    </w:p>
    <w:p w:rsidR="00487B56" w:rsidRPr="00E664AB" w:rsidRDefault="00487B56" w:rsidP="00487B56">
      <w:pPr>
        <w:suppressAutoHyphens w:val="0"/>
        <w:autoSpaceDE w:val="0"/>
        <w:autoSpaceDN w:val="0"/>
        <w:adjustRightInd w:val="0"/>
        <w:spacing w:line="240" w:lineRule="auto"/>
        <w:jc w:val="both"/>
        <w:rPr>
          <w:noProof/>
        </w:rPr>
      </w:pPr>
    </w:p>
    <w:p w:rsidR="00487B56" w:rsidRDefault="00487B56" w:rsidP="00487B56">
      <w:pPr>
        <w:jc w:val="both"/>
        <w:rPr>
          <w:bCs/>
          <w:iCs/>
          <w:noProof/>
        </w:rPr>
      </w:pPr>
      <w:r w:rsidRPr="00E664AB">
        <w:rPr>
          <w:iCs/>
          <w:noProof/>
        </w:rPr>
        <w:t xml:space="preserve">Рок за испоруку добара не може бити дужи од </w:t>
      </w:r>
      <w:r w:rsidRPr="001444B5">
        <w:rPr>
          <w:iCs/>
          <w:noProof/>
        </w:rPr>
        <w:t>5</w:t>
      </w:r>
      <w:r w:rsidRPr="00E664AB">
        <w:rPr>
          <w:iCs/>
          <w:noProof/>
        </w:rPr>
        <w:t xml:space="preserve"> дана </w:t>
      </w:r>
      <w:r w:rsidRPr="00E664AB">
        <w:rPr>
          <w:bCs/>
          <w:iCs/>
          <w:noProof/>
        </w:rPr>
        <w:t>од дана пријема поруџбине представника Наручиоца која се упућује у писаној форми укључујући и е-mаil.</w:t>
      </w:r>
    </w:p>
    <w:p w:rsidR="00487B56" w:rsidRDefault="00487B56" w:rsidP="00487B56">
      <w:pPr>
        <w:jc w:val="both"/>
        <w:rPr>
          <w:rFonts w:eastAsia="Times New Roman"/>
          <w:color w:val="auto"/>
          <w:kern w:val="0"/>
          <w:lang w:val="sr-Cyrl-CS" w:eastAsia="en-US"/>
        </w:rPr>
      </w:pPr>
    </w:p>
    <w:p w:rsidR="00487B56" w:rsidRPr="00456D4F" w:rsidRDefault="00487B56" w:rsidP="00487B56">
      <w:pPr>
        <w:jc w:val="both"/>
        <w:rPr>
          <w:rFonts w:eastAsia="Times New Roman"/>
          <w:color w:val="auto"/>
          <w:kern w:val="0"/>
          <w:lang w:val="sr-Cyrl-CS" w:eastAsia="en-US"/>
        </w:rPr>
      </w:pPr>
      <w:r w:rsidRPr="00456D4F">
        <w:rPr>
          <w:rFonts w:eastAsia="Times New Roman"/>
          <w:color w:val="auto"/>
          <w:kern w:val="0"/>
          <w:lang w:val="sr-Cyrl-CS" w:eastAsia="en-US"/>
        </w:rPr>
        <w:t xml:space="preserve">Место испоруке је: </w:t>
      </w:r>
    </w:p>
    <w:p w:rsidR="00487B56" w:rsidRPr="00456D4F" w:rsidRDefault="00487B56" w:rsidP="00487B56">
      <w:pPr>
        <w:numPr>
          <w:ilvl w:val="0"/>
          <w:numId w:val="29"/>
        </w:numPr>
        <w:jc w:val="both"/>
        <w:rPr>
          <w:rFonts w:eastAsia="Calibri"/>
          <w:lang w:val="sr-Cyrl-CS"/>
        </w:rPr>
      </w:pPr>
      <w:r w:rsidRPr="00456D4F">
        <w:rPr>
          <w:rFonts w:eastAsia="Calibri"/>
          <w:lang w:val="sr-Cyrl-CS"/>
        </w:rPr>
        <w:t>Огледно поље воћарства пољопривредног факултета у Новом Саду, Римски Шанчеви, Салаш 69</w:t>
      </w:r>
      <w:r w:rsidRPr="00456D4F">
        <w:rPr>
          <w:rFonts w:eastAsia="Calibri"/>
          <w:lang w:val="sr-Latn-CS"/>
        </w:rPr>
        <w:t xml:space="preserve"> </w:t>
      </w:r>
      <w:r w:rsidRPr="00456D4F">
        <w:rPr>
          <w:rFonts w:eastAsia="Calibri"/>
          <w:lang w:val="sr-Cyrl-CS"/>
        </w:rPr>
        <w:t xml:space="preserve"> и </w:t>
      </w:r>
    </w:p>
    <w:p w:rsidR="00487B56" w:rsidRPr="007C77AD" w:rsidRDefault="00487B56" w:rsidP="00487B56">
      <w:pPr>
        <w:pStyle w:val="ListParagraph"/>
        <w:numPr>
          <w:ilvl w:val="0"/>
          <w:numId w:val="29"/>
        </w:numPr>
        <w:jc w:val="both"/>
        <w:rPr>
          <w:rFonts w:eastAsia="Calibri"/>
        </w:rPr>
      </w:pPr>
      <w:r w:rsidRPr="00456D4F">
        <w:rPr>
          <w:rFonts w:eastAsia="Calibri"/>
        </w:rPr>
        <w:t>Бечеј (ближа локација биће одређена у сваком појединачном уговору)</w:t>
      </w:r>
    </w:p>
    <w:p w:rsidR="007C77AD" w:rsidRPr="00456D4F" w:rsidRDefault="007C77AD" w:rsidP="00487B56">
      <w:pPr>
        <w:pStyle w:val="ListParagraph"/>
        <w:numPr>
          <w:ilvl w:val="0"/>
          <w:numId w:val="29"/>
        </w:numPr>
        <w:jc w:val="both"/>
        <w:rPr>
          <w:rFonts w:eastAsia="Calibri"/>
        </w:rPr>
      </w:pPr>
      <w:r>
        <w:rPr>
          <w:rFonts w:eastAsia="Calibri"/>
          <w:lang/>
        </w:rPr>
        <w:t xml:space="preserve">Темерин, </w:t>
      </w:r>
      <w:r>
        <w:rPr>
          <w:rFonts w:eastAsia="Calibri"/>
          <w:lang/>
        </w:rPr>
        <w:t>Agrocampus</w:t>
      </w:r>
    </w:p>
    <w:p w:rsidR="00487B56" w:rsidRDefault="00487B56" w:rsidP="00487B56">
      <w:pPr>
        <w:jc w:val="both"/>
        <w:rPr>
          <w:rFonts w:eastAsia="Calibri"/>
        </w:rPr>
      </w:pPr>
    </w:p>
    <w:p w:rsidR="00487B56" w:rsidRPr="001444B5" w:rsidRDefault="00487B56" w:rsidP="00487B56">
      <w:pPr>
        <w:jc w:val="both"/>
        <w:rPr>
          <w:rFonts w:eastAsia="Calibri"/>
        </w:rPr>
      </w:pPr>
      <w:proofErr w:type="gramStart"/>
      <w:r w:rsidRPr="001444B5">
        <w:rPr>
          <w:rFonts w:eastAsia="Calibri"/>
        </w:rPr>
        <w:t>Понуђена цена обухвта трошкове транспорта до места испоруке</w:t>
      </w:r>
      <w:r w:rsidRPr="001444B5">
        <w:rPr>
          <w:rFonts w:eastAsia="Times New Roman"/>
          <w:color w:val="auto"/>
          <w:spacing w:val="-2"/>
          <w:kern w:val="0"/>
          <w:lang w:val="sr-Cyrl-CS" w:eastAsia="en-US"/>
        </w:rPr>
        <w:t xml:space="preserve"> у џамбо врећама од </w:t>
      </w:r>
      <w:r w:rsidR="007C77AD">
        <w:rPr>
          <w:rFonts w:eastAsia="Times New Roman"/>
          <w:color w:val="auto"/>
          <w:spacing w:val="-2"/>
          <w:kern w:val="0"/>
          <w:lang w:eastAsia="en-US"/>
        </w:rPr>
        <w:t>500-</w:t>
      </w:r>
      <w:r w:rsidRPr="001444B5">
        <w:rPr>
          <w:rFonts w:eastAsia="Times New Roman"/>
          <w:color w:val="auto"/>
          <w:spacing w:val="-2"/>
          <w:kern w:val="0"/>
          <w:lang w:val="sr-Cyrl-CS" w:eastAsia="en-US"/>
        </w:rPr>
        <w:t>600 кг</w:t>
      </w:r>
      <w:r w:rsidRPr="001444B5">
        <w:rPr>
          <w:rFonts w:eastAsia="Calibri"/>
        </w:rPr>
        <w:t>.</w:t>
      </w:r>
      <w:proofErr w:type="gramEnd"/>
    </w:p>
    <w:p w:rsidR="00487B56" w:rsidRPr="001444B5" w:rsidRDefault="00487B56" w:rsidP="00487B56">
      <w:pPr>
        <w:jc w:val="both"/>
        <w:rPr>
          <w:bCs/>
          <w:iCs/>
          <w:noProof/>
        </w:rPr>
      </w:pPr>
    </w:p>
    <w:p w:rsidR="00487B56" w:rsidRPr="00E664AB" w:rsidRDefault="00487B56" w:rsidP="00487B56">
      <w:pPr>
        <w:jc w:val="both"/>
        <w:rPr>
          <w:bCs/>
          <w:iCs/>
          <w:noProof/>
        </w:rPr>
      </w:pPr>
      <w:r w:rsidRPr="00E664AB">
        <w:rPr>
          <w:bCs/>
          <w:iCs/>
          <w:noProof/>
        </w:rPr>
        <w:t xml:space="preserve">Добављач је у обавези да испоруку добара врши сукцесивно, а све према динамици и количини коју одреди наручилац.  </w:t>
      </w:r>
    </w:p>
    <w:p w:rsidR="00487B56" w:rsidRPr="00E664AB" w:rsidRDefault="00487B56" w:rsidP="00487B56">
      <w:pPr>
        <w:ind w:firstLine="425"/>
        <w:jc w:val="both"/>
        <w:rPr>
          <w:noProof/>
          <w:lang w:val="ru-RU"/>
        </w:rPr>
      </w:pPr>
    </w:p>
    <w:p w:rsidR="00487B56" w:rsidRPr="00E664AB" w:rsidRDefault="00487B56" w:rsidP="00487B56">
      <w:pPr>
        <w:suppressAutoHyphens w:val="0"/>
        <w:autoSpaceDE w:val="0"/>
        <w:autoSpaceDN w:val="0"/>
        <w:adjustRightInd w:val="0"/>
        <w:spacing w:line="240" w:lineRule="auto"/>
        <w:jc w:val="both"/>
        <w:rPr>
          <w:rFonts w:eastAsia="Times New Roman"/>
          <w:b/>
          <w:noProof/>
          <w:kern w:val="0"/>
          <w:lang w:eastAsia="uz-Cyrl-UZ"/>
        </w:rPr>
      </w:pPr>
      <w:r w:rsidRPr="00E664AB">
        <w:rPr>
          <w:rFonts w:eastAsia="Times New Roman"/>
          <w:b/>
          <w:noProof/>
          <w:kern w:val="0"/>
          <w:lang w:eastAsia="uz-Cyrl-UZ"/>
        </w:rPr>
        <w:t>СРЕДСТВА ОБЕЗБЕЂЕЊА ЗА ИЗВРШАВАЊЕ ОКВИРНОГ СПОРАЗУМА</w:t>
      </w:r>
    </w:p>
    <w:p w:rsidR="00487B56" w:rsidRPr="00E664AB" w:rsidRDefault="00487B56" w:rsidP="00487B56">
      <w:pPr>
        <w:suppressAutoHyphens w:val="0"/>
        <w:autoSpaceDE w:val="0"/>
        <w:autoSpaceDN w:val="0"/>
        <w:adjustRightInd w:val="0"/>
        <w:spacing w:line="240" w:lineRule="auto"/>
        <w:jc w:val="center"/>
        <w:rPr>
          <w:rFonts w:eastAsia="Times New Roman"/>
          <w:b/>
          <w:noProof/>
          <w:kern w:val="0"/>
          <w:lang w:eastAsia="uz-Cyrl-UZ"/>
        </w:rPr>
      </w:pPr>
    </w:p>
    <w:p w:rsidR="00487B56" w:rsidRPr="00E664AB" w:rsidRDefault="00487B56" w:rsidP="00487B56">
      <w:pPr>
        <w:suppressAutoHyphens w:val="0"/>
        <w:autoSpaceDE w:val="0"/>
        <w:autoSpaceDN w:val="0"/>
        <w:adjustRightInd w:val="0"/>
        <w:spacing w:line="240" w:lineRule="auto"/>
        <w:jc w:val="center"/>
        <w:rPr>
          <w:rFonts w:eastAsia="Times New Roman"/>
          <w:b/>
          <w:noProof/>
          <w:kern w:val="0"/>
          <w:lang w:eastAsia="uz-Cyrl-UZ"/>
        </w:rPr>
      </w:pPr>
      <w:r w:rsidRPr="00E664AB">
        <w:rPr>
          <w:rFonts w:eastAsia="Times New Roman"/>
          <w:b/>
          <w:noProof/>
          <w:kern w:val="0"/>
          <w:lang w:eastAsia="uz-Cyrl-UZ"/>
        </w:rPr>
        <w:t>Члан 8.</w:t>
      </w:r>
    </w:p>
    <w:p w:rsidR="00487B56" w:rsidRPr="00E664AB" w:rsidRDefault="00487B56" w:rsidP="00487B56">
      <w:pPr>
        <w:tabs>
          <w:tab w:val="left" w:pos="0"/>
        </w:tabs>
        <w:jc w:val="both"/>
        <w:rPr>
          <w:rFonts w:eastAsia="TimesNewRomanPSMT"/>
          <w:bCs/>
          <w:iCs/>
          <w:noProof/>
          <w:color w:val="auto"/>
        </w:rPr>
      </w:pPr>
      <w:r w:rsidRPr="00E664AB">
        <w:rPr>
          <w:rFonts w:eastAsia="TimesNewRomanPSMT"/>
          <w:bCs/>
          <w:iCs/>
          <w:noProof/>
          <w:color w:val="auto"/>
        </w:rPr>
        <w:t xml:space="preserve">Сви Добављачи се обавезују да у тренутку закључења овог оквирног споразума, предају Наручиоцу бланко сопствене менице, као обезбеђење за извршење оквирног споразума, које морају бити евидентиране у Регистру меница. </w:t>
      </w:r>
    </w:p>
    <w:p w:rsidR="00487B56" w:rsidRPr="00E664AB" w:rsidRDefault="00487B56" w:rsidP="00487B56">
      <w:pPr>
        <w:tabs>
          <w:tab w:val="left" w:pos="0"/>
        </w:tabs>
        <w:jc w:val="both"/>
        <w:rPr>
          <w:rFonts w:eastAsia="TimesNewRomanPSMT"/>
          <w:bCs/>
          <w:iCs/>
          <w:noProof/>
          <w:color w:val="FF0000"/>
        </w:rPr>
      </w:pPr>
    </w:p>
    <w:p w:rsidR="00487B56" w:rsidRPr="00E664AB" w:rsidRDefault="00487B56" w:rsidP="00487B56">
      <w:pPr>
        <w:tabs>
          <w:tab w:val="left" w:pos="0"/>
        </w:tabs>
        <w:jc w:val="both"/>
        <w:rPr>
          <w:rFonts w:eastAsia="TimesNewRomanPSMT"/>
          <w:bCs/>
          <w:iCs/>
          <w:noProof/>
          <w:color w:val="FF0000"/>
        </w:rPr>
      </w:pPr>
      <w:r w:rsidRPr="00E664AB">
        <w:rPr>
          <w:rFonts w:eastAsia="TimesNewRomanPSMT"/>
          <w:bCs/>
          <w:iCs/>
          <w:noProof/>
          <w:color w:val="auto"/>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 од процењене вредности оквирног споразума без ПДВ-а. </w:t>
      </w:r>
    </w:p>
    <w:p w:rsidR="00487B56" w:rsidRPr="00E664AB" w:rsidRDefault="00487B56" w:rsidP="00487B56">
      <w:pPr>
        <w:tabs>
          <w:tab w:val="left" w:pos="0"/>
        </w:tabs>
        <w:jc w:val="both"/>
        <w:rPr>
          <w:rFonts w:eastAsia="TimesNewRomanPSMT"/>
          <w:bCs/>
          <w:iCs/>
          <w:noProof/>
          <w:color w:val="auto"/>
        </w:rPr>
      </w:pPr>
      <w:r w:rsidRPr="00E664AB">
        <w:rPr>
          <w:rFonts w:eastAsia="TimesNewRomanPSMT"/>
          <w:bCs/>
          <w:iCs/>
          <w:noProof/>
          <w:color w:val="auto"/>
        </w:rPr>
        <w:t>Уз меницу мора бити достављена копија картона депонованих потписа који је издат од стране пословне банке коју добављач наводи у меничном овлашћењу - писму. Рок важења менице је 30 дана дужи од истека важења оквирног споразума.</w:t>
      </w:r>
    </w:p>
    <w:p w:rsidR="00487B56" w:rsidRPr="00E664AB" w:rsidRDefault="00487B56" w:rsidP="00487B56">
      <w:pPr>
        <w:tabs>
          <w:tab w:val="left" w:pos="0"/>
        </w:tabs>
        <w:jc w:val="both"/>
        <w:rPr>
          <w:rFonts w:eastAsia="TimesNewRomanPSMT"/>
          <w:bCs/>
          <w:iCs/>
          <w:noProof/>
          <w:color w:val="FF0000"/>
        </w:rPr>
      </w:pPr>
    </w:p>
    <w:p w:rsidR="00487B56" w:rsidRPr="00E664AB" w:rsidRDefault="00487B56" w:rsidP="00487B56">
      <w:pPr>
        <w:jc w:val="both"/>
        <w:rPr>
          <w:rFonts w:eastAsia="TimesNewRomanPSMT"/>
          <w:bCs/>
          <w:iCs/>
          <w:noProof/>
          <w:color w:val="auto"/>
        </w:rPr>
      </w:pPr>
      <w:r w:rsidRPr="00E664AB">
        <w:rPr>
          <w:rFonts w:eastAsia="TimesNewRomanPSMT"/>
          <w:bCs/>
          <w:iCs/>
          <w:noProof/>
          <w:color w:val="auto"/>
        </w:rPr>
        <w:t xml:space="preserve">Наручилац ће уновчити дату меницу уколико Добављач: </w:t>
      </w:r>
    </w:p>
    <w:p w:rsidR="00487B56" w:rsidRPr="00E664AB" w:rsidRDefault="00487B56" w:rsidP="00487B56">
      <w:pPr>
        <w:numPr>
          <w:ilvl w:val="0"/>
          <w:numId w:val="18"/>
        </w:numPr>
        <w:suppressAutoHyphens w:val="0"/>
        <w:autoSpaceDE w:val="0"/>
        <w:autoSpaceDN w:val="0"/>
        <w:adjustRightInd w:val="0"/>
        <w:spacing w:line="240" w:lineRule="auto"/>
        <w:jc w:val="both"/>
        <w:rPr>
          <w:iCs/>
          <w:noProof/>
          <w:color w:val="auto"/>
        </w:rPr>
      </w:pPr>
      <w:r w:rsidRPr="00E664AB">
        <w:rPr>
          <w:rFonts w:eastAsia="Times New Roman"/>
          <w:noProof/>
          <w:color w:val="auto"/>
          <w:kern w:val="0"/>
          <w:lang w:eastAsia="uz-Cyrl-UZ"/>
        </w:rPr>
        <w:t xml:space="preserve">два пута узастопно </w:t>
      </w:r>
      <w:r w:rsidRPr="00E664AB">
        <w:rPr>
          <w:rFonts w:eastAsia="Times New Roman"/>
          <w:noProof/>
          <w:kern w:val="0"/>
          <w:lang w:eastAsia="uz-Cyrl-UZ"/>
        </w:rPr>
        <w:t>не достави понуду по позиву наручиоца или</w:t>
      </w:r>
    </w:p>
    <w:p w:rsidR="00487B56" w:rsidRPr="00E664AB" w:rsidRDefault="00487B56" w:rsidP="00487B56">
      <w:pPr>
        <w:numPr>
          <w:ilvl w:val="0"/>
          <w:numId w:val="18"/>
        </w:numPr>
        <w:suppressAutoHyphens w:val="0"/>
        <w:autoSpaceDE w:val="0"/>
        <w:autoSpaceDN w:val="0"/>
        <w:adjustRightInd w:val="0"/>
        <w:spacing w:line="240" w:lineRule="auto"/>
        <w:jc w:val="both"/>
        <w:rPr>
          <w:iCs/>
          <w:noProof/>
          <w:color w:val="auto"/>
        </w:rPr>
      </w:pPr>
      <w:r w:rsidRPr="00E664AB">
        <w:rPr>
          <w:iCs/>
          <w:noProof/>
          <w:color w:val="auto"/>
        </w:rPr>
        <w:t>без оправданог разлога одбије да закључи појединачни уговор, када му је исти додељен у складу са овим оквирним споразумом или</w:t>
      </w:r>
    </w:p>
    <w:p w:rsidR="00487B56" w:rsidRPr="00E664AB" w:rsidRDefault="00487B56" w:rsidP="00487B56">
      <w:pPr>
        <w:numPr>
          <w:ilvl w:val="0"/>
          <w:numId w:val="18"/>
        </w:numPr>
        <w:jc w:val="both"/>
        <w:rPr>
          <w:iCs/>
          <w:noProof/>
          <w:color w:val="auto"/>
        </w:rPr>
      </w:pPr>
      <w:r w:rsidRPr="00E664AB">
        <w:rPr>
          <w:iCs/>
          <w:noProof/>
          <w:color w:val="auto"/>
        </w:rPr>
        <w:t>не достави средство обезбеђења уз појединачни уговор који Наручилац и тај добављач закључе по основу овог оквирног споразума.</w:t>
      </w:r>
    </w:p>
    <w:p w:rsidR="00487B56" w:rsidRPr="00E664AB" w:rsidRDefault="00487B56" w:rsidP="00487B56">
      <w:pPr>
        <w:suppressAutoHyphens w:val="0"/>
        <w:autoSpaceDE w:val="0"/>
        <w:autoSpaceDN w:val="0"/>
        <w:adjustRightInd w:val="0"/>
        <w:spacing w:line="240" w:lineRule="auto"/>
        <w:jc w:val="both"/>
        <w:rPr>
          <w:rFonts w:eastAsia="Times New Roman"/>
          <w:b/>
          <w:noProof/>
          <w:kern w:val="0"/>
          <w:lang w:eastAsia="uz-Cyrl-UZ"/>
        </w:rPr>
      </w:pPr>
    </w:p>
    <w:p w:rsidR="00487B56" w:rsidRPr="00E664AB" w:rsidRDefault="00487B56" w:rsidP="00487B56">
      <w:pPr>
        <w:suppressAutoHyphens w:val="0"/>
        <w:autoSpaceDE w:val="0"/>
        <w:autoSpaceDN w:val="0"/>
        <w:adjustRightInd w:val="0"/>
        <w:spacing w:line="240" w:lineRule="auto"/>
        <w:jc w:val="both"/>
        <w:rPr>
          <w:rFonts w:eastAsia="Times New Roman"/>
          <w:b/>
          <w:noProof/>
          <w:kern w:val="0"/>
          <w:lang w:eastAsia="uz-Cyrl-UZ"/>
        </w:rPr>
      </w:pPr>
      <w:r w:rsidRPr="00E664AB">
        <w:rPr>
          <w:rFonts w:eastAsia="Times New Roman"/>
          <w:b/>
          <w:noProof/>
          <w:kern w:val="0"/>
          <w:lang w:eastAsia="uz-Cyrl-UZ"/>
        </w:rPr>
        <w:t>СРЕДСТВА ОБЕЗБЕЂЕЊА ЗА ДОБРО ИЗВРШЕЊЕ УГОВОРА</w:t>
      </w:r>
    </w:p>
    <w:p w:rsidR="00487B56" w:rsidRPr="00E664AB" w:rsidRDefault="00487B56" w:rsidP="00487B56">
      <w:pPr>
        <w:suppressAutoHyphens w:val="0"/>
        <w:autoSpaceDE w:val="0"/>
        <w:autoSpaceDN w:val="0"/>
        <w:adjustRightInd w:val="0"/>
        <w:spacing w:line="240" w:lineRule="auto"/>
        <w:jc w:val="center"/>
        <w:rPr>
          <w:rFonts w:eastAsia="Times New Roman"/>
          <w:b/>
          <w:noProof/>
          <w:kern w:val="0"/>
          <w:lang w:eastAsia="uz-Cyrl-UZ"/>
        </w:rPr>
      </w:pPr>
    </w:p>
    <w:p w:rsidR="00487B56" w:rsidRPr="00E664AB" w:rsidRDefault="00487B56" w:rsidP="00487B56">
      <w:pPr>
        <w:suppressAutoHyphens w:val="0"/>
        <w:autoSpaceDE w:val="0"/>
        <w:autoSpaceDN w:val="0"/>
        <w:adjustRightInd w:val="0"/>
        <w:spacing w:line="240" w:lineRule="auto"/>
        <w:jc w:val="center"/>
        <w:rPr>
          <w:rFonts w:eastAsia="Times New Roman"/>
          <w:b/>
          <w:noProof/>
          <w:kern w:val="0"/>
          <w:lang w:eastAsia="uz-Cyrl-UZ"/>
        </w:rPr>
      </w:pPr>
      <w:r w:rsidRPr="00E664AB">
        <w:rPr>
          <w:rFonts w:eastAsia="Times New Roman"/>
          <w:b/>
          <w:noProof/>
          <w:kern w:val="0"/>
          <w:lang w:eastAsia="uz-Cyrl-UZ"/>
        </w:rPr>
        <w:t>Члан 9.</w:t>
      </w:r>
    </w:p>
    <w:p w:rsidR="00487B56" w:rsidRPr="00E664AB" w:rsidRDefault="00487B56" w:rsidP="00487B56">
      <w:pPr>
        <w:tabs>
          <w:tab w:val="left" w:pos="0"/>
        </w:tabs>
        <w:jc w:val="both"/>
        <w:rPr>
          <w:rFonts w:eastAsia="TimesNewRomanPSMT"/>
          <w:bCs/>
          <w:iCs/>
          <w:noProof/>
          <w:color w:val="auto"/>
        </w:rPr>
      </w:pPr>
      <w:r w:rsidRPr="00E664AB">
        <w:rPr>
          <w:rFonts w:eastAsia="TimesNewRomanPSMT"/>
          <w:bCs/>
          <w:iCs/>
          <w:noProof/>
          <w:color w:val="auto"/>
        </w:rPr>
        <w:lastRenderedPageBreak/>
        <w:t xml:space="preserve">Добављач коме је додељен уговор се обавезују да у тренутку закључења уговора преда Наручиоцу бланко сопствену меницу, као обезбеђење за добро извршење уговора, која мора бити евидентирана у Регистру меница. </w:t>
      </w:r>
    </w:p>
    <w:p w:rsidR="00487B56" w:rsidRPr="00E664AB" w:rsidRDefault="00487B56" w:rsidP="00487B56">
      <w:pPr>
        <w:tabs>
          <w:tab w:val="left" w:pos="0"/>
        </w:tabs>
        <w:jc w:val="both"/>
        <w:rPr>
          <w:rFonts w:eastAsia="TimesNewRomanPSMT"/>
          <w:bCs/>
          <w:iCs/>
          <w:noProof/>
          <w:color w:val="auto"/>
        </w:rPr>
      </w:pPr>
      <w:r w:rsidRPr="00E664AB">
        <w:rPr>
          <w:rFonts w:eastAsia="TimesNewRomanPSMT"/>
          <w:bCs/>
          <w:iCs/>
          <w:noProof/>
          <w:color w:val="auto"/>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вредности појединачног уговора без ПДВ-а. </w:t>
      </w:r>
    </w:p>
    <w:p w:rsidR="00487B56" w:rsidRPr="00E664AB" w:rsidRDefault="00487B56" w:rsidP="00487B56">
      <w:pPr>
        <w:tabs>
          <w:tab w:val="left" w:pos="0"/>
        </w:tabs>
        <w:jc w:val="both"/>
        <w:rPr>
          <w:rFonts w:eastAsia="TimesNewRomanPSMT"/>
          <w:bCs/>
          <w:iCs/>
          <w:noProof/>
          <w:color w:val="auto"/>
        </w:rPr>
      </w:pPr>
      <w:r w:rsidRPr="00E664AB">
        <w:rPr>
          <w:rFonts w:eastAsia="TimesNewRomanPSMT"/>
          <w:bCs/>
          <w:iCs/>
          <w:noProof/>
          <w:color w:val="auto"/>
        </w:rPr>
        <w:t>Уз меницу мора бити достављена копија картона депонованих потписа који је издат од стране пословне банке коју добављач наводи у меничном овлашћењу - писму. Рок важења менице је 30 дана дужи од истека уговорене обавезе у целости.</w:t>
      </w:r>
    </w:p>
    <w:p w:rsidR="00487B56" w:rsidRPr="00E664AB" w:rsidRDefault="00487B56" w:rsidP="00487B56">
      <w:pPr>
        <w:tabs>
          <w:tab w:val="left" w:pos="0"/>
        </w:tabs>
        <w:jc w:val="both"/>
        <w:rPr>
          <w:rFonts w:eastAsia="TimesNewRomanPSMT"/>
          <w:bCs/>
          <w:iCs/>
          <w:noProof/>
          <w:color w:val="FF0000"/>
        </w:rPr>
      </w:pPr>
    </w:p>
    <w:p w:rsidR="00487B56" w:rsidRPr="00E664AB" w:rsidRDefault="00487B56" w:rsidP="00487B56">
      <w:pPr>
        <w:spacing w:after="120"/>
        <w:jc w:val="both"/>
        <w:rPr>
          <w:rFonts w:eastAsia="TimesNewRomanPSMT"/>
          <w:bCs/>
          <w:iCs/>
          <w:noProof/>
          <w:color w:val="auto"/>
        </w:rPr>
      </w:pPr>
      <w:r w:rsidRPr="00E664AB">
        <w:rPr>
          <w:rFonts w:eastAsia="TimesNewRomanPSMT"/>
          <w:bCs/>
          <w:iCs/>
          <w:noProof/>
          <w:color w:val="auto"/>
        </w:rPr>
        <w:t xml:space="preserve">Наручилац ће уновчити дато средство обезбеђења уколико Добављач не буде извршавао своје уговорне обавезе у роковима и на начин предвиђен уговором. </w:t>
      </w:r>
    </w:p>
    <w:p w:rsidR="00487B56" w:rsidRPr="00E664AB" w:rsidRDefault="00487B56" w:rsidP="00487B56">
      <w:pPr>
        <w:suppressAutoHyphens w:val="0"/>
        <w:autoSpaceDE w:val="0"/>
        <w:autoSpaceDN w:val="0"/>
        <w:adjustRightInd w:val="0"/>
        <w:spacing w:line="240" w:lineRule="auto"/>
        <w:jc w:val="both"/>
        <w:rPr>
          <w:rFonts w:eastAsia="Times New Roman"/>
          <w:noProof/>
          <w:kern w:val="0"/>
          <w:lang w:eastAsia="uz-Cyrl-UZ"/>
        </w:rPr>
      </w:pPr>
    </w:p>
    <w:p w:rsidR="00487B56" w:rsidRPr="00E664AB" w:rsidRDefault="00487B56" w:rsidP="00487B56">
      <w:pPr>
        <w:suppressAutoHyphens w:val="0"/>
        <w:autoSpaceDE w:val="0"/>
        <w:autoSpaceDN w:val="0"/>
        <w:adjustRightInd w:val="0"/>
        <w:spacing w:line="240" w:lineRule="auto"/>
        <w:jc w:val="both"/>
        <w:rPr>
          <w:rFonts w:eastAsia="Times New Roman"/>
          <w:b/>
          <w:noProof/>
          <w:kern w:val="0"/>
          <w:lang w:eastAsia="uz-Cyrl-UZ"/>
        </w:rPr>
      </w:pPr>
      <w:r w:rsidRPr="00E664AB">
        <w:rPr>
          <w:rFonts w:eastAsia="Times New Roman"/>
          <w:b/>
          <w:noProof/>
          <w:kern w:val="0"/>
          <w:lang w:eastAsia="uz-Cyrl-UZ"/>
        </w:rPr>
        <w:t>РАСКИД ОКВИРНОГ СПОРАЗУМА</w:t>
      </w:r>
    </w:p>
    <w:p w:rsidR="00487B56" w:rsidRPr="00E664AB" w:rsidRDefault="00487B56" w:rsidP="00487B56">
      <w:pPr>
        <w:suppressAutoHyphens w:val="0"/>
        <w:autoSpaceDE w:val="0"/>
        <w:autoSpaceDN w:val="0"/>
        <w:adjustRightInd w:val="0"/>
        <w:spacing w:line="240" w:lineRule="auto"/>
        <w:jc w:val="both"/>
        <w:rPr>
          <w:rFonts w:eastAsia="Times New Roman"/>
          <w:b/>
          <w:noProof/>
          <w:kern w:val="0"/>
          <w:lang w:eastAsia="uz-Cyrl-UZ"/>
        </w:rPr>
      </w:pPr>
    </w:p>
    <w:p w:rsidR="00487B56" w:rsidRPr="00E664AB" w:rsidRDefault="00487B56" w:rsidP="00487B56">
      <w:pPr>
        <w:suppressAutoHyphens w:val="0"/>
        <w:autoSpaceDE w:val="0"/>
        <w:autoSpaceDN w:val="0"/>
        <w:adjustRightInd w:val="0"/>
        <w:spacing w:line="240" w:lineRule="auto"/>
        <w:jc w:val="center"/>
        <w:rPr>
          <w:rFonts w:eastAsia="Times New Roman"/>
          <w:b/>
          <w:noProof/>
          <w:kern w:val="0"/>
          <w:lang w:eastAsia="uz-Cyrl-UZ"/>
        </w:rPr>
      </w:pPr>
      <w:r w:rsidRPr="00E664AB">
        <w:rPr>
          <w:rFonts w:eastAsia="Times New Roman"/>
          <w:b/>
          <w:noProof/>
          <w:kern w:val="0"/>
          <w:lang w:eastAsia="uz-Cyrl-UZ"/>
        </w:rPr>
        <w:t>Члан 10.</w:t>
      </w:r>
    </w:p>
    <w:p w:rsidR="00487B56" w:rsidRPr="00E664AB" w:rsidRDefault="00487B56" w:rsidP="00487B56">
      <w:pPr>
        <w:suppressAutoHyphens w:val="0"/>
        <w:autoSpaceDE w:val="0"/>
        <w:autoSpaceDN w:val="0"/>
        <w:adjustRightInd w:val="0"/>
        <w:spacing w:line="240" w:lineRule="auto"/>
        <w:jc w:val="both"/>
        <w:rPr>
          <w:rFonts w:eastAsia="Times New Roman"/>
          <w:noProof/>
          <w:kern w:val="0"/>
          <w:lang w:eastAsia="uz-Cyrl-UZ"/>
        </w:rPr>
      </w:pPr>
      <w:r w:rsidRPr="00E664AB">
        <w:rPr>
          <w:rFonts w:eastAsia="Times New Roman"/>
          <w:noProof/>
          <w:kern w:val="0"/>
          <w:lang w:eastAsia="uz-Cyrl-UZ"/>
        </w:rPr>
        <w:t>Овај Споразум се може раскинути на оправдани захтев Наручиоца или Добављача.</w:t>
      </w:r>
    </w:p>
    <w:p w:rsidR="00487B56" w:rsidRPr="00E664AB" w:rsidRDefault="00487B56" w:rsidP="00487B56">
      <w:pPr>
        <w:suppressAutoHyphens w:val="0"/>
        <w:autoSpaceDE w:val="0"/>
        <w:autoSpaceDN w:val="0"/>
        <w:adjustRightInd w:val="0"/>
        <w:spacing w:line="240" w:lineRule="auto"/>
        <w:jc w:val="both"/>
        <w:rPr>
          <w:rFonts w:eastAsia="Times New Roman"/>
          <w:noProof/>
          <w:kern w:val="0"/>
          <w:lang w:eastAsia="uz-Cyrl-UZ"/>
        </w:rPr>
      </w:pPr>
      <w:r w:rsidRPr="00E664AB">
        <w:rPr>
          <w:rFonts w:eastAsia="Times New Roman"/>
          <w:noProof/>
          <w:kern w:val="0"/>
          <w:lang w:eastAsia="uz-Cyrl-UZ"/>
        </w:rPr>
        <w:t>Наручилац може раскинути овај Споразум у односу на одређеног добављача у случајевима:</w:t>
      </w:r>
    </w:p>
    <w:p w:rsidR="00487B56" w:rsidRPr="00E664AB" w:rsidRDefault="00487B56" w:rsidP="00487B56">
      <w:pPr>
        <w:numPr>
          <w:ilvl w:val="0"/>
          <w:numId w:val="19"/>
        </w:numPr>
        <w:suppressAutoHyphens w:val="0"/>
        <w:autoSpaceDE w:val="0"/>
        <w:autoSpaceDN w:val="0"/>
        <w:adjustRightInd w:val="0"/>
        <w:spacing w:line="240" w:lineRule="auto"/>
        <w:jc w:val="both"/>
        <w:rPr>
          <w:iCs/>
          <w:noProof/>
          <w:color w:val="auto"/>
        </w:rPr>
      </w:pPr>
      <w:r w:rsidRPr="00E664AB">
        <w:rPr>
          <w:iCs/>
          <w:noProof/>
          <w:color w:val="auto"/>
        </w:rPr>
        <w:t xml:space="preserve">да добављач </w:t>
      </w:r>
      <w:r w:rsidRPr="00E664AB">
        <w:rPr>
          <w:rFonts w:eastAsia="Times New Roman"/>
          <w:noProof/>
          <w:color w:val="auto"/>
          <w:kern w:val="0"/>
          <w:lang w:eastAsia="uz-Cyrl-UZ"/>
        </w:rPr>
        <w:t xml:space="preserve">два пута узастопно </w:t>
      </w:r>
      <w:r w:rsidRPr="00E664AB">
        <w:rPr>
          <w:rFonts w:eastAsia="Times New Roman"/>
          <w:noProof/>
          <w:kern w:val="0"/>
          <w:lang w:eastAsia="uz-Cyrl-UZ"/>
        </w:rPr>
        <w:t xml:space="preserve">не достави понуду по позиву наручиоца; </w:t>
      </w:r>
    </w:p>
    <w:p w:rsidR="00487B56" w:rsidRPr="00E664AB" w:rsidRDefault="00487B56" w:rsidP="00487B56">
      <w:pPr>
        <w:numPr>
          <w:ilvl w:val="0"/>
          <w:numId w:val="19"/>
        </w:numPr>
        <w:suppressAutoHyphens w:val="0"/>
        <w:autoSpaceDE w:val="0"/>
        <w:autoSpaceDN w:val="0"/>
        <w:adjustRightInd w:val="0"/>
        <w:spacing w:line="240" w:lineRule="auto"/>
        <w:jc w:val="both"/>
        <w:rPr>
          <w:iCs/>
          <w:noProof/>
          <w:color w:val="auto"/>
        </w:rPr>
      </w:pPr>
      <w:r w:rsidRPr="00E664AB">
        <w:rPr>
          <w:iCs/>
          <w:noProof/>
          <w:color w:val="auto"/>
        </w:rPr>
        <w:t>да добављач без оправданог разлога одбије да закључи појединачни уговор, када му је исти додељен у складу са овим оквирним споразумом;</w:t>
      </w:r>
    </w:p>
    <w:p w:rsidR="00487B56" w:rsidRPr="00E664AB" w:rsidRDefault="00487B56" w:rsidP="00487B56">
      <w:pPr>
        <w:numPr>
          <w:ilvl w:val="0"/>
          <w:numId w:val="19"/>
        </w:numPr>
        <w:suppressAutoHyphens w:val="0"/>
        <w:autoSpaceDE w:val="0"/>
        <w:autoSpaceDN w:val="0"/>
        <w:adjustRightInd w:val="0"/>
        <w:spacing w:line="240" w:lineRule="auto"/>
        <w:jc w:val="both"/>
        <w:rPr>
          <w:rFonts w:eastAsia="Times New Roman"/>
          <w:noProof/>
          <w:kern w:val="0"/>
          <w:lang w:eastAsia="uz-Cyrl-UZ"/>
        </w:rPr>
      </w:pPr>
      <w:r w:rsidRPr="00E664AB">
        <w:rPr>
          <w:rFonts w:eastAsia="Times New Roman"/>
          <w:noProof/>
          <w:kern w:val="0"/>
          <w:lang w:eastAsia="uz-Cyrl-UZ"/>
        </w:rPr>
        <w:t>изласка појединог члана из заједничке групе добављача која је једна од страна потписника овог Споразума;</w:t>
      </w:r>
    </w:p>
    <w:p w:rsidR="00487B56" w:rsidRPr="00E664AB" w:rsidRDefault="00487B56" w:rsidP="00487B56">
      <w:pPr>
        <w:numPr>
          <w:ilvl w:val="0"/>
          <w:numId w:val="19"/>
        </w:numPr>
        <w:suppressAutoHyphens w:val="0"/>
        <w:autoSpaceDE w:val="0"/>
        <w:autoSpaceDN w:val="0"/>
        <w:adjustRightInd w:val="0"/>
        <w:spacing w:line="240" w:lineRule="auto"/>
        <w:jc w:val="both"/>
        <w:rPr>
          <w:rFonts w:eastAsia="Times New Roman"/>
          <w:noProof/>
          <w:kern w:val="0"/>
          <w:lang w:eastAsia="uz-Cyrl-UZ"/>
        </w:rPr>
      </w:pPr>
      <w:r w:rsidRPr="00E664AB">
        <w:rPr>
          <w:iCs/>
          <w:noProof/>
          <w:color w:val="auto"/>
        </w:rPr>
        <w:t xml:space="preserve">да добављач </w:t>
      </w:r>
      <w:r w:rsidRPr="00E664AB">
        <w:rPr>
          <w:rFonts w:eastAsia="Times New Roman"/>
          <w:noProof/>
          <w:kern w:val="0"/>
          <w:lang w:eastAsia="uz-Cyrl-UZ"/>
        </w:rPr>
        <w:t>не достави средство обезбеђења за добро извршење појединачног уговора у складу са чланом 9. овог Споразума,</w:t>
      </w:r>
    </w:p>
    <w:p w:rsidR="00487B56" w:rsidRPr="00E664AB" w:rsidRDefault="00487B56" w:rsidP="00487B56">
      <w:pPr>
        <w:numPr>
          <w:ilvl w:val="0"/>
          <w:numId w:val="19"/>
        </w:numPr>
        <w:suppressAutoHyphens w:val="0"/>
        <w:autoSpaceDE w:val="0"/>
        <w:autoSpaceDN w:val="0"/>
        <w:adjustRightInd w:val="0"/>
        <w:spacing w:line="240" w:lineRule="auto"/>
        <w:jc w:val="both"/>
        <w:rPr>
          <w:rFonts w:eastAsia="Times New Roman"/>
          <w:noProof/>
          <w:kern w:val="0"/>
          <w:lang w:eastAsia="uz-Cyrl-UZ"/>
        </w:rPr>
      </w:pPr>
      <w:r w:rsidRPr="00E664AB">
        <w:rPr>
          <w:rFonts w:eastAsia="Times New Roman"/>
          <w:noProof/>
          <w:kern w:val="0"/>
          <w:lang w:eastAsia="uz-Cyrl-UZ"/>
        </w:rPr>
        <w:t>раскида уговора склопљеног на основу овог Споразума уколико је одговорност за раскид на страни одабраног добављача,</w:t>
      </w:r>
    </w:p>
    <w:p w:rsidR="00487B56" w:rsidRPr="00E664AB" w:rsidRDefault="00487B56" w:rsidP="00487B56">
      <w:pPr>
        <w:numPr>
          <w:ilvl w:val="0"/>
          <w:numId w:val="19"/>
        </w:numPr>
        <w:suppressAutoHyphens w:val="0"/>
        <w:autoSpaceDE w:val="0"/>
        <w:autoSpaceDN w:val="0"/>
        <w:adjustRightInd w:val="0"/>
        <w:spacing w:line="240" w:lineRule="auto"/>
        <w:jc w:val="both"/>
        <w:rPr>
          <w:rFonts w:eastAsia="Times New Roman"/>
          <w:noProof/>
          <w:kern w:val="0"/>
          <w:lang w:eastAsia="uz-Cyrl-UZ"/>
        </w:rPr>
      </w:pPr>
      <w:r w:rsidRPr="00E664AB">
        <w:rPr>
          <w:rFonts w:eastAsia="Times New Roman"/>
          <w:noProof/>
          <w:kern w:val="0"/>
          <w:lang w:eastAsia="uz-Cyrl-UZ"/>
        </w:rPr>
        <w:t>ако добављач стекне негативну референцу у реализацији овог Споразума</w:t>
      </w:r>
      <w:r w:rsidRPr="00E664AB">
        <w:rPr>
          <w:noProof/>
        </w:rPr>
        <w:t>;</w:t>
      </w:r>
    </w:p>
    <w:p w:rsidR="00487B56" w:rsidRPr="00E664AB" w:rsidRDefault="00487B56" w:rsidP="00487B56">
      <w:pPr>
        <w:numPr>
          <w:ilvl w:val="0"/>
          <w:numId w:val="19"/>
        </w:numPr>
        <w:suppressAutoHyphens w:val="0"/>
        <w:autoSpaceDE w:val="0"/>
        <w:autoSpaceDN w:val="0"/>
        <w:adjustRightInd w:val="0"/>
        <w:spacing w:line="240" w:lineRule="auto"/>
        <w:jc w:val="both"/>
        <w:rPr>
          <w:i/>
          <w:iCs/>
          <w:noProof/>
        </w:rPr>
      </w:pPr>
      <w:r w:rsidRPr="00E664AB">
        <w:rPr>
          <w:noProof/>
        </w:rPr>
        <w:t>злоупотреба и преварног поступања Добављача.</w:t>
      </w:r>
    </w:p>
    <w:p w:rsidR="00487B56" w:rsidRPr="00E664AB" w:rsidRDefault="00487B56" w:rsidP="00487B56">
      <w:pPr>
        <w:suppressAutoHyphens w:val="0"/>
        <w:spacing w:line="240" w:lineRule="auto"/>
        <w:ind w:left="720"/>
        <w:rPr>
          <w:i/>
          <w:iCs/>
          <w:noProof/>
        </w:rPr>
      </w:pPr>
    </w:p>
    <w:p w:rsidR="00487B56" w:rsidRPr="00E664AB" w:rsidRDefault="00487B56" w:rsidP="00487B56">
      <w:pPr>
        <w:suppressAutoHyphens w:val="0"/>
        <w:autoSpaceDE w:val="0"/>
        <w:autoSpaceDN w:val="0"/>
        <w:adjustRightInd w:val="0"/>
        <w:spacing w:line="240" w:lineRule="auto"/>
        <w:jc w:val="both"/>
        <w:rPr>
          <w:rFonts w:eastAsia="Times New Roman"/>
          <w:b/>
          <w:noProof/>
          <w:kern w:val="0"/>
          <w:lang w:eastAsia="uz-Cyrl-UZ"/>
        </w:rPr>
      </w:pPr>
      <w:r w:rsidRPr="00E664AB">
        <w:rPr>
          <w:rFonts w:eastAsia="Times New Roman"/>
          <w:b/>
          <w:noProof/>
          <w:kern w:val="0"/>
          <w:lang w:eastAsia="uz-Cyrl-UZ"/>
        </w:rPr>
        <w:t>ПОСЕБНЕ И ЗАВРШНЕ ОДРЕДБЕ</w:t>
      </w:r>
    </w:p>
    <w:p w:rsidR="00487B56" w:rsidRPr="00E664AB" w:rsidRDefault="00487B56" w:rsidP="00487B56">
      <w:pPr>
        <w:suppressAutoHyphens w:val="0"/>
        <w:autoSpaceDE w:val="0"/>
        <w:autoSpaceDN w:val="0"/>
        <w:adjustRightInd w:val="0"/>
        <w:spacing w:line="240" w:lineRule="auto"/>
        <w:jc w:val="both"/>
        <w:rPr>
          <w:rFonts w:eastAsia="Times New Roman"/>
          <w:b/>
          <w:noProof/>
          <w:kern w:val="0"/>
          <w:lang w:eastAsia="uz-Cyrl-UZ"/>
        </w:rPr>
      </w:pPr>
    </w:p>
    <w:p w:rsidR="00487B56" w:rsidRPr="00E664AB" w:rsidRDefault="00487B56" w:rsidP="00487B56">
      <w:pPr>
        <w:ind w:firstLine="425"/>
        <w:jc w:val="center"/>
        <w:rPr>
          <w:b/>
          <w:noProof/>
        </w:rPr>
      </w:pPr>
      <w:r w:rsidRPr="00E664AB">
        <w:rPr>
          <w:b/>
          <w:noProof/>
        </w:rPr>
        <w:t>Члан 11.</w:t>
      </w:r>
    </w:p>
    <w:p w:rsidR="00487B56" w:rsidRPr="00E664AB" w:rsidRDefault="00487B56" w:rsidP="00487B56">
      <w:pPr>
        <w:jc w:val="both"/>
        <w:rPr>
          <w:noProof/>
        </w:rPr>
      </w:pPr>
      <w:r w:rsidRPr="00E664AB">
        <w:rPr>
          <w:noProof/>
        </w:rPr>
        <w:t xml:space="preserve">За све што није регулисано овим оквирним споразумом примењиваће се одредбе закона који регулишу облигационе односе, као и други прописи који регулишу ову материју. </w:t>
      </w:r>
    </w:p>
    <w:p w:rsidR="00487B56" w:rsidRDefault="00487B56" w:rsidP="00487B56">
      <w:pPr>
        <w:ind w:firstLine="425"/>
        <w:jc w:val="both"/>
        <w:rPr>
          <w:noProof/>
          <w:lang/>
        </w:rPr>
      </w:pPr>
    </w:p>
    <w:p w:rsidR="00FD315F" w:rsidRPr="00FD315F" w:rsidRDefault="00FD315F" w:rsidP="00487B56">
      <w:pPr>
        <w:ind w:firstLine="425"/>
        <w:jc w:val="both"/>
        <w:rPr>
          <w:noProof/>
          <w:lang/>
        </w:rPr>
      </w:pPr>
    </w:p>
    <w:p w:rsidR="00487B56" w:rsidRPr="00E664AB" w:rsidRDefault="00487B56" w:rsidP="00487B56">
      <w:pPr>
        <w:ind w:firstLine="425"/>
        <w:jc w:val="center"/>
        <w:rPr>
          <w:b/>
          <w:noProof/>
        </w:rPr>
      </w:pPr>
      <w:r w:rsidRPr="00E664AB">
        <w:rPr>
          <w:b/>
          <w:noProof/>
        </w:rPr>
        <w:t>Члан 12.</w:t>
      </w:r>
    </w:p>
    <w:p w:rsidR="00487B56" w:rsidRDefault="00487B56" w:rsidP="00487B56">
      <w:pPr>
        <w:spacing w:after="120"/>
        <w:jc w:val="both"/>
        <w:rPr>
          <w:noProof/>
          <w:color w:val="auto"/>
          <w:lang/>
        </w:rPr>
      </w:pPr>
      <w:r w:rsidRPr="00E664AB">
        <w:rPr>
          <w:noProof/>
          <w:color w:val="auto"/>
        </w:rPr>
        <w:t>Све спорове који проистекну у реализацији овог оквирног споразума, стране у овом оквирном споразуму ће решавати споразумно. У случају да споразум није могућ, спор ће решавати Привредни суд у Новом Саду.</w:t>
      </w:r>
    </w:p>
    <w:p w:rsidR="00FD315F" w:rsidRPr="00FD315F" w:rsidRDefault="00FD315F" w:rsidP="00487B56">
      <w:pPr>
        <w:spacing w:after="120"/>
        <w:jc w:val="both"/>
        <w:rPr>
          <w:noProof/>
          <w:color w:val="auto"/>
          <w:lang/>
        </w:rPr>
      </w:pPr>
    </w:p>
    <w:p w:rsidR="00487B56" w:rsidRPr="00E664AB" w:rsidRDefault="00487B56" w:rsidP="00487B56">
      <w:pPr>
        <w:ind w:firstLine="425"/>
        <w:jc w:val="center"/>
        <w:rPr>
          <w:b/>
          <w:noProof/>
        </w:rPr>
      </w:pPr>
      <w:r w:rsidRPr="00E664AB">
        <w:rPr>
          <w:b/>
          <w:noProof/>
        </w:rPr>
        <w:t>Члан 13.</w:t>
      </w:r>
    </w:p>
    <w:p w:rsidR="00487B56" w:rsidRPr="00E664AB" w:rsidRDefault="00487B56" w:rsidP="00487B56">
      <w:pPr>
        <w:jc w:val="both"/>
        <w:rPr>
          <w:noProof/>
        </w:rPr>
      </w:pPr>
      <w:r w:rsidRPr="00E664AB">
        <w:rPr>
          <w:noProof/>
        </w:rPr>
        <w:t>Овај оквирни споразум је закључен у 11 (једанаест) истоветних примерака од којих 2 (два) припада Наручиоцу, а по 1 (један) сваком Добављачу у оквирном споразуму.</w:t>
      </w:r>
    </w:p>
    <w:p w:rsidR="00487B56" w:rsidRPr="00E664AB" w:rsidRDefault="00487B56" w:rsidP="00487B56">
      <w:pPr>
        <w:ind w:firstLine="425"/>
        <w:jc w:val="both"/>
        <w:rPr>
          <w:noProof/>
        </w:rPr>
      </w:pPr>
    </w:p>
    <w:tbl>
      <w:tblPr>
        <w:tblW w:w="0" w:type="auto"/>
        <w:tblLook w:val="04A0"/>
      </w:tblPr>
      <w:tblGrid>
        <w:gridCol w:w="3102"/>
        <w:gridCol w:w="3026"/>
        <w:gridCol w:w="3114"/>
      </w:tblGrid>
      <w:tr w:rsidR="00487B56" w:rsidRPr="00E664AB" w:rsidTr="00487B56">
        <w:tc>
          <w:tcPr>
            <w:tcW w:w="3190" w:type="dxa"/>
            <w:shd w:val="clear" w:color="auto" w:fill="auto"/>
            <w:vAlign w:val="center"/>
          </w:tcPr>
          <w:p w:rsidR="00487B56" w:rsidRPr="00E664AB" w:rsidRDefault="00487B56" w:rsidP="00487B56">
            <w:pPr>
              <w:spacing w:after="120" w:line="240" w:lineRule="auto"/>
              <w:jc w:val="center"/>
              <w:rPr>
                <w:b/>
                <w:noProof/>
              </w:rPr>
            </w:pPr>
            <w:r w:rsidRPr="00E664AB">
              <w:rPr>
                <w:b/>
                <w:noProof/>
              </w:rPr>
              <w:lastRenderedPageBreak/>
              <w:t>ДОБАВЉАЧ 1</w:t>
            </w:r>
          </w:p>
        </w:tc>
        <w:tc>
          <w:tcPr>
            <w:tcW w:w="3190" w:type="dxa"/>
            <w:shd w:val="clear" w:color="auto" w:fill="auto"/>
            <w:vAlign w:val="center"/>
          </w:tcPr>
          <w:p w:rsidR="00487B56" w:rsidRPr="00E664AB" w:rsidRDefault="00487B56" w:rsidP="00487B56">
            <w:pPr>
              <w:spacing w:after="120" w:line="240" w:lineRule="auto"/>
              <w:jc w:val="center"/>
              <w:rPr>
                <w:b/>
                <w:noProof/>
              </w:rPr>
            </w:pPr>
          </w:p>
        </w:tc>
        <w:tc>
          <w:tcPr>
            <w:tcW w:w="3191" w:type="dxa"/>
            <w:shd w:val="clear" w:color="auto" w:fill="auto"/>
            <w:vAlign w:val="center"/>
          </w:tcPr>
          <w:p w:rsidR="00487B56" w:rsidRPr="00E664AB" w:rsidRDefault="00487B56" w:rsidP="00487B56">
            <w:pPr>
              <w:spacing w:after="120" w:line="240" w:lineRule="auto"/>
              <w:jc w:val="center"/>
              <w:rPr>
                <w:b/>
                <w:noProof/>
              </w:rPr>
            </w:pPr>
            <w:r w:rsidRPr="00E664AB">
              <w:rPr>
                <w:b/>
                <w:noProof/>
              </w:rPr>
              <w:t>НАРУЧИЛАЦ</w:t>
            </w:r>
          </w:p>
        </w:tc>
      </w:tr>
      <w:tr w:rsidR="00487B56" w:rsidRPr="00E664AB" w:rsidTr="00487B56">
        <w:tc>
          <w:tcPr>
            <w:tcW w:w="3190" w:type="dxa"/>
            <w:tcBorders>
              <w:bottom w:val="dotted" w:sz="4" w:space="0" w:color="auto"/>
            </w:tcBorders>
            <w:shd w:val="clear" w:color="auto" w:fill="auto"/>
          </w:tcPr>
          <w:p w:rsidR="00487B56" w:rsidRPr="00E664AB" w:rsidRDefault="00487B56" w:rsidP="00487B56">
            <w:pPr>
              <w:spacing w:after="120" w:line="240" w:lineRule="auto"/>
              <w:jc w:val="both"/>
              <w:rPr>
                <w:b/>
                <w:noProof/>
              </w:rPr>
            </w:pPr>
          </w:p>
        </w:tc>
        <w:tc>
          <w:tcPr>
            <w:tcW w:w="3190" w:type="dxa"/>
            <w:shd w:val="clear" w:color="auto" w:fill="auto"/>
          </w:tcPr>
          <w:p w:rsidR="00487B56" w:rsidRPr="00E664AB" w:rsidRDefault="00487B56" w:rsidP="00487B56">
            <w:pPr>
              <w:spacing w:after="120" w:line="240" w:lineRule="auto"/>
              <w:jc w:val="both"/>
              <w:rPr>
                <w:b/>
                <w:noProof/>
              </w:rPr>
            </w:pPr>
          </w:p>
        </w:tc>
        <w:tc>
          <w:tcPr>
            <w:tcW w:w="3191" w:type="dxa"/>
            <w:tcBorders>
              <w:bottom w:val="dotted" w:sz="4" w:space="0" w:color="auto"/>
            </w:tcBorders>
            <w:shd w:val="clear" w:color="auto" w:fill="auto"/>
          </w:tcPr>
          <w:p w:rsidR="00487B56" w:rsidRPr="00E664AB" w:rsidRDefault="00487B56" w:rsidP="00487B56">
            <w:pPr>
              <w:spacing w:after="120" w:line="240" w:lineRule="auto"/>
              <w:jc w:val="both"/>
              <w:rPr>
                <w:b/>
                <w:noProof/>
              </w:rPr>
            </w:pPr>
          </w:p>
        </w:tc>
      </w:tr>
    </w:tbl>
    <w:p w:rsidR="00487B56" w:rsidRPr="00E664AB" w:rsidRDefault="00487B56" w:rsidP="00487B56">
      <w:pPr>
        <w:suppressAutoHyphens w:val="0"/>
        <w:autoSpaceDE w:val="0"/>
        <w:autoSpaceDN w:val="0"/>
        <w:adjustRightInd w:val="0"/>
        <w:spacing w:line="240" w:lineRule="auto"/>
        <w:jc w:val="both"/>
        <w:rPr>
          <w:noProof/>
        </w:rPr>
      </w:pPr>
    </w:p>
    <w:tbl>
      <w:tblPr>
        <w:tblW w:w="0" w:type="auto"/>
        <w:tblLook w:val="04A0"/>
      </w:tblPr>
      <w:tblGrid>
        <w:gridCol w:w="3191"/>
      </w:tblGrid>
      <w:tr w:rsidR="00487B56" w:rsidRPr="00E664AB" w:rsidTr="00487B56">
        <w:tc>
          <w:tcPr>
            <w:tcW w:w="3191" w:type="dxa"/>
            <w:shd w:val="clear" w:color="auto" w:fill="auto"/>
            <w:vAlign w:val="center"/>
          </w:tcPr>
          <w:p w:rsidR="00487B56" w:rsidRPr="00E664AB" w:rsidRDefault="00487B56" w:rsidP="00487B56">
            <w:pPr>
              <w:spacing w:after="120" w:line="240" w:lineRule="auto"/>
              <w:jc w:val="center"/>
              <w:rPr>
                <w:b/>
                <w:noProof/>
              </w:rPr>
            </w:pPr>
            <w:r w:rsidRPr="00E664AB">
              <w:rPr>
                <w:b/>
                <w:noProof/>
              </w:rPr>
              <w:t>ДОБАВЉАЧ 2</w:t>
            </w:r>
          </w:p>
        </w:tc>
      </w:tr>
      <w:tr w:rsidR="00487B56" w:rsidRPr="00E664AB" w:rsidTr="00487B56">
        <w:tc>
          <w:tcPr>
            <w:tcW w:w="3191" w:type="dxa"/>
            <w:tcBorders>
              <w:bottom w:val="dotted" w:sz="4" w:space="0" w:color="auto"/>
            </w:tcBorders>
            <w:shd w:val="clear" w:color="auto" w:fill="auto"/>
          </w:tcPr>
          <w:p w:rsidR="00487B56" w:rsidRPr="00E664AB" w:rsidRDefault="00487B56" w:rsidP="00487B56">
            <w:pPr>
              <w:spacing w:after="120" w:line="240" w:lineRule="auto"/>
              <w:jc w:val="both"/>
              <w:rPr>
                <w:b/>
                <w:noProof/>
              </w:rPr>
            </w:pPr>
          </w:p>
        </w:tc>
      </w:tr>
    </w:tbl>
    <w:p w:rsidR="00487B56" w:rsidRPr="00E664AB" w:rsidRDefault="00487B56" w:rsidP="00487B56">
      <w:pPr>
        <w:suppressAutoHyphens w:val="0"/>
        <w:autoSpaceDE w:val="0"/>
        <w:autoSpaceDN w:val="0"/>
        <w:adjustRightInd w:val="0"/>
        <w:spacing w:line="240" w:lineRule="auto"/>
        <w:jc w:val="both"/>
        <w:rPr>
          <w:noProof/>
        </w:rPr>
      </w:pPr>
    </w:p>
    <w:tbl>
      <w:tblPr>
        <w:tblW w:w="0" w:type="auto"/>
        <w:tblLook w:val="04A0"/>
      </w:tblPr>
      <w:tblGrid>
        <w:gridCol w:w="3191"/>
      </w:tblGrid>
      <w:tr w:rsidR="00487B56" w:rsidRPr="00E664AB" w:rsidTr="00487B56">
        <w:tc>
          <w:tcPr>
            <w:tcW w:w="3191" w:type="dxa"/>
            <w:shd w:val="clear" w:color="auto" w:fill="auto"/>
            <w:vAlign w:val="center"/>
          </w:tcPr>
          <w:p w:rsidR="00487B56" w:rsidRPr="00E664AB" w:rsidRDefault="00487B56" w:rsidP="00487B56">
            <w:pPr>
              <w:spacing w:after="120" w:line="240" w:lineRule="auto"/>
              <w:jc w:val="center"/>
              <w:rPr>
                <w:b/>
                <w:noProof/>
              </w:rPr>
            </w:pPr>
            <w:r w:rsidRPr="00E664AB">
              <w:rPr>
                <w:b/>
                <w:noProof/>
              </w:rPr>
              <w:t>ДОБАВЉАЧ 3</w:t>
            </w:r>
          </w:p>
        </w:tc>
      </w:tr>
      <w:tr w:rsidR="00487B56" w:rsidRPr="00E664AB" w:rsidTr="00487B56">
        <w:tc>
          <w:tcPr>
            <w:tcW w:w="3191" w:type="dxa"/>
            <w:tcBorders>
              <w:bottom w:val="dotted" w:sz="4" w:space="0" w:color="auto"/>
            </w:tcBorders>
            <w:shd w:val="clear" w:color="auto" w:fill="auto"/>
          </w:tcPr>
          <w:p w:rsidR="00487B56" w:rsidRPr="00E664AB" w:rsidRDefault="00487B56" w:rsidP="00487B56">
            <w:pPr>
              <w:spacing w:after="120" w:line="240" w:lineRule="auto"/>
              <w:jc w:val="both"/>
              <w:rPr>
                <w:b/>
                <w:noProof/>
              </w:rPr>
            </w:pPr>
          </w:p>
        </w:tc>
      </w:tr>
      <w:tr w:rsidR="00487B56" w:rsidRPr="00E664AB" w:rsidTr="00487B56">
        <w:trPr>
          <w:trHeight w:val="80"/>
        </w:trPr>
        <w:tc>
          <w:tcPr>
            <w:tcW w:w="3191" w:type="dxa"/>
            <w:shd w:val="clear" w:color="auto" w:fill="auto"/>
          </w:tcPr>
          <w:p w:rsidR="00487B56" w:rsidRPr="00E664AB" w:rsidRDefault="00487B56" w:rsidP="00487B56"/>
          <w:tbl>
            <w:tblPr>
              <w:tblW w:w="0" w:type="auto"/>
              <w:tblLook w:val="04A0"/>
            </w:tblPr>
            <w:tblGrid>
              <w:gridCol w:w="2975"/>
            </w:tblGrid>
            <w:tr w:rsidR="00487B56" w:rsidRPr="00E664AB" w:rsidTr="00487B56">
              <w:tc>
                <w:tcPr>
                  <w:tcW w:w="2975" w:type="dxa"/>
                  <w:shd w:val="clear" w:color="auto" w:fill="auto"/>
                  <w:vAlign w:val="center"/>
                </w:tcPr>
                <w:p w:rsidR="00487B56" w:rsidRPr="00E664AB" w:rsidRDefault="00487B56" w:rsidP="00487B56">
                  <w:pPr>
                    <w:spacing w:after="120" w:line="240" w:lineRule="auto"/>
                    <w:jc w:val="center"/>
                    <w:rPr>
                      <w:b/>
                      <w:noProof/>
                    </w:rPr>
                  </w:pPr>
                  <w:r w:rsidRPr="00E664AB">
                    <w:rPr>
                      <w:b/>
                      <w:noProof/>
                    </w:rPr>
                    <w:t>ДОБАВЉАЧ 4</w:t>
                  </w:r>
                </w:p>
              </w:tc>
            </w:tr>
            <w:tr w:rsidR="00487B56" w:rsidRPr="00E664AB" w:rsidTr="00487B56">
              <w:tc>
                <w:tcPr>
                  <w:tcW w:w="2975" w:type="dxa"/>
                  <w:tcBorders>
                    <w:bottom w:val="dotted" w:sz="4" w:space="0" w:color="auto"/>
                  </w:tcBorders>
                  <w:shd w:val="clear" w:color="auto" w:fill="auto"/>
                </w:tcPr>
                <w:p w:rsidR="00487B56" w:rsidRPr="00E664AB" w:rsidRDefault="00487B56" w:rsidP="00487B56">
                  <w:pPr>
                    <w:spacing w:after="120" w:line="240" w:lineRule="auto"/>
                    <w:jc w:val="both"/>
                    <w:rPr>
                      <w:b/>
                      <w:noProof/>
                    </w:rPr>
                  </w:pPr>
                </w:p>
              </w:tc>
            </w:tr>
          </w:tbl>
          <w:p w:rsidR="00487B56" w:rsidRPr="00E664AB" w:rsidRDefault="00487B56" w:rsidP="00487B56">
            <w:pPr>
              <w:spacing w:after="120" w:line="240" w:lineRule="auto"/>
              <w:jc w:val="both"/>
              <w:rPr>
                <w:b/>
                <w:noProof/>
              </w:rPr>
            </w:pPr>
          </w:p>
        </w:tc>
      </w:tr>
      <w:tr w:rsidR="00487B56" w:rsidRPr="00E664AB" w:rsidTr="00487B56">
        <w:tc>
          <w:tcPr>
            <w:tcW w:w="3191" w:type="dxa"/>
            <w:shd w:val="clear" w:color="auto" w:fill="auto"/>
            <w:vAlign w:val="center"/>
          </w:tcPr>
          <w:p w:rsidR="00487B56" w:rsidRPr="00E664AB" w:rsidRDefault="00487B56" w:rsidP="00487B56">
            <w:pPr>
              <w:spacing w:after="120" w:line="240" w:lineRule="auto"/>
              <w:jc w:val="center"/>
              <w:rPr>
                <w:b/>
                <w:noProof/>
              </w:rPr>
            </w:pPr>
            <w:r w:rsidRPr="00E664AB">
              <w:rPr>
                <w:b/>
                <w:noProof/>
              </w:rPr>
              <w:t>ДОБАВЉАЧ 5</w:t>
            </w:r>
          </w:p>
        </w:tc>
      </w:tr>
      <w:tr w:rsidR="00487B56" w:rsidRPr="00E664AB" w:rsidTr="00487B56">
        <w:tc>
          <w:tcPr>
            <w:tcW w:w="3191" w:type="dxa"/>
            <w:tcBorders>
              <w:bottom w:val="dotted" w:sz="4" w:space="0" w:color="auto"/>
            </w:tcBorders>
            <w:shd w:val="clear" w:color="auto" w:fill="auto"/>
          </w:tcPr>
          <w:p w:rsidR="00487B56" w:rsidRPr="00E664AB" w:rsidRDefault="00487B56" w:rsidP="00487B56">
            <w:pPr>
              <w:spacing w:after="120" w:line="240" w:lineRule="auto"/>
              <w:jc w:val="both"/>
              <w:rPr>
                <w:b/>
                <w:noProof/>
              </w:rPr>
            </w:pPr>
          </w:p>
        </w:tc>
      </w:tr>
    </w:tbl>
    <w:p w:rsidR="00487B56" w:rsidRPr="00E664AB" w:rsidRDefault="00487B56" w:rsidP="00487B56">
      <w:pPr>
        <w:suppressAutoHyphens w:val="0"/>
        <w:autoSpaceDE w:val="0"/>
        <w:autoSpaceDN w:val="0"/>
        <w:adjustRightInd w:val="0"/>
        <w:spacing w:line="240" w:lineRule="auto"/>
        <w:jc w:val="both"/>
        <w:rPr>
          <w:noProof/>
        </w:rPr>
      </w:pPr>
    </w:p>
    <w:tbl>
      <w:tblPr>
        <w:tblW w:w="0" w:type="auto"/>
        <w:tblLook w:val="04A0"/>
      </w:tblPr>
      <w:tblGrid>
        <w:gridCol w:w="3191"/>
      </w:tblGrid>
      <w:tr w:rsidR="00487B56" w:rsidRPr="00E664AB" w:rsidTr="00487B56">
        <w:tc>
          <w:tcPr>
            <w:tcW w:w="3191" w:type="dxa"/>
            <w:shd w:val="clear" w:color="auto" w:fill="auto"/>
            <w:vAlign w:val="center"/>
          </w:tcPr>
          <w:p w:rsidR="00487B56" w:rsidRPr="00E664AB" w:rsidRDefault="00487B56" w:rsidP="00487B56">
            <w:pPr>
              <w:spacing w:after="120" w:line="240" w:lineRule="auto"/>
              <w:jc w:val="center"/>
              <w:rPr>
                <w:b/>
                <w:noProof/>
              </w:rPr>
            </w:pPr>
            <w:r w:rsidRPr="00E664AB">
              <w:rPr>
                <w:b/>
                <w:noProof/>
              </w:rPr>
              <w:t>ДОБАВЉАЧ 6</w:t>
            </w:r>
          </w:p>
        </w:tc>
      </w:tr>
      <w:tr w:rsidR="00487B56" w:rsidRPr="00E664AB" w:rsidTr="00487B56">
        <w:tc>
          <w:tcPr>
            <w:tcW w:w="3191" w:type="dxa"/>
            <w:tcBorders>
              <w:bottom w:val="dotted" w:sz="4" w:space="0" w:color="auto"/>
            </w:tcBorders>
            <w:shd w:val="clear" w:color="auto" w:fill="auto"/>
          </w:tcPr>
          <w:p w:rsidR="00487B56" w:rsidRPr="00E664AB" w:rsidRDefault="00487B56" w:rsidP="00487B56">
            <w:pPr>
              <w:spacing w:after="120" w:line="240" w:lineRule="auto"/>
              <w:jc w:val="both"/>
              <w:rPr>
                <w:b/>
                <w:noProof/>
              </w:rPr>
            </w:pPr>
          </w:p>
        </w:tc>
      </w:tr>
      <w:tr w:rsidR="00487B56" w:rsidRPr="00E664AB" w:rsidTr="00487B56">
        <w:trPr>
          <w:trHeight w:val="80"/>
        </w:trPr>
        <w:tc>
          <w:tcPr>
            <w:tcW w:w="3191" w:type="dxa"/>
            <w:shd w:val="clear" w:color="auto" w:fill="auto"/>
          </w:tcPr>
          <w:tbl>
            <w:tblPr>
              <w:tblW w:w="0" w:type="auto"/>
              <w:tblLook w:val="04A0"/>
            </w:tblPr>
            <w:tblGrid>
              <w:gridCol w:w="2975"/>
            </w:tblGrid>
            <w:tr w:rsidR="00487B56" w:rsidRPr="00E664AB" w:rsidTr="00487B56">
              <w:tc>
                <w:tcPr>
                  <w:tcW w:w="3191" w:type="dxa"/>
                  <w:shd w:val="clear" w:color="auto" w:fill="auto"/>
                  <w:vAlign w:val="center"/>
                </w:tcPr>
                <w:p w:rsidR="00487B56" w:rsidRPr="00E664AB" w:rsidRDefault="00487B56" w:rsidP="00487B56">
                  <w:pPr>
                    <w:spacing w:after="120" w:line="240" w:lineRule="auto"/>
                    <w:jc w:val="center"/>
                    <w:rPr>
                      <w:b/>
                      <w:noProof/>
                    </w:rPr>
                  </w:pPr>
                </w:p>
                <w:p w:rsidR="00487B56" w:rsidRPr="00E664AB" w:rsidRDefault="00487B56" w:rsidP="00487B56">
                  <w:pPr>
                    <w:spacing w:after="120" w:line="240" w:lineRule="auto"/>
                    <w:jc w:val="center"/>
                    <w:rPr>
                      <w:b/>
                      <w:noProof/>
                    </w:rPr>
                  </w:pPr>
                  <w:r w:rsidRPr="00E664AB">
                    <w:rPr>
                      <w:b/>
                      <w:noProof/>
                    </w:rPr>
                    <w:t>ДОБАВЉАЧ 7</w:t>
                  </w:r>
                </w:p>
              </w:tc>
            </w:tr>
            <w:tr w:rsidR="00487B56" w:rsidRPr="00E664AB" w:rsidTr="00487B56">
              <w:tc>
                <w:tcPr>
                  <w:tcW w:w="3191" w:type="dxa"/>
                  <w:tcBorders>
                    <w:bottom w:val="dotted" w:sz="4" w:space="0" w:color="auto"/>
                  </w:tcBorders>
                  <w:shd w:val="clear" w:color="auto" w:fill="auto"/>
                </w:tcPr>
                <w:p w:rsidR="00487B56" w:rsidRPr="00E664AB" w:rsidRDefault="00487B56" w:rsidP="00487B56">
                  <w:pPr>
                    <w:spacing w:after="120" w:line="240" w:lineRule="auto"/>
                    <w:jc w:val="both"/>
                    <w:rPr>
                      <w:b/>
                      <w:noProof/>
                    </w:rPr>
                  </w:pPr>
                </w:p>
              </w:tc>
            </w:tr>
          </w:tbl>
          <w:p w:rsidR="00487B56" w:rsidRPr="00E664AB" w:rsidRDefault="00487B56" w:rsidP="00487B56">
            <w:pPr>
              <w:suppressAutoHyphens w:val="0"/>
              <w:autoSpaceDE w:val="0"/>
              <w:autoSpaceDN w:val="0"/>
              <w:adjustRightInd w:val="0"/>
              <w:spacing w:line="240" w:lineRule="auto"/>
              <w:jc w:val="both"/>
              <w:rPr>
                <w:noProof/>
              </w:rPr>
            </w:pPr>
          </w:p>
          <w:tbl>
            <w:tblPr>
              <w:tblW w:w="0" w:type="auto"/>
              <w:tblLook w:val="04A0"/>
            </w:tblPr>
            <w:tblGrid>
              <w:gridCol w:w="2975"/>
            </w:tblGrid>
            <w:tr w:rsidR="00487B56" w:rsidRPr="00E664AB" w:rsidTr="00487B56">
              <w:tc>
                <w:tcPr>
                  <w:tcW w:w="3191" w:type="dxa"/>
                  <w:shd w:val="clear" w:color="auto" w:fill="auto"/>
                  <w:vAlign w:val="center"/>
                </w:tcPr>
                <w:p w:rsidR="00487B56" w:rsidRPr="00E664AB" w:rsidRDefault="00487B56" w:rsidP="00487B56">
                  <w:pPr>
                    <w:spacing w:after="120" w:line="240" w:lineRule="auto"/>
                    <w:rPr>
                      <w:b/>
                      <w:noProof/>
                    </w:rPr>
                  </w:pPr>
                </w:p>
              </w:tc>
            </w:tr>
          </w:tbl>
          <w:p w:rsidR="00487B56" w:rsidRPr="00E664AB" w:rsidRDefault="00487B56" w:rsidP="00487B56">
            <w:pPr>
              <w:spacing w:after="120" w:line="240" w:lineRule="auto"/>
              <w:jc w:val="both"/>
              <w:rPr>
                <w:b/>
                <w:noProof/>
              </w:rPr>
            </w:pPr>
          </w:p>
        </w:tc>
      </w:tr>
      <w:tr w:rsidR="00487B56" w:rsidRPr="00E664AB" w:rsidTr="00487B56">
        <w:tc>
          <w:tcPr>
            <w:tcW w:w="3191" w:type="dxa"/>
            <w:shd w:val="clear" w:color="auto" w:fill="auto"/>
            <w:vAlign w:val="center"/>
          </w:tcPr>
          <w:p w:rsidR="00487B56" w:rsidRPr="00E664AB" w:rsidRDefault="00487B56" w:rsidP="00487B56">
            <w:pPr>
              <w:spacing w:after="120" w:line="240" w:lineRule="auto"/>
              <w:jc w:val="center"/>
              <w:rPr>
                <w:b/>
                <w:noProof/>
              </w:rPr>
            </w:pPr>
            <w:r w:rsidRPr="00E664AB">
              <w:rPr>
                <w:b/>
                <w:noProof/>
              </w:rPr>
              <w:t>ДОБАВЉАЧ 8</w:t>
            </w:r>
          </w:p>
        </w:tc>
      </w:tr>
      <w:tr w:rsidR="00487B56" w:rsidRPr="00E664AB" w:rsidTr="00487B56">
        <w:tc>
          <w:tcPr>
            <w:tcW w:w="3191" w:type="dxa"/>
            <w:tcBorders>
              <w:bottom w:val="dotted" w:sz="4" w:space="0" w:color="auto"/>
            </w:tcBorders>
            <w:shd w:val="clear" w:color="auto" w:fill="auto"/>
          </w:tcPr>
          <w:p w:rsidR="00487B56" w:rsidRPr="00E664AB" w:rsidRDefault="00487B56" w:rsidP="00487B56">
            <w:pPr>
              <w:spacing w:after="120" w:line="240" w:lineRule="auto"/>
              <w:jc w:val="both"/>
              <w:rPr>
                <w:b/>
                <w:noProof/>
              </w:rPr>
            </w:pPr>
          </w:p>
        </w:tc>
      </w:tr>
    </w:tbl>
    <w:p w:rsidR="00487B56" w:rsidRPr="00E664AB" w:rsidRDefault="00487B56" w:rsidP="00487B56">
      <w:pPr>
        <w:suppressAutoHyphens w:val="0"/>
        <w:autoSpaceDE w:val="0"/>
        <w:autoSpaceDN w:val="0"/>
        <w:adjustRightInd w:val="0"/>
        <w:spacing w:line="240" w:lineRule="auto"/>
        <w:jc w:val="both"/>
        <w:rPr>
          <w:noProof/>
        </w:rPr>
      </w:pPr>
    </w:p>
    <w:tbl>
      <w:tblPr>
        <w:tblW w:w="0" w:type="auto"/>
        <w:tblLook w:val="04A0"/>
      </w:tblPr>
      <w:tblGrid>
        <w:gridCol w:w="3191"/>
        <w:gridCol w:w="6051"/>
      </w:tblGrid>
      <w:tr w:rsidR="00487B56" w:rsidRPr="00E664AB" w:rsidTr="00487B56">
        <w:trPr>
          <w:gridAfter w:val="1"/>
          <w:wAfter w:w="6051" w:type="dxa"/>
        </w:trPr>
        <w:tc>
          <w:tcPr>
            <w:tcW w:w="3191" w:type="dxa"/>
            <w:shd w:val="clear" w:color="auto" w:fill="auto"/>
            <w:vAlign w:val="center"/>
          </w:tcPr>
          <w:p w:rsidR="00487B56" w:rsidRPr="00E664AB" w:rsidRDefault="00487B56" w:rsidP="00487B56">
            <w:pPr>
              <w:spacing w:after="120" w:line="240" w:lineRule="auto"/>
              <w:jc w:val="center"/>
              <w:rPr>
                <w:b/>
                <w:noProof/>
              </w:rPr>
            </w:pPr>
            <w:r w:rsidRPr="00E664AB">
              <w:rPr>
                <w:b/>
                <w:noProof/>
              </w:rPr>
              <w:t>ДОБАВЉАЧ 9</w:t>
            </w:r>
          </w:p>
        </w:tc>
      </w:tr>
      <w:tr w:rsidR="00487B56" w:rsidRPr="00E664AB" w:rsidTr="00487B56">
        <w:trPr>
          <w:gridAfter w:val="1"/>
          <w:wAfter w:w="6051" w:type="dxa"/>
        </w:trPr>
        <w:tc>
          <w:tcPr>
            <w:tcW w:w="3191" w:type="dxa"/>
            <w:tcBorders>
              <w:bottom w:val="dotted" w:sz="4" w:space="0" w:color="auto"/>
            </w:tcBorders>
            <w:shd w:val="clear" w:color="auto" w:fill="auto"/>
          </w:tcPr>
          <w:p w:rsidR="00487B56" w:rsidRPr="00E664AB" w:rsidRDefault="00487B56" w:rsidP="00487B56">
            <w:pPr>
              <w:spacing w:after="120" w:line="240" w:lineRule="auto"/>
              <w:jc w:val="both"/>
              <w:rPr>
                <w:b/>
                <w:noProof/>
              </w:rPr>
            </w:pPr>
          </w:p>
        </w:tc>
      </w:tr>
      <w:tr w:rsidR="00487B56" w:rsidRPr="00E664AB" w:rsidTr="00487B56">
        <w:trPr>
          <w:gridAfter w:val="1"/>
          <w:wAfter w:w="6051" w:type="dxa"/>
          <w:trHeight w:val="80"/>
        </w:trPr>
        <w:tc>
          <w:tcPr>
            <w:tcW w:w="3191" w:type="dxa"/>
            <w:shd w:val="clear" w:color="auto" w:fill="auto"/>
          </w:tcPr>
          <w:p w:rsidR="00487B56" w:rsidRPr="00E664AB" w:rsidRDefault="00487B56" w:rsidP="00487B56"/>
          <w:tbl>
            <w:tblPr>
              <w:tblW w:w="0" w:type="auto"/>
              <w:tblLook w:val="04A0"/>
            </w:tblPr>
            <w:tblGrid>
              <w:gridCol w:w="2975"/>
            </w:tblGrid>
            <w:tr w:rsidR="00487B56" w:rsidRPr="00E664AB" w:rsidTr="00487B56">
              <w:tc>
                <w:tcPr>
                  <w:tcW w:w="2975" w:type="dxa"/>
                  <w:shd w:val="clear" w:color="auto" w:fill="auto"/>
                  <w:vAlign w:val="center"/>
                </w:tcPr>
                <w:p w:rsidR="00487B56" w:rsidRPr="00E664AB" w:rsidRDefault="00487B56" w:rsidP="00487B56">
                  <w:pPr>
                    <w:spacing w:after="120" w:line="240" w:lineRule="auto"/>
                    <w:jc w:val="center"/>
                    <w:rPr>
                      <w:b/>
                      <w:noProof/>
                    </w:rPr>
                  </w:pPr>
                  <w:r w:rsidRPr="00E664AB">
                    <w:rPr>
                      <w:b/>
                      <w:noProof/>
                    </w:rPr>
                    <w:t>ДОБАВЉАЧ 10</w:t>
                  </w:r>
                </w:p>
              </w:tc>
            </w:tr>
            <w:tr w:rsidR="00487B56" w:rsidRPr="00E664AB" w:rsidTr="00487B56">
              <w:tc>
                <w:tcPr>
                  <w:tcW w:w="2975" w:type="dxa"/>
                  <w:tcBorders>
                    <w:bottom w:val="dotted" w:sz="4" w:space="0" w:color="auto"/>
                  </w:tcBorders>
                  <w:shd w:val="clear" w:color="auto" w:fill="auto"/>
                </w:tcPr>
                <w:p w:rsidR="00487B56" w:rsidRPr="00E664AB" w:rsidRDefault="00487B56" w:rsidP="00487B56">
                  <w:pPr>
                    <w:spacing w:after="120" w:line="240" w:lineRule="auto"/>
                    <w:jc w:val="both"/>
                    <w:rPr>
                      <w:b/>
                      <w:noProof/>
                    </w:rPr>
                  </w:pPr>
                </w:p>
              </w:tc>
            </w:tr>
          </w:tbl>
          <w:p w:rsidR="00487B56" w:rsidRPr="00E664AB" w:rsidRDefault="00487B56" w:rsidP="00487B56">
            <w:pPr>
              <w:suppressAutoHyphens w:val="0"/>
              <w:autoSpaceDE w:val="0"/>
              <w:autoSpaceDN w:val="0"/>
              <w:adjustRightInd w:val="0"/>
              <w:spacing w:line="240" w:lineRule="auto"/>
              <w:jc w:val="both"/>
              <w:rPr>
                <w:noProof/>
              </w:rPr>
            </w:pPr>
          </w:p>
          <w:tbl>
            <w:tblPr>
              <w:tblW w:w="0" w:type="auto"/>
              <w:tblLook w:val="04A0"/>
            </w:tblPr>
            <w:tblGrid>
              <w:gridCol w:w="2975"/>
            </w:tblGrid>
            <w:tr w:rsidR="00487B56" w:rsidRPr="00E664AB" w:rsidTr="00487B56">
              <w:tc>
                <w:tcPr>
                  <w:tcW w:w="3191" w:type="dxa"/>
                  <w:shd w:val="clear" w:color="auto" w:fill="auto"/>
                  <w:vAlign w:val="center"/>
                </w:tcPr>
                <w:p w:rsidR="00487B56" w:rsidRPr="00E664AB" w:rsidRDefault="00487B56" w:rsidP="002167D5">
                  <w:pPr>
                    <w:spacing w:after="120" w:line="240" w:lineRule="auto"/>
                    <w:rPr>
                      <w:b/>
                      <w:noProof/>
                    </w:rPr>
                  </w:pPr>
                </w:p>
              </w:tc>
            </w:tr>
          </w:tbl>
          <w:p w:rsidR="00487B56" w:rsidRPr="00E664AB" w:rsidRDefault="00487B56" w:rsidP="00487B56">
            <w:pPr>
              <w:spacing w:after="120" w:line="240" w:lineRule="auto"/>
              <w:jc w:val="both"/>
              <w:rPr>
                <w:b/>
                <w:noProof/>
              </w:rPr>
            </w:pPr>
          </w:p>
        </w:tc>
      </w:tr>
      <w:tr w:rsidR="00487B56" w:rsidRPr="00E664AB" w:rsidTr="00487B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2"/>
            <w:shd w:val="clear" w:color="auto" w:fill="auto"/>
          </w:tcPr>
          <w:p w:rsidR="00487B56" w:rsidRPr="00E664AB" w:rsidRDefault="00487B56" w:rsidP="00487B56">
            <w:pPr>
              <w:jc w:val="both"/>
              <w:rPr>
                <w:rFonts w:eastAsia="Times New Roman"/>
                <w:noProof/>
                <w:color w:val="auto"/>
              </w:rPr>
            </w:pPr>
            <w:r w:rsidRPr="00E664AB">
              <w:rPr>
                <w:rFonts w:eastAsia="Times New Roman"/>
                <w:noProof/>
                <w:color w:val="auto"/>
              </w:rPr>
              <w:t>Напомена:</w:t>
            </w:r>
          </w:p>
          <w:p w:rsidR="00487B56" w:rsidRPr="007C77AD" w:rsidRDefault="00487B56" w:rsidP="00487B56">
            <w:pPr>
              <w:jc w:val="both"/>
              <w:rPr>
                <w:rFonts w:eastAsia="Times New Roman"/>
                <w:noProof/>
                <w:color w:val="auto"/>
                <w:sz w:val="10"/>
                <w:szCs w:val="10"/>
              </w:rPr>
            </w:pPr>
          </w:p>
          <w:p w:rsidR="00487B56" w:rsidRPr="002167D5" w:rsidRDefault="00487B56" w:rsidP="00487B56">
            <w:pPr>
              <w:jc w:val="both"/>
              <w:rPr>
                <w:rFonts w:eastAsia="Times New Roman"/>
                <w:bCs/>
                <w:i/>
                <w:iCs/>
                <w:noProof/>
                <w:color w:val="auto"/>
                <w:sz w:val="20"/>
                <w:szCs w:val="20"/>
              </w:rPr>
            </w:pPr>
            <w:r w:rsidRPr="002167D5">
              <w:rPr>
                <w:rFonts w:eastAsia="Times New Roman"/>
                <w:bCs/>
                <w:i/>
                <w:iCs/>
                <w:noProof/>
                <w:color w:val="auto"/>
                <w:sz w:val="20"/>
                <w:szCs w:val="20"/>
              </w:rPr>
              <w:t xml:space="preserve">Понуђач је у обавези да потпише и печатира овај модел оквирног споразума и тако се изјасни да је у свему сагласан са моделом оквирног споразума и да прихвата да у случају да буде позван на закључење оквирног споразума, исти закључи у свему у складу са моделом оквирног споразума из предметне конкурсне документације.  </w:t>
            </w:r>
          </w:p>
          <w:p w:rsidR="00487B56" w:rsidRPr="002167D5" w:rsidRDefault="00487B56" w:rsidP="00487B56">
            <w:pPr>
              <w:jc w:val="both"/>
              <w:rPr>
                <w:rFonts w:eastAsia="Times New Roman"/>
                <w:bCs/>
                <w:i/>
                <w:iCs/>
                <w:noProof/>
                <w:color w:val="auto"/>
                <w:sz w:val="20"/>
                <w:szCs w:val="20"/>
              </w:rPr>
            </w:pPr>
            <w:r w:rsidRPr="002167D5">
              <w:rPr>
                <w:rFonts w:eastAsia="Times New Roman"/>
                <w:bCs/>
                <w:i/>
                <w:iCs/>
                <w:noProof/>
                <w:color w:val="auto"/>
                <w:sz w:val="20"/>
                <w:szCs w:val="20"/>
              </w:rPr>
              <w:t xml:space="preserve">Овај модел оквирног споразума представља садржину оквирног споразума који ће бити закључен са добављачима. </w:t>
            </w:r>
          </w:p>
          <w:p w:rsidR="00487B56" w:rsidRPr="002167D5" w:rsidRDefault="00487B56" w:rsidP="00487B56">
            <w:pPr>
              <w:jc w:val="both"/>
              <w:rPr>
                <w:rFonts w:eastAsia="Times New Roman"/>
                <w:bCs/>
                <w:i/>
                <w:iCs/>
                <w:noProof/>
                <w:color w:val="auto"/>
              </w:rPr>
            </w:pPr>
            <w:r w:rsidRPr="002167D5">
              <w:rPr>
                <w:rFonts w:eastAsia="Times New Roman"/>
                <w:bCs/>
                <w:i/>
                <w:iCs/>
                <w:noProof/>
                <w:color w:val="auto"/>
                <w:sz w:val="20"/>
                <w:szCs w:val="20"/>
              </w:rPr>
              <w:t>Оквирни споразум ће пре потписивања бити садржински прилагођен према томе да ли добављачи подносе заједничку понуду, понуду са подизвођачем, према броју добављача (3 или мање) и слично.</w:t>
            </w:r>
          </w:p>
        </w:tc>
      </w:tr>
    </w:tbl>
    <w:p w:rsidR="00AD1B4B" w:rsidRDefault="00AD1B4B" w:rsidP="00AD1B4B">
      <w:pPr>
        <w:shd w:val="clear" w:color="auto" w:fill="C6D9F1"/>
        <w:jc w:val="center"/>
        <w:rPr>
          <w:b/>
          <w:bCs/>
          <w:i/>
          <w:iCs/>
          <w:sz w:val="28"/>
          <w:szCs w:val="28"/>
          <w:lang w:val="sr-Cyrl-CS"/>
        </w:rPr>
      </w:pPr>
      <w:proofErr w:type="gramStart"/>
      <w:r>
        <w:rPr>
          <w:b/>
          <w:bCs/>
          <w:i/>
          <w:iCs/>
          <w:sz w:val="28"/>
          <w:szCs w:val="28"/>
        </w:rPr>
        <w:lastRenderedPageBreak/>
        <w:t>I</w:t>
      </w:r>
      <w:r w:rsidRPr="00E664AB">
        <w:rPr>
          <w:b/>
          <w:bCs/>
          <w:i/>
          <w:iCs/>
          <w:sz w:val="28"/>
          <w:szCs w:val="28"/>
        </w:rPr>
        <w:t>X  ОБРАЗАЦ</w:t>
      </w:r>
      <w:proofErr w:type="gramEnd"/>
      <w:r w:rsidRPr="00E664AB">
        <w:rPr>
          <w:b/>
          <w:bCs/>
          <w:i/>
          <w:iCs/>
          <w:sz w:val="28"/>
          <w:szCs w:val="28"/>
        </w:rPr>
        <w:t xml:space="preserve">  </w:t>
      </w:r>
      <w:r w:rsidRPr="00E664AB">
        <w:rPr>
          <w:b/>
          <w:bCs/>
          <w:i/>
          <w:iCs/>
          <w:sz w:val="28"/>
          <w:szCs w:val="28"/>
          <w:lang w:val="sr-Cyrl-CS"/>
        </w:rPr>
        <w:t>СТРУКТУРЕ ЦЕНЕ СА УПУТСТВОМ КАКО ДА СЕ ПОПУНИ</w:t>
      </w:r>
    </w:p>
    <w:p w:rsidR="00683E25" w:rsidRPr="00FD315F" w:rsidRDefault="00683E25" w:rsidP="00FD315F">
      <w:pPr>
        <w:rPr>
          <w:b/>
          <w:bCs/>
          <w:i/>
          <w:iCs/>
          <w:sz w:val="28"/>
          <w:szCs w:val="28"/>
          <w:lang/>
        </w:rPr>
      </w:pP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8"/>
        <w:gridCol w:w="1305"/>
        <w:gridCol w:w="1380"/>
        <w:gridCol w:w="1461"/>
        <w:gridCol w:w="1455"/>
        <w:gridCol w:w="1516"/>
      </w:tblGrid>
      <w:tr w:rsidR="00FD315F" w:rsidRPr="00E664AB" w:rsidTr="00683E25">
        <w:tc>
          <w:tcPr>
            <w:tcW w:w="1638" w:type="dxa"/>
            <w:shd w:val="clear" w:color="auto" w:fill="auto"/>
          </w:tcPr>
          <w:p w:rsidR="00FD315F" w:rsidRPr="00E664AB" w:rsidRDefault="00FD315F" w:rsidP="007C77AD">
            <w:pPr>
              <w:pStyle w:val="TableContents"/>
              <w:jc w:val="center"/>
              <w:rPr>
                <w:lang w:val="sr-Cyrl-CS"/>
              </w:rPr>
            </w:pPr>
            <w:r w:rsidRPr="00E664AB">
              <w:t xml:space="preserve"> </w:t>
            </w:r>
            <w:r w:rsidRPr="00E664AB">
              <w:rPr>
                <w:lang w:val="sr-Cyrl-CS"/>
              </w:rPr>
              <w:t>Предмет ЈН</w:t>
            </w:r>
          </w:p>
        </w:tc>
        <w:tc>
          <w:tcPr>
            <w:tcW w:w="1305" w:type="dxa"/>
            <w:shd w:val="clear" w:color="auto" w:fill="auto"/>
          </w:tcPr>
          <w:p w:rsidR="00FD315F" w:rsidRPr="00E664AB" w:rsidRDefault="00FD315F" w:rsidP="007C77AD">
            <w:pPr>
              <w:pStyle w:val="TableContents"/>
              <w:jc w:val="center"/>
              <w:rPr>
                <w:lang w:val="sr-Cyrl-CS"/>
              </w:rPr>
            </w:pPr>
            <w:r w:rsidRPr="00E664AB">
              <w:rPr>
                <w:bCs/>
                <w:sz w:val="22"/>
                <w:szCs w:val="22"/>
              </w:rPr>
              <w:t>Оквирна количина</w:t>
            </w:r>
            <w:r w:rsidRPr="00E664AB">
              <w:rPr>
                <w:bCs/>
                <w:sz w:val="22"/>
                <w:szCs w:val="22"/>
                <w:lang w:val="sr-Cyrl-CS"/>
              </w:rPr>
              <w:t xml:space="preserve"> у комадима</w:t>
            </w:r>
          </w:p>
        </w:tc>
        <w:tc>
          <w:tcPr>
            <w:tcW w:w="1380" w:type="dxa"/>
            <w:shd w:val="clear" w:color="auto" w:fill="auto"/>
            <w:vAlign w:val="center"/>
          </w:tcPr>
          <w:p w:rsidR="00FD315F" w:rsidRPr="002D24AB" w:rsidRDefault="00FD315F" w:rsidP="007C77AD">
            <w:pPr>
              <w:snapToGrid w:val="0"/>
              <w:jc w:val="center"/>
              <w:rPr>
                <w:bCs/>
                <w:sz w:val="22"/>
                <w:szCs w:val="22"/>
              </w:rPr>
            </w:pPr>
            <w:r w:rsidRPr="002D24AB">
              <w:rPr>
                <w:bCs/>
                <w:sz w:val="22"/>
                <w:szCs w:val="22"/>
              </w:rPr>
              <w:t xml:space="preserve">Јединична цена </w:t>
            </w:r>
          </w:p>
          <w:p w:rsidR="00FD315F" w:rsidRPr="001444B5" w:rsidRDefault="00FD315F" w:rsidP="007C77AD">
            <w:pPr>
              <w:jc w:val="center"/>
              <w:rPr>
                <w:bCs/>
                <w:sz w:val="22"/>
                <w:szCs w:val="22"/>
              </w:rPr>
            </w:pPr>
            <w:r w:rsidRPr="002D24AB">
              <w:rPr>
                <w:bCs/>
                <w:sz w:val="22"/>
                <w:szCs w:val="22"/>
              </w:rPr>
              <w:t>(без ПДВ</w:t>
            </w:r>
            <w:r w:rsidR="00683E25">
              <w:rPr>
                <w:bCs/>
                <w:sz w:val="22"/>
                <w:szCs w:val="22"/>
                <w:lang/>
              </w:rPr>
              <w:t>-а</w:t>
            </w:r>
            <w:r w:rsidRPr="002D24AB">
              <w:rPr>
                <w:bCs/>
                <w:sz w:val="22"/>
                <w:szCs w:val="22"/>
              </w:rPr>
              <w:t>)</w:t>
            </w:r>
            <w:r>
              <w:rPr>
                <w:bCs/>
                <w:sz w:val="22"/>
                <w:szCs w:val="22"/>
              </w:rPr>
              <w:t xml:space="preserve"> у EU</w:t>
            </w:r>
          </w:p>
        </w:tc>
        <w:tc>
          <w:tcPr>
            <w:tcW w:w="1461" w:type="dxa"/>
            <w:shd w:val="clear" w:color="auto" w:fill="auto"/>
            <w:vAlign w:val="center"/>
          </w:tcPr>
          <w:p w:rsidR="00FD315F" w:rsidRPr="002D24AB" w:rsidRDefault="00FD315F" w:rsidP="007C77AD">
            <w:pPr>
              <w:snapToGrid w:val="0"/>
              <w:jc w:val="center"/>
              <w:rPr>
                <w:bCs/>
                <w:sz w:val="22"/>
                <w:szCs w:val="22"/>
              </w:rPr>
            </w:pPr>
            <w:r w:rsidRPr="002D24AB">
              <w:rPr>
                <w:bCs/>
                <w:sz w:val="22"/>
                <w:szCs w:val="22"/>
              </w:rPr>
              <w:t xml:space="preserve">Јединична цена </w:t>
            </w:r>
          </w:p>
          <w:p w:rsidR="00FD315F" w:rsidRPr="002D24AB" w:rsidRDefault="00FD315F" w:rsidP="00683E25">
            <w:pPr>
              <w:snapToGrid w:val="0"/>
              <w:jc w:val="center"/>
              <w:rPr>
                <w:bCs/>
                <w:sz w:val="22"/>
                <w:szCs w:val="22"/>
              </w:rPr>
            </w:pPr>
            <w:r w:rsidRPr="002D24AB">
              <w:rPr>
                <w:bCs/>
                <w:sz w:val="22"/>
                <w:szCs w:val="22"/>
              </w:rPr>
              <w:t>(</w:t>
            </w:r>
            <w:r w:rsidR="00683E25">
              <w:rPr>
                <w:bCs/>
                <w:sz w:val="22"/>
                <w:szCs w:val="22"/>
                <w:lang/>
              </w:rPr>
              <w:t>са</w:t>
            </w:r>
            <w:r w:rsidRPr="002D24AB">
              <w:rPr>
                <w:bCs/>
                <w:sz w:val="22"/>
                <w:szCs w:val="22"/>
              </w:rPr>
              <w:t xml:space="preserve"> ПДВ</w:t>
            </w:r>
            <w:r w:rsidR="00683E25">
              <w:rPr>
                <w:bCs/>
                <w:sz w:val="22"/>
                <w:szCs w:val="22"/>
                <w:lang/>
              </w:rPr>
              <w:t>-ом</w:t>
            </w:r>
            <w:r w:rsidRPr="002D24AB">
              <w:rPr>
                <w:bCs/>
                <w:sz w:val="22"/>
                <w:szCs w:val="22"/>
              </w:rPr>
              <w:t>)</w:t>
            </w:r>
            <w:r>
              <w:rPr>
                <w:bCs/>
                <w:sz w:val="22"/>
                <w:szCs w:val="22"/>
              </w:rPr>
              <w:t xml:space="preserve"> у EU</w:t>
            </w:r>
          </w:p>
        </w:tc>
        <w:tc>
          <w:tcPr>
            <w:tcW w:w="1455" w:type="dxa"/>
            <w:shd w:val="clear" w:color="auto" w:fill="auto"/>
          </w:tcPr>
          <w:p w:rsidR="00FD315F" w:rsidRPr="002D24AB" w:rsidRDefault="00FD315F" w:rsidP="007C77AD">
            <w:pPr>
              <w:snapToGrid w:val="0"/>
              <w:jc w:val="center"/>
              <w:rPr>
                <w:bCs/>
                <w:sz w:val="22"/>
                <w:szCs w:val="22"/>
              </w:rPr>
            </w:pPr>
            <w:r w:rsidRPr="002D24AB">
              <w:rPr>
                <w:bCs/>
                <w:sz w:val="22"/>
                <w:szCs w:val="22"/>
              </w:rPr>
              <w:t>Укупан износ (</w:t>
            </w:r>
            <w:r w:rsidR="00683E25" w:rsidRPr="002D24AB">
              <w:rPr>
                <w:bCs/>
                <w:sz w:val="22"/>
                <w:szCs w:val="22"/>
              </w:rPr>
              <w:t xml:space="preserve"> ПДВ</w:t>
            </w:r>
            <w:r w:rsidR="00683E25">
              <w:rPr>
                <w:bCs/>
                <w:sz w:val="22"/>
                <w:szCs w:val="22"/>
                <w:lang/>
              </w:rPr>
              <w:t>-а</w:t>
            </w:r>
            <w:r w:rsidR="00683E25" w:rsidRPr="002D24AB">
              <w:rPr>
                <w:bCs/>
                <w:sz w:val="22"/>
                <w:szCs w:val="22"/>
              </w:rPr>
              <w:t xml:space="preserve"> </w:t>
            </w:r>
            <w:r w:rsidRPr="002D24AB">
              <w:rPr>
                <w:bCs/>
                <w:sz w:val="22"/>
                <w:szCs w:val="22"/>
              </w:rPr>
              <w:t>)</w:t>
            </w:r>
            <w:r>
              <w:rPr>
                <w:bCs/>
                <w:sz w:val="22"/>
                <w:szCs w:val="22"/>
              </w:rPr>
              <w:t xml:space="preserve"> у EU</w:t>
            </w:r>
          </w:p>
        </w:tc>
        <w:tc>
          <w:tcPr>
            <w:tcW w:w="1516" w:type="dxa"/>
            <w:shd w:val="clear" w:color="auto" w:fill="auto"/>
          </w:tcPr>
          <w:p w:rsidR="00FD315F" w:rsidRPr="002D24AB" w:rsidRDefault="00FD315F" w:rsidP="007C77AD">
            <w:pPr>
              <w:snapToGrid w:val="0"/>
              <w:jc w:val="center"/>
              <w:rPr>
                <w:bCs/>
                <w:sz w:val="22"/>
                <w:szCs w:val="22"/>
              </w:rPr>
            </w:pPr>
            <w:r w:rsidRPr="002D24AB">
              <w:rPr>
                <w:bCs/>
                <w:sz w:val="22"/>
                <w:szCs w:val="22"/>
              </w:rPr>
              <w:t>Укупан износ (</w:t>
            </w:r>
            <w:r w:rsidR="00683E25">
              <w:rPr>
                <w:bCs/>
                <w:sz w:val="22"/>
                <w:szCs w:val="22"/>
                <w:lang/>
              </w:rPr>
              <w:t xml:space="preserve"> са</w:t>
            </w:r>
            <w:r w:rsidR="00683E25" w:rsidRPr="002D24AB">
              <w:rPr>
                <w:bCs/>
                <w:sz w:val="22"/>
                <w:szCs w:val="22"/>
              </w:rPr>
              <w:t xml:space="preserve"> ПДВ</w:t>
            </w:r>
            <w:r w:rsidR="00683E25">
              <w:rPr>
                <w:bCs/>
                <w:sz w:val="22"/>
                <w:szCs w:val="22"/>
                <w:lang/>
              </w:rPr>
              <w:t>-ом</w:t>
            </w:r>
            <w:r w:rsidR="00683E25" w:rsidRPr="002D24AB">
              <w:rPr>
                <w:bCs/>
                <w:sz w:val="22"/>
                <w:szCs w:val="22"/>
              </w:rPr>
              <w:t xml:space="preserve"> </w:t>
            </w:r>
            <w:r w:rsidRPr="002D24AB">
              <w:rPr>
                <w:bCs/>
                <w:sz w:val="22"/>
                <w:szCs w:val="22"/>
              </w:rPr>
              <w:t>)</w:t>
            </w:r>
            <w:r>
              <w:rPr>
                <w:bCs/>
                <w:sz w:val="22"/>
                <w:szCs w:val="22"/>
              </w:rPr>
              <w:t xml:space="preserve"> у EU</w:t>
            </w:r>
          </w:p>
        </w:tc>
      </w:tr>
      <w:tr w:rsidR="00FD315F" w:rsidRPr="00E664AB" w:rsidTr="00683E25">
        <w:trPr>
          <w:trHeight w:val="291"/>
        </w:trPr>
        <w:tc>
          <w:tcPr>
            <w:tcW w:w="1638" w:type="dxa"/>
            <w:shd w:val="clear" w:color="auto" w:fill="auto"/>
          </w:tcPr>
          <w:p w:rsidR="00FD315F" w:rsidRPr="00E664AB" w:rsidRDefault="00FD315F" w:rsidP="007C77AD">
            <w:pPr>
              <w:pStyle w:val="TableContents"/>
              <w:jc w:val="center"/>
              <w:rPr>
                <w:lang w:val="sr-Cyrl-CS"/>
              </w:rPr>
            </w:pPr>
            <w:r w:rsidRPr="00E664AB">
              <w:rPr>
                <w:lang w:val="sr-Cyrl-CS"/>
              </w:rPr>
              <w:t>1</w:t>
            </w:r>
          </w:p>
        </w:tc>
        <w:tc>
          <w:tcPr>
            <w:tcW w:w="1305" w:type="dxa"/>
            <w:shd w:val="clear" w:color="auto" w:fill="auto"/>
          </w:tcPr>
          <w:p w:rsidR="00FD315F" w:rsidRPr="00E664AB" w:rsidRDefault="00FD315F" w:rsidP="007C77AD">
            <w:pPr>
              <w:pStyle w:val="TableContents"/>
              <w:jc w:val="center"/>
              <w:rPr>
                <w:lang w:val="sr-Cyrl-CS"/>
              </w:rPr>
            </w:pPr>
            <w:r w:rsidRPr="00E664AB">
              <w:rPr>
                <w:lang w:val="sr-Cyrl-CS"/>
              </w:rPr>
              <w:t>2</w:t>
            </w:r>
          </w:p>
        </w:tc>
        <w:tc>
          <w:tcPr>
            <w:tcW w:w="1380" w:type="dxa"/>
            <w:shd w:val="clear" w:color="auto" w:fill="auto"/>
          </w:tcPr>
          <w:p w:rsidR="00FD315F" w:rsidRPr="00E664AB" w:rsidRDefault="00FD315F" w:rsidP="007C77AD">
            <w:pPr>
              <w:pStyle w:val="TableContents"/>
              <w:jc w:val="center"/>
              <w:rPr>
                <w:lang w:val="sr-Cyrl-CS"/>
              </w:rPr>
            </w:pPr>
            <w:r w:rsidRPr="00E664AB">
              <w:rPr>
                <w:lang w:val="sr-Cyrl-CS"/>
              </w:rPr>
              <w:t>3</w:t>
            </w:r>
          </w:p>
        </w:tc>
        <w:tc>
          <w:tcPr>
            <w:tcW w:w="1461" w:type="dxa"/>
            <w:shd w:val="clear" w:color="auto" w:fill="auto"/>
          </w:tcPr>
          <w:p w:rsidR="00FD315F" w:rsidRPr="00E664AB" w:rsidRDefault="00FD315F" w:rsidP="007C77AD">
            <w:pPr>
              <w:pStyle w:val="TableContents"/>
              <w:jc w:val="center"/>
              <w:rPr>
                <w:lang w:val="sr-Cyrl-CS"/>
              </w:rPr>
            </w:pPr>
            <w:r w:rsidRPr="00E664AB">
              <w:rPr>
                <w:lang w:val="sr-Cyrl-CS"/>
              </w:rPr>
              <w:t>4</w:t>
            </w:r>
          </w:p>
        </w:tc>
        <w:tc>
          <w:tcPr>
            <w:tcW w:w="1455" w:type="dxa"/>
            <w:shd w:val="clear" w:color="auto" w:fill="auto"/>
          </w:tcPr>
          <w:p w:rsidR="00FD315F" w:rsidRPr="00E664AB" w:rsidRDefault="00FD315F" w:rsidP="007C77AD">
            <w:pPr>
              <w:pStyle w:val="TableContents"/>
              <w:jc w:val="center"/>
              <w:rPr>
                <w:lang w:val="sr-Cyrl-CS"/>
              </w:rPr>
            </w:pPr>
            <w:r w:rsidRPr="00E664AB">
              <w:rPr>
                <w:lang w:val="sr-Cyrl-CS"/>
              </w:rPr>
              <w:t>5 (2</w:t>
            </w:r>
            <w:r w:rsidRPr="00E664AB">
              <w:t>x3)</w:t>
            </w:r>
          </w:p>
        </w:tc>
        <w:tc>
          <w:tcPr>
            <w:tcW w:w="1516" w:type="dxa"/>
            <w:shd w:val="clear" w:color="auto" w:fill="auto"/>
          </w:tcPr>
          <w:p w:rsidR="00FD315F" w:rsidRPr="00E664AB" w:rsidRDefault="00FD315F" w:rsidP="007C77AD">
            <w:pPr>
              <w:pStyle w:val="TableContents"/>
              <w:jc w:val="center"/>
              <w:rPr>
                <w:i/>
                <w:iCs/>
                <w:lang w:val="sr-Cyrl-CS"/>
              </w:rPr>
            </w:pPr>
            <w:r w:rsidRPr="00E664AB">
              <w:rPr>
                <w:lang w:val="sr-Cyrl-CS"/>
              </w:rPr>
              <w:t>6 (2</w:t>
            </w:r>
            <w:r w:rsidRPr="00E664AB">
              <w:t>x4)</w:t>
            </w:r>
          </w:p>
        </w:tc>
      </w:tr>
      <w:tr w:rsidR="00FD315F" w:rsidRPr="00E664AB" w:rsidTr="00683E25">
        <w:trPr>
          <w:trHeight w:val="854"/>
        </w:trPr>
        <w:tc>
          <w:tcPr>
            <w:tcW w:w="1638" w:type="dxa"/>
            <w:shd w:val="clear" w:color="auto" w:fill="auto"/>
          </w:tcPr>
          <w:p w:rsidR="00FD315F" w:rsidRPr="007B2CAA" w:rsidRDefault="00FD315F" w:rsidP="00FD315F">
            <w:pPr>
              <w:numPr>
                <w:ilvl w:val="0"/>
                <w:numId w:val="38"/>
              </w:numPr>
              <w:suppressAutoHyphens w:val="0"/>
              <w:spacing w:line="240" w:lineRule="auto"/>
              <w:rPr>
                <w:rFonts w:eastAsia="Times New Roman"/>
                <w:color w:val="auto"/>
                <w:kern w:val="0"/>
                <w:lang w:eastAsia="en-US"/>
              </w:rPr>
            </w:pPr>
            <w:r w:rsidRPr="00687066">
              <w:rPr>
                <w:rFonts w:eastAsia="Times New Roman"/>
                <w:color w:val="auto"/>
                <w:kern w:val="0"/>
                <w:lang w:val="sr-Latn-CS" w:eastAsia="en-US"/>
              </w:rPr>
              <w:t>Амонијум нитрат</w:t>
            </w:r>
            <w:r w:rsidRPr="00687066">
              <w:rPr>
                <w:rFonts w:eastAsia="Times New Roman"/>
                <w:color w:val="auto"/>
                <w:kern w:val="0"/>
                <w:lang w:val="sr-Cyrl-CS" w:eastAsia="en-US"/>
              </w:rPr>
              <w:t xml:space="preserve"> (33% </w:t>
            </w:r>
            <w:r w:rsidRPr="00687066">
              <w:rPr>
                <w:rFonts w:eastAsia="Times New Roman"/>
                <w:color w:val="auto"/>
                <w:kern w:val="0"/>
                <w:lang w:val="sr-Latn-CS" w:eastAsia="en-US"/>
              </w:rPr>
              <w:t>Н)</w:t>
            </w:r>
          </w:p>
        </w:tc>
        <w:tc>
          <w:tcPr>
            <w:tcW w:w="1305" w:type="dxa"/>
            <w:shd w:val="clear" w:color="auto" w:fill="auto"/>
          </w:tcPr>
          <w:p w:rsidR="00FD315F" w:rsidRPr="00714142" w:rsidRDefault="00683E25" w:rsidP="00683E25">
            <w:pPr>
              <w:rPr>
                <w:lang w:val="sr-Latn-CS"/>
              </w:rPr>
            </w:pPr>
            <w:r>
              <w:rPr>
                <w:lang/>
              </w:rPr>
              <w:t>30</w:t>
            </w:r>
            <w:r w:rsidR="00FD315F">
              <w:t>.</w:t>
            </w:r>
            <w:r w:rsidR="00FD315F">
              <w:rPr>
                <w:lang w:val="sr-Latn-CS"/>
              </w:rPr>
              <w:t>000</w:t>
            </w:r>
            <w:r w:rsidR="00FD315F" w:rsidRPr="00714142">
              <w:rPr>
                <w:lang w:val="sr-Latn-CS"/>
              </w:rPr>
              <w:t xml:space="preserve"> кг</w:t>
            </w:r>
          </w:p>
        </w:tc>
        <w:tc>
          <w:tcPr>
            <w:tcW w:w="1380" w:type="dxa"/>
            <w:shd w:val="clear" w:color="auto" w:fill="auto"/>
            <w:vAlign w:val="bottom"/>
          </w:tcPr>
          <w:p w:rsidR="00FD315F" w:rsidRPr="00E664AB" w:rsidRDefault="00FD315F" w:rsidP="007C77AD">
            <w:pPr>
              <w:suppressAutoHyphens w:val="0"/>
              <w:spacing w:line="240" w:lineRule="auto"/>
              <w:rPr>
                <w:rFonts w:eastAsia="Times New Roman"/>
                <w:color w:val="auto"/>
                <w:kern w:val="0"/>
                <w:sz w:val="22"/>
                <w:szCs w:val="22"/>
                <w:lang w:eastAsia="en-US"/>
              </w:rPr>
            </w:pPr>
          </w:p>
        </w:tc>
        <w:tc>
          <w:tcPr>
            <w:tcW w:w="1461" w:type="dxa"/>
            <w:shd w:val="clear" w:color="auto" w:fill="auto"/>
            <w:vAlign w:val="bottom"/>
          </w:tcPr>
          <w:p w:rsidR="00FD315F" w:rsidRPr="00E664AB" w:rsidRDefault="00FD315F" w:rsidP="007C77AD">
            <w:pPr>
              <w:suppressAutoHyphens w:val="0"/>
              <w:spacing w:line="240" w:lineRule="auto"/>
              <w:jc w:val="right"/>
              <w:rPr>
                <w:rFonts w:eastAsia="Times New Roman"/>
                <w:color w:val="auto"/>
                <w:kern w:val="0"/>
                <w:sz w:val="20"/>
                <w:szCs w:val="20"/>
                <w:lang w:eastAsia="uz-Cyrl-UZ"/>
              </w:rPr>
            </w:pPr>
          </w:p>
        </w:tc>
        <w:tc>
          <w:tcPr>
            <w:tcW w:w="1455" w:type="dxa"/>
            <w:shd w:val="clear" w:color="auto" w:fill="auto"/>
            <w:vAlign w:val="center"/>
          </w:tcPr>
          <w:p w:rsidR="00FD315F" w:rsidRPr="00E664AB" w:rsidRDefault="00FD315F" w:rsidP="007C77AD">
            <w:pPr>
              <w:jc w:val="right"/>
              <w:rPr>
                <w:bCs/>
                <w:sz w:val="22"/>
                <w:szCs w:val="22"/>
              </w:rPr>
            </w:pPr>
          </w:p>
        </w:tc>
        <w:tc>
          <w:tcPr>
            <w:tcW w:w="1516" w:type="dxa"/>
            <w:shd w:val="clear" w:color="auto" w:fill="auto"/>
          </w:tcPr>
          <w:p w:rsidR="00FD315F" w:rsidRPr="00E664AB" w:rsidRDefault="00FD315F" w:rsidP="007C77AD">
            <w:pPr>
              <w:jc w:val="right"/>
              <w:rPr>
                <w:bCs/>
                <w:sz w:val="22"/>
                <w:szCs w:val="22"/>
              </w:rPr>
            </w:pPr>
          </w:p>
        </w:tc>
      </w:tr>
      <w:tr w:rsidR="00FD315F" w:rsidRPr="00E664AB" w:rsidTr="00683E25">
        <w:trPr>
          <w:trHeight w:val="854"/>
        </w:trPr>
        <w:tc>
          <w:tcPr>
            <w:tcW w:w="1638" w:type="dxa"/>
            <w:shd w:val="clear" w:color="auto" w:fill="auto"/>
          </w:tcPr>
          <w:p w:rsidR="00FD315F" w:rsidRDefault="00FD315F" w:rsidP="00FD315F">
            <w:pPr>
              <w:numPr>
                <w:ilvl w:val="0"/>
                <w:numId w:val="38"/>
              </w:numPr>
              <w:suppressAutoHyphens w:val="0"/>
              <w:spacing w:line="240" w:lineRule="auto"/>
              <w:rPr>
                <w:rFonts w:eastAsia="Times New Roman"/>
                <w:color w:val="auto"/>
                <w:kern w:val="0"/>
                <w:lang w:eastAsia="en-US"/>
              </w:rPr>
            </w:pPr>
            <w:r w:rsidRPr="00687066">
              <w:rPr>
                <w:rFonts w:eastAsia="Times New Roman"/>
                <w:color w:val="auto"/>
                <w:kern w:val="0"/>
                <w:lang w:val="sr-Latn-CS" w:eastAsia="en-US"/>
              </w:rPr>
              <w:t>Уреа</w:t>
            </w:r>
            <w:r>
              <w:rPr>
                <w:rFonts w:eastAsia="Times New Roman"/>
                <w:color w:val="auto"/>
                <w:kern w:val="0"/>
                <w:lang w:eastAsia="en-US"/>
              </w:rPr>
              <w:t xml:space="preserve"> </w:t>
            </w:r>
            <w:r w:rsidRPr="00687066">
              <w:rPr>
                <w:rFonts w:eastAsia="Times New Roman"/>
                <w:color w:val="auto"/>
                <w:kern w:val="0"/>
                <w:lang w:val="sr-Latn-CS" w:eastAsia="en-US"/>
              </w:rPr>
              <w:t>(46% Н)</w:t>
            </w:r>
          </w:p>
          <w:p w:rsidR="00FD315F" w:rsidRPr="00E944DC" w:rsidRDefault="00FD315F" w:rsidP="007C77AD">
            <w:pPr>
              <w:suppressAutoHyphens w:val="0"/>
              <w:spacing w:line="240" w:lineRule="auto"/>
              <w:rPr>
                <w:rFonts w:eastAsia="Times New Roman"/>
                <w:color w:val="auto"/>
                <w:kern w:val="0"/>
                <w:lang w:eastAsia="en-US"/>
              </w:rPr>
            </w:pPr>
          </w:p>
        </w:tc>
        <w:tc>
          <w:tcPr>
            <w:tcW w:w="1305" w:type="dxa"/>
            <w:shd w:val="clear" w:color="auto" w:fill="auto"/>
          </w:tcPr>
          <w:p w:rsidR="00FD315F" w:rsidRPr="00714142" w:rsidRDefault="00683E25" w:rsidP="007C77AD">
            <w:pPr>
              <w:rPr>
                <w:lang w:val="sr-Latn-CS"/>
              </w:rPr>
            </w:pPr>
            <w:r>
              <w:rPr>
                <w:lang/>
              </w:rPr>
              <w:t>20</w:t>
            </w:r>
            <w:r w:rsidR="00FD315F">
              <w:t>.</w:t>
            </w:r>
            <w:r w:rsidR="00FD315F" w:rsidRPr="00714142">
              <w:t>000</w:t>
            </w:r>
            <w:r w:rsidR="00FD315F" w:rsidRPr="00714142">
              <w:rPr>
                <w:lang w:val="sr-Latn-CS"/>
              </w:rPr>
              <w:t xml:space="preserve"> кг</w:t>
            </w:r>
          </w:p>
        </w:tc>
        <w:tc>
          <w:tcPr>
            <w:tcW w:w="1380" w:type="dxa"/>
            <w:shd w:val="clear" w:color="auto" w:fill="auto"/>
            <w:vAlign w:val="bottom"/>
          </w:tcPr>
          <w:p w:rsidR="00FD315F" w:rsidRPr="00E664AB" w:rsidRDefault="00FD315F" w:rsidP="007C77AD">
            <w:pPr>
              <w:suppressAutoHyphens w:val="0"/>
              <w:spacing w:line="240" w:lineRule="auto"/>
              <w:rPr>
                <w:rFonts w:eastAsia="Times New Roman"/>
                <w:color w:val="auto"/>
                <w:kern w:val="0"/>
                <w:sz w:val="22"/>
                <w:szCs w:val="22"/>
                <w:lang w:eastAsia="en-US"/>
              </w:rPr>
            </w:pPr>
          </w:p>
        </w:tc>
        <w:tc>
          <w:tcPr>
            <w:tcW w:w="1461" w:type="dxa"/>
            <w:shd w:val="clear" w:color="auto" w:fill="auto"/>
            <w:vAlign w:val="bottom"/>
          </w:tcPr>
          <w:p w:rsidR="00FD315F" w:rsidRPr="00E664AB" w:rsidRDefault="00FD315F" w:rsidP="007C77AD">
            <w:pPr>
              <w:suppressAutoHyphens w:val="0"/>
              <w:spacing w:line="240" w:lineRule="auto"/>
              <w:jc w:val="right"/>
              <w:rPr>
                <w:rFonts w:eastAsia="Times New Roman"/>
                <w:color w:val="auto"/>
                <w:kern w:val="0"/>
                <w:sz w:val="20"/>
                <w:szCs w:val="20"/>
                <w:lang w:eastAsia="uz-Cyrl-UZ"/>
              </w:rPr>
            </w:pPr>
          </w:p>
        </w:tc>
        <w:tc>
          <w:tcPr>
            <w:tcW w:w="1455" w:type="dxa"/>
            <w:shd w:val="clear" w:color="auto" w:fill="auto"/>
            <w:vAlign w:val="center"/>
          </w:tcPr>
          <w:p w:rsidR="00FD315F" w:rsidRPr="00E664AB" w:rsidRDefault="00FD315F" w:rsidP="007C77AD">
            <w:pPr>
              <w:jc w:val="right"/>
              <w:rPr>
                <w:bCs/>
                <w:sz w:val="22"/>
                <w:szCs w:val="22"/>
              </w:rPr>
            </w:pPr>
          </w:p>
        </w:tc>
        <w:tc>
          <w:tcPr>
            <w:tcW w:w="1516" w:type="dxa"/>
            <w:shd w:val="clear" w:color="auto" w:fill="auto"/>
          </w:tcPr>
          <w:p w:rsidR="00FD315F" w:rsidRPr="00E664AB" w:rsidRDefault="00FD315F" w:rsidP="007C77AD">
            <w:pPr>
              <w:jc w:val="right"/>
              <w:rPr>
                <w:bCs/>
                <w:sz w:val="22"/>
                <w:szCs w:val="22"/>
              </w:rPr>
            </w:pPr>
          </w:p>
        </w:tc>
      </w:tr>
      <w:tr w:rsidR="00683E25" w:rsidRPr="00E664AB" w:rsidTr="00683E25">
        <w:trPr>
          <w:trHeight w:val="854"/>
        </w:trPr>
        <w:tc>
          <w:tcPr>
            <w:tcW w:w="1638" w:type="dxa"/>
            <w:shd w:val="clear" w:color="auto" w:fill="auto"/>
          </w:tcPr>
          <w:p w:rsidR="00683E25" w:rsidRPr="00687066" w:rsidRDefault="00683E25" w:rsidP="00683E25">
            <w:pPr>
              <w:numPr>
                <w:ilvl w:val="0"/>
                <w:numId w:val="38"/>
              </w:numPr>
              <w:suppressAutoHyphens w:val="0"/>
              <w:spacing w:line="240" w:lineRule="auto"/>
              <w:rPr>
                <w:rFonts w:eastAsia="Times New Roman"/>
                <w:color w:val="auto"/>
                <w:kern w:val="0"/>
                <w:lang w:val="sr-Latn-CS" w:eastAsia="en-US"/>
              </w:rPr>
            </w:pPr>
            <w:r w:rsidRPr="0044095F">
              <w:rPr>
                <w:rFonts w:eastAsia="Times New Roman"/>
                <w:color w:val="auto"/>
                <w:kern w:val="0"/>
                <w:lang w:eastAsia="en-US"/>
              </w:rPr>
              <w:t>МAP (8% N, 52% P)</w:t>
            </w:r>
          </w:p>
        </w:tc>
        <w:tc>
          <w:tcPr>
            <w:tcW w:w="1305" w:type="dxa"/>
            <w:shd w:val="clear" w:color="auto" w:fill="auto"/>
          </w:tcPr>
          <w:p w:rsidR="00683E25" w:rsidRPr="00714142" w:rsidRDefault="00683E25" w:rsidP="00683E25">
            <w:pPr>
              <w:rPr>
                <w:lang w:val="sr-Latn-CS"/>
              </w:rPr>
            </w:pPr>
            <w:r>
              <w:rPr>
                <w:lang/>
              </w:rPr>
              <w:t>40</w:t>
            </w:r>
            <w:r>
              <w:t>.</w:t>
            </w:r>
            <w:r w:rsidRPr="00714142">
              <w:t>000</w:t>
            </w:r>
            <w:r w:rsidRPr="00714142">
              <w:rPr>
                <w:lang w:val="sr-Latn-CS"/>
              </w:rPr>
              <w:t xml:space="preserve"> кг</w:t>
            </w:r>
          </w:p>
        </w:tc>
        <w:tc>
          <w:tcPr>
            <w:tcW w:w="1380" w:type="dxa"/>
            <w:shd w:val="clear" w:color="auto" w:fill="auto"/>
            <w:vAlign w:val="bottom"/>
          </w:tcPr>
          <w:p w:rsidR="00683E25" w:rsidRPr="00E664AB" w:rsidRDefault="00683E25" w:rsidP="00683E25">
            <w:pPr>
              <w:suppressAutoHyphens w:val="0"/>
              <w:spacing w:line="240" w:lineRule="auto"/>
              <w:rPr>
                <w:rFonts w:eastAsia="Times New Roman"/>
                <w:color w:val="auto"/>
                <w:kern w:val="0"/>
                <w:sz w:val="22"/>
                <w:szCs w:val="22"/>
                <w:lang w:eastAsia="en-US"/>
              </w:rPr>
            </w:pPr>
          </w:p>
        </w:tc>
        <w:tc>
          <w:tcPr>
            <w:tcW w:w="1461" w:type="dxa"/>
            <w:shd w:val="clear" w:color="auto" w:fill="auto"/>
            <w:vAlign w:val="bottom"/>
          </w:tcPr>
          <w:p w:rsidR="00683E25" w:rsidRPr="00E664AB" w:rsidRDefault="00683E25" w:rsidP="00683E25">
            <w:pPr>
              <w:suppressAutoHyphens w:val="0"/>
              <w:spacing w:line="240" w:lineRule="auto"/>
              <w:jc w:val="right"/>
              <w:rPr>
                <w:rFonts w:eastAsia="Times New Roman"/>
                <w:color w:val="auto"/>
                <w:kern w:val="0"/>
                <w:sz w:val="20"/>
                <w:szCs w:val="20"/>
                <w:lang w:eastAsia="uz-Cyrl-UZ"/>
              </w:rPr>
            </w:pPr>
          </w:p>
        </w:tc>
        <w:tc>
          <w:tcPr>
            <w:tcW w:w="1455" w:type="dxa"/>
            <w:shd w:val="clear" w:color="auto" w:fill="auto"/>
            <w:vAlign w:val="center"/>
          </w:tcPr>
          <w:p w:rsidR="00683E25" w:rsidRPr="00E664AB" w:rsidRDefault="00683E25" w:rsidP="00683E25">
            <w:pPr>
              <w:jc w:val="right"/>
              <w:rPr>
                <w:bCs/>
                <w:sz w:val="22"/>
                <w:szCs w:val="22"/>
              </w:rPr>
            </w:pPr>
          </w:p>
        </w:tc>
        <w:tc>
          <w:tcPr>
            <w:tcW w:w="1516" w:type="dxa"/>
            <w:shd w:val="clear" w:color="auto" w:fill="auto"/>
          </w:tcPr>
          <w:p w:rsidR="00683E25" w:rsidRPr="00E664AB" w:rsidRDefault="00683E25" w:rsidP="00683E25">
            <w:pPr>
              <w:jc w:val="right"/>
              <w:rPr>
                <w:bCs/>
                <w:sz w:val="22"/>
                <w:szCs w:val="22"/>
              </w:rPr>
            </w:pPr>
          </w:p>
        </w:tc>
      </w:tr>
      <w:tr w:rsidR="00683E25" w:rsidRPr="00E664AB" w:rsidTr="00683E25">
        <w:trPr>
          <w:trHeight w:val="854"/>
        </w:trPr>
        <w:tc>
          <w:tcPr>
            <w:tcW w:w="1638" w:type="dxa"/>
            <w:shd w:val="clear" w:color="auto" w:fill="auto"/>
          </w:tcPr>
          <w:p w:rsidR="00683E25" w:rsidRPr="00683E25" w:rsidRDefault="00683E25" w:rsidP="00683E25">
            <w:pPr>
              <w:pStyle w:val="ListParagraph"/>
              <w:numPr>
                <w:ilvl w:val="0"/>
                <w:numId w:val="38"/>
              </w:numPr>
              <w:suppressAutoHyphens w:val="0"/>
              <w:spacing w:line="240" w:lineRule="auto"/>
              <w:rPr>
                <w:rFonts w:eastAsia="Times New Roman"/>
                <w:color w:val="auto"/>
                <w:kern w:val="0"/>
                <w:lang w:val="sr-Latn-CS" w:eastAsia="en-US"/>
              </w:rPr>
            </w:pPr>
            <w:r w:rsidRPr="00683E25">
              <w:rPr>
                <w:rFonts w:eastAsia="Times New Roman"/>
                <w:color w:val="auto"/>
                <w:kern w:val="0"/>
                <w:lang w:eastAsia="en-US"/>
              </w:rPr>
              <w:t>NPK (15:15:15)</w:t>
            </w:r>
          </w:p>
          <w:p w:rsidR="00683E25" w:rsidRPr="00687066" w:rsidRDefault="00683E25" w:rsidP="00683E25">
            <w:pPr>
              <w:suppressAutoHyphens w:val="0"/>
              <w:spacing w:line="240" w:lineRule="auto"/>
              <w:ind w:left="360"/>
              <w:rPr>
                <w:rFonts w:eastAsia="Times New Roman"/>
                <w:color w:val="auto"/>
                <w:kern w:val="0"/>
                <w:lang w:val="sr-Latn-CS" w:eastAsia="en-US"/>
              </w:rPr>
            </w:pPr>
          </w:p>
        </w:tc>
        <w:tc>
          <w:tcPr>
            <w:tcW w:w="1305" w:type="dxa"/>
            <w:shd w:val="clear" w:color="auto" w:fill="auto"/>
          </w:tcPr>
          <w:p w:rsidR="00683E25" w:rsidRPr="00714142" w:rsidRDefault="00683E25" w:rsidP="00683E25">
            <w:pPr>
              <w:rPr>
                <w:lang w:val="sr-Latn-CS"/>
              </w:rPr>
            </w:pPr>
            <w:r>
              <w:rPr>
                <w:lang/>
              </w:rPr>
              <w:t>25</w:t>
            </w:r>
            <w:r>
              <w:t>.</w:t>
            </w:r>
            <w:r w:rsidRPr="00714142">
              <w:t>000</w:t>
            </w:r>
            <w:r w:rsidRPr="00714142">
              <w:rPr>
                <w:lang w:val="sr-Latn-CS"/>
              </w:rPr>
              <w:t xml:space="preserve"> кг</w:t>
            </w:r>
          </w:p>
        </w:tc>
        <w:tc>
          <w:tcPr>
            <w:tcW w:w="1380" w:type="dxa"/>
            <w:shd w:val="clear" w:color="auto" w:fill="auto"/>
            <w:vAlign w:val="bottom"/>
          </w:tcPr>
          <w:p w:rsidR="00683E25" w:rsidRPr="00E664AB" w:rsidRDefault="00683E25" w:rsidP="00683E25">
            <w:pPr>
              <w:suppressAutoHyphens w:val="0"/>
              <w:spacing w:line="240" w:lineRule="auto"/>
              <w:rPr>
                <w:rFonts w:eastAsia="Times New Roman"/>
                <w:color w:val="auto"/>
                <w:kern w:val="0"/>
                <w:sz w:val="22"/>
                <w:szCs w:val="22"/>
                <w:lang w:eastAsia="en-US"/>
              </w:rPr>
            </w:pPr>
          </w:p>
        </w:tc>
        <w:tc>
          <w:tcPr>
            <w:tcW w:w="1461" w:type="dxa"/>
            <w:shd w:val="clear" w:color="auto" w:fill="auto"/>
            <w:vAlign w:val="bottom"/>
          </w:tcPr>
          <w:p w:rsidR="00683E25" w:rsidRPr="00E664AB" w:rsidRDefault="00683E25" w:rsidP="00683E25">
            <w:pPr>
              <w:suppressAutoHyphens w:val="0"/>
              <w:spacing w:line="240" w:lineRule="auto"/>
              <w:jc w:val="right"/>
              <w:rPr>
                <w:rFonts w:eastAsia="Times New Roman"/>
                <w:color w:val="auto"/>
                <w:kern w:val="0"/>
                <w:sz w:val="20"/>
                <w:szCs w:val="20"/>
                <w:lang w:eastAsia="uz-Cyrl-UZ"/>
              </w:rPr>
            </w:pPr>
          </w:p>
        </w:tc>
        <w:tc>
          <w:tcPr>
            <w:tcW w:w="1455" w:type="dxa"/>
            <w:shd w:val="clear" w:color="auto" w:fill="auto"/>
            <w:vAlign w:val="center"/>
          </w:tcPr>
          <w:p w:rsidR="00683E25" w:rsidRPr="00E664AB" w:rsidRDefault="00683E25" w:rsidP="00683E25">
            <w:pPr>
              <w:jc w:val="right"/>
              <w:rPr>
                <w:bCs/>
                <w:sz w:val="22"/>
                <w:szCs w:val="22"/>
              </w:rPr>
            </w:pPr>
          </w:p>
        </w:tc>
        <w:tc>
          <w:tcPr>
            <w:tcW w:w="1516" w:type="dxa"/>
            <w:shd w:val="clear" w:color="auto" w:fill="auto"/>
          </w:tcPr>
          <w:p w:rsidR="00683E25" w:rsidRPr="00E664AB" w:rsidRDefault="00683E25" w:rsidP="00683E25">
            <w:pPr>
              <w:jc w:val="right"/>
              <w:rPr>
                <w:bCs/>
                <w:sz w:val="22"/>
                <w:szCs w:val="22"/>
              </w:rPr>
            </w:pPr>
          </w:p>
        </w:tc>
      </w:tr>
      <w:tr w:rsidR="00683E25" w:rsidRPr="00E664AB" w:rsidTr="007C77AD">
        <w:trPr>
          <w:trHeight w:val="854"/>
        </w:trPr>
        <w:tc>
          <w:tcPr>
            <w:tcW w:w="5784" w:type="dxa"/>
            <w:gridSpan w:val="4"/>
            <w:shd w:val="clear" w:color="auto" w:fill="auto"/>
            <w:vAlign w:val="bottom"/>
          </w:tcPr>
          <w:p w:rsidR="00683E25" w:rsidRPr="00E664AB" w:rsidRDefault="00683E25" w:rsidP="00683E25">
            <w:pPr>
              <w:rPr>
                <w:b/>
                <w:i/>
              </w:rPr>
            </w:pPr>
          </w:p>
          <w:p w:rsidR="00683E25" w:rsidRPr="00E664AB" w:rsidRDefault="00683E25" w:rsidP="00683E25">
            <w:pPr>
              <w:rPr>
                <w:b/>
                <w:i/>
              </w:rPr>
            </w:pPr>
          </w:p>
          <w:p w:rsidR="00683E25" w:rsidRPr="00E664AB" w:rsidRDefault="00683E25" w:rsidP="00683E25">
            <w:pPr>
              <w:jc w:val="right"/>
              <w:rPr>
                <w:bCs/>
                <w:sz w:val="22"/>
                <w:szCs w:val="22"/>
              </w:rPr>
            </w:pPr>
            <w:r w:rsidRPr="00E664AB">
              <w:rPr>
                <w:b/>
                <w:i/>
              </w:rPr>
              <w:t>УКУПНО:</w:t>
            </w:r>
          </w:p>
        </w:tc>
        <w:tc>
          <w:tcPr>
            <w:tcW w:w="1455" w:type="dxa"/>
            <w:shd w:val="clear" w:color="auto" w:fill="auto"/>
          </w:tcPr>
          <w:p w:rsidR="00683E25" w:rsidRPr="00E664AB" w:rsidRDefault="00683E25" w:rsidP="00683E25">
            <w:pPr>
              <w:pStyle w:val="TableContents"/>
              <w:snapToGrid w:val="0"/>
              <w:jc w:val="center"/>
            </w:pPr>
          </w:p>
        </w:tc>
        <w:tc>
          <w:tcPr>
            <w:tcW w:w="1516" w:type="dxa"/>
            <w:shd w:val="clear" w:color="auto" w:fill="auto"/>
          </w:tcPr>
          <w:p w:rsidR="00683E25" w:rsidRPr="00E664AB" w:rsidRDefault="00683E25" w:rsidP="00683E25">
            <w:pPr>
              <w:pStyle w:val="TableContents"/>
              <w:snapToGrid w:val="0"/>
              <w:jc w:val="center"/>
            </w:pPr>
          </w:p>
        </w:tc>
      </w:tr>
    </w:tbl>
    <w:p w:rsidR="00FD315F" w:rsidRPr="00E664AB" w:rsidRDefault="00FD315F" w:rsidP="00FD315F">
      <w:pPr>
        <w:ind w:left="360"/>
        <w:jc w:val="both"/>
        <w:rPr>
          <w:b/>
          <w:bCs/>
          <w:iCs/>
          <w:sz w:val="22"/>
          <w:szCs w:val="22"/>
          <w:u w:val="single"/>
        </w:rPr>
      </w:pPr>
    </w:p>
    <w:p w:rsidR="00FD315F" w:rsidRPr="00E664AB" w:rsidRDefault="00FD315F" w:rsidP="00FD315F">
      <w:pPr>
        <w:ind w:left="360"/>
        <w:jc w:val="both"/>
        <w:rPr>
          <w:b/>
          <w:bCs/>
          <w:iCs/>
          <w:sz w:val="22"/>
          <w:szCs w:val="22"/>
          <w:u w:val="single"/>
        </w:rPr>
      </w:pPr>
      <w:r w:rsidRPr="00E664AB">
        <w:rPr>
          <w:b/>
          <w:bCs/>
          <w:iCs/>
          <w:sz w:val="22"/>
          <w:szCs w:val="22"/>
          <w:u w:val="single"/>
        </w:rPr>
        <w:t xml:space="preserve">Упутство за попуњавање обрасца структуре цене: </w:t>
      </w:r>
    </w:p>
    <w:p w:rsidR="00FD315F" w:rsidRPr="00E664AB" w:rsidRDefault="00FD315F" w:rsidP="00FD315F">
      <w:pPr>
        <w:pStyle w:val="ListParagraph"/>
        <w:tabs>
          <w:tab w:val="left" w:pos="90"/>
        </w:tabs>
        <w:ind w:left="0"/>
        <w:jc w:val="both"/>
        <w:rPr>
          <w:bCs/>
          <w:iCs/>
          <w:sz w:val="22"/>
          <w:szCs w:val="22"/>
          <w:lang w:val="sr-Cyrl-CS"/>
        </w:rPr>
      </w:pPr>
      <w:r w:rsidRPr="00E664AB">
        <w:rPr>
          <w:bCs/>
          <w:iCs/>
          <w:sz w:val="22"/>
          <w:szCs w:val="22"/>
        </w:rPr>
        <w:t>Понуђач треба да попун</w:t>
      </w:r>
      <w:r w:rsidRPr="00E664AB">
        <w:rPr>
          <w:bCs/>
          <w:iCs/>
          <w:sz w:val="22"/>
          <w:szCs w:val="22"/>
          <w:lang w:val="sr-Cyrl-CS"/>
        </w:rPr>
        <w:t>и</w:t>
      </w:r>
      <w:r w:rsidRPr="00E664AB">
        <w:rPr>
          <w:bCs/>
          <w:iCs/>
          <w:sz w:val="22"/>
          <w:szCs w:val="22"/>
        </w:rPr>
        <w:t xml:space="preserve"> образац структуре цене </w:t>
      </w:r>
      <w:r w:rsidRPr="00E664AB">
        <w:rPr>
          <w:bCs/>
          <w:iCs/>
          <w:sz w:val="22"/>
          <w:szCs w:val="22"/>
          <w:lang w:val="sr-Cyrl-CS"/>
        </w:rPr>
        <w:t>на следећи начин</w:t>
      </w:r>
      <w:r w:rsidRPr="00E664AB">
        <w:rPr>
          <w:bCs/>
          <w:iCs/>
          <w:sz w:val="22"/>
          <w:szCs w:val="22"/>
        </w:rPr>
        <w:t>:</w:t>
      </w:r>
    </w:p>
    <w:p w:rsidR="00FD315F" w:rsidRPr="00E664AB" w:rsidRDefault="00FD315F" w:rsidP="00FD315F">
      <w:pPr>
        <w:pStyle w:val="ListParagraph"/>
        <w:numPr>
          <w:ilvl w:val="0"/>
          <w:numId w:val="30"/>
        </w:numPr>
        <w:tabs>
          <w:tab w:val="left" w:pos="90"/>
        </w:tabs>
        <w:jc w:val="both"/>
        <w:rPr>
          <w:bCs/>
          <w:iCs/>
          <w:sz w:val="22"/>
          <w:szCs w:val="22"/>
          <w:lang w:val="sr-Cyrl-CS"/>
        </w:rPr>
      </w:pPr>
      <w:r w:rsidRPr="00E664AB">
        <w:rPr>
          <w:bCs/>
          <w:iCs/>
          <w:sz w:val="22"/>
          <w:szCs w:val="22"/>
          <w:lang w:val="sr-Cyrl-CS"/>
        </w:rPr>
        <w:t xml:space="preserve">у колони </w:t>
      </w:r>
      <w:r w:rsidRPr="00E664AB">
        <w:rPr>
          <w:bCs/>
          <w:iCs/>
          <w:sz w:val="22"/>
          <w:szCs w:val="22"/>
        </w:rPr>
        <w:t>3. уписати колико износи јединична цена без ПДВ-а, за сваки тражени предмет јавне набавке;</w:t>
      </w:r>
    </w:p>
    <w:p w:rsidR="00FD315F" w:rsidRPr="00E664AB" w:rsidRDefault="00FD315F" w:rsidP="00FD315F">
      <w:pPr>
        <w:pStyle w:val="ListParagraph"/>
        <w:tabs>
          <w:tab w:val="left" w:pos="90"/>
        </w:tabs>
        <w:jc w:val="both"/>
        <w:rPr>
          <w:bCs/>
          <w:iCs/>
          <w:sz w:val="22"/>
          <w:szCs w:val="22"/>
          <w:lang w:val="sr-Cyrl-CS"/>
        </w:rPr>
      </w:pPr>
    </w:p>
    <w:p w:rsidR="00FD315F" w:rsidRPr="00E664AB" w:rsidRDefault="00FD315F" w:rsidP="00FD315F">
      <w:pPr>
        <w:pStyle w:val="ListParagraph"/>
        <w:numPr>
          <w:ilvl w:val="0"/>
          <w:numId w:val="30"/>
        </w:numPr>
        <w:tabs>
          <w:tab w:val="left" w:pos="90"/>
        </w:tabs>
        <w:jc w:val="both"/>
        <w:rPr>
          <w:bCs/>
          <w:iCs/>
          <w:sz w:val="22"/>
          <w:szCs w:val="22"/>
        </w:rPr>
      </w:pPr>
      <w:r w:rsidRPr="00E664AB">
        <w:rPr>
          <w:bCs/>
          <w:iCs/>
          <w:sz w:val="22"/>
          <w:szCs w:val="22"/>
          <w:lang w:val="sr-Cyrl-CS"/>
        </w:rPr>
        <w:t xml:space="preserve">у колони </w:t>
      </w:r>
      <w:r w:rsidRPr="00E664AB">
        <w:rPr>
          <w:bCs/>
          <w:iCs/>
          <w:sz w:val="22"/>
          <w:szCs w:val="22"/>
        </w:rPr>
        <w:t>4. уписати колико износи јединична цена са ПДВ-ом, за сваки тражени предмет јавне набавке;</w:t>
      </w:r>
    </w:p>
    <w:p w:rsidR="00FD315F" w:rsidRPr="00E664AB" w:rsidRDefault="00FD315F" w:rsidP="00FD315F">
      <w:pPr>
        <w:pStyle w:val="ListParagraph"/>
        <w:tabs>
          <w:tab w:val="left" w:pos="90"/>
        </w:tabs>
        <w:jc w:val="both"/>
        <w:rPr>
          <w:bCs/>
          <w:iCs/>
          <w:sz w:val="22"/>
          <w:szCs w:val="22"/>
        </w:rPr>
      </w:pPr>
    </w:p>
    <w:p w:rsidR="00FD315F" w:rsidRPr="00E664AB" w:rsidRDefault="00FD315F" w:rsidP="00FD315F">
      <w:pPr>
        <w:pStyle w:val="ListParagraph"/>
        <w:numPr>
          <w:ilvl w:val="0"/>
          <w:numId w:val="30"/>
        </w:numPr>
        <w:tabs>
          <w:tab w:val="left" w:pos="90"/>
        </w:tabs>
        <w:jc w:val="both"/>
        <w:rPr>
          <w:bCs/>
          <w:iCs/>
          <w:color w:val="auto"/>
          <w:sz w:val="22"/>
          <w:szCs w:val="22"/>
          <w:lang w:val="sr-Cyrl-CS"/>
        </w:rPr>
      </w:pPr>
      <w:proofErr w:type="gramStart"/>
      <w:r w:rsidRPr="00E664AB">
        <w:rPr>
          <w:bCs/>
          <w:iCs/>
          <w:sz w:val="22"/>
          <w:szCs w:val="22"/>
        </w:rPr>
        <w:t>у</w:t>
      </w:r>
      <w:proofErr w:type="gramEnd"/>
      <w:r w:rsidRPr="00E664AB">
        <w:rPr>
          <w:bCs/>
          <w:iCs/>
          <w:sz w:val="22"/>
          <w:szCs w:val="22"/>
        </w:rPr>
        <w:t xml:space="preserve"> колони 5. </w:t>
      </w:r>
      <w:proofErr w:type="gramStart"/>
      <w:r w:rsidRPr="00E664AB">
        <w:rPr>
          <w:bCs/>
          <w:iCs/>
          <w:sz w:val="22"/>
          <w:szCs w:val="22"/>
        </w:rPr>
        <w:t>уписати</w:t>
      </w:r>
      <w:proofErr w:type="gramEnd"/>
      <w:r w:rsidRPr="00E664AB">
        <w:rPr>
          <w:bCs/>
          <w:iCs/>
          <w:sz w:val="22"/>
          <w:szCs w:val="22"/>
        </w:rPr>
        <w:t xml:space="preserve">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E664AB">
        <w:rPr>
          <w:bCs/>
          <w:iCs/>
          <w:color w:val="auto"/>
          <w:sz w:val="22"/>
          <w:szCs w:val="22"/>
        </w:rPr>
        <w:t>колони 2.); На крају уписати укупну цену предмета набавке без ПДВ-а.</w:t>
      </w:r>
    </w:p>
    <w:p w:rsidR="00FD315F" w:rsidRPr="00E664AB" w:rsidRDefault="00FD315F" w:rsidP="00FD315F">
      <w:pPr>
        <w:pStyle w:val="ListParagraph"/>
        <w:tabs>
          <w:tab w:val="left" w:pos="90"/>
        </w:tabs>
        <w:jc w:val="both"/>
        <w:rPr>
          <w:bCs/>
          <w:iCs/>
          <w:color w:val="auto"/>
          <w:sz w:val="22"/>
          <w:szCs w:val="22"/>
          <w:lang w:val="sr-Cyrl-CS"/>
        </w:rPr>
      </w:pPr>
    </w:p>
    <w:p w:rsidR="00FD315F" w:rsidRPr="00E664AB" w:rsidRDefault="00FD315F" w:rsidP="00FD315F">
      <w:pPr>
        <w:pStyle w:val="ListParagraph"/>
        <w:numPr>
          <w:ilvl w:val="0"/>
          <w:numId w:val="30"/>
        </w:numPr>
        <w:tabs>
          <w:tab w:val="left" w:pos="90"/>
        </w:tabs>
        <w:jc w:val="both"/>
        <w:rPr>
          <w:color w:val="auto"/>
          <w:sz w:val="22"/>
          <w:szCs w:val="22"/>
        </w:rPr>
      </w:pPr>
      <w:r w:rsidRPr="00E664AB">
        <w:rPr>
          <w:bCs/>
          <w:iCs/>
          <w:color w:val="auto"/>
          <w:sz w:val="22"/>
          <w:szCs w:val="22"/>
          <w:lang w:val="sr-Cyrl-CS"/>
        </w:rPr>
        <w:t xml:space="preserve">у колони </w:t>
      </w:r>
      <w:r w:rsidRPr="00E664AB">
        <w:rPr>
          <w:bCs/>
          <w:iCs/>
          <w:color w:val="auto"/>
          <w:sz w:val="22"/>
          <w:szCs w:val="22"/>
        </w:rPr>
        <w:t xml:space="preserve">6. </w:t>
      </w:r>
      <w:proofErr w:type="gramStart"/>
      <w:r w:rsidRPr="00E664AB">
        <w:rPr>
          <w:bCs/>
          <w:iCs/>
          <w:color w:val="auto"/>
          <w:sz w:val="22"/>
          <w:szCs w:val="22"/>
        </w:rPr>
        <w:t>уписати</w:t>
      </w:r>
      <w:proofErr w:type="gramEnd"/>
      <w:r w:rsidRPr="00E664AB">
        <w:rPr>
          <w:bCs/>
          <w:iCs/>
          <w:color w:val="auto"/>
          <w:sz w:val="22"/>
          <w:szCs w:val="22"/>
        </w:rPr>
        <w:t xml:space="preserve">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FD315F" w:rsidRPr="00E664AB" w:rsidRDefault="00FD315F" w:rsidP="00FD315F">
      <w:pPr>
        <w:pStyle w:val="ListParagraph"/>
        <w:tabs>
          <w:tab w:val="left" w:pos="90"/>
        </w:tabs>
        <w:jc w:val="both"/>
        <w:rPr>
          <w:color w:val="auto"/>
          <w:sz w:val="22"/>
          <w:szCs w:val="22"/>
        </w:rPr>
      </w:pPr>
    </w:p>
    <w:tbl>
      <w:tblPr>
        <w:tblW w:w="0" w:type="auto"/>
        <w:tblLayout w:type="fixed"/>
        <w:tblLook w:val="0000"/>
      </w:tblPr>
      <w:tblGrid>
        <w:gridCol w:w="3080"/>
        <w:gridCol w:w="3068"/>
        <w:gridCol w:w="3094"/>
      </w:tblGrid>
      <w:tr w:rsidR="00FD315F" w:rsidRPr="00E664AB" w:rsidTr="007C77AD">
        <w:trPr>
          <w:trHeight w:val="682"/>
        </w:trPr>
        <w:tc>
          <w:tcPr>
            <w:tcW w:w="3080" w:type="dxa"/>
            <w:shd w:val="clear" w:color="auto" w:fill="auto"/>
            <w:vAlign w:val="center"/>
          </w:tcPr>
          <w:p w:rsidR="00FD315F" w:rsidRPr="00E664AB" w:rsidRDefault="00FD315F" w:rsidP="007C77AD">
            <w:pPr>
              <w:pStyle w:val="BodyText2"/>
              <w:spacing w:line="100" w:lineRule="atLeast"/>
              <w:jc w:val="center"/>
              <w:rPr>
                <w:sz w:val="22"/>
                <w:szCs w:val="22"/>
              </w:rPr>
            </w:pPr>
            <w:r w:rsidRPr="00E664AB">
              <w:rPr>
                <w:sz w:val="22"/>
                <w:szCs w:val="22"/>
              </w:rPr>
              <w:t>Датум:</w:t>
            </w:r>
          </w:p>
        </w:tc>
        <w:tc>
          <w:tcPr>
            <w:tcW w:w="3068" w:type="dxa"/>
            <w:shd w:val="clear" w:color="auto" w:fill="auto"/>
            <w:vAlign w:val="center"/>
          </w:tcPr>
          <w:p w:rsidR="00FD315F" w:rsidRPr="00E664AB" w:rsidRDefault="00FD315F" w:rsidP="007C77AD">
            <w:pPr>
              <w:pStyle w:val="BodyText2"/>
              <w:spacing w:line="100" w:lineRule="atLeast"/>
              <w:jc w:val="center"/>
              <w:rPr>
                <w:sz w:val="22"/>
                <w:szCs w:val="22"/>
              </w:rPr>
            </w:pPr>
            <w:r w:rsidRPr="00E664AB">
              <w:rPr>
                <w:sz w:val="22"/>
                <w:szCs w:val="22"/>
              </w:rPr>
              <w:t>М.П.</w:t>
            </w:r>
          </w:p>
        </w:tc>
        <w:tc>
          <w:tcPr>
            <w:tcW w:w="3094" w:type="dxa"/>
            <w:shd w:val="clear" w:color="auto" w:fill="auto"/>
            <w:vAlign w:val="center"/>
          </w:tcPr>
          <w:p w:rsidR="00FD315F" w:rsidRPr="00E664AB" w:rsidRDefault="00FD315F" w:rsidP="007C77AD">
            <w:pPr>
              <w:pStyle w:val="BodyText2"/>
              <w:spacing w:line="100" w:lineRule="atLeast"/>
              <w:jc w:val="center"/>
              <w:rPr>
                <w:sz w:val="22"/>
                <w:szCs w:val="22"/>
              </w:rPr>
            </w:pPr>
            <w:r w:rsidRPr="00E664AB">
              <w:rPr>
                <w:sz w:val="22"/>
                <w:szCs w:val="22"/>
              </w:rPr>
              <w:t>Потпис понуђача</w:t>
            </w:r>
          </w:p>
        </w:tc>
      </w:tr>
      <w:tr w:rsidR="00FD315F" w:rsidRPr="00E664AB" w:rsidTr="007C77AD">
        <w:tc>
          <w:tcPr>
            <w:tcW w:w="3080" w:type="dxa"/>
            <w:tcBorders>
              <w:bottom w:val="single" w:sz="4" w:space="0" w:color="000000"/>
            </w:tcBorders>
            <w:shd w:val="clear" w:color="auto" w:fill="auto"/>
          </w:tcPr>
          <w:p w:rsidR="00FD315F" w:rsidRPr="00E664AB" w:rsidRDefault="00FD315F" w:rsidP="007C77AD">
            <w:pPr>
              <w:pStyle w:val="BodyText2"/>
              <w:snapToGrid w:val="0"/>
              <w:spacing w:line="100" w:lineRule="atLeast"/>
              <w:jc w:val="both"/>
              <w:rPr>
                <w:sz w:val="22"/>
                <w:szCs w:val="22"/>
              </w:rPr>
            </w:pPr>
          </w:p>
        </w:tc>
        <w:tc>
          <w:tcPr>
            <w:tcW w:w="3068" w:type="dxa"/>
            <w:shd w:val="clear" w:color="auto" w:fill="auto"/>
          </w:tcPr>
          <w:p w:rsidR="00FD315F" w:rsidRPr="00E664AB" w:rsidRDefault="00FD315F" w:rsidP="007C77AD">
            <w:pPr>
              <w:pStyle w:val="BodyText2"/>
              <w:snapToGrid w:val="0"/>
              <w:spacing w:line="100" w:lineRule="atLeast"/>
              <w:jc w:val="both"/>
              <w:rPr>
                <w:sz w:val="22"/>
                <w:szCs w:val="22"/>
              </w:rPr>
            </w:pPr>
          </w:p>
        </w:tc>
        <w:tc>
          <w:tcPr>
            <w:tcW w:w="3094" w:type="dxa"/>
            <w:tcBorders>
              <w:bottom w:val="single" w:sz="4" w:space="0" w:color="000000"/>
            </w:tcBorders>
            <w:shd w:val="clear" w:color="auto" w:fill="auto"/>
          </w:tcPr>
          <w:p w:rsidR="00FD315F" w:rsidRPr="00E664AB" w:rsidRDefault="00FD315F" w:rsidP="007C77AD">
            <w:pPr>
              <w:pStyle w:val="BodyText2"/>
              <w:snapToGrid w:val="0"/>
              <w:spacing w:line="100" w:lineRule="atLeast"/>
              <w:jc w:val="both"/>
              <w:rPr>
                <w:sz w:val="22"/>
                <w:szCs w:val="22"/>
              </w:rPr>
            </w:pPr>
          </w:p>
        </w:tc>
      </w:tr>
    </w:tbl>
    <w:p w:rsidR="00FD315F" w:rsidRDefault="00FD315F" w:rsidP="00FD315F">
      <w:pPr>
        <w:pStyle w:val="ListParagraph"/>
        <w:tabs>
          <w:tab w:val="left" w:pos="90"/>
        </w:tabs>
        <w:ind w:left="0"/>
        <w:jc w:val="both"/>
        <w:rPr>
          <w:color w:val="auto"/>
          <w:sz w:val="22"/>
          <w:szCs w:val="22"/>
        </w:rPr>
      </w:pPr>
    </w:p>
    <w:p w:rsidR="00FD315F" w:rsidRDefault="00FD315F" w:rsidP="00FD315F">
      <w:pPr>
        <w:pStyle w:val="ListParagraph"/>
        <w:tabs>
          <w:tab w:val="left" w:pos="90"/>
        </w:tabs>
        <w:ind w:left="0"/>
        <w:jc w:val="both"/>
        <w:rPr>
          <w:color w:val="auto"/>
          <w:sz w:val="22"/>
          <w:szCs w:val="22"/>
        </w:rPr>
      </w:pPr>
    </w:p>
    <w:p w:rsidR="00C60F33" w:rsidRDefault="00C60F33" w:rsidP="00FD315F">
      <w:pPr>
        <w:pStyle w:val="ListParagraph"/>
        <w:tabs>
          <w:tab w:val="left" w:pos="90"/>
        </w:tabs>
        <w:ind w:left="0"/>
        <w:jc w:val="both"/>
        <w:rPr>
          <w:color w:val="auto"/>
          <w:sz w:val="22"/>
          <w:szCs w:val="22"/>
        </w:rPr>
      </w:pPr>
    </w:p>
    <w:p w:rsidR="00AD1B4B" w:rsidRDefault="00AD1B4B" w:rsidP="003D316F">
      <w:pPr>
        <w:widowControl w:val="0"/>
        <w:suppressAutoHyphens w:val="0"/>
        <w:spacing w:line="249" w:lineRule="exact"/>
        <w:jc w:val="both"/>
        <w:rPr>
          <w:rFonts w:eastAsia="Times New Roman"/>
          <w:b/>
          <w:bCs/>
          <w:color w:val="auto"/>
          <w:spacing w:val="1"/>
          <w:kern w:val="0"/>
          <w:sz w:val="22"/>
          <w:szCs w:val="22"/>
          <w:lang w:eastAsia="en-US"/>
        </w:rPr>
      </w:pPr>
    </w:p>
    <w:p w:rsidR="00A75515" w:rsidRDefault="00A75515" w:rsidP="003D316F">
      <w:pPr>
        <w:widowControl w:val="0"/>
        <w:suppressAutoHyphens w:val="0"/>
        <w:spacing w:line="249" w:lineRule="exact"/>
        <w:jc w:val="both"/>
        <w:rPr>
          <w:rFonts w:eastAsia="Times New Roman"/>
          <w:b/>
          <w:bCs/>
          <w:color w:val="auto"/>
          <w:spacing w:val="1"/>
          <w:kern w:val="0"/>
          <w:sz w:val="22"/>
          <w:szCs w:val="22"/>
          <w:lang w:eastAsia="en-US"/>
        </w:rPr>
      </w:pPr>
    </w:p>
    <w:p w:rsidR="001619E7" w:rsidRPr="00E664AB" w:rsidRDefault="001619E7">
      <w:pPr>
        <w:shd w:val="clear" w:color="auto" w:fill="C6D9F1"/>
        <w:jc w:val="center"/>
        <w:rPr>
          <w:b/>
          <w:bCs/>
          <w:i/>
          <w:iCs/>
          <w:sz w:val="28"/>
          <w:szCs w:val="28"/>
        </w:rPr>
      </w:pPr>
      <w:proofErr w:type="gramStart"/>
      <w:r w:rsidRPr="00E664AB">
        <w:rPr>
          <w:b/>
          <w:bCs/>
          <w:i/>
          <w:iCs/>
          <w:sz w:val="28"/>
          <w:szCs w:val="28"/>
        </w:rPr>
        <w:lastRenderedPageBreak/>
        <w:t>X  ОБРАЗАЦ</w:t>
      </w:r>
      <w:proofErr w:type="gramEnd"/>
      <w:r w:rsidRPr="00E664AB">
        <w:rPr>
          <w:b/>
          <w:bCs/>
          <w:i/>
          <w:iCs/>
          <w:sz w:val="28"/>
          <w:szCs w:val="28"/>
        </w:rPr>
        <w:t xml:space="preserve"> ТРОШКОВА ПРИПРЕМЕ ПОНУДЕ</w:t>
      </w:r>
    </w:p>
    <w:p w:rsidR="001619E7" w:rsidRPr="00E664AB" w:rsidRDefault="001619E7">
      <w:pPr>
        <w:shd w:val="clear" w:color="auto" w:fill="C6D9F1"/>
        <w:jc w:val="center"/>
        <w:rPr>
          <w:b/>
          <w:bCs/>
          <w:i/>
          <w:iCs/>
          <w:sz w:val="28"/>
          <w:szCs w:val="28"/>
        </w:rPr>
      </w:pPr>
    </w:p>
    <w:p w:rsidR="001619E7" w:rsidRPr="00E664AB" w:rsidRDefault="001619E7">
      <w:pPr>
        <w:rPr>
          <w:b/>
          <w:bCs/>
          <w:i/>
          <w:iCs/>
          <w:sz w:val="28"/>
          <w:szCs w:val="28"/>
        </w:rPr>
      </w:pPr>
    </w:p>
    <w:p w:rsidR="001619E7" w:rsidRPr="00E664AB" w:rsidRDefault="001619E7">
      <w:pPr>
        <w:spacing w:after="120"/>
        <w:jc w:val="both"/>
        <w:rPr>
          <w:b/>
          <w:i/>
        </w:rPr>
      </w:pPr>
      <w:r w:rsidRPr="00E664AB">
        <w:t xml:space="preserve">У складу са чланом 88. </w:t>
      </w:r>
      <w:r w:rsidRPr="00E664AB">
        <w:rPr>
          <w:lang w:val="sr-Cyrl-CS"/>
        </w:rPr>
        <w:t>став 1.</w:t>
      </w:r>
      <w:r w:rsidRPr="00E664AB">
        <w:t xml:space="preserve"> Закона, понуђач ____________________</w:t>
      </w:r>
      <w:r w:rsidR="00326714" w:rsidRPr="00E664AB">
        <w:t>___________________,</w:t>
      </w:r>
      <w:r w:rsidRPr="00E664AB">
        <w:rPr>
          <w:i/>
          <w:iCs/>
        </w:rPr>
        <w:t xml:space="preserve"> </w:t>
      </w:r>
      <w:r w:rsidRPr="00E664AB">
        <w:t>достав</w:t>
      </w:r>
      <w:r w:rsidRPr="00E664AB">
        <w:rPr>
          <w:lang w:val="sr-Cyrl-CS"/>
        </w:rPr>
        <w:t xml:space="preserve">ља </w:t>
      </w:r>
      <w:r w:rsidRPr="00E664AB">
        <w:t xml:space="preserve">укупан износ и структуру трошкова припремања понуде, </w:t>
      </w:r>
      <w:r w:rsidRPr="00E664AB">
        <w:rPr>
          <w:lang w:val="sr-Cyrl-CS"/>
        </w:rPr>
        <w:t xml:space="preserve">како следи у </w:t>
      </w:r>
      <w:r w:rsidRPr="00E664AB">
        <w:t>табели:</w:t>
      </w:r>
    </w:p>
    <w:tbl>
      <w:tblPr>
        <w:tblW w:w="0" w:type="auto"/>
        <w:tblInd w:w="153" w:type="dxa"/>
        <w:tblLayout w:type="fixed"/>
        <w:tblLook w:val="0000"/>
      </w:tblPr>
      <w:tblGrid>
        <w:gridCol w:w="5565"/>
        <w:gridCol w:w="3300"/>
      </w:tblGrid>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jc w:val="center"/>
              <w:rPr>
                <w:b/>
                <w:i/>
              </w:rPr>
            </w:pPr>
            <w:r w:rsidRPr="00E664AB">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jc w:val="center"/>
            </w:pPr>
            <w:r w:rsidRPr="00E664AB">
              <w:rPr>
                <w:b/>
                <w:i/>
              </w:rPr>
              <w:t>ИЗНОС ТРОШКА У РСД</w:t>
            </w:r>
          </w:p>
        </w:tc>
      </w:tr>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right"/>
            </w:pPr>
          </w:p>
        </w:tc>
      </w:tr>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right"/>
            </w:pPr>
          </w:p>
        </w:tc>
      </w:tr>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pPr>
          </w:p>
        </w:tc>
      </w:tr>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pPr>
          </w:p>
        </w:tc>
      </w:tr>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pPr>
          </w:p>
        </w:tc>
      </w:tr>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pPr>
          </w:p>
        </w:tc>
      </w:tr>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i/>
              </w:rPr>
            </w:pPr>
          </w:p>
          <w:p w:rsidR="001619E7" w:rsidRPr="00E664AB" w:rsidRDefault="001619E7">
            <w:pPr>
              <w:jc w:val="both"/>
              <w:rPr>
                <w:lang w:val="ru-RU"/>
              </w:rPr>
            </w:pPr>
            <w:r w:rsidRPr="00E664AB">
              <w:rPr>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lang w:val="ru-RU"/>
              </w:rPr>
            </w:pPr>
          </w:p>
        </w:tc>
      </w:tr>
    </w:tbl>
    <w:p w:rsidR="001619E7" w:rsidRPr="00E664AB" w:rsidRDefault="001619E7">
      <w:pPr>
        <w:jc w:val="both"/>
      </w:pPr>
    </w:p>
    <w:p w:rsidR="001619E7" w:rsidRPr="00E664AB" w:rsidRDefault="001619E7">
      <w:pPr>
        <w:jc w:val="both"/>
      </w:pPr>
      <w:r w:rsidRPr="00E664AB">
        <w:t>Трошкове припреме и подношења понуде сноси искључиво понуђач и не може тражити од наручиоца накнаду трошкова.</w:t>
      </w:r>
    </w:p>
    <w:p w:rsidR="001619E7" w:rsidRPr="00E664AB" w:rsidRDefault="001619E7">
      <w:pPr>
        <w:jc w:val="both"/>
        <w:rPr>
          <w:lang w:val="sr-Cyrl-CS"/>
        </w:rPr>
      </w:pPr>
      <w:r w:rsidRPr="00E664AB">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619E7" w:rsidRPr="00E664AB" w:rsidRDefault="001619E7">
      <w:pPr>
        <w:spacing w:after="120"/>
        <w:ind w:firstLine="426"/>
        <w:jc w:val="both"/>
        <w:rPr>
          <w:b/>
          <w:bCs/>
          <w:i/>
        </w:rPr>
      </w:pPr>
    </w:p>
    <w:p w:rsidR="00A170E0" w:rsidRPr="00E664AB" w:rsidRDefault="001619E7" w:rsidP="00A170E0">
      <w:pPr>
        <w:spacing w:after="120"/>
        <w:jc w:val="both"/>
        <w:rPr>
          <w:bCs/>
          <w:i/>
          <w:color w:val="FF0000"/>
          <w:lang w:val="sr-Cyrl-CS"/>
        </w:rPr>
      </w:pPr>
      <w:r w:rsidRPr="00E664AB">
        <w:rPr>
          <w:b/>
          <w:bCs/>
          <w:i/>
          <w:color w:val="auto"/>
        </w:rPr>
        <w:t xml:space="preserve">Напомена: </w:t>
      </w:r>
      <w:r w:rsidRPr="00E664AB">
        <w:rPr>
          <w:bCs/>
          <w:i/>
          <w:color w:val="auto"/>
        </w:rPr>
        <w:t>достављање овог обрасца није обавезно</w:t>
      </w:r>
      <w:r w:rsidR="00503A75" w:rsidRPr="00E664AB">
        <w:rPr>
          <w:bCs/>
          <w:i/>
          <w:color w:val="auto"/>
        </w:rPr>
        <w:t>.</w:t>
      </w:r>
    </w:p>
    <w:p w:rsidR="001619E7" w:rsidRPr="00E664AB" w:rsidRDefault="001619E7">
      <w:pPr>
        <w:spacing w:after="120"/>
        <w:jc w:val="both"/>
        <w:rPr>
          <w:bCs/>
          <w:color w:val="auto"/>
        </w:rPr>
      </w:pPr>
    </w:p>
    <w:p w:rsidR="001619E7" w:rsidRPr="00E664AB" w:rsidRDefault="001619E7">
      <w:pPr>
        <w:spacing w:after="120"/>
        <w:ind w:firstLine="425"/>
        <w:jc w:val="both"/>
        <w:rPr>
          <w:bCs/>
        </w:rPr>
      </w:pPr>
    </w:p>
    <w:tbl>
      <w:tblPr>
        <w:tblW w:w="0" w:type="auto"/>
        <w:tblLayout w:type="fixed"/>
        <w:tblLook w:val="0000"/>
      </w:tblPr>
      <w:tblGrid>
        <w:gridCol w:w="3080"/>
        <w:gridCol w:w="3068"/>
        <w:gridCol w:w="3094"/>
      </w:tblGrid>
      <w:tr w:rsidR="001619E7" w:rsidRPr="00E664AB">
        <w:tc>
          <w:tcPr>
            <w:tcW w:w="3080" w:type="dxa"/>
            <w:shd w:val="clear" w:color="auto" w:fill="auto"/>
            <w:vAlign w:val="center"/>
          </w:tcPr>
          <w:p w:rsidR="001619E7" w:rsidRPr="00E664AB" w:rsidRDefault="001619E7">
            <w:pPr>
              <w:pStyle w:val="BodyText2"/>
              <w:spacing w:line="100" w:lineRule="atLeast"/>
              <w:jc w:val="center"/>
            </w:pPr>
            <w:r w:rsidRPr="00E664AB">
              <w:t>Датум:</w:t>
            </w:r>
          </w:p>
        </w:tc>
        <w:tc>
          <w:tcPr>
            <w:tcW w:w="3068" w:type="dxa"/>
            <w:shd w:val="clear" w:color="auto" w:fill="auto"/>
            <w:vAlign w:val="center"/>
          </w:tcPr>
          <w:p w:rsidR="001619E7" w:rsidRPr="00E664AB" w:rsidRDefault="001619E7">
            <w:pPr>
              <w:pStyle w:val="BodyText2"/>
              <w:spacing w:line="100" w:lineRule="atLeast"/>
              <w:jc w:val="center"/>
            </w:pPr>
            <w:r w:rsidRPr="00E664AB">
              <w:t>М.П.</w:t>
            </w:r>
          </w:p>
        </w:tc>
        <w:tc>
          <w:tcPr>
            <w:tcW w:w="3094" w:type="dxa"/>
            <w:shd w:val="clear" w:color="auto" w:fill="auto"/>
            <w:vAlign w:val="center"/>
          </w:tcPr>
          <w:p w:rsidR="001619E7" w:rsidRPr="00E664AB" w:rsidRDefault="001619E7">
            <w:pPr>
              <w:pStyle w:val="BodyText2"/>
              <w:spacing w:line="100" w:lineRule="atLeast"/>
              <w:jc w:val="center"/>
            </w:pPr>
            <w:r w:rsidRPr="00E664AB">
              <w:t>Потпис понуђача</w:t>
            </w:r>
          </w:p>
        </w:tc>
      </w:tr>
      <w:tr w:rsidR="001619E7" w:rsidRPr="00E664AB">
        <w:tc>
          <w:tcPr>
            <w:tcW w:w="3080" w:type="dxa"/>
            <w:tcBorders>
              <w:bottom w:val="single" w:sz="4" w:space="0" w:color="000000"/>
            </w:tcBorders>
            <w:shd w:val="clear" w:color="auto" w:fill="auto"/>
          </w:tcPr>
          <w:p w:rsidR="001619E7" w:rsidRPr="00E664AB" w:rsidRDefault="001619E7">
            <w:pPr>
              <w:pStyle w:val="BodyText2"/>
              <w:snapToGrid w:val="0"/>
              <w:spacing w:line="100" w:lineRule="atLeast"/>
              <w:jc w:val="both"/>
            </w:pPr>
          </w:p>
        </w:tc>
        <w:tc>
          <w:tcPr>
            <w:tcW w:w="3068" w:type="dxa"/>
            <w:shd w:val="clear" w:color="auto" w:fill="auto"/>
          </w:tcPr>
          <w:p w:rsidR="001619E7" w:rsidRPr="00E664AB" w:rsidRDefault="001619E7">
            <w:pPr>
              <w:pStyle w:val="BodyText2"/>
              <w:snapToGrid w:val="0"/>
              <w:spacing w:line="100" w:lineRule="atLeast"/>
              <w:jc w:val="both"/>
            </w:pPr>
          </w:p>
        </w:tc>
        <w:tc>
          <w:tcPr>
            <w:tcW w:w="3094" w:type="dxa"/>
            <w:tcBorders>
              <w:bottom w:val="single" w:sz="4" w:space="0" w:color="000000"/>
            </w:tcBorders>
            <w:shd w:val="clear" w:color="auto" w:fill="auto"/>
          </w:tcPr>
          <w:p w:rsidR="001619E7" w:rsidRPr="00E664AB" w:rsidRDefault="001619E7">
            <w:pPr>
              <w:pStyle w:val="BodyText2"/>
              <w:snapToGrid w:val="0"/>
              <w:spacing w:line="100" w:lineRule="atLeast"/>
              <w:jc w:val="both"/>
            </w:pPr>
          </w:p>
        </w:tc>
      </w:tr>
    </w:tbl>
    <w:p w:rsidR="001619E7" w:rsidRPr="00E664AB" w:rsidRDefault="001619E7"/>
    <w:p w:rsidR="001619E7" w:rsidRPr="00E664AB" w:rsidRDefault="001619E7">
      <w:pPr>
        <w:rPr>
          <w:b/>
          <w:bCs/>
          <w:i/>
          <w:iCs/>
        </w:rPr>
      </w:pPr>
    </w:p>
    <w:p w:rsidR="001619E7" w:rsidRPr="00E664AB" w:rsidRDefault="001619E7">
      <w:pPr>
        <w:rPr>
          <w:b/>
          <w:bCs/>
          <w:i/>
          <w:iCs/>
          <w:sz w:val="28"/>
          <w:szCs w:val="28"/>
        </w:rPr>
      </w:pPr>
    </w:p>
    <w:p w:rsidR="001619E7" w:rsidRPr="00E664AB" w:rsidRDefault="001619E7">
      <w:pPr>
        <w:rPr>
          <w:b/>
          <w:bCs/>
          <w:i/>
          <w:iCs/>
          <w:sz w:val="28"/>
          <w:szCs w:val="28"/>
        </w:rPr>
      </w:pPr>
    </w:p>
    <w:p w:rsidR="001619E7" w:rsidRPr="00E664AB" w:rsidRDefault="001619E7">
      <w:pPr>
        <w:rPr>
          <w:b/>
          <w:bCs/>
          <w:i/>
          <w:iCs/>
          <w:sz w:val="28"/>
          <w:szCs w:val="28"/>
        </w:rPr>
      </w:pPr>
    </w:p>
    <w:p w:rsidR="001619E7" w:rsidRPr="00E664AB" w:rsidRDefault="001619E7">
      <w:pPr>
        <w:rPr>
          <w:b/>
          <w:bCs/>
          <w:i/>
          <w:iCs/>
          <w:sz w:val="28"/>
          <w:szCs w:val="28"/>
        </w:rPr>
      </w:pPr>
    </w:p>
    <w:p w:rsidR="001619E7" w:rsidRPr="00E664AB" w:rsidRDefault="001619E7">
      <w:pPr>
        <w:rPr>
          <w:b/>
          <w:bCs/>
          <w:i/>
          <w:iCs/>
          <w:sz w:val="28"/>
          <w:szCs w:val="28"/>
        </w:rPr>
      </w:pPr>
    </w:p>
    <w:p w:rsidR="001619E7" w:rsidRPr="00E664AB" w:rsidRDefault="001619E7">
      <w:pPr>
        <w:rPr>
          <w:b/>
          <w:bCs/>
          <w:i/>
          <w:iCs/>
          <w:sz w:val="28"/>
          <w:szCs w:val="28"/>
        </w:rPr>
      </w:pPr>
    </w:p>
    <w:p w:rsidR="001619E7" w:rsidRPr="00E664AB" w:rsidRDefault="001619E7">
      <w:pPr>
        <w:rPr>
          <w:b/>
          <w:bCs/>
          <w:i/>
          <w:iCs/>
          <w:sz w:val="28"/>
          <w:szCs w:val="28"/>
        </w:rPr>
      </w:pPr>
    </w:p>
    <w:p w:rsidR="00E71653" w:rsidRPr="00E664AB" w:rsidRDefault="00E71653">
      <w:pPr>
        <w:rPr>
          <w:b/>
          <w:bCs/>
          <w:i/>
          <w:iCs/>
          <w:sz w:val="28"/>
          <w:szCs w:val="28"/>
        </w:rPr>
      </w:pPr>
    </w:p>
    <w:p w:rsidR="00E71653" w:rsidRPr="00E664AB" w:rsidRDefault="00E71653">
      <w:pPr>
        <w:rPr>
          <w:b/>
          <w:bCs/>
          <w:i/>
          <w:iCs/>
          <w:sz w:val="28"/>
          <w:szCs w:val="28"/>
        </w:rPr>
      </w:pPr>
    </w:p>
    <w:p w:rsidR="00503A75" w:rsidRPr="00E664AB" w:rsidRDefault="00503A75">
      <w:pPr>
        <w:rPr>
          <w:b/>
          <w:bCs/>
          <w:i/>
          <w:iCs/>
          <w:sz w:val="28"/>
          <w:szCs w:val="28"/>
        </w:rPr>
      </w:pPr>
    </w:p>
    <w:p w:rsidR="00503A75" w:rsidRPr="00E664AB" w:rsidRDefault="00503A75">
      <w:pPr>
        <w:rPr>
          <w:b/>
          <w:bCs/>
          <w:i/>
          <w:iCs/>
          <w:sz w:val="28"/>
          <w:szCs w:val="28"/>
        </w:rPr>
      </w:pPr>
    </w:p>
    <w:p w:rsidR="001619E7" w:rsidRPr="00E664AB" w:rsidRDefault="001619E7">
      <w:pPr>
        <w:rPr>
          <w:b/>
          <w:bCs/>
          <w:i/>
          <w:iCs/>
          <w:sz w:val="28"/>
          <w:szCs w:val="28"/>
        </w:rPr>
      </w:pPr>
    </w:p>
    <w:p w:rsidR="001619E7" w:rsidRPr="00E664AB" w:rsidRDefault="001619E7">
      <w:pPr>
        <w:shd w:val="clear" w:color="auto" w:fill="C6D9F1"/>
        <w:jc w:val="center"/>
        <w:rPr>
          <w:bCs/>
        </w:rPr>
      </w:pPr>
      <w:r w:rsidRPr="00E664AB">
        <w:rPr>
          <w:b/>
          <w:bCs/>
          <w:i/>
          <w:iCs/>
          <w:sz w:val="28"/>
          <w:szCs w:val="28"/>
        </w:rPr>
        <w:lastRenderedPageBreak/>
        <w:t>XI</w:t>
      </w:r>
      <w:r w:rsidRPr="00E664AB">
        <w:rPr>
          <w:b/>
          <w:bCs/>
          <w:i/>
          <w:iCs/>
          <w:sz w:val="28"/>
          <w:szCs w:val="28"/>
          <w:lang w:val="ru-RU"/>
        </w:rPr>
        <w:t xml:space="preserve"> </w:t>
      </w:r>
      <w:r w:rsidRPr="00E664AB">
        <w:rPr>
          <w:b/>
          <w:bCs/>
          <w:i/>
          <w:iCs/>
          <w:sz w:val="28"/>
          <w:szCs w:val="28"/>
        </w:rPr>
        <w:t xml:space="preserve"> ОБРАЗАЦ ИЗЈАВЕ О НЕЗАВИСНОЈ ПОНУДИ</w:t>
      </w:r>
    </w:p>
    <w:p w:rsidR="001619E7" w:rsidRPr="00E664AB" w:rsidRDefault="001619E7">
      <w:pPr>
        <w:pStyle w:val="BodyText3"/>
        <w:shd w:val="clear" w:color="auto" w:fill="C6D9F1"/>
        <w:spacing w:after="0"/>
        <w:jc w:val="center"/>
        <w:rPr>
          <w:bCs/>
          <w:sz w:val="24"/>
          <w:szCs w:val="24"/>
        </w:rPr>
      </w:pPr>
    </w:p>
    <w:p w:rsidR="001619E7" w:rsidRPr="00E664AB" w:rsidRDefault="001619E7">
      <w:pPr>
        <w:pStyle w:val="BodyText3"/>
        <w:spacing w:after="0"/>
        <w:jc w:val="center"/>
        <w:rPr>
          <w:bCs/>
          <w:sz w:val="24"/>
          <w:szCs w:val="24"/>
        </w:rPr>
      </w:pPr>
    </w:p>
    <w:p w:rsidR="001619E7" w:rsidRPr="00E664AB" w:rsidRDefault="001619E7">
      <w:pPr>
        <w:pStyle w:val="BodyText3"/>
        <w:spacing w:after="0"/>
        <w:jc w:val="both"/>
        <w:rPr>
          <w:sz w:val="24"/>
          <w:szCs w:val="24"/>
        </w:rPr>
      </w:pPr>
      <w:r w:rsidRPr="00E664AB">
        <w:rPr>
          <w:sz w:val="24"/>
          <w:szCs w:val="24"/>
        </w:rPr>
        <w:t xml:space="preserve">У складу са чланом 26. Закона, ________________________________________, </w:t>
      </w:r>
    </w:p>
    <w:p w:rsidR="001619E7" w:rsidRPr="00E664AB" w:rsidRDefault="001619E7">
      <w:pPr>
        <w:pStyle w:val="BodyText3"/>
        <w:spacing w:after="0"/>
        <w:jc w:val="both"/>
        <w:rPr>
          <w:sz w:val="24"/>
          <w:szCs w:val="24"/>
        </w:rPr>
      </w:pPr>
      <w:r w:rsidRPr="00E664AB">
        <w:rPr>
          <w:sz w:val="24"/>
          <w:szCs w:val="24"/>
        </w:rPr>
        <w:t xml:space="preserve">                                                                           </w:t>
      </w:r>
      <w:r w:rsidRPr="00E664AB">
        <w:rPr>
          <w:sz w:val="20"/>
          <w:szCs w:val="20"/>
        </w:rPr>
        <w:t xml:space="preserve"> (Назив понуђача)</w:t>
      </w:r>
    </w:p>
    <w:p w:rsidR="001619E7" w:rsidRPr="00E664AB" w:rsidRDefault="001619E7">
      <w:pPr>
        <w:pStyle w:val="BodyText3"/>
        <w:spacing w:after="0"/>
        <w:jc w:val="both"/>
        <w:rPr>
          <w:w w:val="200"/>
          <w:sz w:val="24"/>
          <w:szCs w:val="24"/>
        </w:rPr>
      </w:pPr>
      <w:r w:rsidRPr="00E664AB">
        <w:rPr>
          <w:sz w:val="24"/>
          <w:szCs w:val="24"/>
        </w:rPr>
        <w:t xml:space="preserve">даје: </w:t>
      </w:r>
    </w:p>
    <w:p w:rsidR="001619E7" w:rsidRPr="00E664AB" w:rsidRDefault="001619E7">
      <w:pPr>
        <w:pStyle w:val="BodyText3"/>
        <w:spacing w:before="360" w:after="360"/>
        <w:ind w:firstLine="227"/>
        <w:jc w:val="both"/>
        <w:rPr>
          <w:w w:val="200"/>
          <w:sz w:val="24"/>
          <w:szCs w:val="24"/>
        </w:rPr>
      </w:pPr>
    </w:p>
    <w:p w:rsidR="001619E7" w:rsidRPr="00E664AB" w:rsidRDefault="001619E7">
      <w:pPr>
        <w:pStyle w:val="BodyText3"/>
        <w:spacing w:before="360" w:after="360"/>
        <w:ind w:firstLine="227"/>
        <w:jc w:val="center"/>
        <w:rPr>
          <w:b/>
          <w:bCs/>
          <w:sz w:val="24"/>
          <w:szCs w:val="24"/>
          <w:lang w:val="sr-Cyrl-CS"/>
        </w:rPr>
      </w:pPr>
      <w:r w:rsidRPr="00E664AB">
        <w:rPr>
          <w:b/>
          <w:bCs/>
          <w:sz w:val="24"/>
          <w:szCs w:val="24"/>
          <w:lang w:val="sr-Cyrl-CS"/>
        </w:rPr>
        <w:t xml:space="preserve">ИЗЈАВУ </w:t>
      </w:r>
    </w:p>
    <w:p w:rsidR="001619E7" w:rsidRPr="00E664AB" w:rsidRDefault="001619E7">
      <w:pPr>
        <w:pStyle w:val="BodyText3"/>
        <w:spacing w:before="360" w:after="360"/>
        <w:ind w:firstLine="227"/>
        <w:jc w:val="center"/>
        <w:rPr>
          <w:bCs/>
          <w:sz w:val="24"/>
          <w:szCs w:val="24"/>
        </w:rPr>
      </w:pPr>
      <w:r w:rsidRPr="00E664AB">
        <w:rPr>
          <w:b/>
          <w:bCs/>
          <w:sz w:val="24"/>
          <w:szCs w:val="24"/>
          <w:lang w:val="sr-Cyrl-CS"/>
        </w:rPr>
        <w:t>О НЕЗАВИСНОЈ</w:t>
      </w:r>
      <w:r w:rsidRPr="00E664AB">
        <w:rPr>
          <w:b/>
          <w:bCs/>
          <w:sz w:val="24"/>
          <w:szCs w:val="24"/>
        </w:rPr>
        <w:t xml:space="preserve"> ПОНУДИ</w:t>
      </w:r>
    </w:p>
    <w:p w:rsidR="001619E7" w:rsidRPr="00E664AB" w:rsidRDefault="001619E7">
      <w:pPr>
        <w:pStyle w:val="BodyText3"/>
        <w:spacing w:after="0"/>
        <w:jc w:val="both"/>
        <w:rPr>
          <w:bCs/>
          <w:sz w:val="24"/>
          <w:szCs w:val="24"/>
        </w:rPr>
      </w:pPr>
    </w:p>
    <w:p w:rsidR="001619E7" w:rsidRPr="00E664AB" w:rsidRDefault="001619E7">
      <w:pPr>
        <w:pStyle w:val="BodyText3"/>
        <w:spacing w:after="0"/>
        <w:jc w:val="both"/>
        <w:rPr>
          <w:bCs/>
          <w:sz w:val="24"/>
          <w:szCs w:val="24"/>
        </w:rPr>
      </w:pPr>
    </w:p>
    <w:p w:rsidR="001619E7" w:rsidRPr="00E664AB" w:rsidRDefault="001619E7">
      <w:pPr>
        <w:jc w:val="both"/>
      </w:pPr>
      <w:r w:rsidRPr="00E664AB">
        <w:tab/>
      </w:r>
      <w:r w:rsidRPr="00E664AB">
        <w:tab/>
      </w:r>
      <w:r w:rsidRPr="00E664AB">
        <w:tab/>
      </w:r>
      <w:r w:rsidRPr="00E664AB">
        <w:rPr>
          <w:bCs/>
        </w:rPr>
        <w:t xml:space="preserve"> </w:t>
      </w:r>
    </w:p>
    <w:p w:rsidR="001619E7" w:rsidRPr="00E664AB" w:rsidRDefault="001619E7">
      <w:pPr>
        <w:jc w:val="both"/>
        <w:rPr>
          <w:bCs/>
        </w:rPr>
      </w:pPr>
      <w:proofErr w:type="gramStart"/>
      <w:r w:rsidRPr="00E664AB">
        <w:t>Под пуном материјалном и кривичном одговорношћу п</w:t>
      </w:r>
      <w:r w:rsidRPr="00E664AB">
        <w:rPr>
          <w:bCs/>
        </w:rPr>
        <w:t xml:space="preserve">отврђујем да сам понуду у </w:t>
      </w:r>
      <w:r w:rsidRPr="00E664AB">
        <w:rPr>
          <w:bCs/>
          <w:lang w:val="sr-Cyrl-CS"/>
        </w:rPr>
        <w:t>поступку</w:t>
      </w:r>
      <w:r w:rsidRPr="00E664AB">
        <w:rPr>
          <w:bCs/>
        </w:rPr>
        <w:t xml:space="preserve"> јавне набавке</w:t>
      </w:r>
      <w:r w:rsidR="005D133D" w:rsidRPr="00E664AB">
        <w:rPr>
          <w:b/>
          <w:color w:val="auto"/>
        </w:rPr>
        <w:t xml:space="preserve"> </w:t>
      </w:r>
      <w:r w:rsidR="00683E25" w:rsidRPr="00857A44">
        <w:rPr>
          <w:rFonts w:eastAsia="Times New Roman"/>
          <w:b/>
          <w:color w:val="auto"/>
          <w:spacing w:val="-2"/>
          <w:kern w:val="0"/>
          <w:lang w:val="sr-Cyrl-CS" w:eastAsia="en-US"/>
        </w:rPr>
        <w:t>минералног ђубрива</w:t>
      </w:r>
      <w:r w:rsidRPr="00E664AB">
        <w:rPr>
          <w:b/>
          <w:i/>
          <w:iCs/>
        </w:rPr>
        <w:t>,</w:t>
      </w:r>
      <w:r w:rsidRPr="00E664AB">
        <w:rPr>
          <w:b/>
        </w:rPr>
        <w:t xml:space="preserve"> бр </w:t>
      </w:r>
      <w:r w:rsidR="00F44629">
        <w:rPr>
          <w:b/>
        </w:rPr>
        <w:t>1</w:t>
      </w:r>
      <w:r w:rsidR="005F593E">
        <w:rPr>
          <w:b/>
        </w:rPr>
        <w:t>0</w:t>
      </w:r>
      <w:r w:rsidR="00683E25">
        <w:rPr>
          <w:b/>
          <w:lang/>
        </w:rPr>
        <w:t>9</w:t>
      </w:r>
      <w:r w:rsidR="005D133D" w:rsidRPr="00E664AB">
        <w:rPr>
          <w:b/>
        </w:rPr>
        <w:t>/201</w:t>
      </w:r>
      <w:r w:rsidR="00F44629">
        <w:rPr>
          <w:b/>
        </w:rPr>
        <w:t>9</w:t>
      </w:r>
      <w:r w:rsidRPr="00E664AB">
        <w:t xml:space="preserve"> </w:t>
      </w:r>
      <w:r w:rsidRPr="00E664AB">
        <w:rPr>
          <w:bCs/>
        </w:rPr>
        <w:t>поднео независно, без договора са другим понуђачима или заинтересованим лицима.</w:t>
      </w:r>
      <w:proofErr w:type="gramEnd"/>
    </w:p>
    <w:p w:rsidR="001619E7" w:rsidRPr="00E664AB" w:rsidRDefault="001619E7">
      <w:pPr>
        <w:jc w:val="both"/>
        <w:rPr>
          <w:bCs/>
        </w:rPr>
      </w:pPr>
    </w:p>
    <w:p w:rsidR="001619E7" w:rsidRPr="00E664AB" w:rsidRDefault="001619E7">
      <w:pPr>
        <w:jc w:val="both"/>
        <w:rPr>
          <w:bCs/>
        </w:rPr>
      </w:pPr>
    </w:p>
    <w:p w:rsidR="001619E7" w:rsidRPr="00E664AB" w:rsidRDefault="001619E7">
      <w:pPr>
        <w:pStyle w:val="BodyText3"/>
        <w:spacing w:after="0"/>
        <w:ind w:firstLine="227"/>
        <w:jc w:val="both"/>
        <w:rPr>
          <w:sz w:val="24"/>
          <w:szCs w:val="24"/>
        </w:rPr>
      </w:pPr>
    </w:p>
    <w:tbl>
      <w:tblPr>
        <w:tblW w:w="0" w:type="auto"/>
        <w:tblLayout w:type="fixed"/>
        <w:tblLook w:val="0000"/>
      </w:tblPr>
      <w:tblGrid>
        <w:gridCol w:w="3080"/>
        <w:gridCol w:w="3065"/>
        <w:gridCol w:w="3097"/>
      </w:tblGrid>
      <w:tr w:rsidR="001619E7" w:rsidRPr="00E664AB">
        <w:tc>
          <w:tcPr>
            <w:tcW w:w="3080" w:type="dxa"/>
            <w:shd w:val="clear" w:color="auto" w:fill="auto"/>
            <w:vAlign w:val="center"/>
          </w:tcPr>
          <w:p w:rsidR="001619E7" w:rsidRPr="00E664AB" w:rsidRDefault="001619E7">
            <w:pPr>
              <w:pStyle w:val="BodyText2"/>
              <w:spacing w:line="100" w:lineRule="atLeast"/>
              <w:jc w:val="center"/>
            </w:pPr>
            <w:r w:rsidRPr="00E664AB">
              <w:t>Датум:</w:t>
            </w:r>
          </w:p>
        </w:tc>
        <w:tc>
          <w:tcPr>
            <w:tcW w:w="3065" w:type="dxa"/>
            <w:shd w:val="clear" w:color="auto" w:fill="auto"/>
            <w:vAlign w:val="center"/>
          </w:tcPr>
          <w:p w:rsidR="001619E7" w:rsidRPr="00E664AB" w:rsidRDefault="001619E7">
            <w:pPr>
              <w:pStyle w:val="BodyText2"/>
              <w:spacing w:line="100" w:lineRule="atLeast"/>
              <w:jc w:val="center"/>
            </w:pPr>
            <w:r w:rsidRPr="00E664AB">
              <w:t>М.П.</w:t>
            </w:r>
          </w:p>
        </w:tc>
        <w:tc>
          <w:tcPr>
            <w:tcW w:w="3097" w:type="dxa"/>
            <w:shd w:val="clear" w:color="auto" w:fill="auto"/>
            <w:vAlign w:val="center"/>
          </w:tcPr>
          <w:p w:rsidR="001619E7" w:rsidRPr="00E664AB" w:rsidRDefault="001619E7">
            <w:pPr>
              <w:pStyle w:val="BodyText2"/>
              <w:spacing w:line="100" w:lineRule="atLeast"/>
              <w:jc w:val="center"/>
            </w:pPr>
            <w:r w:rsidRPr="00E664AB">
              <w:t>Потпис понуђача</w:t>
            </w:r>
          </w:p>
        </w:tc>
      </w:tr>
      <w:tr w:rsidR="001619E7" w:rsidRPr="00E664AB">
        <w:tc>
          <w:tcPr>
            <w:tcW w:w="3080" w:type="dxa"/>
            <w:tcBorders>
              <w:bottom w:val="single" w:sz="4" w:space="0" w:color="000000"/>
            </w:tcBorders>
            <w:shd w:val="clear" w:color="auto" w:fill="auto"/>
          </w:tcPr>
          <w:p w:rsidR="001619E7" w:rsidRPr="00E664AB" w:rsidRDefault="001619E7">
            <w:pPr>
              <w:pStyle w:val="BodyText2"/>
              <w:snapToGrid w:val="0"/>
              <w:spacing w:line="100" w:lineRule="atLeast"/>
              <w:jc w:val="both"/>
            </w:pPr>
          </w:p>
        </w:tc>
        <w:tc>
          <w:tcPr>
            <w:tcW w:w="3065" w:type="dxa"/>
            <w:shd w:val="clear" w:color="auto" w:fill="auto"/>
          </w:tcPr>
          <w:p w:rsidR="001619E7" w:rsidRPr="00E664AB" w:rsidRDefault="001619E7">
            <w:pPr>
              <w:pStyle w:val="BodyText2"/>
              <w:snapToGrid w:val="0"/>
              <w:spacing w:line="100" w:lineRule="atLeast"/>
              <w:jc w:val="both"/>
            </w:pPr>
          </w:p>
        </w:tc>
        <w:tc>
          <w:tcPr>
            <w:tcW w:w="3097" w:type="dxa"/>
            <w:tcBorders>
              <w:bottom w:val="single" w:sz="4" w:space="0" w:color="000000"/>
            </w:tcBorders>
            <w:shd w:val="clear" w:color="auto" w:fill="auto"/>
          </w:tcPr>
          <w:p w:rsidR="001619E7" w:rsidRPr="00E664AB" w:rsidRDefault="001619E7">
            <w:pPr>
              <w:pStyle w:val="BodyText2"/>
              <w:snapToGrid w:val="0"/>
              <w:spacing w:line="100" w:lineRule="atLeast"/>
              <w:jc w:val="both"/>
            </w:pPr>
          </w:p>
        </w:tc>
      </w:tr>
    </w:tbl>
    <w:p w:rsidR="001619E7" w:rsidRPr="00E664AB" w:rsidRDefault="001619E7">
      <w:pPr>
        <w:pStyle w:val="BodyText3"/>
        <w:spacing w:after="0"/>
        <w:ind w:firstLine="227"/>
        <w:jc w:val="both"/>
      </w:pPr>
    </w:p>
    <w:p w:rsidR="001619E7" w:rsidRPr="00E664AB" w:rsidRDefault="001619E7">
      <w:pPr>
        <w:pStyle w:val="BodyText2"/>
        <w:spacing w:line="100" w:lineRule="atLeast"/>
        <w:ind w:firstLine="227"/>
        <w:jc w:val="both"/>
        <w:rPr>
          <w:i/>
          <w:color w:val="auto"/>
        </w:rPr>
      </w:pPr>
    </w:p>
    <w:p w:rsidR="005D133D" w:rsidRPr="00E664AB" w:rsidRDefault="005D133D">
      <w:pPr>
        <w:pStyle w:val="BodyText2"/>
        <w:spacing w:line="100" w:lineRule="atLeast"/>
        <w:ind w:firstLine="227"/>
        <w:jc w:val="both"/>
        <w:rPr>
          <w:i/>
          <w:color w:val="auto"/>
        </w:rPr>
      </w:pPr>
    </w:p>
    <w:p w:rsidR="005D133D" w:rsidRPr="00E664AB" w:rsidRDefault="005D133D">
      <w:pPr>
        <w:pStyle w:val="BodyText2"/>
        <w:spacing w:line="100" w:lineRule="atLeast"/>
        <w:ind w:firstLine="227"/>
        <w:jc w:val="both"/>
        <w:rPr>
          <w:i/>
          <w:color w:val="auto"/>
        </w:rPr>
      </w:pPr>
    </w:p>
    <w:p w:rsidR="005D133D" w:rsidRPr="00E664AB" w:rsidRDefault="005D133D">
      <w:pPr>
        <w:pStyle w:val="BodyText2"/>
        <w:spacing w:line="100" w:lineRule="atLeast"/>
        <w:ind w:firstLine="227"/>
        <w:jc w:val="both"/>
        <w:rPr>
          <w:i/>
          <w:color w:val="auto"/>
        </w:rPr>
      </w:pPr>
    </w:p>
    <w:p w:rsidR="005D133D" w:rsidRPr="00E664AB" w:rsidRDefault="005D133D">
      <w:pPr>
        <w:pStyle w:val="BodyText2"/>
        <w:spacing w:line="100" w:lineRule="atLeast"/>
        <w:ind w:firstLine="227"/>
        <w:jc w:val="both"/>
        <w:rPr>
          <w:i/>
          <w:color w:val="auto"/>
        </w:rPr>
      </w:pPr>
    </w:p>
    <w:p w:rsidR="005D133D" w:rsidRPr="00E664AB" w:rsidRDefault="005D133D">
      <w:pPr>
        <w:pStyle w:val="BodyText2"/>
        <w:spacing w:line="100" w:lineRule="atLeast"/>
        <w:ind w:firstLine="227"/>
        <w:jc w:val="both"/>
        <w:rPr>
          <w:i/>
          <w:color w:val="auto"/>
        </w:rPr>
      </w:pPr>
    </w:p>
    <w:p w:rsidR="005D133D" w:rsidRPr="00E664AB" w:rsidRDefault="005D133D">
      <w:pPr>
        <w:pStyle w:val="BodyText2"/>
        <w:spacing w:line="100" w:lineRule="atLeast"/>
        <w:ind w:firstLine="227"/>
        <w:jc w:val="both"/>
        <w:rPr>
          <w:i/>
          <w:color w:val="auto"/>
        </w:rPr>
      </w:pPr>
    </w:p>
    <w:p w:rsidR="005D133D" w:rsidRPr="00E664AB" w:rsidRDefault="005D133D">
      <w:pPr>
        <w:pStyle w:val="BodyText2"/>
        <w:spacing w:line="100" w:lineRule="atLeast"/>
        <w:ind w:firstLine="227"/>
        <w:jc w:val="both"/>
        <w:rPr>
          <w:i/>
          <w:color w:val="auto"/>
        </w:rPr>
      </w:pPr>
    </w:p>
    <w:p w:rsidR="005D133D" w:rsidRPr="00E664AB" w:rsidRDefault="005D133D">
      <w:pPr>
        <w:pStyle w:val="BodyText2"/>
        <w:spacing w:line="100" w:lineRule="atLeast"/>
        <w:ind w:firstLine="227"/>
        <w:jc w:val="both"/>
        <w:rPr>
          <w:i/>
          <w:color w:val="auto"/>
        </w:rPr>
      </w:pPr>
    </w:p>
    <w:p w:rsidR="005D133D" w:rsidRPr="00E664AB" w:rsidRDefault="005D133D">
      <w:pPr>
        <w:pStyle w:val="BodyText2"/>
        <w:spacing w:line="100" w:lineRule="atLeast"/>
        <w:ind w:firstLine="227"/>
        <w:jc w:val="both"/>
        <w:rPr>
          <w:i/>
          <w:color w:val="auto"/>
        </w:rP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ListParagraph"/>
        <w:shd w:val="clear" w:color="auto" w:fill="C6D9F1"/>
        <w:ind w:left="360"/>
        <w:jc w:val="center"/>
      </w:pPr>
      <w:r w:rsidRPr="00E664AB">
        <w:rPr>
          <w:b/>
          <w:bCs/>
          <w:i/>
          <w:iCs/>
          <w:sz w:val="28"/>
          <w:szCs w:val="28"/>
        </w:rPr>
        <w:lastRenderedPageBreak/>
        <w:t>XII  ОБРАЗАЦ ИЗЈАВЕ О ПОШТОВАЊУ ОБАВЕЗА  ИЗ ЧЛ. 75. СТ. 2. ЗАКОНА</w:t>
      </w:r>
    </w:p>
    <w:p w:rsidR="001619E7" w:rsidRPr="00E664AB" w:rsidRDefault="001619E7">
      <w:pPr>
        <w:pStyle w:val="BodyText3"/>
        <w:spacing w:after="0"/>
        <w:jc w:val="center"/>
        <w:rPr>
          <w:sz w:val="24"/>
          <w:szCs w:val="24"/>
        </w:rPr>
      </w:pPr>
    </w:p>
    <w:p w:rsidR="001619E7" w:rsidRPr="00E664AB" w:rsidRDefault="001619E7">
      <w:pPr>
        <w:tabs>
          <w:tab w:val="left" w:pos="6028"/>
        </w:tabs>
        <w:autoSpaceDE w:val="0"/>
        <w:spacing w:line="240" w:lineRule="auto"/>
        <w:ind w:left="360"/>
        <w:rPr>
          <w:b/>
          <w:bCs/>
          <w:iCs/>
          <w:lang w:val="ru-RU"/>
        </w:rPr>
      </w:pPr>
    </w:p>
    <w:p w:rsidR="001619E7" w:rsidRPr="00E664AB" w:rsidRDefault="001619E7">
      <w:pPr>
        <w:tabs>
          <w:tab w:val="left" w:pos="6028"/>
        </w:tabs>
        <w:autoSpaceDE w:val="0"/>
        <w:spacing w:line="240" w:lineRule="auto"/>
        <w:ind w:left="360"/>
        <w:rPr>
          <w:bCs/>
          <w:iCs/>
          <w:lang w:val="ru-RU"/>
        </w:rPr>
      </w:pPr>
    </w:p>
    <w:p w:rsidR="001619E7" w:rsidRPr="00E664AB" w:rsidRDefault="001619E7">
      <w:pPr>
        <w:tabs>
          <w:tab w:val="left" w:pos="6028"/>
        </w:tabs>
        <w:autoSpaceDE w:val="0"/>
        <w:spacing w:line="240" w:lineRule="auto"/>
        <w:ind w:left="360"/>
        <w:jc w:val="both"/>
        <w:rPr>
          <w:bCs/>
          <w:iCs/>
        </w:rPr>
      </w:pPr>
      <w:r w:rsidRPr="00E664AB">
        <w:rPr>
          <w:bCs/>
          <w:iCs/>
        </w:rPr>
        <w:t xml:space="preserve">У вези члана 75. став 2. Закона о јавним набавкама, као заступник понуђача дајем следећу </w:t>
      </w:r>
    </w:p>
    <w:p w:rsidR="001619E7" w:rsidRPr="00E664AB" w:rsidRDefault="001619E7">
      <w:pPr>
        <w:tabs>
          <w:tab w:val="left" w:pos="6028"/>
        </w:tabs>
        <w:autoSpaceDE w:val="0"/>
        <w:spacing w:line="240" w:lineRule="auto"/>
        <w:ind w:left="360"/>
        <w:rPr>
          <w:bCs/>
          <w:iCs/>
        </w:rPr>
      </w:pPr>
    </w:p>
    <w:p w:rsidR="001619E7" w:rsidRPr="00E664AB" w:rsidRDefault="001619E7">
      <w:pPr>
        <w:tabs>
          <w:tab w:val="left" w:pos="6028"/>
        </w:tabs>
        <w:autoSpaceDE w:val="0"/>
        <w:spacing w:line="240" w:lineRule="auto"/>
        <w:ind w:left="360"/>
        <w:rPr>
          <w:bCs/>
          <w:iCs/>
        </w:rPr>
      </w:pPr>
    </w:p>
    <w:p w:rsidR="001619E7" w:rsidRPr="00E664AB" w:rsidRDefault="001619E7">
      <w:pPr>
        <w:tabs>
          <w:tab w:val="left" w:pos="6028"/>
        </w:tabs>
        <w:autoSpaceDE w:val="0"/>
        <w:spacing w:line="240" w:lineRule="auto"/>
        <w:ind w:left="360"/>
        <w:jc w:val="center"/>
        <w:rPr>
          <w:bCs/>
          <w:iCs/>
        </w:rPr>
      </w:pPr>
      <w:r w:rsidRPr="00E664AB">
        <w:rPr>
          <w:bCs/>
          <w:iCs/>
        </w:rPr>
        <w:t>ИЗЈАВУ</w:t>
      </w:r>
    </w:p>
    <w:p w:rsidR="001619E7" w:rsidRPr="00E664AB" w:rsidRDefault="001619E7">
      <w:pPr>
        <w:tabs>
          <w:tab w:val="left" w:pos="6028"/>
        </w:tabs>
        <w:autoSpaceDE w:val="0"/>
        <w:spacing w:line="240" w:lineRule="auto"/>
        <w:ind w:left="360"/>
        <w:jc w:val="center"/>
        <w:rPr>
          <w:bCs/>
          <w:iCs/>
        </w:rPr>
      </w:pPr>
    </w:p>
    <w:p w:rsidR="00664ECA" w:rsidRPr="00E664AB" w:rsidRDefault="001619E7" w:rsidP="00664ECA">
      <w:pPr>
        <w:tabs>
          <w:tab w:val="left" w:pos="6028"/>
        </w:tabs>
        <w:autoSpaceDE w:val="0"/>
        <w:spacing w:line="240" w:lineRule="auto"/>
        <w:ind w:left="360"/>
        <w:jc w:val="both"/>
        <w:rPr>
          <w:bCs/>
          <w:iCs/>
        </w:rPr>
      </w:pPr>
      <w:r w:rsidRPr="00E664AB">
        <w:rPr>
          <w:bCs/>
          <w:iCs/>
        </w:rPr>
        <w:t>Понуђач</w:t>
      </w:r>
      <w:r w:rsidR="005D133D" w:rsidRPr="00E664AB">
        <w:t>___________________________________________________________</w:t>
      </w:r>
      <w:r w:rsidRPr="00E664AB">
        <w:rPr>
          <w:i/>
          <w:lang w:val="sr-Cyrl-CS"/>
        </w:rPr>
        <w:t xml:space="preserve"> </w:t>
      </w:r>
      <w:r w:rsidRPr="00E664AB">
        <w:t>у поступку јавне набавке</w:t>
      </w:r>
      <w:r w:rsidR="005D133D" w:rsidRPr="00E664AB">
        <w:rPr>
          <w:b/>
          <w:color w:val="auto"/>
        </w:rPr>
        <w:t xml:space="preserve"> </w:t>
      </w:r>
      <w:r w:rsidR="00683E25" w:rsidRPr="00857A44">
        <w:rPr>
          <w:rFonts w:eastAsia="Times New Roman"/>
          <w:b/>
          <w:color w:val="auto"/>
          <w:spacing w:val="-2"/>
          <w:kern w:val="0"/>
          <w:lang w:val="sr-Cyrl-CS" w:eastAsia="en-US"/>
        </w:rPr>
        <w:t>минералног ђубрива</w:t>
      </w:r>
      <w:r w:rsidR="00F44629" w:rsidRPr="00E664AB">
        <w:rPr>
          <w:b/>
          <w:i/>
          <w:iCs/>
        </w:rPr>
        <w:t>,</w:t>
      </w:r>
      <w:r w:rsidR="00F44629" w:rsidRPr="00E664AB">
        <w:rPr>
          <w:b/>
        </w:rPr>
        <w:t xml:space="preserve"> бр </w:t>
      </w:r>
      <w:r w:rsidR="00F44629">
        <w:rPr>
          <w:b/>
        </w:rPr>
        <w:t>1</w:t>
      </w:r>
      <w:r w:rsidR="005F593E">
        <w:rPr>
          <w:b/>
        </w:rPr>
        <w:t>0</w:t>
      </w:r>
      <w:r w:rsidR="00683E25">
        <w:rPr>
          <w:b/>
          <w:lang/>
        </w:rPr>
        <w:t>9</w:t>
      </w:r>
      <w:r w:rsidR="00F44629" w:rsidRPr="00E664AB">
        <w:rPr>
          <w:b/>
        </w:rPr>
        <w:t>/201</w:t>
      </w:r>
      <w:r w:rsidR="00F44629">
        <w:rPr>
          <w:b/>
        </w:rPr>
        <w:t>9</w:t>
      </w:r>
      <w:r w:rsidRPr="00E664AB">
        <w:t>,</w:t>
      </w:r>
      <w:r w:rsidRPr="00E664AB">
        <w:rPr>
          <w:bCs/>
          <w:iCs/>
        </w:rPr>
        <w:t xml:space="preserve"> </w:t>
      </w:r>
      <w:r w:rsidR="00664ECA" w:rsidRPr="00E664AB">
        <w:rPr>
          <w:bCs/>
          <w:iCs/>
        </w:rPr>
        <w:t xml:space="preserve">поштовао је обавезе које произлазе из важећих прописа о заштити на раду, запошљавању и условима рада, заштити животне средине и </w:t>
      </w:r>
      <w:r w:rsidR="00664ECA" w:rsidRPr="00E664AB">
        <w:t>да нема забрану обављања делатности која је на снази у време подношења понуда</w:t>
      </w:r>
      <w:r w:rsidR="00664ECA" w:rsidRPr="00E664AB">
        <w:rPr>
          <w:bCs/>
          <w:iCs/>
        </w:rPr>
        <w:t>.</w:t>
      </w:r>
    </w:p>
    <w:p w:rsidR="001619E7" w:rsidRPr="00E664AB" w:rsidRDefault="001619E7" w:rsidP="00664ECA">
      <w:pPr>
        <w:tabs>
          <w:tab w:val="left" w:pos="6028"/>
        </w:tabs>
        <w:autoSpaceDE w:val="0"/>
        <w:spacing w:line="240" w:lineRule="auto"/>
        <w:ind w:left="360"/>
        <w:jc w:val="both"/>
        <w:rPr>
          <w:bCs/>
          <w:iCs/>
          <w:color w:val="002060"/>
        </w:rPr>
      </w:pPr>
    </w:p>
    <w:p w:rsidR="001619E7" w:rsidRPr="00E664AB" w:rsidRDefault="001619E7">
      <w:pPr>
        <w:tabs>
          <w:tab w:val="left" w:pos="6028"/>
        </w:tabs>
        <w:autoSpaceDE w:val="0"/>
        <w:spacing w:line="240" w:lineRule="auto"/>
        <w:ind w:left="360"/>
        <w:rPr>
          <w:bCs/>
          <w:iCs/>
          <w:color w:val="002060"/>
        </w:rPr>
      </w:pPr>
    </w:p>
    <w:p w:rsidR="001619E7" w:rsidRPr="00E664AB" w:rsidRDefault="001619E7">
      <w:pPr>
        <w:tabs>
          <w:tab w:val="left" w:pos="6028"/>
        </w:tabs>
        <w:autoSpaceDE w:val="0"/>
        <w:spacing w:line="240" w:lineRule="auto"/>
        <w:ind w:left="360"/>
        <w:rPr>
          <w:bCs/>
          <w:iCs/>
        </w:rPr>
      </w:pPr>
      <w:r w:rsidRPr="00E664AB">
        <w:rPr>
          <w:bCs/>
          <w:iCs/>
        </w:rPr>
        <w:t xml:space="preserve">          Датум </w:t>
      </w:r>
      <w:r w:rsidRPr="00E664AB">
        <w:rPr>
          <w:bCs/>
          <w:iCs/>
        </w:rPr>
        <w:tab/>
      </w:r>
      <w:r w:rsidRPr="00E664AB">
        <w:rPr>
          <w:bCs/>
          <w:iCs/>
        </w:rPr>
        <w:tab/>
        <w:t xml:space="preserve">           Понуђач</w:t>
      </w:r>
    </w:p>
    <w:p w:rsidR="001619E7" w:rsidRPr="00E664AB" w:rsidRDefault="001619E7">
      <w:pPr>
        <w:tabs>
          <w:tab w:val="left" w:pos="6028"/>
        </w:tabs>
        <w:autoSpaceDE w:val="0"/>
        <w:spacing w:line="240" w:lineRule="auto"/>
        <w:ind w:left="360"/>
        <w:rPr>
          <w:bCs/>
          <w:iCs/>
        </w:rPr>
      </w:pPr>
    </w:p>
    <w:p w:rsidR="001619E7" w:rsidRPr="00E664AB" w:rsidRDefault="001619E7">
      <w:pPr>
        <w:tabs>
          <w:tab w:val="left" w:pos="6028"/>
        </w:tabs>
        <w:autoSpaceDE w:val="0"/>
        <w:spacing w:line="240" w:lineRule="auto"/>
        <w:ind w:left="360"/>
        <w:rPr>
          <w:bCs/>
          <w:iCs/>
        </w:rPr>
      </w:pPr>
      <w:r w:rsidRPr="00E664AB">
        <w:rPr>
          <w:bCs/>
          <w:iCs/>
        </w:rPr>
        <w:t>________________                        М.П.                   __________________</w:t>
      </w:r>
    </w:p>
    <w:p w:rsidR="001619E7" w:rsidRPr="00E664AB" w:rsidRDefault="001619E7">
      <w:pPr>
        <w:tabs>
          <w:tab w:val="left" w:pos="6028"/>
        </w:tabs>
        <w:autoSpaceDE w:val="0"/>
        <w:spacing w:line="240" w:lineRule="auto"/>
        <w:ind w:left="360"/>
        <w:rPr>
          <w:bCs/>
          <w:iCs/>
        </w:rPr>
      </w:pPr>
    </w:p>
    <w:p w:rsidR="001619E7" w:rsidRPr="00E664AB" w:rsidRDefault="001619E7">
      <w:pPr>
        <w:pStyle w:val="BodyText3"/>
        <w:spacing w:after="0"/>
        <w:jc w:val="center"/>
      </w:pPr>
    </w:p>
    <w:p w:rsidR="00E71653" w:rsidRPr="00E664AB" w:rsidRDefault="00E71653" w:rsidP="00E71653">
      <w:pPr>
        <w:tabs>
          <w:tab w:val="left" w:pos="6028"/>
        </w:tabs>
        <w:autoSpaceDE w:val="0"/>
        <w:spacing w:line="240" w:lineRule="auto"/>
        <w:jc w:val="both"/>
        <w:rPr>
          <w:bCs/>
          <w:i/>
          <w:iCs/>
          <w:color w:val="auto"/>
        </w:rPr>
      </w:pPr>
      <w:r w:rsidRPr="00E664AB">
        <w:rPr>
          <w:b/>
          <w:bCs/>
          <w:i/>
          <w:iCs/>
          <w:color w:val="auto"/>
        </w:rPr>
        <w:t xml:space="preserve">Напомена: </w:t>
      </w:r>
      <w:r w:rsidRPr="00E664AB">
        <w:rPr>
          <w:b/>
          <w:bCs/>
          <w:i/>
          <w:iCs/>
          <w:color w:val="auto"/>
          <w:u w:val="single"/>
        </w:rPr>
        <w:t>Уколико понуду подноси група понуђача,</w:t>
      </w:r>
      <w:r w:rsidRPr="00E664AB">
        <w:rPr>
          <w:bCs/>
          <w:i/>
          <w:iCs/>
          <w:color w:val="auto"/>
        </w:rPr>
        <w:t xml:space="preserve"> Изјава мора бити потписана од стране овлашћеног лица сваког понуђача из групе понуђача и оверена печатом.</w:t>
      </w:r>
    </w:p>
    <w:p w:rsidR="00E71653" w:rsidRPr="00E664AB" w:rsidRDefault="00E71653" w:rsidP="00E71653">
      <w:pPr>
        <w:tabs>
          <w:tab w:val="left" w:pos="6028"/>
        </w:tabs>
        <w:autoSpaceDE w:val="0"/>
        <w:spacing w:line="240" w:lineRule="auto"/>
        <w:jc w:val="both"/>
        <w:rPr>
          <w:bCs/>
          <w:i/>
          <w:iCs/>
          <w:color w:val="FF0000"/>
        </w:rPr>
      </w:pPr>
    </w:p>
    <w:p w:rsidR="00E71653" w:rsidRPr="00E664AB" w:rsidRDefault="00E71653">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rsidP="003A5E32">
      <w:pPr>
        <w:pStyle w:val="BodyText3"/>
        <w:spacing w:after="0"/>
        <w:jc w:val="both"/>
        <w:rPr>
          <w:color w:val="FF0000"/>
        </w:rPr>
      </w:pPr>
    </w:p>
    <w:sectPr w:rsidR="003A5E32" w:rsidRPr="00E664AB" w:rsidSect="003B44C4">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7AD" w:rsidRDefault="007C77AD">
      <w:pPr>
        <w:spacing w:line="240" w:lineRule="auto"/>
      </w:pPr>
      <w:r>
        <w:separator/>
      </w:r>
    </w:p>
  </w:endnote>
  <w:endnote w:type="continuationSeparator" w:id="0">
    <w:p w:rsidR="007C77AD" w:rsidRDefault="007C77A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ont299">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Dutch">
    <w:altName w:val="Times New Roman"/>
    <w:charset w:val="00"/>
    <w:family w:val="auto"/>
    <w:pitch w:val="variable"/>
    <w:sig w:usb0="00000007" w:usb1="00000000" w:usb2="00000000" w:usb3="00000000" w:csb0="00000013" w:csb1="00000000"/>
  </w:font>
  <w:font w:name="C_Helvetica">
    <w:altName w:val="Arial"/>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7C77AD">
      <w:tc>
        <w:tcPr>
          <w:tcW w:w="8208" w:type="dxa"/>
          <w:tcBorders>
            <w:top w:val="single" w:sz="8" w:space="0" w:color="808080"/>
          </w:tcBorders>
          <w:shd w:val="clear" w:color="auto" w:fill="auto"/>
        </w:tcPr>
        <w:p w:rsidR="007C77AD" w:rsidRPr="00CD3272" w:rsidRDefault="007C77AD" w:rsidP="00947251">
          <w:pPr>
            <w:pStyle w:val="Footer"/>
            <w:tabs>
              <w:tab w:val="clear" w:pos="9026"/>
              <w:tab w:val="right" w:pos="13750"/>
            </w:tabs>
            <w:jc w:val="right"/>
            <w:rPr>
              <w:lang w:val="sr-Cyrl-CS"/>
            </w:rPr>
          </w:pPr>
          <w:r>
            <w:rPr>
              <w:b/>
              <w:bCs/>
              <w:color w:val="1F497D"/>
            </w:rPr>
            <w:t>Конкурсна документација у отвореном поступку за ЈН бр</w:t>
          </w:r>
          <w:r>
            <w:rPr>
              <w:b/>
              <w:bCs/>
              <w:color w:val="1F497D"/>
              <w:lang w:val="sr-Cyrl-CS"/>
            </w:rPr>
            <w:t xml:space="preserve"> </w:t>
          </w:r>
          <w:r>
            <w:rPr>
              <w:b/>
              <w:bCs/>
              <w:color w:val="1F497D"/>
            </w:rPr>
            <w:t>10</w:t>
          </w:r>
          <w:r>
            <w:rPr>
              <w:b/>
              <w:bCs/>
              <w:color w:val="1F497D"/>
              <w:lang/>
            </w:rPr>
            <w:t>9</w:t>
          </w:r>
          <w:r>
            <w:rPr>
              <w:b/>
              <w:bCs/>
              <w:color w:val="1F497D"/>
              <w:lang w:val="sr-Cyrl-CS"/>
            </w:rPr>
            <w:t>/19</w:t>
          </w:r>
        </w:p>
      </w:tc>
      <w:tc>
        <w:tcPr>
          <w:tcW w:w="1034" w:type="dxa"/>
          <w:tcBorders>
            <w:top w:val="single" w:sz="8" w:space="0" w:color="808080"/>
            <w:left w:val="single" w:sz="8" w:space="0" w:color="808080"/>
          </w:tcBorders>
          <w:shd w:val="clear" w:color="auto" w:fill="auto"/>
        </w:tcPr>
        <w:p w:rsidR="007C77AD" w:rsidRDefault="007C77AD">
          <w:pPr>
            <w:pStyle w:val="Footer"/>
          </w:pPr>
          <w:r>
            <w:rPr>
              <w:b/>
              <w:bCs/>
              <w:color w:val="1F497D"/>
            </w:rPr>
            <w:fldChar w:fldCharType="begin"/>
          </w:r>
          <w:r>
            <w:rPr>
              <w:b/>
              <w:bCs/>
              <w:color w:val="1F497D"/>
            </w:rPr>
            <w:instrText xml:space="preserve"> PAGE </w:instrText>
          </w:r>
          <w:r>
            <w:rPr>
              <w:b/>
              <w:bCs/>
              <w:color w:val="1F497D"/>
            </w:rPr>
            <w:fldChar w:fldCharType="separate"/>
          </w:r>
          <w:r w:rsidR="00C60F33">
            <w:rPr>
              <w:b/>
              <w:bCs/>
              <w:noProof/>
              <w:color w:val="1F497D"/>
            </w:rPr>
            <w:t>33</w:t>
          </w:r>
          <w:r>
            <w:rPr>
              <w:b/>
              <w:bCs/>
              <w:color w:val="1F497D"/>
            </w:rPr>
            <w:fldChar w:fldCharType="end"/>
          </w:r>
          <w:r>
            <w:rPr>
              <w:color w:val="1F497D"/>
            </w:rPr>
            <w:t>/</w:t>
          </w:r>
          <w:r>
            <w:rPr>
              <w:b/>
              <w:bCs/>
              <w:color w:val="1F497D"/>
            </w:rPr>
            <w:fldChar w:fldCharType="begin"/>
          </w:r>
          <w:r>
            <w:rPr>
              <w:b/>
              <w:bCs/>
              <w:color w:val="1F497D"/>
            </w:rPr>
            <w:instrText xml:space="preserve"> NUMPAGES \*Arabic </w:instrText>
          </w:r>
          <w:r>
            <w:rPr>
              <w:b/>
              <w:bCs/>
              <w:color w:val="1F497D"/>
            </w:rPr>
            <w:fldChar w:fldCharType="separate"/>
          </w:r>
          <w:r w:rsidR="00C60F33">
            <w:rPr>
              <w:b/>
              <w:bCs/>
              <w:noProof/>
              <w:color w:val="1F497D"/>
            </w:rPr>
            <w:t>33</w:t>
          </w:r>
          <w:r>
            <w:rPr>
              <w:b/>
              <w:bCs/>
              <w:color w:val="1F497D"/>
            </w:rPr>
            <w:fldChar w:fldCharType="end"/>
          </w:r>
        </w:p>
      </w:tc>
    </w:tr>
  </w:tbl>
  <w:p w:rsidR="007C77AD" w:rsidRDefault="007C77AD">
    <w:pPr>
      <w:pStyle w:val="Footer"/>
      <w:jc w:val="right"/>
    </w:pPr>
    <w:r>
      <w:t xml:space="preserve"> </w:t>
    </w:r>
  </w:p>
  <w:p w:rsidR="007C77AD" w:rsidRDefault="007C77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7AD" w:rsidRDefault="007C77AD">
      <w:pPr>
        <w:spacing w:line="240" w:lineRule="auto"/>
      </w:pPr>
      <w:r>
        <w:separator/>
      </w:r>
    </w:p>
  </w:footnote>
  <w:footnote w:type="continuationSeparator" w:id="0">
    <w:p w:rsidR="007C77AD" w:rsidRDefault="007C77A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088FE6"/>
    <w:lvl w:ilvl="0">
      <w:start w:val="1"/>
      <w:numFmt w:val="decimal"/>
      <w:pStyle w:val="Crtica"/>
      <w:lvlText w:val="%1."/>
      <w:lvlJc w:val="left"/>
      <w:pPr>
        <w:tabs>
          <w:tab w:val="num" w:pos="1492"/>
        </w:tabs>
        <w:ind w:left="1492" w:hanging="360"/>
      </w:pPr>
    </w:lvl>
  </w:abstractNum>
  <w:abstractNum w:abstractNumId="1">
    <w:nsid w:val="FFFFFF7D"/>
    <w:multiLevelType w:val="singleLevel"/>
    <w:tmpl w:val="D584CAEC"/>
    <w:lvl w:ilvl="0">
      <w:start w:val="1"/>
      <w:numFmt w:val="decimal"/>
      <w:pStyle w:val="Tacka1n2"/>
      <w:lvlText w:val="%1."/>
      <w:lvlJc w:val="left"/>
      <w:pPr>
        <w:tabs>
          <w:tab w:val="num" w:pos="1209"/>
        </w:tabs>
        <w:ind w:left="1209" w:hanging="360"/>
      </w:pPr>
    </w:lvl>
  </w:abstractNum>
  <w:abstractNum w:abstractNumId="2">
    <w:nsid w:val="FFFFFF7E"/>
    <w:multiLevelType w:val="singleLevel"/>
    <w:tmpl w:val="43E4FBFE"/>
    <w:lvl w:ilvl="0">
      <w:start w:val="1"/>
      <w:numFmt w:val="decimal"/>
      <w:pStyle w:val="TackaA"/>
      <w:lvlText w:val="%1."/>
      <w:lvlJc w:val="left"/>
      <w:pPr>
        <w:tabs>
          <w:tab w:val="num" w:pos="926"/>
        </w:tabs>
        <w:ind w:left="926" w:hanging="360"/>
      </w:pPr>
    </w:lvl>
  </w:abstractNum>
  <w:abstractNum w:abstractNumId="3">
    <w:nsid w:val="FFFFFF7F"/>
    <w:multiLevelType w:val="singleLevel"/>
    <w:tmpl w:val="E1CCEE2A"/>
    <w:lvl w:ilvl="0">
      <w:start w:val="1"/>
      <w:numFmt w:val="decimal"/>
      <w:pStyle w:val="Potpis"/>
      <w:lvlText w:val="%1."/>
      <w:lvlJc w:val="left"/>
      <w:pPr>
        <w:tabs>
          <w:tab w:val="num" w:pos="643"/>
        </w:tabs>
        <w:ind w:left="643" w:hanging="360"/>
      </w:pPr>
    </w:lvl>
  </w:abstractNum>
  <w:abstractNum w:abstractNumId="4">
    <w:nsid w:val="FFFFFF80"/>
    <w:multiLevelType w:val="singleLevel"/>
    <w:tmpl w:val="D7DC938A"/>
    <w:lvl w:ilvl="0">
      <w:start w:val="1"/>
      <w:numFmt w:val="bullet"/>
      <w:pStyle w:val="Signature"/>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Salutation"/>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PlainText"/>
      <w:lvlText w:val=""/>
      <w:lvlJc w:val="left"/>
      <w:pPr>
        <w:tabs>
          <w:tab w:val="num" w:pos="926"/>
        </w:tabs>
        <w:ind w:left="926" w:hanging="360"/>
      </w:pPr>
      <w:rPr>
        <w:rFonts w:ascii="Symbol" w:hAnsi="Symbol" w:hint="default"/>
      </w:rPr>
    </w:lvl>
  </w:abstractNum>
  <w:abstractNum w:abstractNumId="7">
    <w:nsid w:val="FFFFFF88"/>
    <w:multiLevelType w:val="singleLevel"/>
    <w:tmpl w:val="6208496C"/>
    <w:lvl w:ilvl="0">
      <w:start w:val="1"/>
      <w:numFmt w:val="decimal"/>
      <w:pStyle w:val="ZaglavljeWWW"/>
      <w:lvlText w:val="%1."/>
      <w:lvlJc w:val="left"/>
      <w:pPr>
        <w:tabs>
          <w:tab w:val="num" w:pos="360"/>
        </w:tabs>
        <w:ind w:left="360" w:hanging="360"/>
      </w:pPr>
    </w:lvl>
  </w:abstractNum>
  <w:abstractNum w:abstractNumId="8">
    <w:nsid w:val="FFFFFF89"/>
    <w:multiLevelType w:val="singleLevel"/>
    <w:tmpl w:val="E40E9816"/>
    <w:lvl w:ilvl="0">
      <w:start w:val="1"/>
      <w:numFmt w:val="bullet"/>
      <w:pStyle w:val="NoteHeading"/>
      <w:lvlText w:val=""/>
      <w:lvlJc w:val="left"/>
      <w:pPr>
        <w:tabs>
          <w:tab w:val="num" w:pos="360"/>
        </w:tabs>
        <w:ind w:left="360" w:hanging="360"/>
      </w:pPr>
      <w:rPr>
        <w:rFonts w:ascii="Symbol" w:hAnsi="Symbol" w:hint="default"/>
      </w:rPr>
    </w:lvl>
  </w:abstractNum>
  <w:abstractNum w:abstractNumId="9">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1">
    <w:nsid w:val="00000004"/>
    <w:multiLevelType w:val="multilevel"/>
    <w:tmpl w:val="481CA832"/>
    <w:name w:val="WW8Num4"/>
    <w:lvl w:ilvl="0">
      <w:start w:val="1"/>
      <w:numFmt w:val="decimal"/>
      <w:lvlText w:val="%1)"/>
      <w:lvlJc w:val="left"/>
      <w:pPr>
        <w:tabs>
          <w:tab w:val="num" w:pos="-218"/>
        </w:tabs>
        <w:ind w:left="502" w:hanging="360"/>
      </w:pPr>
      <w:rPr>
        <w:rFonts w:cs="Arial"/>
        <w:b w:val="0"/>
        <w:i w:val="0"/>
        <w:sz w:val="24"/>
      </w:rPr>
    </w:lvl>
    <w:lvl w:ilvl="1">
      <w:start w:val="1"/>
      <w:numFmt w:val="bullet"/>
      <w:lvlText w:val="o"/>
      <w:lvlJc w:val="left"/>
      <w:pPr>
        <w:tabs>
          <w:tab w:val="num" w:pos="-668"/>
        </w:tabs>
        <w:ind w:left="772" w:hanging="360"/>
      </w:pPr>
      <w:rPr>
        <w:rFonts w:ascii="Courier New" w:hAnsi="Courier New" w:cs="Courier New"/>
      </w:rPr>
    </w:lvl>
    <w:lvl w:ilvl="2">
      <w:start w:val="1"/>
      <w:numFmt w:val="bullet"/>
      <w:lvlText w:val=""/>
      <w:lvlJc w:val="left"/>
      <w:pPr>
        <w:tabs>
          <w:tab w:val="num" w:pos="-668"/>
        </w:tabs>
        <w:ind w:left="1492" w:hanging="360"/>
      </w:pPr>
      <w:rPr>
        <w:rFonts w:ascii="Wingdings" w:hAnsi="Wingdings" w:cs="Wingdings"/>
      </w:rPr>
    </w:lvl>
    <w:lvl w:ilvl="3">
      <w:start w:val="1"/>
      <w:numFmt w:val="bullet"/>
      <w:lvlText w:val=""/>
      <w:lvlJc w:val="left"/>
      <w:pPr>
        <w:tabs>
          <w:tab w:val="num" w:pos="-668"/>
        </w:tabs>
        <w:ind w:left="2212" w:hanging="360"/>
      </w:pPr>
      <w:rPr>
        <w:rFonts w:ascii="Symbol" w:hAnsi="Symbol" w:cs="Symbol"/>
      </w:rPr>
    </w:lvl>
    <w:lvl w:ilvl="4">
      <w:start w:val="1"/>
      <w:numFmt w:val="bullet"/>
      <w:lvlText w:val="o"/>
      <w:lvlJc w:val="left"/>
      <w:pPr>
        <w:tabs>
          <w:tab w:val="num" w:pos="-668"/>
        </w:tabs>
        <w:ind w:left="2932" w:hanging="360"/>
      </w:pPr>
      <w:rPr>
        <w:rFonts w:ascii="Courier New" w:hAnsi="Courier New" w:cs="Courier New"/>
      </w:rPr>
    </w:lvl>
    <w:lvl w:ilvl="5">
      <w:start w:val="1"/>
      <w:numFmt w:val="bullet"/>
      <w:lvlText w:val=""/>
      <w:lvlJc w:val="left"/>
      <w:pPr>
        <w:tabs>
          <w:tab w:val="num" w:pos="-668"/>
        </w:tabs>
        <w:ind w:left="3652" w:hanging="360"/>
      </w:pPr>
      <w:rPr>
        <w:rFonts w:ascii="Wingdings" w:hAnsi="Wingdings" w:cs="Wingdings"/>
      </w:rPr>
    </w:lvl>
    <w:lvl w:ilvl="6">
      <w:start w:val="1"/>
      <w:numFmt w:val="bullet"/>
      <w:lvlText w:val=""/>
      <w:lvlJc w:val="left"/>
      <w:pPr>
        <w:tabs>
          <w:tab w:val="num" w:pos="-668"/>
        </w:tabs>
        <w:ind w:left="4372" w:hanging="360"/>
      </w:pPr>
      <w:rPr>
        <w:rFonts w:ascii="Symbol" w:hAnsi="Symbol" w:cs="Symbol"/>
      </w:rPr>
    </w:lvl>
    <w:lvl w:ilvl="7">
      <w:start w:val="1"/>
      <w:numFmt w:val="bullet"/>
      <w:lvlText w:val="o"/>
      <w:lvlJc w:val="left"/>
      <w:pPr>
        <w:tabs>
          <w:tab w:val="num" w:pos="-668"/>
        </w:tabs>
        <w:ind w:left="5092" w:hanging="360"/>
      </w:pPr>
      <w:rPr>
        <w:rFonts w:ascii="Courier New" w:hAnsi="Courier New" w:cs="Courier New"/>
      </w:rPr>
    </w:lvl>
    <w:lvl w:ilvl="8">
      <w:start w:val="1"/>
      <w:numFmt w:val="bullet"/>
      <w:lvlText w:val=""/>
      <w:lvlJc w:val="left"/>
      <w:pPr>
        <w:tabs>
          <w:tab w:val="num" w:pos="-668"/>
        </w:tabs>
        <w:ind w:left="5812" w:hanging="360"/>
      </w:pPr>
      <w:rPr>
        <w:rFonts w:ascii="Wingdings" w:hAnsi="Wingdings" w:cs="Wingdings"/>
      </w:rPr>
    </w:lvl>
  </w:abstractNum>
  <w:abstractNum w:abstractNumId="12">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15">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0B"/>
    <w:multiLevelType w:val="singleLevel"/>
    <w:tmpl w:val="5E3234D8"/>
    <w:name w:val="WW8Num11"/>
    <w:lvl w:ilvl="0">
      <w:start w:val="1"/>
      <w:numFmt w:val="decimal"/>
      <w:lvlText w:val="%1)"/>
      <w:lvlJc w:val="left"/>
      <w:pPr>
        <w:tabs>
          <w:tab w:val="num" w:pos="-1208"/>
        </w:tabs>
        <w:ind w:left="502" w:hanging="360"/>
      </w:pPr>
      <w:rPr>
        <w:b w:val="0"/>
      </w:rPr>
    </w:lvl>
  </w:abstractNum>
  <w:abstractNum w:abstractNumId="19">
    <w:nsid w:val="0000000C"/>
    <w:multiLevelType w:val="singleLevel"/>
    <w:tmpl w:val="9BD47CFE"/>
    <w:name w:val="WW8Num12"/>
    <w:lvl w:ilvl="0">
      <w:start w:val="1"/>
      <w:numFmt w:val="decimal"/>
      <w:lvlText w:val="%1)"/>
      <w:lvlJc w:val="left"/>
      <w:pPr>
        <w:tabs>
          <w:tab w:val="num" w:pos="360"/>
        </w:tabs>
        <w:ind w:left="360" w:hanging="360"/>
      </w:pPr>
      <w:rPr>
        <w:b/>
      </w:rPr>
    </w:lvl>
  </w:abstractNum>
  <w:abstractNum w:abstractNumId="20">
    <w:nsid w:val="0000000D"/>
    <w:multiLevelType w:val="singleLevel"/>
    <w:tmpl w:val="9EACC99E"/>
    <w:name w:val="WW8Num13"/>
    <w:lvl w:ilvl="0">
      <w:start w:val="1"/>
      <w:numFmt w:val="decimal"/>
      <w:lvlText w:val="%1)"/>
      <w:lvlJc w:val="left"/>
      <w:pPr>
        <w:tabs>
          <w:tab w:val="num" w:pos="-1350"/>
        </w:tabs>
        <w:ind w:left="360" w:hanging="360"/>
      </w:pPr>
      <w:rPr>
        <w:b w:val="0"/>
      </w:rPr>
    </w:lvl>
  </w:abstractNum>
  <w:abstractNum w:abstractNumId="21">
    <w:nsid w:val="0B2D771F"/>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2">
    <w:nsid w:val="0EB60D5D"/>
    <w:multiLevelType w:val="hybridMultilevel"/>
    <w:tmpl w:val="E8B633E6"/>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152B4561"/>
    <w:multiLevelType w:val="multilevel"/>
    <w:tmpl w:val="9CD41D66"/>
    <w:styleLink w:val="WWNum416"/>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1B194B01"/>
    <w:multiLevelType w:val="multilevel"/>
    <w:tmpl w:val="3E1641F8"/>
    <w:styleLink w:val="WWNum42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6">
    <w:nsid w:val="1E765581"/>
    <w:multiLevelType w:val="hybridMultilevel"/>
    <w:tmpl w:val="7C007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AFC3710"/>
    <w:multiLevelType w:val="hybridMultilevel"/>
    <w:tmpl w:val="74F43BF2"/>
    <w:lvl w:ilvl="0" w:tplc="767607E0">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58C7364"/>
    <w:multiLevelType w:val="hybridMultilevel"/>
    <w:tmpl w:val="D43CB8D6"/>
    <w:lvl w:ilvl="0" w:tplc="241A000F">
      <w:start w:val="1"/>
      <w:numFmt w:val="decimal"/>
      <w:lvlText w:val="%1."/>
      <w:lvlJc w:val="left"/>
      <w:pPr>
        <w:ind w:left="720" w:hanging="360"/>
      </w:pPr>
      <w:rPr>
        <w:rFonts w:hint="default"/>
        <w:b w:val="0"/>
        <w:i w:val="0"/>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36E944FA"/>
    <w:multiLevelType w:val="hybridMultilevel"/>
    <w:tmpl w:val="8B62CBA2"/>
    <w:lvl w:ilvl="0" w:tplc="FFFFFFFF">
      <w:start w:val="1"/>
      <w:numFmt w:val="decimal"/>
      <w:pStyle w:val="xl34"/>
      <w:lvlText w:val="%1."/>
      <w:lvlJc w:val="right"/>
      <w:pPr>
        <w:tabs>
          <w:tab w:val="num" w:pos="1304"/>
        </w:tabs>
        <w:ind w:left="1304" w:hanging="9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0">
    <w:nsid w:val="39D842CD"/>
    <w:multiLevelType w:val="hybridMultilevel"/>
    <w:tmpl w:val="C0668D6A"/>
    <w:lvl w:ilvl="0" w:tplc="FFFFFFFF">
      <w:start w:val="1"/>
      <w:numFmt w:val="upperLetter"/>
      <w:pStyle w:val="xl33"/>
      <w:lvlText w:val="%1."/>
      <w:lvlJc w:val="left"/>
      <w:pPr>
        <w:tabs>
          <w:tab w:val="num" w:pos="1494"/>
        </w:tabs>
        <w:ind w:left="1361"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40343D99"/>
    <w:multiLevelType w:val="hybridMultilevel"/>
    <w:tmpl w:val="B3A42322"/>
    <w:lvl w:ilvl="0" w:tplc="39E0B5AA">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AB2A6B"/>
    <w:multiLevelType w:val="hybridMultilevel"/>
    <w:tmpl w:val="D43CB8D6"/>
    <w:lvl w:ilvl="0" w:tplc="241A000F">
      <w:start w:val="1"/>
      <w:numFmt w:val="decimal"/>
      <w:lvlText w:val="%1."/>
      <w:lvlJc w:val="left"/>
      <w:pPr>
        <w:ind w:left="720" w:hanging="360"/>
      </w:pPr>
      <w:rPr>
        <w:rFonts w:hint="default"/>
        <w:b w:val="0"/>
        <w:i w:val="0"/>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nsid w:val="426735B7"/>
    <w:multiLevelType w:val="hybridMultilevel"/>
    <w:tmpl w:val="90FA3146"/>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5E19324D"/>
    <w:multiLevelType w:val="hybridMultilevel"/>
    <w:tmpl w:val="3AB8104E"/>
    <w:lvl w:ilvl="0" w:tplc="A844EB22">
      <w:start w:val="1"/>
      <w:numFmt w:val="decimal"/>
      <w:lvlText w:val="%1."/>
      <w:lvlJc w:val="left"/>
      <w:pPr>
        <w:ind w:left="1563" w:hanging="855"/>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5">
    <w:nsid w:val="5E604E81"/>
    <w:multiLevelType w:val="hybridMultilevel"/>
    <w:tmpl w:val="EF9E1C8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F97752D"/>
    <w:multiLevelType w:val="multilevel"/>
    <w:tmpl w:val="56E6098C"/>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699431BD"/>
    <w:multiLevelType w:val="hybridMultilevel"/>
    <w:tmpl w:val="AD32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7D04E6"/>
    <w:multiLevelType w:val="hybridMultilevel"/>
    <w:tmpl w:val="3AB8104E"/>
    <w:lvl w:ilvl="0" w:tplc="A844EB22">
      <w:start w:val="1"/>
      <w:numFmt w:val="decimal"/>
      <w:lvlText w:val="%1."/>
      <w:lvlJc w:val="left"/>
      <w:pPr>
        <w:ind w:left="1563" w:hanging="855"/>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9">
    <w:nsid w:val="6ADB1DE2"/>
    <w:multiLevelType w:val="hybridMultilevel"/>
    <w:tmpl w:val="979807D4"/>
    <w:lvl w:ilvl="0" w:tplc="3FA4CF4C">
      <w:start w:val="42"/>
      <w:numFmt w:val="bullet"/>
      <w:pStyle w:val="Naslovpetinivo"/>
      <w:lvlText w:val="-"/>
      <w:lvlJc w:val="left"/>
      <w:pPr>
        <w:tabs>
          <w:tab w:val="num" w:pos="2754"/>
        </w:tabs>
        <w:ind w:left="2754" w:hanging="900"/>
      </w:pPr>
      <w:rPr>
        <w:rFonts w:ascii="Verdana" w:eastAsia="Times New Roman" w:hAnsi="Verdana" w:cs="Times New Roman" w:hint="default"/>
      </w:rPr>
    </w:lvl>
    <w:lvl w:ilvl="1" w:tplc="04090019" w:tentative="1">
      <w:start w:val="1"/>
      <w:numFmt w:val="bullet"/>
      <w:lvlText w:val="o"/>
      <w:lvlJc w:val="left"/>
      <w:pPr>
        <w:tabs>
          <w:tab w:val="num" w:pos="2574"/>
        </w:tabs>
        <w:ind w:left="2574" w:hanging="360"/>
      </w:pPr>
      <w:rPr>
        <w:rFonts w:ascii="Courier New" w:hAnsi="Courier New" w:hint="default"/>
      </w:rPr>
    </w:lvl>
    <w:lvl w:ilvl="2" w:tplc="0409001B" w:tentative="1">
      <w:start w:val="1"/>
      <w:numFmt w:val="bullet"/>
      <w:lvlText w:val=""/>
      <w:lvlJc w:val="left"/>
      <w:pPr>
        <w:tabs>
          <w:tab w:val="num" w:pos="3294"/>
        </w:tabs>
        <w:ind w:left="3294" w:hanging="360"/>
      </w:pPr>
      <w:rPr>
        <w:rFonts w:ascii="Wingdings" w:hAnsi="Wingdings" w:hint="default"/>
      </w:rPr>
    </w:lvl>
    <w:lvl w:ilvl="3" w:tplc="0409000F" w:tentative="1">
      <w:start w:val="1"/>
      <w:numFmt w:val="bullet"/>
      <w:lvlText w:val=""/>
      <w:lvlJc w:val="left"/>
      <w:pPr>
        <w:tabs>
          <w:tab w:val="num" w:pos="4014"/>
        </w:tabs>
        <w:ind w:left="4014" w:hanging="360"/>
      </w:pPr>
      <w:rPr>
        <w:rFonts w:ascii="Symbol" w:hAnsi="Symbol" w:hint="default"/>
      </w:rPr>
    </w:lvl>
    <w:lvl w:ilvl="4" w:tplc="04090019" w:tentative="1">
      <w:start w:val="1"/>
      <w:numFmt w:val="bullet"/>
      <w:lvlText w:val="o"/>
      <w:lvlJc w:val="left"/>
      <w:pPr>
        <w:tabs>
          <w:tab w:val="num" w:pos="4734"/>
        </w:tabs>
        <w:ind w:left="4734" w:hanging="360"/>
      </w:pPr>
      <w:rPr>
        <w:rFonts w:ascii="Courier New" w:hAnsi="Courier New" w:hint="default"/>
      </w:rPr>
    </w:lvl>
    <w:lvl w:ilvl="5" w:tplc="0409001B" w:tentative="1">
      <w:start w:val="1"/>
      <w:numFmt w:val="bullet"/>
      <w:lvlText w:val=""/>
      <w:lvlJc w:val="left"/>
      <w:pPr>
        <w:tabs>
          <w:tab w:val="num" w:pos="5454"/>
        </w:tabs>
        <w:ind w:left="5454" w:hanging="360"/>
      </w:pPr>
      <w:rPr>
        <w:rFonts w:ascii="Wingdings" w:hAnsi="Wingdings" w:hint="default"/>
      </w:rPr>
    </w:lvl>
    <w:lvl w:ilvl="6" w:tplc="0409000F" w:tentative="1">
      <w:start w:val="1"/>
      <w:numFmt w:val="bullet"/>
      <w:lvlText w:val=""/>
      <w:lvlJc w:val="left"/>
      <w:pPr>
        <w:tabs>
          <w:tab w:val="num" w:pos="6174"/>
        </w:tabs>
        <w:ind w:left="6174" w:hanging="360"/>
      </w:pPr>
      <w:rPr>
        <w:rFonts w:ascii="Symbol" w:hAnsi="Symbol" w:hint="default"/>
      </w:rPr>
    </w:lvl>
    <w:lvl w:ilvl="7" w:tplc="04090019" w:tentative="1">
      <w:start w:val="1"/>
      <w:numFmt w:val="bullet"/>
      <w:lvlText w:val="o"/>
      <w:lvlJc w:val="left"/>
      <w:pPr>
        <w:tabs>
          <w:tab w:val="num" w:pos="6894"/>
        </w:tabs>
        <w:ind w:left="6894" w:hanging="360"/>
      </w:pPr>
      <w:rPr>
        <w:rFonts w:ascii="Courier New" w:hAnsi="Courier New" w:hint="default"/>
      </w:rPr>
    </w:lvl>
    <w:lvl w:ilvl="8" w:tplc="0409001B" w:tentative="1">
      <w:start w:val="1"/>
      <w:numFmt w:val="bullet"/>
      <w:lvlText w:val=""/>
      <w:lvlJc w:val="left"/>
      <w:pPr>
        <w:tabs>
          <w:tab w:val="num" w:pos="7614"/>
        </w:tabs>
        <w:ind w:left="7614" w:hanging="360"/>
      </w:pPr>
      <w:rPr>
        <w:rFonts w:ascii="Wingdings" w:hAnsi="Wingdings" w:hint="default"/>
      </w:rPr>
    </w:lvl>
  </w:abstractNum>
  <w:abstractNum w:abstractNumId="40">
    <w:nsid w:val="6CE67469"/>
    <w:multiLevelType w:val="hybridMultilevel"/>
    <w:tmpl w:val="F2822654"/>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1">
    <w:nsid w:val="72E57ECF"/>
    <w:multiLevelType w:val="hybridMultilevel"/>
    <w:tmpl w:val="90FA3146"/>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2">
    <w:nsid w:val="736E0CB5"/>
    <w:multiLevelType w:val="hybridMultilevel"/>
    <w:tmpl w:val="EF9E1C8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3">
    <w:nsid w:val="757B525B"/>
    <w:multiLevelType w:val="hybridMultilevel"/>
    <w:tmpl w:val="EF9E1C8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4">
    <w:nsid w:val="7FC32D8E"/>
    <w:multiLevelType w:val="hybridMultilevel"/>
    <w:tmpl w:val="E9B6A63E"/>
    <w:lvl w:ilvl="0" w:tplc="6264123C">
      <w:start w:val="1"/>
      <w:numFmt w:val="decimal"/>
      <w:lvlText w:val="%1."/>
      <w:lvlJc w:val="left"/>
      <w:pPr>
        <w:ind w:left="360" w:hanging="360"/>
      </w:pPr>
      <w:rPr>
        <w:rFonts w:eastAsia="TimesNewRomanPSMT"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1"/>
  </w:num>
  <w:num w:numId="3">
    <w:abstractNumId w:val="12"/>
  </w:num>
  <w:num w:numId="4">
    <w:abstractNumId w:val="14"/>
  </w:num>
  <w:num w:numId="5">
    <w:abstractNumId w:val="44"/>
  </w:num>
  <w:num w:numId="6">
    <w:abstractNumId w:val="8"/>
  </w:num>
  <w:num w:numId="7">
    <w:abstractNumId w:val="6"/>
  </w:num>
  <w:num w:numId="8">
    <w:abstractNumId w:val="5"/>
  </w:num>
  <w:num w:numId="9">
    <w:abstractNumId w:val="4"/>
  </w:num>
  <w:num w:numId="10">
    <w:abstractNumId w:val="7"/>
  </w:num>
  <w:num w:numId="11">
    <w:abstractNumId w:val="3"/>
  </w:num>
  <w:num w:numId="12">
    <w:abstractNumId w:val="2"/>
  </w:num>
  <w:num w:numId="13">
    <w:abstractNumId w:val="1"/>
  </w:num>
  <w:num w:numId="14">
    <w:abstractNumId w:val="0"/>
  </w:num>
  <w:num w:numId="15">
    <w:abstractNumId w:val="29"/>
  </w:num>
  <w:num w:numId="16">
    <w:abstractNumId w:val="30"/>
  </w:num>
  <w:num w:numId="17">
    <w:abstractNumId w:val="39"/>
  </w:num>
  <w:num w:numId="18">
    <w:abstractNumId w:val="25"/>
  </w:num>
  <w:num w:numId="19">
    <w:abstractNumId w:val="37"/>
  </w:num>
  <w:num w:numId="20">
    <w:abstractNumId w:val="23"/>
  </w:num>
  <w:num w:numId="21">
    <w:abstractNumId w:val="24"/>
  </w:num>
  <w:num w:numId="22">
    <w:abstractNumId w:val="22"/>
  </w:num>
  <w:num w:numId="23">
    <w:abstractNumId w:val="34"/>
  </w:num>
  <w:num w:numId="24">
    <w:abstractNumId w:val="40"/>
  </w:num>
  <w:num w:numId="25">
    <w:abstractNumId w:val="21"/>
  </w:num>
  <w:num w:numId="26">
    <w:abstractNumId w:val="36"/>
  </w:num>
  <w:num w:numId="27">
    <w:abstractNumId w:val="43"/>
  </w:num>
  <w:num w:numId="28">
    <w:abstractNumId w:val="35"/>
  </w:num>
  <w:num w:numId="29">
    <w:abstractNumId w:val="38"/>
  </w:num>
  <w:num w:numId="30">
    <w:abstractNumId w:val="16"/>
  </w:num>
  <w:num w:numId="31">
    <w:abstractNumId w:val="42"/>
  </w:num>
  <w:num w:numId="32">
    <w:abstractNumId w:val="27"/>
  </w:num>
  <w:num w:numId="33">
    <w:abstractNumId w:val="26"/>
  </w:num>
  <w:num w:numId="34">
    <w:abstractNumId w:val="31"/>
  </w:num>
  <w:num w:numId="35">
    <w:abstractNumId w:val="28"/>
  </w:num>
  <w:num w:numId="36">
    <w:abstractNumId w:val="33"/>
  </w:num>
  <w:num w:numId="37">
    <w:abstractNumId w:val="32"/>
  </w:num>
  <w:num w:numId="38">
    <w:abstractNumId w:val="41"/>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hideSpellingErrors/>
  <w:proofState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874989"/>
    <w:rsid w:val="0000357C"/>
    <w:rsid w:val="000121E4"/>
    <w:rsid w:val="00017B3B"/>
    <w:rsid w:val="00026034"/>
    <w:rsid w:val="0003143F"/>
    <w:rsid w:val="000362AE"/>
    <w:rsid w:val="000433D3"/>
    <w:rsid w:val="00044673"/>
    <w:rsid w:val="0004628D"/>
    <w:rsid w:val="00047E49"/>
    <w:rsid w:val="00052FE6"/>
    <w:rsid w:val="00053B44"/>
    <w:rsid w:val="00053FF7"/>
    <w:rsid w:val="00061901"/>
    <w:rsid w:val="00061E7F"/>
    <w:rsid w:val="00073B7B"/>
    <w:rsid w:val="00077445"/>
    <w:rsid w:val="0008422C"/>
    <w:rsid w:val="00092103"/>
    <w:rsid w:val="000A04DB"/>
    <w:rsid w:val="000A2EBE"/>
    <w:rsid w:val="000A389B"/>
    <w:rsid w:val="000B1C96"/>
    <w:rsid w:val="000B4D9F"/>
    <w:rsid w:val="000D1017"/>
    <w:rsid w:val="000D3162"/>
    <w:rsid w:val="000D4339"/>
    <w:rsid w:val="000D483C"/>
    <w:rsid w:val="000E28B3"/>
    <w:rsid w:val="000E7FBC"/>
    <w:rsid w:val="000F2BDF"/>
    <w:rsid w:val="000F51AF"/>
    <w:rsid w:val="00101C0B"/>
    <w:rsid w:val="00111795"/>
    <w:rsid w:val="00137C43"/>
    <w:rsid w:val="00144EC0"/>
    <w:rsid w:val="00146A9C"/>
    <w:rsid w:val="00153406"/>
    <w:rsid w:val="001619E7"/>
    <w:rsid w:val="001621B1"/>
    <w:rsid w:val="00167EB6"/>
    <w:rsid w:val="0017741F"/>
    <w:rsid w:val="001A0DD5"/>
    <w:rsid w:val="001A6327"/>
    <w:rsid w:val="001B7BA6"/>
    <w:rsid w:val="001C2947"/>
    <w:rsid w:val="001C2DB8"/>
    <w:rsid w:val="001C4EC3"/>
    <w:rsid w:val="001D5096"/>
    <w:rsid w:val="001D6DA4"/>
    <w:rsid w:val="001F1D75"/>
    <w:rsid w:val="001F69A9"/>
    <w:rsid w:val="002020BC"/>
    <w:rsid w:val="00203D2C"/>
    <w:rsid w:val="00207CE6"/>
    <w:rsid w:val="002165ED"/>
    <w:rsid w:val="002167D5"/>
    <w:rsid w:val="00221130"/>
    <w:rsid w:val="00224E39"/>
    <w:rsid w:val="00240373"/>
    <w:rsid w:val="00241F5E"/>
    <w:rsid w:val="00247AE3"/>
    <w:rsid w:val="00250DB2"/>
    <w:rsid w:val="0028002D"/>
    <w:rsid w:val="0029066A"/>
    <w:rsid w:val="002A4D5A"/>
    <w:rsid w:val="002B1BA3"/>
    <w:rsid w:val="002B759E"/>
    <w:rsid w:val="002C0340"/>
    <w:rsid w:val="002C0A35"/>
    <w:rsid w:val="002C0EAA"/>
    <w:rsid w:val="002C305A"/>
    <w:rsid w:val="002D0CD1"/>
    <w:rsid w:val="002E7EED"/>
    <w:rsid w:val="002F242D"/>
    <w:rsid w:val="002F4414"/>
    <w:rsid w:val="002F5840"/>
    <w:rsid w:val="0030052C"/>
    <w:rsid w:val="00300612"/>
    <w:rsid w:val="00314A3A"/>
    <w:rsid w:val="0031705A"/>
    <w:rsid w:val="00317383"/>
    <w:rsid w:val="00326714"/>
    <w:rsid w:val="00326C46"/>
    <w:rsid w:val="00331E4A"/>
    <w:rsid w:val="003365D8"/>
    <w:rsid w:val="00341E6C"/>
    <w:rsid w:val="003475FE"/>
    <w:rsid w:val="00347A56"/>
    <w:rsid w:val="00351DD2"/>
    <w:rsid w:val="00360467"/>
    <w:rsid w:val="003655B1"/>
    <w:rsid w:val="00370CF7"/>
    <w:rsid w:val="00371D16"/>
    <w:rsid w:val="0037407E"/>
    <w:rsid w:val="00374D14"/>
    <w:rsid w:val="00383178"/>
    <w:rsid w:val="00392E30"/>
    <w:rsid w:val="00393775"/>
    <w:rsid w:val="003A5E32"/>
    <w:rsid w:val="003B1313"/>
    <w:rsid w:val="003B3DD7"/>
    <w:rsid w:val="003B44C4"/>
    <w:rsid w:val="003C71D8"/>
    <w:rsid w:val="003D2B68"/>
    <w:rsid w:val="003D316F"/>
    <w:rsid w:val="003E0CBF"/>
    <w:rsid w:val="004046DD"/>
    <w:rsid w:val="00406BEC"/>
    <w:rsid w:val="00406E80"/>
    <w:rsid w:val="00411E5C"/>
    <w:rsid w:val="004146D6"/>
    <w:rsid w:val="00420022"/>
    <w:rsid w:val="00423DD5"/>
    <w:rsid w:val="00430E22"/>
    <w:rsid w:val="0044095F"/>
    <w:rsid w:val="00443740"/>
    <w:rsid w:val="00445F80"/>
    <w:rsid w:val="00454BCC"/>
    <w:rsid w:val="004615D2"/>
    <w:rsid w:val="00462127"/>
    <w:rsid w:val="00474339"/>
    <w:rsid w:val="00475317"/>
    <w:rsid w:val="0048308E"/>
    <w:rsid w:val="00486266"/>
    <w:rsid w:val="00487B56"/>
    <w:rsid w:val="00495184"/>
    <w:rsid w:val="004951AB"/>
    <w:rsid w:val="00496222"/>
    <w:rsid w:val="004B1680"/>
    <w:rsid w:val="004B3494"/>
    <w:rsid w:val="004D4E08"/>
    <w:rsid w:val="004D6A7F"/>
    <w:rsid w:val="004E25A4"/>
    <w:rsid w:val="004F061F"/>
    <w:rsid w:val="004F1646"/>
    <w:rsid w:val="00503A75"/>
    <w:rsid w:val="0050614F"/>
    <w:rsid w:val="005068D5"/>
    <w:rsid w:val="00506EE7"/>
    <w:rsid w:val="00507912"/>
    <w:rsid w:val="00524F7A"/>
    <w:rsid w:val="00530402"/>
    <w:rsid w:val="00532B5F"/>
    <w:rsid w:val="00543E81"/>
    <w:rsid w:val="00546611"/>
    <w:rsid w:val="005505EE"/>
    <w:rsid w:val="00554913"/>
    <w:rsid w:val="00560F73"/>
    <w:rsid w:val="00561E41"/>
    <w:rsid w:val="00562750"/>
    <w:rsid w:val="00566EF8"/>
    <w:rsid w:val="0058445E"/>
    <w:rsid w:val="00584FDD"/>
    <w:rsid w:val="005863B4"/>
    <w:rsid w:val="0059046B"/>
    <w:rsid w:val="00591A30"/>
    <w:rsid w:val="005977F7"/>
    <w:rsid w:val="005A1401"/>
    <w:rsid w:val="005A33F1"/>
    <w:rsid w:val="005A37B6"/>
    <w:rsid w:val="005A705D"/>
    <w:rsid w:val="005B0F5F"/>
    <w:rsid w:val="005B69F4"/>
    <w:rsid w:val="005C069D"/>
    <w:rsid w:val="005C3D4A"/>
    <w:rsid w:val="005C7FDB"/>
    <w:rsid w:val="005D085E"/>
    <w:rsid w:val="005D133D"/>
    <w:rsid w:val="005E0D4D"/>
    <w:rsid w:val="005E67AA"/>
    <w:rsid w:val="005F3A78"/>
    <w:rsid w:val="005F593E"/>
    <w:rsid w:val="005F66DA"/>
    <w:rsid w:val="00602982"/>
    <w:rsid w:val="00604062"/>
    <w:rsid w:val="0060410E"/>
    <w:rsid w:val="00622172"/>
    <w:rsid w:val="00632770"/>
    <w:rsid w:val="00636283"/>
    <w:rsid w:val="00643809"/>
    <w:rsid w:val="00647F4C"/>
    <w:rsid w:val="00651FEC"/>
    <w:rsid w:val="00656FDC"/>
    <w:rsid w:val="00660F9B"/>
    <w:rsid w:val="00662E2E"/>
    <w:rsid w:val="006636DC"/>
    <w:rsid w:val="00664ECA"/>
    <w:rsid w:val="00665766"/>
    <w:rsid w:val="0066634C"/>
    <w:rsid w:val="006674A4"/>
    <w:rsid w:val="006677BD"/>
    <w:rsid w:val="006728D6"/>
    <w:rsid w:val="00683973"/>
    <w:rsid w:val="00683DBB"/>
    <w:rsid w:val="00683E25"/>
    <w:rsid w:val="00683F31"/>
    <w:rsid w:val="00695490"/>
    <w:rsid w:val="006978A4"/>
    <w:rsid w:val="006A6204"/>
    <w:rsid w:val="006A7108"/>
    <w:rsid w:val="006A7127"/>
    <w:rsid w:val="006B5B1F"/>
    <w:rsid w:val="006B5E95"/>
    <w:rsid w:val="006B7658"/>
    <w:rsid w:val="006C0EBC"/>
    <w:rsid w:val="006C4A5F"/>
    <w:rsid w:val="006D208D"/>
    <w:rsid w:val="006D4C6D"/>
    <w:rsid w:val="006E2EE7"/>
    <w:rsid w:val="006E4EB3"/>
    <w:rsid w:val="006F2656"/>
    <w:rsid w:val="006F2D58"/>
    <w:rsid w:val="006F44AE"/>
    <w:rsid w:val="006F5CFA"/>
    <w:rsid w:val="006F6F0C"/>
    <w:rsid w:val="007035A6"/>
    <w:rsid w:val="00706535"/>
    <w:rsid w:val="00707BC3"/>
    <w:rsid w:val="007219A2"/>
    <w:rsid w:val="00723FF8"/>
    <w:rsid w:val="00724D7B"/>
    <w:rsid w:val="00727F72"/>
    <w:rsid w:val="0074238E"/>
    <w:rsid w:val="00747DC5"/>
    <w:rsid w:val="007603A7"/>
    <w:rsid w:val="0076117C"/>
    <w:rsid w:val="00764A66"/>
    <w:rsid w:val="00782E4B"/>
    <w:rsid w:val="00792486"/>
    <w:rsid w:val="00793E10"/>
    <w:rsid w:val="007A7248"/>
    <w:rsid w:val="007B294E"/>
    <w:rsid w:val="007B76F4"/>
    <w:rsid w:val="007C77AD"/>
    <w:rsid w:val="007D60AC"/>
    <w:rsid w:val="007D703F"/>
    <w:rsid w:val="007D73D6"/>
    <w:rsid w:val="007E03CF"/>
    <w:rsid w:val="007F7733"/>
    <w:rsid w:val="008056F8"/>
    <w:rsid w:val="00810490"/>
    <w:rsid w:val="00823900"/>
    <w:rsid w:val="00827A97"/>
    <w:rsid w:val="00827ECB"/>
    <w:rsid w:val="00831887"/>
    <w:rsid w:val="0083292C"/>
    <w:rsid w:val="00836E56"/>
    <w:rsid w:val="008448E4"/>
    <w:rsid w:val="00861E09"/>
    <w:rsid w:val="00865029"/>
    <w:rsid w:val="00872849"/>
    <w:rsid w:val="00874989"/>
    <w:rsid w:val="008752E6"/>
    <w:rsid w:val="00876720"/>
    <w:rsid w:val="00882AC8"/>
    <w:rsid w:val="00886FBE"/>
    <w:rsid w:val="00887C0E"/>
    <w:rsid w:val="0089511E"/>
    <w:rsid w:val="008C3A93"/>
    <w:rsid w:val="008E2A45"/>
    <w:rsid w:val="008E6A80"/>
    <w:rsid w:val="00905D8A"/>
    <w:rsid w:val="00912112"/>
    <w:rsid w:val="00921C96"/>
    <w:rsid w:val="00923B07"/>
    <w:rsid w:val="00930CB3"/>
    <w:rsid w:val="00932CB7"/>
    <w:rsid w:val="00947251"/>
    <w:rsid w:val="00962457"/>
    <w:rsid w:val="00965AC3"/>
    <w:rsid w:val="00974E04"/>
    <w:rsid w:val="009B3F1A"/>
    <w:rsid w:val="009C7072"/>
    <w:rsid w:val="009D785C"/>
    <w:rsid w:val="009F7C4B"/>
    <w:rsid w:val="00A0389E"/>
    <w:rsid w:val="00A06AAC"/>
    <w:rsid w:val="00A138F0"/>
    <w:rsid w:val="00A170E0"/>
    <w:rsid w:val="00A17899"/>
    <w:rsid w:val="00A21961"/>
    <w:rsid w:val="00A362AC"/>
    <w:rsid w:val="00A370C2"/>
    <w:rsid w:val="00A47BD3"/>
    <w:rsid w:val="00A50901"/>
    <w:rsid w:val="00A5279B"/>
    <w:rsid w:val="00A54DF8"/>
    <w:rsid w:val="00A60377"/>
    <w:rsid w:val="00A6224E"/>
    <w:rsid w:val="00A744AC"/>
    <w:rsid w:val="00A75515"/>
    <w:rsid w:val="00AB2003"/>
    <w:rsid w:val="00AB4068"/>
    <w:rsid w:val="00AB6972"/>
    <w:rsid w:val="00AB6FDA"/>
    <w:rsid w:val="00AC0608"/>
    <w:rsid w:val="00AC40C8"/>
    <w:rsid w:val="00AC49BC"/>
    <w:rsid w:val="00AC70B1"/>
    <w:rsid w:val="00AD0C6A"/>
    <w:rsid w:val="00AD0EA2"/>
    <w:rsid w:val="00AD1B4B"/>
    <w:rsid w:val="00AD3574"/>
    <w:rsid w:val="00AD5AE8"/>
    <w:rsid w:val="00AE11F1"/>
    <w:rsid w:val="00AE4FCC"/>
    <w:rsid w:val="00AE79F9"/>
    <w:rsid w:val="00AF03C7"/>
    <w:rsid w:val="00AF3FD2"/>
    <w:rsid w:val="00B02D15"/>
    <w:rsid w:val="00B10F9C"/>
    <w:rsid w:val="00B118DC"/>
    <w:rsid w:val="00B15798"/>
    <w:rsid w:val="00B22651"/>
    <w:rsid w:val="00B3472A"/>
    <w:rsid w:val="00B4382B"/>
    <w:rsid w:val="00B438B4"/>
    <w:rsid w:val="00B52611"/>
    <w:rsid w:val="00B601B6"/>
    <w:rsid w:val="00B63D9E"/>
    <w:rsid w:val="00B65737"/>
    <w:rsid w:val="00B6726B"/>
    <w:rsid w:val="00B703D7"/>
    <w:rsid w:val="00B70C9B"/>
    <w:rsid w:val="00B816FB"/>
    <w:rsid w:val="00B82021"/>
    <w:rsid w:val="00B912AF"/>
    <w:rsid w:val="00B93C23"/>
    <w:rsid w:val="00BA16A3"/>
    <w:rsid w:val="00BA6CC8"/>
    <w:rsid w:val="00BC4CDB"/>
    <w:rsid w:val="00BC66D4"/>
    <w:rsid w:val="00BD39B3"/>
    <w:rsid w:val="00BF643C"/>
    <w:rsid w:val="00C1463A"/>
    <w:rsid w:val="00C1545E"/>
    <w:rsid w:val="00C17424"/>
    <w:rsid w:val="00C17A2D"/>
    <w:rsid w:val="00C21DE9"/>
    <w:rsid w:val="00C2538B"/>
    <w:rsid w:val="00C3379C"/>
    <w:rsid w:val="00C3418B"/>
    <w:rsid w:val="00C41026"/>
    <w:rsid w:val="00C43A14"/>
    <w:rsid w:val="00C507BD"/>
    <w:rsid w:val="00C52E4D"/>
    <w:rsid w:val="00C540B9"/>
    <w:rsid w:val="00C54DB1"/>
    <w:rsid w:val="00C55492"/>
    <w:rsid w:val="00C5760D"/>
    <w:rsid w:val="00C60F33"/>
    <w:rsid w:val="00C70D6B"/>
    <w:rsid w:val="00C72F12"/>
    <w:rsid w:val="00C73AE2"/>
    <w:rsid w:val="00C82F35"/>
    <w:rsid w:val="00C853AD"/>
    <w:rsid w:val="00C92617"/>
    <w:rsid w:val="00CA20D1"/>
    <w:rsid w:val="00CB1951"/>
    <w:rsid w:val="00CB4337"/>
    <w:rsid w:val="00CC1E38"/>
    <w:rsid w:val="00CC46B8"/>
    <w:rsid w:val="00CD3272"/>
    <w:rsid w:val="00CD4B68"/>
    <w:rsid w:val="00CD5E4B"/>
    <w:rsid w:val="00CD7096"/>
    <w:rsid w:val="00CF1FEF"/>
    <w:rsid w:val="00CF405F"/>
    <w:rsid w:val="00D13185"/>
    <w:rsid w:val="00D14985"/>
    <w:rsid w:val="00D257C6"/>
    <w:rsid w:val="00D41245"/>
    <w:rsid w:val="00D41CA1"/>
    <w:rsid w:val="00D4416D"/>
    <w:rsid w:val="00D4604E"/>
    <w:rsid w:val="00D46C74"/>
    <w:rsid w:val="00D51466"/>
    <w:rsid w:val="00D51E99"/>
    <w:rsid w:val="00D53E70"/>
    <w:rsid w:val="00D546D1"/>
    <w:rsid w:val="00D72F82"/>
    <w:rsid w:val="00D855E9"/>
    <w:rsid w:val="00DA1293"/>
    <w:rsid w:val="00DA29E8"/>
    <w:rsid w:val="00DA2AE7"/>
    <w:rsid w:val="00DA7EFF"/>
    <w:rsid w:val="00DB3BC2"/>
    <w:rsid w:val="00DB4B6A"/>
    <w:rsid w:val="00DC059F"/>
    <w:rsid w:val="00DD1B94"/>
    <w:rsid w:val="00DE3937"/>
    <w:rsid w:val="00DF0AC6"/>
    <w:rsid w:val="00DF4233"/>
    <w:rsid w:val="00DF4C6F"/>
    <w:rsid w:val="00E0304C"/>
    <w:rsid w:val="00E073B9"/>
    <w:rsid w:val="00E07CCE"/>
    <w:rsid w:val="00E12E96"/>
    <w:rsid w:val="00E15DA0"/>
    <w:rsid w:val="00E2770E"/>
    <w:rsid w:val="00E278AD"/>
    <w:rsid w:val="00E45FDF"/>
    <w:rsid w:val="00E4607C"/>
    <w:rsid w:val="00E55C6C"/>
    <w:rsid w:val="00E57FF0"/>
    <w:rsid w:val="00E6323B"/>
    <w:rsid w:val="00E637B2"/>
    <w:rsid w:val="00E664AB"/>
    <w:rsid w:val="00E71653"/>
    <w:rsid w:val="00E7489B"/>
    <w:rsid w:val="00E87D08"/>
    <w:rsid w:val="00E934A0"/>
    <w:rsid w:val="00E96A7B"/>
    <w:rsid w:val="00E97FFB"/>
    <w:rsid w:val="00EA6264"/>
    <w:rsid w:val="00EB5A32"/>
    <w:rsid w:val="00ED4654"/>
    <w:rsid w:val="00ED4DCA"/>
    <w:rsid w:val="00EF3C5B"/>
    <w:rsid w:val="00F008D3"/>
    <w:rsid w:val="00F008E8"/>
    <w:rsid w:val="00F10ED1"/>
    <w:rsid w:val="00F1400A"/>
    <w:rsid w:val="00F15B26"/>
    <w:rsid w:val="00F15F35"/>
    <w:rsid w:val="00F237DD"/>
    <w:rsid w:val="00F25EA1"/>
    <w:rsid w:val="00F302D5"/>
    <w:rsid w:val="00F352DA"/>
    <w:rsid w:val="00F44629"/>
    <w:rsid w:val="00F537CE"/>
    <w:rsid w:val="00F603C5"/>
    <w:rsid w:val="00F626A0"/>
    <w:rsid w:val="00F74BC5"/>
    <w:rsid w:val="00F845EA"/>
    <w:rsid w:val="00F85BB9"/>
    <w:rsid w:val="00FA3D3C"/>
    <w:rsid w:val="00FA6CB7"/>
    <w:rsid w:val="00FB2E44"/>
    <w:rsid w:val="00FB6FE8"/>
    <w:rsid w:val="00FB77FA"/>
    <w:rsid w:val="00FC2B4F"/>
    <w:rsid w:val="00FD315F"/>
    <w:rsid w:val="00FE22E2"/>
    <w:rsid w:val="00FF05CC"/>
    <w:rsid w:val="00FF0EEF"/>
    <w:rsid w:val="00FF482A"/>
    <w:rsid w:val="00FF4D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semiHidden="0" w:uiPriority="35" w:unhideWhenUsed="0" w:qFormat="1"/>
    <w:lsdException w:name="envelope address" w:uiPriority="0"/>
    <w:lsdException w:name="envelope return"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4C4"/>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uiPriority w:val="9"/>
    <w:qFormat/>
    <w:rsid w:val="003B44C4"/>
    <w:pPr>
      <w:keepNext/>
      <w:keepLines/>
      <w:spacing w:before="480"/>
      <w:outlineLvl w:val="0"/>
    </w:pPr>
    <w:rPr>
      <w:rFonts w:ascii="Cambria" w:hAnsi="Cambria" w:cs="font299"/>
      <w:b/>
      <w:bCs/>
      <w:color w:val="365F91"/>
      <w:sz w:val="28"/>
      <w:szCs w:val="28"/>
    </w:rPr>
  </w:style>
  <w:style w:type="paragraph" w:styleId="Heading2">
    <w:name w:val="heading 2"/>
    <w:aliases w:val="Naslov 2"/>
    <w:basedOn w:val="Normal"/>
    <w:next w:val="BodyText"/>
    <w:uiPriority w:val="9"/>
    <w:qFormat/>
    <w:rsid w:val="003B44C4"/>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uiPriority w:val="9"/>
    <w:qFormat/>
    <w:rsid w:val="003B44C4"/>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uiPriority w:val="9"/>
    <w:qFormat/>
    <w:rsid w:val="003B44C4"/>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uiPriority w:val="9"/>
    <w:qFormat/>
    <w:rsid w:val="003B44C4"/>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3B44C4"/>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uiPriority w:val="9"/>
    <w:qFormat/>
    <w:rsid w:val="003B44C4"/>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uiPriority w:val="9"/>
    <w:qFormat/>
    <w:rsid w:val="003B44C4"/>
    <w:pPr>
      <w:keepNext/>
      <w:tabs>
        <w:tab w:val="num" w:pos="0"/>
      </w:tabs>
      <w:ind w:left="1440" w:hanging="1440"/>
      <w:jc w:val="both"/>
      <w:outlineLvl w:val="7"/>
    </w:pPr>
    <w:rPr>
      <w:rFonts w:eastAsia="Times New Roman"/>
      <w:b/>
    </w:rPr>
  </w:style>
  <w:style w:type="paragraph" w:styleId="Heading9">
    <w:name w:val="heading 9"/>
    <w:basedOn w:val="Normal"/>
    <w:next w:val="BodyText"/>
    <w:uiPriority w:val="9"/>
    <w:qFormat/>
    <w:rsid w:val="003B44C4"/>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3B44C4"/>
    <w:pPr>
      <w:spacing w:after="120"/>
    </w:p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WW8Num2z0">
    <w:name w:val="WW8Num2z0"/>
    <w:rsid w:val="003B44C4"/>
    <w:rPr>
      <w:rFonts w:ascii="Symbol" w:hAnsi="Symbol" w:cs="Symbol"/>
    </w:rPr>
  </w:style>
  <w:style w:type="character" w:customStyle="1" w:styleId="WW8Num2z1">
    <w:name w:val="WW8Num2z1"/>
    <w:rsid w:val="003B44C4"/>
    <w:rPr>
      <w:rFonts w:ascii="Courier New" w:hAnsi="Courier New" w:cs="Courier New"/>
    </w:rPr>
  </w:style>
  <w:style w:type="character" w:customStyle="1" w:styleId="WW8Num2z2">
    <w:name w:val="WW8Num2z2"/>
    <w:rsid w:val="003B44C4"/>
    <w:rPr>
      <w:rFonts w:ascii="Wingdings" w:hAnsi="Wingdings" w:cs="Wingdings"/>
    </w:rPr>
  </w:style>
  <w:style w:type="character" w:customStyle="1" w:styleId="WW8Num3z1">
    <w:name w:val="WW8Num3z1"/>
    <w:rsid w:val="003B44C4"/>
    <w:rPr>
      <w:b/>
      <w:i w:val="0"/>
      <w:sz w:val="24"/>
      <w:szCs w:val="24"/>
    </w:rPr>
  </w:style>
  <w:style w:type="character" w:customStyle="1" w:styleId="WW8Num4z0">
    <w:name w:val="WW8Num4z0"/>
    <w:rsid w:val="003B44C4"/>
    <w:rPr>
      <w:rFonts w:cs="Arial"/>
      <w:i w:val="0"/>
      <w:sz w:val="24"/>
    </w:rPr>
  </w:style>
  <w:style w:type="character" w:customStyle="1" w:styleId="WW8Num4z1">
    <w:name w:val="WW8Num4z1"/>
    <w:rsid w:val="003B44C4"/>
    <w:rPr>
      <w:rFonts w:ascii="Courier New" w:hAnsi="Courier New" w:cs="Courier New"/>
    </w:rPr>
  </w:style>
  <w:style w:type="character" w:customStyle="1" w:styleId="WW8Num4z2">
    <w:name w:val="WW8Num4z2"/>
    <w:rsid w:val="003B44C4"/>
    <w:rPr>
      <w:rFonts w:ascii="Wingdings" w:hAnsi="Wingdings" w:cs="Wingdings"/>
    </w:rPr>
  </w:style>
  <w:style w:type="character" w:customStyle="1" w:styleId="WW8Num4z3">
    <w:name w:val="WW8Num4z3"/>
    <w:rsid w:val="003B44C4"/>
    <w:rPr>
      <w:rFonts w:ascii="Symbol" w:hAnsi="Symbol" w:cs="Symbol"/>
    </w:rPr>
  </w:style>
  <w:style w:type="character" w:customStyle="1" w:styleId="WW8Num5z0">
    <w:name w:val="WW8Num5z0"/>
    <w:rsid w:val="003B44C4"/>
    <w:rPr>
      <w:rFonts w:cs="Arial"/>
      <w:b w:val="0"/>
      <w:i w:val="0"/>
      <w:sz w:val="24"/>
    </w:rPr>
  </w:style>
  <w:style w:type="character" w:customStyle="1" w:styleId="WW8Num5z1">
    <w:name w:val="WW8Num5z1"/>
    <w:rsid w:val="003B44C4"/>
    <w:rPr>
      <w:rFonts w:ascii="Courier New" w:hAnsi="Courier New" w:cs="Courier New"/>
    </w:rPr>
  </w:style>
  <w:style w:type="character" w:customStyle="1" w:styleId="WW8Num5z2">
    <w:name w:val="WW8Num5z2"/>
    <w:rsid w:val="003B44C4"/>
    <w:rPr>
      <w:rFonts w:ascii="Wingdings" w:hAnsi="Wingdings" w:cs="Wingdings"/>
    </w:rPr>
  </w:style>
  <w:style w:type="character" w:customStyle="1" w:styleId="WW8Num6z0">
    <w:name w:val="WW8Num6z0"/>
    <w:rsid w:val="003B44C4"/>
    <w:rPr>
      <w:rFonts w:ascii="Symbol" w:hAnsi="Symbol" w:cs="Symbol"/>
    </w:rPr>
  </w:style>
  <w:style w:type="character" w:customStyle="1" w:styleId="WW8Num6z1">
    <w:name w:val="WW8Num6z1"/>
    <w:rsid w:val="003B44C4"/>
    <w:rPr>
      <w:rFonts w:ascii="Courier New" w:hAnsi="Courier New" w:cs="Courier New"/>
    </w:rPr>
  </w:style>
  <w:style w:type="character" w:customStyle="1" w:styleId="WW8Num6z2">
    <w:name w:val="WW8Num6z2"/>
    <w:rsid w:val="003B44C4"/>
    <w:rPr>
      <w:rFonts w:ascii="Wingdings" w:hAnsi="Wingdings" w:cs="Wingdings"/>
    </w:rPr>
  </w:style>
  <w:style w:type="character" w:customStyle="1" w:styleId="WW8Num8z1">
    <w:name w:val="WW8Num8z1"/>
    <w:rsid w:val="003B44C4"/>
    <w:rPr>
      <w:rFonts w:ascii="Courier New" w:hAnsi="Courier New" w:cs="Courier New"/>
    </w:rPr>
  </w:style>
  <w:style w:type="character" w:customStyle="1" w:styleId="WW8Num8z2">
    <w:name w:val="WW8Num8z2"/>
    <w:rsid w:val="003B44C4"/>
    <w:rPr>
      <w:rFonts w:ascii="Wingdings" w:hAnsi="Wingdings" w:cs="Wingdings"/>
    </w:rPr>
  </w:style>
  <w:style w:type="character" w:customStyle="1" w:styleId="WW8Num8z3">
    <w:name w:val="WW8Num8z3"/>
    <w:rsid w:val="003B44C4"/>
    <w:rPr>
      <w:rFonts w:ascii="Symbol" w:hAnsi="Symbol" w:cs="Symbol"/>
    </w:rPr>
  </w:style>
  <w:style w:type="character" w:customStyle="1" w:styleId="WW8Num9z0">
    <w:name w:val="WW8Num9z0"/>
    <w:rsid w:val="003B44C4"/>
    <w:rPr>
      <w:i w:val="0"/>
    </w:rPr>
  </w:style>
  <w:style w:type="character" w:customStyle="1" w:styleId="WW8Num9z1">
    <w:name w:val="WW8Num9z1"/>
    <w:rsid w:val="003B44C4"/>
    <w:rPr>
      <w:rFonts w:ascii="Courier New" w:hAnsi="Courier New" w:cs="Courier New"/>
    </w:rPr>
  </w:style>
  <w:style w:type="character" w:customStyle="1" w:styleId="WW8Num9z2">
    <w:name w:val="WW8Num9z2"/>
    <w:rsid w:val="003B44C4"/>
    <w:rPr>
      <w:rFonts w:ascii="Wingdings" w:hAnsi="Wingdings" w:cs="Wingdings"/>
    </w:rPr>
  </w:style>
  <w:style w:type="character" w:customStyle="1" w:styleId="WW8Num9z3">
    <w:name w:val="WW8Num9z3"/>
    <w:rsid w:val="003B44C4"/>
    <w:rPr>
      <w:rFonts w:ascii="Symbol" w:hAnsi="Symbol" w:cs="Symbol"/>
    </w:rPr>
  </w:style>
  <w:style w:type="character" w:customStyle="1" w:styleId="WW8Num10z1">
    <w:name w:val="WW8Num10z1"/>
    <w:rsid w:val="003B44C4"/>
    <w:rPr>
      <w:rFonts w:ascii="Courier New" w:hAnsi="Courier New" w:cs="Courier New"/>
    </w:rPr>
  </w:style>
  <w:style w:type="character" w:customStyle="1" w:styleId="WW8Num10z2">
    <w:name w:val="WW8Num10z2"/>
    <w:rsid w:val="003B44C4"/>
    <w:rPr>
      <w:rFonts w:ascii="Wingdings" w:hAnsi="Wingdings" w:cs="Wingdings"/>
    </w:rPr>
  </w:style>
  <w:style w:type="character" w:customStyle="1" w:styleId="WW8Num10z3">
    <w:name w:val="WW8Num10z3"/>
    <w:rsid w:val="003B44C4"/>
    <w:rPr>
      <w:rFonts w:ascii="Symbol" w:hAnsi="Symbol" w:cs="Symbol"/>
    </w:rPr>
  </w:style>
  <w:style w:type="character" w:customStyle="1" w:styleId="WW8Num5z3">
    <w:name w:val="WW8Num5z3"/>
    <w:rsid w:val="003B44C4"/>
    <w:rPr>
      <w:rFonts w:ascii="Symbol" w:hAnsi="Symbol" w:cs="Symbol"/>
    </w:rPr>
  </w:style>
  <w:style w:type="character" w:customStyle="1" w:styleId="WW8Num7z0">
    <w:name w:val="WW8Num7z0"/>
    <w:rsid w:val="003B44C4"/>
    <w:rPr>
      <w:b w:val="0"/>
      <w:i w:val="0"/>
      <w:color w:val="00000A"/>
    </w:rPr>
  </w:style>
  <w:style w:type="character" w:customStyle="1" w:styleId="WW8Num8z0">
    <w:name w:val="WW8Num8z0"/>
    <w:rsid w:val="003B44C4"/>
    <w:rPr>
      <w:rFonts w:ascii="Symbol" w:hAnsi="Symbol" w:cs="Symbol"/>
    </w:rPr>
  </w:style>
  <w:style w:type="character" w:customStyle="1" w:styleId="WW8Num11z0">
    <w:name w:val="WW8Num11z0"/>
    <w:rsid w:val="003B44C4"/>
    <w:rPr>
      <w:rFonts w:ascii="Wingdings" w:hAnsi="Wingdings" w:cs="Wingdings"/>
      <w:b w:val="0"/>
      <w:i w:val="0"/>
      <w:color w:val="00000A"/>
    </w:rPr>
  </w:style>
  <w:style w:type="character" w:customStyle="1" w:styleId="WW8Num11z1">
    <w:name w:val="WW8Num11z1"/>
    <w:rsid w:val="003B44C4"/>
    <w:rPr>
      <w:rFonts w:ascii="Courier New" w:hAnsi="Courier New" w:cs="Arial"/>
      <w:b w:val="0"/>
      <w:i w:val="0"/>
      <w:sz w:val="24"/>
    </w:rPr>
  </w:style>
  <w:style w:type="character" w:customStyle="1" w:styleId="WW8Num11z2">
    <w:name w:val="WW8Num11z2"/>
    <w:rsid w:val="003B44C4"/>
    <w:rPr>
      <w:rFonts w:ascii="Wingdings" w:hAnsi="Wingdings" w:cs="Wingdings"/>
    </w:rPr>
  </w:style>
  <w:style w:type="character" w:customStyle="1" w:styleId="WW8Num11z3">
    <w:name w:val="WW8Num11z3"/>
    <w:rsid w:val="003B44C4"/>
    <w:rPr>
      <w:rFonts w:ascii="Symbol" w:hAnsi="Symbol" w:cs="Symbol"/>
    </w:rPr>
  </w:style>
  <w:style w:type="character" w:customStyle="1" w:styleId="WW8Num12z0">
    <w:name w:val="WW8Num12z0"/>
    <w:rsid w:val="003B44C4"/>
    <w:rPr>
      <w:b w:val="0"/>
    </w:rPr>
  </w:style>
  <w:style w:type="character" w:customStyle="1" w:styleId="WW8Num12z1">
    <w:name w:val="WW8Num12z1"/>
    <w:rsid w:val="003B44C4"/>
    <w:rPr>
      <w:rFonts w:ascii="Courier New" w:hAnsi="Courier New" w:cs="Arial"/>
      <w:b w:val="0"/>
      <w:i w:val="0"/>
      <w:sz w:val="24"/>
    </w:rPr>
  </w:style>
  <w:style w:type="character" w:customStyle="1" w:styleId="WW8Num12z2">
    <w:name w:val="WW8Num12z2"/>
    <w:rsid w:val="003B44C4"/>
    <w:rPr>
      <w:rFonts w:ascii="Wingdings" w:hAnsi="Wingdings" w:cs="Wingdings"/>
    </w:rPr>
  </w:style>
  <w:style w:type="character" w:customStyle="1" w:styleId="WW8Num12z3">
    <w:name w:val="WW8Num12z3"/>
    <w:rsid w:val="003B44C4"/>
    <w:rPr>
      <w:rFonts w:ascii="Symbol" w:hAnsi="Symbol" w:cs="Symbol"/>
    </w:rPr>
  </w:style>
  <w:style w:type="character" w:customStyle="1" w:styleId="WW8Num14z0">
    <w:name w:val="WW8Num14z0"/>
    <w:rsid w:val="003B44C4"/>
    <w:rPr>
      <w:rFonts w:ascii="Wingdings" w:hAnsi="Wingdings" w:cs="Wingdings"/>
    </w:rPr>
  </w:style>
  <w:style w:type="character" w:customStyle="1" w:styleId="WW8Num14z1">
    <w:name w:val="WW8Num14z1"/>
    <w:rsid w:val="003B44C4"/>
    <w:rPr>
      <w:rFonts w:ascii="Courier New" w:hAnsi="Courier New" w:cs="Arial"/>
      <w:b w:val="0"/>
      <w:i w:val="0"/>
      <w:sz w:val="24"/>
    </w:rPr>
  </w:style>
  <w:style w:type="character" w:customStyle="1" w:styleId="WW8Num14z3">
    <w:name w:val="WW8Num14z3"/>
    <w:rsid w:val="003B44C4"/>
    <w:rPr>
      <w:rFonts w:ascii="Symbol" w:hAnsi="Symbol" w:cs="Symbol"/>
    </w:rPr>
  </w:style>
  <w:style w:type="character" w:customStyle="1" w:styleId="WW8Num15z1">
    <w:name w:val="WW8Num15z1"/>
    <w:rsid w:val="003B44C4"/>
    <w:rPr>
      <w:b/>
      <w:i w:val="0"/>
      <w:sz w:val="24"/>
      <w:szCs w:val="24"/>
    </w:rPr>
  </w:style>
  <w:style w:type="character" w:customStyle="1" w:styleId="WW8Num16z1">
    <w:name w:val="WW8Num16z1"/>
    <w:rsid w:val="003B44C4"/>
    <w:rPr>
      <w:rFonts w:ascii="Courier New" w:hAnsi="Courier New" w:cs="Arial"/>
      <w:b w:val="0"/>
      <w:i w:val="0"/>
      <w:sz w:val="24"/>
    </w:rPr>
  </w:style>
  <w:style w:type="character" w:customStyle="1" w:styleId="WW8Num16z2">
    <w:name w:val="WW8Num16z2"/>
    <w:rsid w:val="003B44C4"/>
    <w:rPr>
      <w:rFonts w:ascii="Wingdings" w:hAnsi="Wingdings" w:cs="Wingdings"/>
    </w:rPr>
  </w:style>
  <w:style w:type="character" w:customStyle="1" w:styleId="WW8Num16z3">
    <w:name w:val="WW8Num16z3"/>
    <w:rsid w:val="003B44C4"/>
    <w:rPr>
      <w:rFonts w:ascii="Symbol" w:hAnsi="Symbol" w:cs="Symbol"/>
    </w:rPr>
  </w:style>
  <w:style w:type="character" w:customStyle="1" w:styleId="WW8Num7z1">
    <w:name w:val="WW8Num7z1"/>
    <w:rsid w:val="003B44C4"/>
    <w:rPr>
      <w:rFonts w:ascii="Courier New" w:hAnsi="Courier New" w:cs="Courier New"/>
    </w:rPr>
  </w:style>
  <w:style w:type="character" w:customStyle="1" w:styleId="WW8Num7z2">
    <w:name w:val="WW8Num7z2"/>
    <w:rsid w:val="003B44C4"/>
    <w:rPr>
      <w:rFonts w:ascii="Wingdings" w:hAnsi="Wingdings" w:cs="Wingdings"/>
    </w:rPr>
  </w:style>
  <w:style w:type="character" w:customStyle="1" w:styleId="WW8Num10z0">
    <w:name w:val="WW8Num10z0"/>
    <w:rsid w:val="003B44C4"/>
    <w:rPr>
      <w:rFonts w:ascii="Symbol" w:hAnsi="Symbol" w:cs="Symbol"/>
    </w:rPr>
  </w:style>
  <w:style w:type="character" w:customStyle="1" w:styleId="WW-DefaultParagraphFont">
    <w:name w:val="WW-Default Paragraph Font"/>
    <w:rsid w:val="003B44C4"/>
  </w:style>
  <w:style w:type="character" w:customStyle="1" w:styleId="WW-DefaultParagraphFont1">
    <w:name w:val="WW-Default Paragraph Font1"/>
    <w:rsid w:val="003B44C4"/>
  </w:style>
  <w:style w:type="character" w:customStyle="1" w:styleId="ListParagraphChar">
    <w:name w:val="List Paragraph Char"/>
    <w:rsid w:val="003B44C4"/>
  </w:style>
  <w:style w:type="character" w:customStyle="1" w:styleId="CommentReference1">
    <w:name w:val="Comment Reference1"/>
    <w:rsid w:val="003B44C4"/>
    <w:rPr>
      <w:sz w:val="16"/>
      <w:szCs w:val="16"/>
    </w:rPr>
  </w:style>
  <w:style w:type="character" w:customStyle="1" w:styleId="CommentTextChar">
    <w:name w:val="Comment Text Char"/>
    <w:link w:val="CommentText"/>
    <w:uiPriority w:val="99"/>
    <w:rsid w:val="003B44C4"/>
    <w:rPr>
      <w:sz w:val="20"/>
      <w:szCs w:val="20"/>
    </w:rPr>
  </w:style>
  <w:style w:type="character" w:customStyle="1" w:styleId="CommentSubjectChar">
    <w:name w:val="Comment Subject Char"/>
    <w:link w:val="CommentSubject"/>
    <w:uiPriority w:val="99"/>
    <w:rsid w:val="003B44C4"/>
    <w:rPr>
      <w:b/>
      <w:bCs/>
      <w:sz w:val="20"/>
      <w:szCs w:val="20"/>
    </w:rPr>
  </w:style>
  <w:style w:type="character" w:customStyle="1" w:styleId="BalloonTextChar">
    <w:name w:val="Balloon Text Char"/>
    <w:uiPriority w:val="99"/>
    <w:rsid w:val="003B44C4"/>
    <w:rPr>
      <w:rFonts w:ascii="Tahoma" w:hAnsi="Tahoma" w:cs="Tahoma"/>
      <w:sz w:val="16"/>
      <w:szCs w:val="16"/>
    </w:rPr>
  </w:style>
  <w:style w:type="character" w:customStyle="1" w:styleId="Heading1Char">
    <w:name w:val="Heading 1 Char"/>
    <w:aliases w:val="Naslov 1 Char"/>
    <w:uiPriority w:val="9"/>
    <w:rsid w:val="003B44C4"/>
    <w:rPr>
      <w:rFonts w:ascii="Cambria" w:hAnsi="Cambria" w:cs="font299"/>
      <w:b/>
      <w:bCs/>
      <w:color w:val="365F91"/>
      <w:sz w:val="28"/>
      <w:szCs w:val="28"/>
    </w:rPr>
  </w:style>
  <w:style w:type="character" w:customStyle="1" w:styleId="Heading2Char">
    <w:name w:val="Heading 2 Char"/>
    <w:aliases w:val="Naslov 2 Char"/>
    <w:uiPriority w:val="9"/>
    <w:rsid w:val="003B44C4"/>
    <w:rPr>
      <w:rFonts w:ascii="Book Antiqua" w:eastAsia="Times New Roman" w:hAnsi="Book Antiqua" w:cs="Times New Roman"/>
      <w:b/>
      <w:bCs/>
      <w:sz w:val="28"/>
      <w:szCs w:val="24"/>
    </w:rPr>
  </w:style>
  <w:style w:type="character" w:customStyle="1" w:styleId="Heading3Char">
    <w:name w:val="Heading 3 Char"/>
    <w:aliases w:val="Naslov 3 Char"/>
    <w:uiPriority w:val="9"/>
    <w:rsid w:val="003B44C4"/>
    <w:rPr>
      <w:rFonts w:ascii="Arial" w:eastAsia="Times New Roman" w:hAnsi="Arial" w:cs="Times New Roman"/>
      <w:b/>
      <w:bCs/>
      <w:sz w:val="26"/>
      <w:szCs w:val="26"/>
    </w:rPr>
  </w:style>
  <w:style w:type="character" w:customStyle="1" w:styleId="Heading4Char">
    <w:name w:val="Heading 4 Char"/>
    <w:uiPriority w:val="9"/>
    <w:rsid w:val="003B44C4"/>
    <w:rPr>
      <w:rFonts w:ascii="Book Antiqua" w:eastAsia="Times New Roman" w:hAnsi="Book Antiqua" w:cs="Times New Roman"/>
      <w:b/>
      <w:bCs/>
      <w:sz w:val="28"/>
      <w:szCs w:val="24"/>
      <w:u w:val="single"/>
    </w:rPr>
  </w:style>
  <w:style w:type="character" w:customStyle="1" w:styleId="Heading5Char">
    <w:name w:val="Heading 5 Char"/>
    <w:uiPriority w:val="9"/>
    <w:rsid w:val="003B44C4"/>
    <w:rPr>
      <w:rFonts w:ascii="Times New Roman" w:eastAsia="Times New Roman" w:hAnsi="Times New Roman" w:cs="Times New Roman"/>
      <w:b/>
      <w:bCs/>
      <w:i/>
      <w:iCs/>
      <w:sz w:val="26"/>
      <w:szCs w:val="26"/>
      <w:lang w:val="en-US"/>
    </w:rPr>
  </w:style>
  <w:style w:type="character" w:customStyle="1" w:styleId="Heading6Char">
    <w:name w:val="Heading 6 Char"/>
    <w:rsid w:val="003B44C4"/>
    <w:rPr>
      <w:rFonts w:ascii="Book Antiqua" w:eastAsia="Times New Roman" w:hAnsi="Book Antiqua" w:cs="Times New Roman"/>
      <w:sz w:val="28"/>
      <w:szCs w:val="24"/>
    </w:rPr>
  </w:style>
  <w:style w:type="character" w:customStyle="1" w:styleId="Heading7Char">
    <w:name w:val="Heading 7 Char"/>
    <w:uiPriority w:val="9"/>
    <w:rsid w:val="003B44C4"/>
    <w:rPr>
      <w:rFonts w:ascii="Book Antiqua" w:eastAsia="Times New Roman" w:hAnsi="Book Antiqua" w:cs="Arial"/>
      <w:b/>
      <w:bCs/>
      <w:sz w:val="24"/>
      <w:szCs w:val="24"/>
    </w:rPr>
  </w:style>
  <w:style w:type="character" w:customStyle="1" w:styleId="Heading8Char">
    <w:name w:val="Heading 8 Char"/>
    <w:uiPriority w:val="9"/>
    <w:rsid w:val="003B44C4"/>
    <w:rPr>
      <w:rFonts w:ascii="Times New Roman" w:eastAsia="Times New Roman" w:hAnsi="Times New Roman" w:cs="Times New Roman"/>
      <w:b/>
      <w:sz w:val="24"/>
      <w:szCs w:val="24"/>
    </w:rPr>
  </w:style>
  <w:style w:type="character" w:customStyle="1" w:styleId="Heading9Char">
    <w:name w:val="Heading 9 Char"/>
    <w:uiPriority w:val="9"/>
    <w:rsid w:val="003B44C4"/>
    <w:rPr>
      <w:rFonts w:ascii="Arial" w:eastAsia="Times New Roman" w:hAnsi="Arial" w:cs="Arial"/>
      <w:lang w:val="en-US"/>
    </w:rPr>
  </w:style>
  <w:style w:type="character" w:customStyle="1" w:styleId="BodyText2Char">
    <w:name w:val="Body Text 2 Char"/>
    <w:rsid w:val="003B44C4"/>
    <w:rPr>
      <w:sz w:val="24"/>
      <w:szCs w:val="24"/>
    </w:rPr>
  </w:style>
  <w:style w:type="character" w:customStyle="1" w:styleId="BodyText2Char1">
    <w:name w:val="Body Text 2 Char1"/>
    <w:basedOn w:val="WW-DefaultParagraphFont1"/>
    <w:rsid w:val="003B44C4"/>
  </w:style>
  <w:style w:type="character" w:customStyle="1" w:styleId="BodyText3Char">
    <w:name w:val="Body Text 3 Char"/>
    <w:rsid w:val="003B44C4"/>
    <w:rPr>
      <w:rFonts w:ascii="Times New Roman" w:eastAsia="Times New Roman" w:hAnsi="Times New Roman" w:cs="Times New Roman"/>
      <w:sz w:val="16"/>
      <w:szCs w:val="16"/>
    </w:rPr>
  </w:style>
  <w:style w:type="character" w:customStyle="1" w:styleId="NoSpacingChar">
    <w:name w:val="No Spacing Char"/>
    <w:rsid w:val="003B44C4"/>
    <w:rPr>
      <w:rFonts w:cs="font299"/>
      <w:lang w:val="en-US"/>
    </w:rPr>
  </w:style>
  <w:style w:type="character" w:customStyle="1" w:styleId="HeaderChar">
    <w:name w:val="Header Char"/>
    <w:basedOn w:val="WW-DefaultParagraphFont1"/>
    <w:uiPriority w:val="99"/>
    <w:rsid w:val="003B44C4"/>
  </w:style>
  <w:style w:type="character" w:customStyle="1" w:styleId="FooterChar">
    <w:name w:val="Footer Char"/>
    <w:basedOn w:val="WW-DefaultParagraphFont1"/>
    <w:uiPriority w:val="99"/>
    <w:rsid w:val="003B44C4"/>
  </w:style>
  <w:style w:type="character" w:customStyle="1" w:styleId="ListLabel1">
    <w:name w:val="ListLabel 1"/>
    <w:rsid w:val="003B44C4"/>
    <w:rPr>
      <w:rFonts w:cs="Courier New"/>
    </w:rPr>
  </w:style>
  <w:style w:type="character" w:customStyle="1" w:styleId="ListLabel2">
    <w:name w:val="ListLabel 2"/>
    <w:rsid w:val="003B44C4"/>
    <w:rPr>
      <w:b/>
      <w:i w:val="0"/>
      <w:sz w:val="24"/>
      <w:szCs w:val="24"/>
    </w:rPr>
  </w:style>
  <w:style w:type="character" w:customStyle="1" w:styleId="ListLabel3">
    <w:name w:val="ListLabel 3"/>
    <w:rsid w:val="003B44C4"/>
    <w:rPr>
      <w:rFonts w:cs="Arial"/>
      <w:i w:val="0"/>
      <w:sz w:val="24"/>
    </w:rPr>
  </w:style>
  <w:style w:type="character" w:customStyle="1" w:styleId="ListLabel4">
    <w:name w:val="ListLabel 4"/>
    <w:rsid w:val="003B44C4"/>
    <w:rPr>
      <w:rFonts w:cs="Arial"/>
      <w:b w:val="0"/>
      <w:i w:val="0"/>
      <w:sz w:val="24"/>
    </w:rPr>
  </w:style>
  <w:style w:type="character" w:customStyle="1" w:styleId="ListLabel5">
    <w:name w:val="ListLabel 5"/>
    <w:rsid w:val="003B44C4"/>
    <w:rPr>
      <w:rFonts w:cs="Calibri"/>
    </w:rPr>
  </w:style>
  <w:style w:type="character" w:customStyle="1" w:styleId="ListLabel6">
    <w:name w:val="ListLabel 6"/>
    <w:rsid w:val="003B44C4"/>
    <w:rPr>
      <w:b w:val="0"/>
      <w:i w:val="0"/>
      <w:color w:val="00000A"/>
    </w:rPr>
  </w:style>
  <w:style w:type="character" w:customStyle="1" w:styleId="ListLabel7">
    <w:name w:val="ListLabel 7"/>
    <w:rsid w:val="003B44C4"/>
    <w:rPr>
      <w:rFonts w:eastAsia="TimesNewRomanPSMT" w:cs="Times New Roman"/>
    </w:rPr>
  </w:style>
  <w:style w:type="character" w:customStyle="1" w:styleId="ListLabel8">
    <w:name w:val="ListLabel 8"/>
    <w:rsid w:val="003B44C4"/>
    <w:rPr>
      <w:i w:val="0"/>
    </w:rPr>
  </w:style>
  <w:style w:type="character" w:customStyle="1" w:styleId="NumberingSymbols">
    <w:name w:val="Numbering Symbols"/>
    <w:rsid w:val="003B44C4"/>
  </w:style>
  <w:style w:type="character" w:customStyle="1" w:styleId="FootnoteCharacters">
    <w:name w:val="Footnote Characters"/>
    <w:rsid w:val="003B44C4"/>
    <w:rPr>
      <w:vertAlign w:val="superscript"/>
    </w:rPr>
  </w:style>
  <w:style w:type="paragraph" w:customStyle="1" w:styleId="Heading">
    <w:name w:val="Heading"/>
    <w:basedOn w:val="Normal"/>
    <w:next w:val="BodyText"/>
    <w:rsid w:val="003B44C4"/>
    <w:pPr>
      <w:keepNext/>
      <w:spacing w:before="240" w:after="120"/>
    </w:pPr>
    <w:rPr>
      <w:rFonts w:ascii="Arial" w:hAnsi="Arial" w:cs="Mangal"/>
      <w:sz w:val="28"/>
      <w:szCs w:val="28"/>
    </w:rPr>
  </w:style>
  <w:style w:type="paragraph" w:styleId="List">
    <w:name w:val="List"/>
    <w:basedOn w:val="BodyText"/>
    <w:rsid w:val="003B44C4"/>
    <w:rPr>
      <w:rFonts w:cs="Mangal"/>
    </w:rPr>
  </w:style>
  <w:style w:type="paragraph" w:styleId="Caption">
    <w:name w:val="caption"/>
    <w:basedOn w:val="Normal"/>
    <w:qFormat/>
    <w:rsid w:val="003B44C4"/>
    <w:pPr>
      <w:suppressLineNumbers/>
      <w:spacing w:before="120" w:after="120"/>
    </w:pPr>
    <w:rPr>
      <w:rFonts w:cs="Mangal"/>
      <w:i/>
      <w:iCs/>
    </w:rPr>
  </w:style>
  <w:style w:type="paragraph" w:customStyle="1" w:styleId="Index">
    <w:name w:val="Index"/>
    <w:basedOn w:val="Normal"/>
    <w:rsid w:val="003B44C4"/>
    <w:pPr>
      <w:suppressLineNumbers/>
    </w:pPr>
    <w:rPr>
      <w:rFonts w:cs="Mangal"/>
    </w:rPr>
  </w:style>
  <w:style w:type="paragraph" w:styleId="ListParagraph">
    <w:name w:val="List Paragraph"/>
    <w:basedOn w:val="Normal"/>
    <w:uiPriority w:val="34"/>
    <w:qFormat/>
    <w:rsid w:val="003B44C4"/>
    <w:pPr>
      <w:ind w:left="720"/>
    </w:pPr>
  </w:style>
  <w:style w:type="paragraph" w:customStyle="1" w:styleId="CommentText1">
    <w:name w:val="Comment Text1"/>
    <w:basedOn w:val="Normal"/>
    <w:rsid w:val="003B44C4"/>
    <w:rPr>
      <w:sz w:val="20"/>
      <w:szCs w:val="20"/>
    </w:rPr>
  </w:style>
  <w:style w:type="paragraph" w:customStyle="1" w:styleId="CommentSubject1">
    <w:name w:val="Comment Subject1"/>
    <w:basedOn w:val="CommentText1"/>
    <w:rsid w:val="003B44C4"/>
    <w:rPr>
      <w:b/>
      <w:bCs/>
    </w:rPr>
  </w:style>
  <w:style w:type="paragraph" w:styleId="BalloonText">
    <w:name w:val="Balloon Text"/>
    <w:basedOn w:val="Normal"/>
    <w:uiPriority w:val="99"/>
    <w:rsid w:val="003B44C4"/>
    <w:rPr>
      <w:rFonts w:ascii="Tahoma" w:hAnsi="Tahoma" w:cs="Tahoma"/>
      <w:sz w:val="16"/>
      <w:szCs w:val="16"/>
    </w:rPr>
  </w:style>
  <w:style w:type="paragraph" w:customStyle="1" w:styleId="ContentsHeading">
    <w:name w:val="Contents Heading"/>
    <w:basedOn w:val="Heading1"/>
    <w:rsid w:val="003B44C4"/>
    <w:pPr>
      <w:suppressLineNumbers/>
    </w:pPr>
    <w:rPr>
      <w:sz w:val="32"/>
      <w:szCs w:val="32"/>
    </w:rPr>
  </w:style>
  <w:style w:type="paragraph" w:styleId="BodyText2">
    <w:name w:val="Body Text 2"/>
    <w:basedOn w:val="Normal"/>
    <w:rsid w:val="003B44C4"/>
    <w:pPr>
      <w:spacing w:after="120" w:line="480" w:lineRule="auto"/>
    </w:pPr>
  </w:style>
  <w:style w:type="paragraph" w:styleId="BodyText3">
    <w:name w:val="Body Text 3"/>
    <w:basedOn w:val="Normal"/>
    <w:rsid w:val="003B44C4"/>
    <w:pPr>
      <w:spacing w:after="120"/>
    </w:pPr>
    <w:rPr>
      <w:rFonts w:eastAsia="Times New Roman"/>
      <w:sz w:val="16"/>
      <w:szCs w:val="16"/>
    </w:rPr>
  </w:style>
  <w:style w:type="paragraph" w:styleId="NoSpacing">
    <w:name w:val="No Spacing"/>
    <w:uiPriority w:val="1"/>
    <w:qFormat/>
    <w:rsid w:val="003B44C4"/>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uiPriority w:val="99"/>
    <w:rsid w:val="003B44C4"/>
    <w:pPr>
      <w:suppressLineNumbers/>
      <w:tabs>
        <w:tab w:val="center" w:pos="4513"/>
        <w:tab w:val="right" w:pos="9026"/>
      </w:tabs>
    </w:pPr>
  </w:style>
  <w:style w:type="paragraph" w:styleId="Footer">
    <w:name w:val="footer"/>
    <w:basedOn w:val="Normal"/>
    <w:uiPriority w:val="99"/>
    <w:rsid w:val="003B44C4"/>
    <w:pPr>
      <w:suppressLineNumbers/>
      <w:tabs>
        <w:tab w:val="center" w:pos="4513"/>
        <w:tab w:val="right" w:pos="9026"/>
      </w:tabs>
    </w:pPr>
  </w:style>
  <w:style w:type="paragraph" w:customStyle="1" w:styleId="TableContents">
    <w:name w:val="Table Contents"/>
    <w:basedOn w:val="Normal"/>
    <w:rsid w:val="003B44C4"/>
    <w:pPr>
      <w:suppressLineNumbers/>
    </w:pPr>
  </w:style>
  <w:style w:type="paragraph" w:customStyle="1" w:styleId="TableHeading">
    <w:name w:val="Table Heading"/>
    <w:basedOn w:val="TableContents"/>
    <w:rsid w:val="003B44C4"/>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546D1"/>
    <w:rPr>
      <w:color w:val="0000FF"/>
      <w:u w:val="single"/>
    </w:rPr>
  </w:style>
  <w:style w:type="character" w:styleId="Strong">
    <w:name w:val="Strong"/>
    <w:uiPriority w:val="22"/>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
    <w:name w:val="Tacka 1"/>
    <w:basedOn w:val="Normal"/>
    <w:rsid w:val="00CC1E38"/>
    <w:pPr>
      <w:tabs>
        <w:tab w:val="left"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tabs>
        <w:tab w:val="num"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customStyle="1" w:styleId="Tacka10">
    <w:name w:val="Tacka 1)"/>
    <w:basedOn w:val="Normal"/>
    <w:rsid w:val="00CC1E38"/>
    <w:pPr>
      <w:tabs>
        <w:tab w:val="num"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tabs>
        <w:tab w:val="num"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uiPriority w:val="99"/>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uiPriority w:val="99"/>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uiPriority w:val="99"/>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6"/>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rPr>
  </w:style>
  <w:style w:type="paragraph" w:styleId="PlainText">
    <w:name w:val="Plain Text"/>
    <w:basedOn w:val="Normal"/>
    <w:link w:val="PlainTextChar"/>
    <w:hidden/>
    <w:rsid w:val="00CC1E38"/>
    <w:pPr>
      <w:numPr>
        <w:numId w:val="7"/>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rPr>
  </w:style>
  <w:style w:type="paragraph" w:styleId="Salutation">
    <w:name w:val="Salutation"/>
    <w:basedOn w:val="Normal"/>
    <w:next w:val="Normal"/>
    <w:link w:val="SalutationChar"/>
    <w:hidden/>
    <w:rsid w:val="00CC1E38"/>
    <w:pPr>
      <w:numPr>
        <w:numId w:val="8"/>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rPr>
  </w:style>
  <w:style w:type="paragraph" w:styleId="Signature">
    <w:name w:val="Signature"/>
    <w:basedOn w:val="Normal"/>
    <w:link w:val="SignatureChar"/>
    <w:hidden/>
    <w:rsid w:val="00CC1E38"/>
    <w:pPr>
      <w:numPr>
        <w:numId w:val="9"/>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10"/>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11"/>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12"/>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13"/>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14"/>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1208"/>
      </w:tabs>
      <w:suppressAutoHyphens w:val="0"/>
      <w:spacing w:before="0" w:line="240" w:lineRule="auto"/>
      <w:ind w:left="502"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1208"/>
      </w:tabs>
      <w:ind w:left="502" w:hanging="360"/>
    </w:pPr>
    <w:rPr>
      <w:sz w:val="24"/>
    </w:rPr>
  </w:style>
  <w:style w:type="paragraph" w:customStyle="1" w:styleId="Naslovtrecinivo">
    <w:name w:val="Naslov treci nivo"/>
    <w:basedOn w:val="Naslovdruginivo"/>
    <w:rsid w:val="00CC1E38"/>
    <w:pPr>
      <w:numPr>
        <w:ilvl w:val="2"/>
      </w:numPr>
      <w:tabs>
        <w:tab w:val="num" w:pos="-1208"/>
      </w:tabs>
      <w:ind w:left="502" w:hanging="360"/>
    </w:pPr>
    <w:rPr>
      <w:sz w:val="22"/>
    </w:rPr>
  </w:style>
  <w:style w:type="paragraph" w:customStyle="1" w:styleId="Naslovcetvrtinivo">
    <w:name w:val="Naslov cetvrti nivo"/>
    <w:basedOn w:val="Naslovtrecinivo"/>
    <w:rsid w:val="00CC1E38"/>
    <w:pPr>
      <w:numPr>
        <w:ilvl w:val="3"/>
      </w:numPr>
      <w:tabs>
        <w:tab w:val="num" w:pos="-1208"/>
      </w:tabs>
      <w:ind w:left="502"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16"/>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15"/>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17"/>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 w:type="numbering" w:customStyle="1" w:styleId="NoList1">
    <w:name w:val="No List1"/>
    <w:next w:val="NoList"/>
    <w:uiPriority w:val="99"/>
    <w:semiHidden/>
    <w:unhideWhenUsed/>
    <w:rsid w:val="00660F9B"/>
  </w:style>
  <w:style w:type="character" w:customStyle="1" w:styleId="st">
    <w:name w:val="st"/>
    <w:rsid w:val="00660F9B"/>
  </w:style>
  <w:style w:type="table" w:customStyle="1" w:styleId="TableGrid1">
    <w:name w:val="Table Grid1"/>
    <w:basedOn w:val="TableNormal"/>
    <w:next w:val="TableGrid"/>
    <w:uiPriority w:val="59"/>
    <w:rsid w:val="00660F9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5E0D4D"/>
  </w:style>
  <w:style w:type="paragraph" w:customStyle="1" w:styleId="ZaglavljeETF">
    <w:name w:val="Zaglavlje ETF"/>
    <w:rsid w:val="005E0D4D"/>
    <w:pPr>
      <w:tabs>
        <w:tab w:val="center" w:pos="2410"/>
      </w:tabs>
      <w:spacing w:before="20"/>
    </w:pPr>
    <w:rPr>
      <w:rFonts w:ascii="C_Helvetica" w:hAnsi="C_Helvetica"/>
      <w:b/>
      <w:noProof/>
      <w:sz w:val="28"/>
    </w:rPr>
  </w:style>
  <w:style w:type="table" w:customStyle="1" w:styleId="TableGrid2">
    <w:name w:val="Table Grid2"/>
    <w:basedOn w:val="TableNormal"/>
    <w:next w:val="TableGrid"/>
    <w:uiPriority w:val="59"/>
    <w:rsid w:val="005E0D4D"/>
    <w:pPr>
      <w:widowControl w:val="0"/>
    </w:pPr>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CharChar">
    <w:name w:val="List Paragraph Char Char"/>
    <w:basedOn w:val="Normal"/>
    <w:link w:val="ListParagraphCharCharChar"/>
    <w:qFormat/>
    <w:rsid w:val="005E0D4D"/>
    <w:pPr>
      <w:suppressAutoHyphens w:val="0"/>
      <w:spacing w:line="240" w:lineRule="auto"/>
      <w:ind w:left="720"/>
      <w:contextualSpacing/>
    </w:pPr>
    <w:rPr>
      <w:rFonts w:eastAsia="Times New Roman"/>
      <w:color w:val="auto"/>
      <w:kern w:val="0"/>
      <w:lang w:eastAsia="en-US"/>
    </w:rPr>
  </w:style>
  <w:style w:type="character" w:customStyle="1" w:styleId="ListParagraphCharCharChar">
    <w:name w:val="List Paragraph Char Char Char"/>
    <w:link w:val="ListParagraphCharChar"/>
    <w:rsid w:val="005E0D4D"/>
    <w:rPr>
      <w:sz w:val="24"/>
      <w:szCs w:val="24"/>
      <w:lang w:val="en-US" w:eastAsia="en-US"/>
    </w:rPr>
  </w:style>
  <w:style w:type="character" w:styleId="CommentReference">
    <w:name w:val="annotation reference"/>
    <w:uiPriority w:val="99"/>
    <w:semiHidden/>
    <w:unhideWhenUsed/>
    <w:rsid w:val="005E0D4D"/>
    <w:rPr>
      <w:sz w:val="16"/>
      <w:szCs w:val="16"/>
    </w:rPr>
  </w:style>
  <w:style w:type="paragraph" w:styleId="CommentText">
    <w:name w:val="annotation text"/>
    <w:basedOn w:val="Normal"/>
    <w:link w:val="CommentTextChar"/>
    <w:uiPriority w:val="99"/>
    <w:semiHidden/>
    <w:unhideWhenUsed/>
    <w:rsid w:val="005E0D4D"/>
    <w:pPr>
      <w:suppressAutoHyphens w:val="0"/>
      <w:spacing w:line="240" w:lineRule="auto"/>
    </w:pPr>
    <w:rPr>
      <w:rFonts w:eastAsia="Times New Roman"/>
      <w:color w:val="auto"/>
      <w:kern w:val="0"/>
      <w:sz w:val="20"/>
      <w:szCs w:val="20"/>
    </w:rPr>
  </w:style>
  <w:style w:type="character" w:customStyle="1" w:styleId="CommentTextChar1">
    <w:name w:val="Comment Text Char1"/>
    <w:uiPriority w:val="99"/>
    <w:semiHidden/>
    <w:rsid w:val="005E0D4D"/>
    <w:rPr>
      <w:rFonts w:eastAsia="Arial Unicode MS"/>
      <w:color w:val="000000"/>
      <w:kern w:val="1"/>
      <w:lang w:eastAsia="ar-SA"/>
    </w:rPr>
  </w:style>
  <w:style w:type="paragraph" w:styleId="CommentSubject">
    <w:name w:val="annotation subject"/>
    <w:basedOn w:val="CommentText"/>
    <w:next w:val="CommentText"/>
    <w:link w:val="CommentSubjectChar"/>
    <w:uiPriority w:val="99"/>
    <w:semiHidden/>
    <w:unhideWhenUsed/>
    <w:rsid w:val="005E0D4D"/>
    <w:rPr>
      <w:b/>
      <w:bCs/>
    </w:rPr>
  </w:style>
  <w:style w:type="character" w:customStyle="1" w:styleId="CommentSubjectChar1">
    <w:name w:val="Comment Subject Char1"/>
    <w:uiPriority w:val="99"/>
    <w:semiHidden/>
    <w:rsid w:val="005E0D4D"/>
    <w:rPr>
      <w:rFonts w:eastAsia="Arial Unicode MS"/>
      <w:b/>
      <w:bCs/>
      <w:color w:val="000000"/>
      <w:kern w:val="1"/>
      <w:lang w:eastAsia="ar-SA"/>
    </w:rPr>
  </w:style>
  <w:style w:type="paragraph" w:customStyle="1" w:styleId="Standard">
    <w:name w:val="Standard"/>
    <w:rsid w:val="00BD39B3"/>
    <w:pPr>
      <w:widowControl w:val="0"/>
      <w:suppressAutoHyphens/>
      <w:autoSpaceDN w:val="0"/>
      <w:textAlignment w:val="baseline"/>
    </w:pPr>
    <w:rPr>
      <w:rFonts w:eastAsia="Arial Unicode MS" w:cs="Mangal"/>
      <w:kern w:val="3"/>
      <w:sz w:val="24"/>
      <w:szCs w:val="24"/>
      <w:lang w:eastAsia="zh-CN" w:bidi="hi-IN"/>
    </w:rPr>
  </w:style>
  <w:style w:type="numbering" w:customStyle="1" w:styleId="WWNum416">
    <w:name w:val="WWNum416"/>
    <w:basedOn w:val="NoList"/>
    <w:rsid w:val="00BD39B3"/>
    <w:pPr>
      <w:numPr>
        <w:numId w:val="20"/>
      </w:numPr>
    </w:pPr>
  </w:style>
  <w:style w:type="numbering" w:customStyle="1" w:styleId="WWNum423">
    <w:name w:val="WWNum423"/>
    <w:basedOn w:val="NoList"/>
    <w:rsid w:val="003475FE"/>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semiHidden="0" w:uiPriority="35" w:unhideWhenUsed="0" w:qFormat="1"/>
    <w:lsdException w:name="envelope address" w:uiPriority="0"/>
    <w:lsdException w:name="envelope return"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uiPriority w:val="9"/>
    <w:qFormat/>
    <w:pPr>
      <w:keepNext/>
      <w:keepLines/>
      <w:spacing w:before="480"/>
      <w:outlineLvl w:val="0"/>
    </w:pPr>
    <w:rPr>
      <w:rFonts w:ascii="Cambria" w:hAnsi="Cambria" w:cs="font299"/>
      <w:b/>
      <w:bCs/>
      <w:color w:val="365F91"/>
      <w:sz w:val="28"/>
      <w:szCs w:val="28"/>
    </w:rPr>
  </w:style>
  <w:style w:type="paragraph" w:styleId="Heading2">
    <w:name w:val="heading 2"/>
    <w:aliases w:val="Naslov 2"/>
    <w:basedOn w:val="Normal"/>
    <w:next w:val="BodyText"/>
    <w:uiPriority w:val="9"/>
    <w:qFormat/>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uiPriority w:val="9"/>
    <w:qFormat/>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uiPriority w:val="9"/>
    <w:qFormat/>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uiPriority w:val="9"/>
    <w:qFormat/>
    <w:pPr>
      <w:tabs>
        <w:tab w:val="num" w:pos="0"/>
      </w:tabs>
      <w:spacing w:before="240" w:after="60"/>
      <w:ind w:left="1008" w:hanging="1008"/>
      <w:outlineLvl w:val="4"/>
    </w:pPr>
    <w:rPr>
      <w:rFonts w:eastAsia="Times New Roman"/>
      <w:b/>
      <w:bCs/>
      <w:i/>
      <w:iCs/>
      <w:sz w:val="26"/>
      <w:szCs w:val="26"/>
      <w:lang w:val="en-US"/>
    </w:rPr>
  </w:style>
  <w:style w:type="paragraph" w:styleId="Heading6">
    <w:name w:val="heading 6"/>
    <w:basedOn w:val="Normal"/>
    <w:next w:val="BodyText"/>
    <w:qFormat/>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uiPriority w:val="9"/>
    <w:qFormat/>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uiPriority w:val="9"/>
    <w:qFormat/>
    <w:pPr>
      <w:keepNext/>
      <w:tabs>
        <w:tab w:val="num" w:pos="0"/>
      </w:tabs>
      <w:ind w:left="1440" w:hanging="1440"/>
      <w:jc w:val="both"/>
      <w:outlineLvl w:val="7"/>
    </w:pPr>
    <w:rPr>
      <w:rFonts w:eastAsia="Times New Roman"/>
      <w:b/>
    </w:rPr>
  </w:style>
  <w:style w:type="paragraph" w:styleId="Heading9">
    <w:name w:val="heading 9"/>
    <w:basedOn w:val="Normal"/>
    <w:next w:val="BodyText"/>
    <w:uiPriority w:val="9"/>
    <w:qFormat/>
    <w:pPr>
      <w:tabs>
        <w:tab w:val="num" w:pos="0"/>
      </w:tabs>
      <w:spacing w:before="240" w:after="60"/>
      <w:ind w:left="1584" w:hanging="158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pPr>
      <w:spacing w:after="120"/>
    </w:p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link w:val="CommentText"/>
    <w:uiPriority w:val="99"/>
    <w:rPr>
      <w:sz w:val="20"/>
      <w:szCs w:val="20"/>
    </w:rPr>
  </w:style>
  <w:style w:type="character" w:customStyle="1" w:styleId="CommentSubjectChar">
    <w:name w:val="Comment Subject Char"/>
    <w:link w:val="CommentSubject"/>
    <w:uiPriority w:val="99"/>
    <w:rPr>
      <w:b/>
      <w:bCs/>
      <w:sz w:val="20"/>
      <w:szCs w:val="20"/>
    </w:rPr>
  </w:style>
  <w:style w:type="character" w:customStyle="1" w:styleId="BalloonTextChar">
    <w:name w:val="Balloon Text Char"/>
    <w:uiPriority w:val="99"/>
    <w:rPr>
      <w:rFonts w:ascii="Tahoma" w:hAnsi="Tahoma" w:cs="Tahoma"/>
      <w:sz w:val="16"/>
      <w:szCs w:val="16"/>
    </w:rPr>
  </w:style>
  <w:style w:type="character" w:customStyle="1" w:styleId="Heading1Char">
    <w:name w:val="Heading 1 Char"/>
    <w:aliases w:val="Naslov 1 Char"/>
    <w:uiPriority w:val="9"/>
    <w:rPr>
      <w:rFonts w:ascii="Cambria" w:hAnsi="Cambria" w:cs="font299"/>
      <w:b/>
      <w:bCs/>
      <w:color w:val="365F91"/>
      <w:sz w:val="28"/>
      <w:szCs w:val="28"/>
    </w:rPr>
  </w:style>
  <w:style w:type="character" w:customStyle="1" w:styleId="Heading2Char">
    <w:name w:val="Heading 2 Char"/>
    <w:aliases w:val="Naslov 2 Char"/>
    <w:uiPriority w:val="9"/>
    <w:rPr>
      <w:rFonts w:ascii="Book Antiqua" w:eastAsia="Times New Roman" w:hAnsi="Book Antiqua" w:cs="Times New Roman"/>
      <w:b/>
      <w:bCs/>
      <w:sz w:val="28"/>
      <w:szCs w:val="24"/>
    </w:rPr>
  </w:style>
  <w:style w:type="character" w:customStyle="1" w:styleId="Heading3Char">
    <w:name w:val="Heading 3 Char"/>
    <w:aliases w:val="Naslov 3 Char"/>
    <w:uiPriority w:val="9"/>
    <w:rPr>
      <w:rFonts w:ascii="Arial" w:eastAsia="Times New Roman" w:hAnsi="Arial" w:cs="Times New Roman"/>
      <w:b/>
      <w:bCs/>
      <w:sz w:val="26"/>
      <w:szCs w:val="26"/>
    </w:rPr>
  </w:style>
  <w:style w:type="character" w:customStyle="1" w:styleId="Heading4Char">
    <w:name w:val="Heading 4 Char"/>
    <w:uiPriority w:val="9"/>
    <w:rPr>
      <w:rFonts w:ascii="Book Antiqua" w:eastAsia="Times New Roman" w:hAnsi="Book Antiqua" w:cs="Times New Roman"/>
      <w:b/>
      <w:bCs/>
      <w:sz w:val="28"/>
      <w:szCs w:val="24"/>
      <w:u w:val="single"/>
    </w:rPr>
  </w:style>
  <w:style w:type="character" w:customStyle="1" w:styleId="Heading5Char">
    <w:name w:val="Heading 5 Char"/>
    <w:uiPriority w:val="9"/>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uiPriority w:val="9"/>
    <w:rPr>
      <w:rFonts w:ascii="Book Antiqua" w:eastAsia="Times New Roman" w:hAnsi="Book Antiqua" w:cs="Arial"/>
      <w:b/>
      <w:bCs/>
      <w:sz w:val="24"/>
      <w:szCs w:val="24"/>
    </w:rPr>
  </w:style>
  <w:style w:type="character" w:customStyle="1" w:styleId="Heading8Char">
    <w:name w:val="Heading 8 Char"/>
    <w:uiPriority w:val="9"/>
    <w:rPr>
      <w:rFonts w:ascii="Times New Roman" w:eastAsia="Times New Roman" w:hAnsi="Times New Roman" w:cs="Times New Roman"/>
      <w:b/>
      <w:sz w:val="24"/>
      <w:szCs w:val="24"/>
    </w:rPr>
  </w:style>
  <w:style w:type="character" w:customStyle="1" w:styleId="Heading9Char">
    <w:name w:val="Heading 9 Char"/>
    <w:uiPriority w:val="9"/>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99"/>
      <w:lang w:val="en-US"/>
    </w:rPr>
  </w:style>
  <w:style w:type="character" w:customStyle="1" w:styleId="HeaderChar">
    <w:name w:val="Header Char"/>
    <w:basedOn w:val="WW-DefaultParagraphFont1"/>
    <w:uiPriority w:val="99"/>
  </w:style>
  <w:style w:type="character" w:customStyle="1" w:styleId="FooterChar">
    <w:name w:val="Footer Char"/>
    <w:basedOn w:val="WW-DefaultParagraphFont1"/>
    <w:uiPriority w:val="99"/>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uiPriority w:val="99"/>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uiPriority w:val="1"/>
    <w:qFormat/>
    <w:pPr>
      <w:suppressAutoHyphens/>
      <w:spacing w:line="100" w:lineRule="atLeast"/>
    </w:pPr>
    <w:rPr>
      <w:rFonts w:ascii="Calibri" w:eastAsia="Arial Unicode MS" w:hAnsi="Calibri" w:cs="Calibri"/>
      <w:kern w:val="1"/>
      <w:sz w:val="22"/>
      <w:szCs w:val="22"/>
      <w:lang w:val="en-US" w:eastAsia="ar-SA"/>
    </w:rPr>
  </w:style>
  <w:style w:type="paragraph" w:styleId="Header">
    <w:name w:val="header"/>
    <w:basedOn w:val="Normal"/>
    <w:uiPriority w:val="99"/>
    <w:pPr>
      <w:suppressLineNumbers/>
      <w:tabs>
        <w:tab w:val="center" w:pos="4513"/>
        <w:tab w:val="right" w:pos="9026"/>
      </w:tabs>
    </w:pPr>
  </w:style>
  <w:style w:type="paragraph" w:styleId="Footer">
    <w:name w:val="footer"/>
    <w:basedOn w:val="Normal"/>
    <w:uiPriority w:val="99"/>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546D1"/>
    <w:rPr>
      <w:color w:val="0000FF"/>
      <w:u w:val="single"/>
    </w:rPr>
  </w:style>
  <w:style w:type="character" w:styleId="Strong">
    <w:name w:val="Strong"/>
    <w:uiPriority w:val="22"/>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val="en-US"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lang w:val="x-none" w:eastAsia="x-none"/>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val="en-US"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val="en-US"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
    <w:name w:val="Tacka 1"/>
    <w:basedOn w:val="Normal"/>
    <w:rsid w:val="00CC1E38"/>
    <w:pPr>
      <w:tabs>
        <w:tab w:val="left"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tabs>
        <w:tab w:val="num"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customStyle="1" w:styleId="Tacka10">
    <w:name w:val="Tacka 1)"/>
    <w:basedOn w:val="Normal"/>
    <w:rsid w:val="00CC1E38"/>
    <w:pPr>
      <w:tabs>
        <w:tab w:val="num"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tabs>
        <w:tab w:val="num"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x-none"/>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eastAsia="x-none"/>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eastAsia="x-none"/>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eastAsia="x-none"/>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eastAsia="x-none"/>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uiPriority w:val="99"/>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eastAsia="x-none"/>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uiPriority w:val="99"/>
    <w:rsid w:val="00CC1E38"/>
    <w:pPr>
      <w:suppressAutoHyphens w:val="0"/>
      <w:spacing w:line="240" w:lineRule="auto"/>
      <w:jc w:val="both"/>
    </w:pPr>
    <w:rPr>
      <w:rFonts w:ascii="Courier New" w:eastAsia="Times New Roman" w:hAnsi="Courier New"/>
      <w:color w:val="auto"/>
      <w:kern w:val="0"/>
      <w:sz w:val="20"/>
      <w:szCs w:val="20"/>
      <w:lang w:val="sr-Cyrl-CS" w:eastAsia="x-none"/>
    </w:rPr>
  </w:style>
  <w:style w:type="character" w:customStyle="1" w:styleId="HTMLPreformattedChar">
    <w:name w:val="HTML Preformatted Char"/>
    <w:link w:val="HTMLPreformatted"/>
    <w:uiPriority w:val="99"/>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eastAsia="x-none"/>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17"/>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eastAsia="x-none"/>
    </w:rPr>
  </w:style>
  <w:style w:type="character" w:customStyle="1" w:styleId="NoteHeadingChar">
    <w:name w:val="Note Heading Char"/>
    <w:link w:val="NoteHeading"/>
    <w:rsid w:val="00CC1E38"/>
    <w:rPr>
      <w:rFonts w:ascii="Verdana" w:hAnsi="Verdana"/>
      <w:sz w:val="22"/>
      <w:szCs w:val="22"/>
      <w:lang w:val="sr-Cyrl-CS" w:eastAsia="x-none"/>
    </w:rPr>
  </w:style>
  <w:style w:type="paragraph" w:styleId="PlainText">
    <w:name w:val="Plain Text"/>
    <w:basedOn w:val="Normal"/>
    <w:link w:val="PlainTextChar"/>
    <w:hidden/>
    <w:rsid w:val="00CC1E38"/>
    <w:pPr>
      <w:numPr>
        <w:numId w:val="18"/>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eastAsia="x-none"/>
    </w:rPr>
  </w:style>
  <w:style w:type="character" w:customStyle="1" w:styleId="PlainTextChar">
    <w:name w:val="Plain Text Char"/>
    <w:link w:val="PlainText"/>
    <w:rsid w:val="00CC1E38"/>
    <w:rPr>
      <w:rFonts w:ascii="Courier New" w:hAnsi="Courier New"/>
      <w:lang w:val="sr-Cyrl-CS" w:eastAsia="x-none"/>
    </w:rPr>
  </w:style>
  <w:style w:type="paragraph" w:styleId="Salutation">
    <w:name w:val="Salutation"/>
    <w:basedOn w:val="Normal"/>
    <w:next w:val="Normal"/>
    <w:link w:val="SalutationChar"/>
    <w:hidden/>
    <w:rsid w:val="00CC1E38"/>
    <w:pPr>
      <w:numPr>
        <w:numId w:val="19"/>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eastAsia="x-none"/>
    </w:rPr>
  </w:style>
  <w:style w:type="character" w:customStyle="1" w:styleId="SalutationChar">
    <w:name w:val="Salutation Char"/>
    <w:link w:val="Salutation"/>
    <w:rsid w:val="00CC1E38"/>
    <w:rPr>
      <w:rFonts w:ascii="Verdana" w:hAnsi="Verdana"/>
      <w:sz w:val="22"/>
      <w:szCs w:val="22"/>
      <w:lang w:val="sr-Cyrl-CS" w:eastAsia="x-none"/>
    </w:rPr>
  </w:style>
  <w:style w:type="paragraph" w:styleId="Signature">
    <w:name w:val="Signature"/>
    <w:basedOn w:val="Normal"/>
    <w:link w:val="SignatureChar"/>
    <w:hidden/>
    <w:rsid w:val="00CC1E38"/>
    <w:pPr>
      <w:numPr>
        <w:numId w:val="20"/>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eastAsia="x-none"/>
    </w:rPr>
  </w:style>
  <w:style w:type="character" w:customStyle="1" w:styleId="SignatureChar">
    <w:name w:val="Signature Char"/>
    <w:link w:val="Signature"/>
    <w:rsid w:val="00CC1E38"/>
    <w:rPr>
      <w:rFonts w:ascii="Verdana" w:hAnsi="Verdana"/>
      <w:sz w:val="22"/>
      <w:szCs w:val="22"/>
      <w:lang w:val="sr-Cyrl-CS" w:eastAsia="x-none"/>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eastAsia="x-none"/>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eastAsia="x-none"/>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val="en-US"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21"/>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22"/>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val="en-US" w:eastAsia="en-US"/>
    </w:rPr>
  </w:style>
  <w:style w:type="paragraph" w:customStyle="1" w:styleId="TackaA">
    <w:name w:val="Tacka A."/>
    <w:basedOn w:val="Normal"/>
    <w:rsid w:val="00CC1E38"/>
    <w:pPr>
      <w:numPr>
        <w:numId w:val="23"/>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24"/>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25"/>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val="en-US"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1208"/>
      </w:tabs>
      <w:suppressAutoHyphens w:val="0"/>
      <w:spacing w:before="0" w:line="240" w:lineRule="auto"/>
      <w:ind w:left="502"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1208"/>
      </w:tabs>
      <w:ind w:left="502" w:hanging="360"/>
    </w:pPr>
    <w:rPr>
      <w:sz w:val="24"/>
    </w:rPr>
  </w:style>
  <w:style w:type="paragraph" w:customStyle="1" w:styleId="Naslovtrecinivo">
    <w:name w:val="Naslov treci nivo"/>
    <w:basedOn w:val="Naslovdruginivo"/>
    <w:rsid w:val="00CC1E38"/>
    <w:pPr>
      <w:numPr>
        <w:ilvl w:val="2"/>
      </w:numPr>
      <w:tabs>
        <w:tab w:val="num" w:pos="-1208"/>
      </w:tabs>
      <w:ind w:left="502" w:hanging="360"/>
    </w:pPr>
    <w:rPr>
      <w:sz w:val="22"/>
    </w:rPr>
  </w:style>
  <w:style w:type="paragraph" w:customStyle="1" w:styleId="Naslovcetvrtinivo">
    <w:name w:val="Naslov cetvrti nivo"/>
    <w:basedOn w:val="Naslovtrecinivo"/>
    <w:rsid w:val="00CC1E38"/>
    <w:pPr>
      <w:numPr>
        <w:ilvl w:val="3"/>
      </w:numPr>
      <w:tabs>
        <w:tab w:val="num" w:pos="-1208"/>
      </w:tabs>
      <w:ind w:left="502"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eastAsia="x-none"/>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val="en-US"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val="en-US"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val="en-US"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val="en-US"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val="en-US"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val="en-US"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val="en-US"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val="en-US" w:eastAsia="en-US"/>
    </w:rPr>
  </w:style>
  <w:style w:type="paragraph" w:customStyle="1" w:styleId="xl33">
    <w:name w:val="xl33"/>
    <w:basedOn w:val="Normal"/>
    <w:rsid w:val="00CC1E38"/>
    <w:pPr>
      <w:numPr>
        <w:numId w:val="28"/>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val="en-US" w:eastAsia="en-US"/>
    </w:rPr>
  </w:style>
  <w:style w:type="paragraph" w:customStyle="1" w:styleId="xl34">
    <w:name w:val="xl34"/>
    <w:basedOn w:val="Normal"/>
    <w:rsid w:val="00CC1E38"/>
    <w:pPr>
      <w:numPr>
        <w:numId w:val="27"/>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val="en-US" w:eastAsia="en-US"/>
    </w:rPr>
  </w:style>
  <w:style w:type="paragraph" w:customStyle="1" w:styleId="Naslovpetinivo">
    <w:name w:val="Naslov peti nivo"/>
    <w:basedOn w:val="Naslovcetvrtinivo"/>
    <w:rsid w:val="00CC1E38"/>
    <w:pPr>
      <w:numPr>
        <w:ilvl w:val="0"/>
        <w:numId w:val="29"/>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val="en-US"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val="en-US"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lang w:val="en-US" w:eastAsia="en-US"/>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val="en-US"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val="en-US"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val="en-US" w:eastAsia="en-US"/>
    </w:rPr>
  </w:style>
  <w:style w:type="numbering" w:customStyle="1" w:styleId="NoList1">
    <w:name w:val="No List1"/>
    <w:next w:val="NoList"/>
    <w:uiPriority w:val="99"/>
    <w:semiHidden/>
    <w:unhideWhenUsed/>
    <w:rsid w:val="00660F9B"/>
  </w:style>
  <w:style w:type="character" w:customStyle="1" w:styleId="st">
    <w:name w:val="st"/>
    <w:rsid w:val="00660F9B"/>
  </w:style>
  <w:style w:type="table" w:customStyle="1" w:styleId="TableGrid1">
    <w:name w:val="Table Grid1"/>
    <w:basedOn w:val="TableNormal"/>
    <w:next w:val="TableGrid"/>
    <w:uiPriority w:val="59"/>
    <w:rsid w:val="00660F9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5E0D4D"/>
  </w:style>
  <w:style w:type="paragraph" w:customStyle="1" w:styleId="ZaglavljeETF">
    <w:name w:val="Zaglavlje ETF"/>
    <w:rsid w:val="005E0D4D"/>
    <w:pPr>
      <w:tabs>
        <w:tab w:val="center" w:pos="2410"/>
      </w:tabs>
      <w:spacing w:before="20"/>
    </w:pPr>
    <w:rPr>
      <w:rFonts w:ascii="C_Helvetica" w:hAnsi="C_Helvetica"/>
      <w:b/>
      <w:noProof/>
      <w:sz w:val="28"/>
      <w:lang w:val="en-US" w:eastAsia="en-US"/>
    </w:rPr>
  </w:style>
  <w:style w:type="table" w:customStyle="1" w:styleId="TableGrid2">
    <w:name w:val="Table Grid2"/>
    <w:basedOn w:val="TableNormal"/>
    <w:next w:val="TableGrid"/>
    <w:uiPriority w:val="59"/>
    <w:rsid w:val="005E0D4D"/>
    <w:pPr>
      <w:widowControl w:val="0"/>
    </w:pPr>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CharChar">
    <w:name w:val="List Paragraph Char Char"/>
    <w:basedOn w:val="Normal"/>
    <w:link w:val="ListParagraphCharCharChar"/>
    <w:qFormat/>
    <w:rsid w:val="005E0D4D"/>
    <w:pPr>
      <w:suppressAutoHyphens w:val="0"/>
      <w:spacing w:line="240" w:lineRule="auto"/>
      <w:ind w:left="720"/>
      <w:contextualSpacing/>
    </w:pPr>
    <w:rPr>
      <w:rFonts w:eastAsia="Times New Roman"/>
      <w:color w:val="auto"/>
      <w:kern w:val="0"/>
      <w:lang w:val="en-US" w:eastAsia="en-US"/>
    </w:rPr>
  </w:style>
  <w:style w:type="character" w:customStyle="1" w:styleId="ListParagraphCharCharChar">
    <w:name w:val="List Paragraph Char Char Char"/>
    <w:link w:val="ListParagraphCharChar"/>
    <w:rsid w:val="005E0D4D"/>
    <w:rPr>
      <w:sz w:val="24"/>
      <w:szCs w:val="24"/>
      <w:lang w:val="en-US" w:eastAsia="en-US"/>
    </w:rPr>
  </w:style>
  <w:style w:type="character" w:styleId="CommentReference">
    <w:name w:val="annotation reference"/>
    <w:uiPriority w:val="99"/>
    <w:semiHidden/>
    <w:unhideWhenUsed/>
    <w:rsid w:val="005E0D4D"/>
    <w:rPr>
      <w:sz w:val="16"/>
      <w:szCs w:val="16"/>
    </w:rPr>
  </w:style>
  <w:style w:type="paragraph" w:styleId="CommentText">
    <w:name w:val="annotation text"/>
    <w:basedOn w:val="Normal"/>
    <w:link w:val="CommentTextChar"/>
    <w:uiPriority w:val="99"/>
    <w:semiHidden/>
    <w:unhideWhenUsed/>
    <w:rsid w:val="005E0D4D"/>
    <w:pPr>
      <w:suppressAutoHyphens w:val="0"/>
      <w:spacing w:line="240" w:lineRule="auto"/>
    </w:pPr>
    <w:rPr>
      <w:rFonts w:eastAsia="Times New Roman"/>
      <w:color w:val="auto"/>
      <w:kern w:val="0"/>
      <w:sz w:val="20"/>
      <w:szCs w:val="20"/>
      <w:lang w:eastAsia="sr-Latn-RS"/>
    </w:rPr>
  </w:style>
  <w:style w:type="character" w:customStyle="1" w:styleId="CommentTextChar1">
    <w:name w:val="Comment Text Char1"/>
    <w:uiPriority w:val="99"/>
    <w:semiHidden/>
    <w:rsid w:val="005E0D4D"/>
    <w:rPr>
      <w:rFonts w:eastAsia="Arial Unicode MS"/>
      <w:color w:val="000000"/>
      <w:kern w:val="1"/>
      <w:lang w:eastAsia="ar-SA"/>
    </w:rPr>
  </w:style>
  <w:style w:type="paragraph" w:styleId="CommentSubject">
    <w:name w:val="annotation subject"/>
    <w:basedOn w:val="CommentText"/>
    <w:next w:val="CommentText"/>
    <w:link w:val="CommentSubjectChar"/>
    <w:uiPriority w:val="99"/>
    <w:semiHidden/>
    <w:unhideWhenUsed/>
    <w:rsid w:val="005E0D4D"/>
    <w:rPr>
      <w:b/>
      <w:bCs/>
    </w:rPr>
  </w:style>
  <w:style w:type="character" w:customStyle="1" w:styleId="CommentSubjectChar1">
    <w:name w:val="Comment Subject Char1"/>
    <w:uiPriority w:val="99"/>
    <w:semiHidden/>
    <w:rsid w:val="005E0D4D"/>
    <w:rPr>
      <w:rFonts w:eastAsia="Arial Unicode MS"/>
      <w:b/>
      <w:bCs/>
      <w:color w:val="000000"/>
      <w:kern w:val="1"/>
      <w:lang w:eastAsia="ar-SA"/>
    </w:rPr>
  </w:style>
  <w:style w:type="paragraph" w:customStyle="1" w:styleId="Standard">
    <w:name w:val="Standard"/>
    <w:rsid w:val="00BD39B3"/>
    <w:pPr>
      <w:widowControl w:val="0"/>
      <w:suppressAutoHyphens/>
      <w:autoSpaceDN w:val="0"/>
      <w:textAlignment w:val="baseline"/>
    </w:pPr>
    <w:rPr>
      <w:rFonts w:eastAsia="Arial Unicode MS" w:cs="Mangal"/>
      <w:kern w:val="3"/>
      <w:sz w:val="24"/>
      <w:szCs w:val="24"/>
      <w:lang w:val="en-US" w:eastAsia="zh-CN" w:bidi="hi-IN"/>
    </w:rPr>
  </w:style>
  <w:style w:type="numbering" w:customStyle="1" w:styleId="WWNum416">
    <w:name w:val="WWNum416"/>
    <w:basedOn w:val="NoList"/>
    <w:rsid w:val="00BD39B3"/>
    <w:pPr>
      <w:numPr>
        <w:numId w:val="42"/>
      </w:numPr>
    </w:pPr>
  </w:style>
  <w:style w:type="numbering" w:customStyle="1" w:styleId="WWNum423">
    <w:name w:val="WWNum423"/>
    <w:basedOn w:val="NoList"/>
    <w:rsid w:val="003475FE"/>
    <w:pPr>
      <w:numPr>
        <w:numId w:val="43"/>
      </w:numPr>
    </w:pPr>
  </w:style>
</w:styles>
</file>

<file path=word/webSettings.xml><?xml version="1.0" encoding="utf-8"?>
<w:webSettings xmlns:r="http://schemas.openxmlformats.org/officeDocument/2006/relationships" xmlns:w="http://schemas.openxmlformats.org/wordprocessingml/2006/main">
  <w:divs>
    <w:div w:id="255209990">
      <w:bodyDiv w:val="1"/>
      <w:marLeft w:val="0"/>
      <w:marRight w:val="0"/>
      <w:marTop w:val="0"/>
      <w:marBottom w:val="0"/>
      <w:divBdr>
        <w:top w:val="none" w:sz="0" w:space="0" w:color="auto"/>
        <w:left w:val="none" w:sz="0" w:space="0" w:color="auto"/>
        <w:bottom w:val="none" w:sz="0" w:space="0" w:color="auto"/>
        <w:right w:val="none" w:sz="0" w:space="0" w:color="auto"/>
      </w:divBdr>
    </w:div>
    <w:div w:id="333609334">
      <w:bodyDiv w:val="1"/>
      <w:marLeft w:val="0"/>
      <w:marRight w:val="0"/>
      <w:marTop w:val="0"/>
      <w:marBottom w:val="0"/>
      <w:divBdr>
        <w:top w:val="none" w:sz="0" w:space="0" w:color="auto"/>
        <w:left w:val="none" w:sz="0" w:space="0" w:color="auto"/>
        <w:bottom w:val="none" w:sz="0" w:space="0" w:color="auto"/>
        <w:right w:val="none" w:sz="0" w:space="0" w:color="auto"/>
      </w:divBdr>
    </w:div>
    <w:div w:id="340550015">
      <w:bodyDiv w:val="1"/>
      <w:marLeft w:val="0"/>
      <w:marRight w:val="0"/>
      <w:marTop w:val="0"/>
      <w:marBottom w:val="0"/>
      <w:divBdr>
        <w:top w:val="none" w:sz="0" w:space="0" w:color="auto"/>
        <w:left w:val="none" w:sz="0" w:space="0" w:color="auto"/>
        <w:bottom w:val="none" w:sz="0" w:space="0" w:color="auto"/>
        <w:right w:val="none" w:sz="0" w:space="0" w:color="auto"/>
      </w:divBdr>
    </w:div>
    <w:div w:id="504589708">
      <w:bodyDiv w:val="1"/>
      <w:marLeft w:val="0"/>
      <w:marRight w:val="0"/>
      <w:marTop w:val="0"/>
      <w:marBottom w:val="0"/>
      <w:divBdr>
        <w:top w:val="none" w:sz="0" w:space="0" w:color="auto"/>
        <w:left w:val="none" w:sz="0" w:space="0" w:color="auto"/>
        <w:bottom w:val="none" w:sz="0" w:space="0" w:color="auto"/>
        <w:right w:val="none" w:sz="0" w:space="0" w:color="auto"/>
      </w:divBdr>
    </w:div>
    <w:div w:id="724641286">
      <w:bodyDiv w:val="1"/>
      <w:marLeft w:val="0"/>
      <w:marRight w:val="0"/>
      <w:marTop w:val="0"/>
      <w:marBottom w:val="0"/>
      <w:divBdr>
        <w:top w:val="none" w:sz="0" w:space="0" w:color="auto"/>
        <w:left w:val="none" w:sz="0" w:space="0" w:color="auto"/>
        <w:bottom w:val="none" w:sz="0" w:space="0" w:color="auto"/>
        <w:right w:val="none" w:sz="0" w:space="0" w:color="auto"/>
      </w:divBdr>
    </w:div>
    <w:div w:id="736128055">
      <w:bodyDiv w:val="1"/>
      <w:marLeft w:val="0"/>
      <w:marRight w:val="0"/>
      <w:marTop w:val="0"/>
      <w:marBottom w:val="0"/>
      <w:divBdr>
        <w:top w:val="none" w:sz="0" w:space="0" w:color="auto"/>
        <w:left w:val="none" w:sz="0" w:space="0" w:color="auto"/>
        <w:bottom w:val="none" w:sz="0" w:space="0" w:color="auto"/>
        <w:right w:val="none" w:sz="0" w:space="0" w:color="auto"/>
      </w:divBdr>
    </w:div>
    <w:div w:id="1152718346">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375542964">
      <w:bodyDiv w:val="1"/>
      <w:marLeft w:val="0"/>
      <w:marRight w:val="0"/>
      <w:marTop w:val="0"/>
      <w:marBottom w:val="0"/>
      <w:divBdr>
        <w:top w:val="none" w:sz="0" w:space="0" w:color="auto"/>
        <w:left w:val="none" w:sz="0" w:space="0" w:color="auto"/>
        <w:bottom w:val="none" w:sz="0" w:space="0" w:color="auto"/>
        <w:right w:val="none" w:sz="0" w:space="0" w:color="auto"/>
      </w:divBdr>
    </w:div>
    <w:div w:id="1485124710">
      <w:bodyDiv w:val="1"/>
      <w:marLeft w:val="0"/>
      <w:marRight w:val="0"/>
      <w:marTop w:val="0"/>
      <w:marBottom w:val="0"/>
      <w:divBdr>
        <w:top w:val="none" w:sz="0" w:space="0" w:color="auto"/>
        <w:left w:val="none" w:sz="0" w:space="0" w:color="auto"/>
        <w:bottom w:val="none" w:sz="0" w:space="0" w:color="auto"/>
        <w:right w:val="none" w:sz="0" w:space="0" w:color="auto"/>
      </w:divBdr>
    </w:div>
    <w:div w:id="1573276121">
      <w:bodyDiv w:val="1"/>
      <w:marLeft w:val="0"/>
      <w:marRight w:val="0"/>
      <w:marTop w:val="0"/>
      <w:marBottom w:val="0"/>
      <w:divBdr>
        <w:top w:val="none" w:sz="0" w:space="0" w:color="auto"/>
        <w:left w:val="none" w:sz="0" w:space="0" w:color="auto"/>
        <w:bottom w:val="none" w:sz="0" w:space="0" w:color="auto"/>
        <w:right w:val="none" w:sz="0" w:space="0" w:color="auto"/>
      </w:divBdr>
    </w:div>
    <w:div w:id="1585913532">
      <w:bodyDiv w:val="1"/>
      <w:marLeft w:val="0"/>
      <w:marRight w:val="0"/>
      <w:marTop w:val="0"/>
      <w:marBottom w:val="0"/>
      <w:divBdr>
        <w:top w:val="none" w:sz="0" w:space="0" w:color="auto"/>
        <w:left w:val="none" w:sz="0" w:space="0" w:color="auto"/>
        <w:bottom w:val="none" w:sz="0" w:space="0" w:color="auto"/>
        <w:right w:val="none" w:sz="0" w:space="0" w:color="auto"/>
      </w:divBdr>
    </w:div>
    <w:div w:id="1893341753">
      <w:bodyDiv w:val="1"/>
      <w:marLeft w:val="0"/>
      <w:marRight w:val="0"/>
      <w:marTop w:val="0"/>
      <w:marBottom w:val="0"/>
      <w:divBdr>
        <w:top w:val="none" w:sz="0" w:space="0" w:color="auto"/>
        <w:left w:val="none" w:sz="0" w:space="0" w:color="auto"/>
        <w:bottom w:val="none" w:sz="0" w:space="0" w:color="auto"/>
        <w:right w:val="none" w:sz="0" w:space="0" w:color="auto"/>
      </w:divBdr>
    </w:div>
    <w:div w:id="1939554140">
      <w:bodyDiv w:val="1"/>
      <w:marLeft w:val="0"/>
      <w:marRight w:val="0"/>
      <w:marTop w:val="0"/>
      <w:marBottom w:val="0"/>
      <w:divBdr>
        <w:top w:val="none" w:sz="0" w:space="0" w:color="auto"/>
        <w:left w:val="none" w:sz="0" w:space="0" w:color="auto"/>
        <w:bottom w:val="none" w:sz="0" w:space="0" w:color="auto"/>
        <w:right w:val="none" w:sz="0" w:space="0" w:color="auto"/>
      </w:divBdr>
    </w:div>
    <w:div w:id="1941987948">
      <w:bodyDiv w:val="1"/>
      <w:marLeft w:val="0"/>
      <w:marRight w:val="0"/>
      <w:marTop w:val="0"/>
      <w:marBottom w:val="0"/>
      <w:divBdr>
        <w:top w:val="none" w:sz="0" w:space="0" w:color="auto"/>
        <w:left w:val="none" w:sz="0" w:space="0" w:color="auto"/>
        <w:bottom w:val="none" w:sz="0" w:space="0" w:color="auto"/>
        <w:right w:val="none" w:sz="0" w:space="0" w:color="auto"/>
      </w:divBdr>
    </w:div>
    <w:div w:id="205338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j.uns.ac.rs/index.html" TargetMode="External"/><Relationship Id="rId13" Type="http://schemas.openxmlformats.org/officeDocument/2006/relationships/hyperlink" Target="http://www.uzb.minpolj.gov.rs/index.php?option=com_content&amp;view=article&amp;id=229%3A-ii-&amp;Itemid=62&amp;lang=s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polj.uns.ac.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polj.uns.ac.rs" TargetMode="External"/><Relationship Id="rId4" Type="http://schemas.openxmlformats.org/officeDocument/2006/relationships/settings" Target="settings.xml"/><Relationship Id="rId9" Type="http://schemas.openxmlformats.org/officeDocument/2006/relationships/hyperlink" Target="mailto:sekretar@polj.uns.ac.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B2980-1F58-4B41-B23D-57BF1B1D0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33</Pages>
  <Words>8991</Words>
  <Characters>51249</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МОДЕЛ</vt:lpstr>
    </vt:vector>
  </TitlesOfParts>
  <Company/>
  <LinksUpToDate>false</LinksUpToDate>
  <CharactersWithSpaces>60120</CharactersWithSpaces>
  <SharedDoc>false</SharedDoc>
  <HLinks>
    <vt:vector size="24" baseType="variant">
      <vt:variant>
        <vt:i4>65592</vt:i4>
      </vt:variant>
      <vt:variant>
        <vt:i4>9</vt:i4>
      </vt:variant>
      <vt:variant>
        <vt:i4>0</vt:i4>
      </vt:variant>
      <vt:variant>
        <vt:i4>5</vt:i4>
      </vt:variant>
      <vt:variant>
        <vt:lpwstr>mailto:sekretar@polj.uns.ac.rs</vt:lpwstr>
      </vt:variant>
      <vt:variant>
        <vt:lpwstr/>
      </vt:variant>
      <vt:variant>
        <vt:i4>65592</vt:i4>
      </vt:variant>
      <vt:variant>
        <vt:i4>6</vt:i4>
      </vt:variant>
      <vt:variant>
        <vt:i4>0</vt:i4>
      </vt:variant>
      <vt:variant>
        <vt:i4>5</vt:i4>
      </vt:variant>
      <vt:variant>
        <vt:lpwstr>mailto:sekretar@polj.uns.ac.rs</vt:lpwstr>
      </vt:variant>
      <vt:variant>
        <vt:lpwstr/>
      </vt:variant>
      <vt:variant>
        <vt:i4>65592</vt:i4>
      </vt:variant>
      <vt:variant>
        <vt:i4>3</vt:i4>
      </vt:variant>
      <vt:variant>
        <vt:i4>0</vt:i4>
      </vt:variant>
      <vt:variant>
        <vt:i4>5</vt:i4>
      </vt:variant>
      <vt:variant>
        <vt:lpwstr>mailto:sekretar@polj.uns.ac.rs</vt:lpwstr>
      </vt:variant>
      <vt:variant>
        <vt:lpwstr/>
      </vt:variant>
      <vt:variant>
        <vt:i4>5898310</vt:i4>
      </vt:variant>
      <vt:variant>
        <vt:i4>0</vt:i4>
      </vt:variant>
      <vt:variant>
        <vt:i4>0</vt:i4>
      </vt:variant>
      <vt:variant>
        <vt:i4>5</vt:i4>
      </vt:variant>
      <vt:variant>
        <vt:lpwstr>http://polj.uns.ac.rs/index.html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mirjana.railic</cp:lastModifiedBy>
  <cp:revision>44</cp:revision>
  <cp:lastPrinted>2019-07-26T09:40:00Z</cp:lastPrinted>
  <dcterms:created xsi:type="dcterms:W3CDTF">2019-01-21T13:05:00Z</dcterms:created>
  <dcterms:modified xsi:type="dcterms:W3CDTF">2019-07-26T13:04:00Z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