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20C7C" w:rsidRDefault="001619E7">
      <w:pPr>
        <w:jc w:val="center"/>
        <w:rPr>
          <w:sz w:val="32"/>
          <w:szCs w:val="32"/>
          <w:lang w:val="sr-Cyrl-CS"/>
        </w:rPr>
      </w:pPr>
    </w:p>
    <w:p w:rsidR="00C1545E" w:rsidRPr="00F27BE8" w:rsidRDefault="00C1545E" w:rsidP="00C1545E">
      <w:pPr>
        <w:jc w:val="both"/>
        <w:rPr>
          <w:sz w:val="32"/>
          <w:szCs w:val="32"/>
          <w:lang w:val="ru-RU"/>
        </w:rPr>
      </w:pPr>
      <w:r w:rsidRPr="00F27BE8">
        <w:rPr>
          <w:sz w:val="32"/>
          <w:szCs w:val="32"/>
          <w:lang w:val="ru-RU"/>
        </w:rPr>
        <w:t>Универзитет у Новом Саду</w:t>
      </w:r>
    </w:p>
    <w:p w:rsidR="00C1545E" w:rsidRPr="00F27BE8" w:rsidRDefault="00C1545E" w:rsidP="00C1545E">
      <w:pPr>
        <w:jc w:val="both"/>
        <w:rPr>
          <w:sz w:val="32"/>
          <w:szCs w:val="32"/>
          <w:lang w:val="ru-RU"/>
        </w:rPr>
      </w:pPr>
      <w:r w:rsidRPr="00F27BE8">
        <w:rPr>
          <w:sz w:val="32"/>
          <w:szCs w:val="32"/>
          <w:lang w:val="ru-RU"/>
        </w:rPr>
        <w:t>Пољопривредни факултет Нови Сад</w:t>
      </w:r>
    </w:p>
    <w:p w:rsidR="00C1545E" w:rsidRPr="00F27BE8" w:rsidRDefault="00C1545E" w:rsidP="00C1545E">
      <w:pPr>
        <w:jc w:val="both"/>
        <w:rPr>
          <w:sz w:val="32"/>
          <w:szCs w:val="32"/>
          <w:lang w:val="ru-RU"/>
        </w:rPr>
      </w:pPr>
      <w:r w:rsidRPr="00F27BE8">
        <w:rPr>
          <w:sz w:val="32"/>
          <w:szCs w:val="32"/>
          <w:lang w:val="ru-RU"/>
        </w:rPr>
        <w:t>Трг Доститеја Обрадовића 8</w:t>
      </w:r>
    </w:p>
    <w:p w:rsidR="00C1545E" w:rsidRPr="00F27BE8" w:rsidRDefault="00C1545E" w:rsidP="00C1545E">
      <w:pPr>
        <w:jc w:val="both"/>
        <w:rPr>
          <w:b/>
          <w:bCs/>
          <w:i/>
          <w:iCs/>
          <w:sz w:val="28"/>
          <w:szCs w:val="28"/>
          <w:lang w:val="ru-RU"/>
        </w:rPr>
      </w:pPr>
      <w:r w:rsidRPr="00F27BE8">
        <w:rPr>
          <w:sz w:val="32"/>
          <w:szCs w:val="32"/>
          <w:lang w:val="ru-RU"/>
        </w:rPr>
        <w:t>21000 Нови Сад</w:t>
      </w:r>
    </w:p>
    <w:p w:rsidR="00C1545E" w:rsidRPr="00C20C7C" w:rsidRDefault="00C1545E" w:rsidP="00C1545E">
      <w:pPr>
        <w:jc w:val="center"/>
        <w:rPr>
          <w:b/>
          <w:bCs/>
          <w:i/>
          <w:iCs/>
          <w:sz w:val="28"/>
          <w:szCs w:val="28"/>
          <w:lang w:val="ru-RU"/>
        </w:rPr>
      </w:pPr>
    </w:p>
    <w:p w:rsidR="001619E7" w:rsidRPr="00C20C7C" w:rsidRDefault="001619E7">
      <w:pPr>
        <w:jc w:val="center"/>
        <w:rPr>
          <w:sz w:val="32"/>
          <w:szCs w:val="32"/>
          <w:lang w:val="ru-RU"/>
        </w:rPr>
      </w:pPr>
    </w:p>
    <w:p w:rsidR="001619E7" w:rsidRPr="00F27BE8" w:rsidRDefault="001619E7">
      <w:pPr>
        <w:jc w:val="center"/>
        <w:rPr>
          <w:b/>
          <w:bCs/>
          <w:i/>
          <w:iCs/>
          <w:sz w:val="28"/>
          <w:szCs w:val="28"/>
          <w:lang w:val="ru-RU"/>
        </w:rPr>
      </w:pPr>
    </w:p>
    <w:p w:rsidR="001619E7" w:rsidRPr="00C20C7C" w:rsidRDefault="001619E7">
      <w:pPr>
        <w:jc w:val="center"/>
        <w:rPr>
          <w:b/>
          <w:bCs/>
          <w:i/>
          <w:iCs/>
          <w:sz w:val="28"/>
          <w:szCs w:val="28"/>
          <w:lang w:val="ru-RU"/>
        </w:rPr>
      </w:pPr>
    </w:p>
    <w:p w:rsidR="001619E7" w:rsidRPr="00C20C7C" w:rsidRDefault="001619E7">
      <w:pPr>
        <w:jc w:val="center"/>
        <w:rPr>
          <w:b/>
          <w:bCs/>
          <w:i/>
          <w:iCs/>
          <w:sz w:val="28"/>
          <w:szCs w:val="28"/>
          <w:lang w:val="ru-RU"/>
        </w:rPr>
      </w:pPr>
    </w:p>
    <w:p w:rsidR="00C35D2A" w:rsidRPr="00F27BE8" w:rsidRDefault="001619E7" w:rsidP="00C1545E">
      <w:pPr>
        <w:jc w:val="center"/>
        <w:rPr>
          <w:b/>
          <w:lang w:val="ru-RU"/>
        </w:rPr>
      </w:pPr>
      <w:r w:rsidRPr="00F27BE8">
        <w:rPr>
          <w:b/>
          <w:bCs/>
          <w:lang w:val="ru-RU"/>
        </w:rPr>
        <w:t>ЈАВНА НАБАВКА</w:t>
      </w:r>
      <w:r w:rsidR="00C1545E" w:rsidRPr="00F27BE8">
        <w:rPr>
          <w:b/>
          <w:bCs/>
          <w:lang w:val="ru-RU"/>
        </w:rPr>
        <w:t xml:space="preserve"> ДОБРА </w:t>
      </w:r>
      <w:r w:rsidRPr="00C20C7C">
        <w:rPr>
          <w:b/>
          <w:bCs/>
          <w:lang w:val="sr-Cyrl-CS"/>
        </w:rPr>
        <w:t xml:space="preserve"> </w:t>
      </w:r>
      <w:r w:rsidRPr="00F27BE8">
        <w:rPr>
          <w:b/>
          <w:bCs/>
          <w:lang w:val="ru-RU"/>
        </w:rPr>
        <w:t>–</w:t>
      </w:r>
      <w:r w:rsidR="00C1545E" w:rsidRPr="00F27BE8">
        <w:rPr>
          <w:b/>
          <w:bCs/>
          <w:lang w:val="ru-RU"/>
        </w:rPr>
        <w:t xml:space="preserve"> </w:t>
      </w:r>
      <w:r w:rsidR="00C1545E" w:rsidRPr="00F27BE8">
        <w:rPr>
          <w:b/>
          <w:lang w:val="ru-RU"/>
        </w:rPr>
        <w:t xml:space="preserve"> </w:t>
      </w:r>
    </w:p>
    <w:p w:rsidR="008B216B" w:rsidRPr="00F27BE8" w:rsidRDefault="008B216B" w:rsidP="00C1545E">
      <w:pPr>
        <w:jc w:val="center"/>
        <w:rPr>
          <w:b/>
          <w:lang w:val="ru-RU"/>
        </w:rPr>
      </w:pPr>
    </w:p>
    <w:p w:rsidR="00C1545E" w:rsidRPr="00F27BE8" w:rsidRDefault="00BF47B8" w:rsidP="00C1545E">
      <w:pPr>
        <w:jc w:val="center"/>
        <w:rPr>
          <w:b/>
          <w:lang w:val="ru-RU"/>
        </w:rPr>
      </w:pPr>
      <w:r>
        <w:rPr>
          <w:b/>
          <w:lang w:val="sr-Cyrl-CS"/>
        </w:rPr>
        <w:t xml:space="preserve">СУКЦЕСИВНА ИСПОРУКА </w:t>
      </w:r>
      <w:r w:rsidR="00777731" w:rsidRPr="00F27BE8">
        <w:rPr>
          <w:b/>
          <w:lang w:val="ru-RU"/>
        </w:rPr>
        <w:t xml:space="preserve">ПОТРОШНОГ </w:t>
      </w:r>
      <w:r w:rsidR="000A0EE0" w:rsidRPr="00C20C7C">
        <w:rPr>
          <w:b/>
          <w:lang w:val="sr-Cyrl-CS"/>
        </w:rPr>
        <w:t>ЛАБОРАТОРИЈСК</w:t>
      </w:r>
      <w:r w:rsidR="00777731">
        <w:rPr>
          <w:b/>
          <w:lang w:val="sr-Cyrl-CS"/>
        </w:rPr>
        <w:t>ОГ МАТЕРИЈАЛА</w:t>
      </w:r>
      <w:r w:rsidR="00C35D2A" w:rsidRPr="00C20C7C">
        <w:rPr>
          <w:b/>
          <w:lang w:val="sr-Cyrl-CS"/>
        </w:rPr>
        <w:t xml:space="preserve"> </w:t>
      </w:r>
    </w:p>
    <w:p w:rsidR="001619E7" w:rsidRPr="00F27BE8" w:rsidRDefault="001619E7" w:rsidP="00BF47B8">
      <w:pPr>
        <w:rPr>
          <w:b/>
          <w:bCs/>
          <w:i/>
          <w:iCs/>
          <w:lang w:val="ru-RU"/>
        </w:rPr>
      </w:pPr>
    </w:p>
    <w:p w:rsidR="001619E7" w:rsidRPr="000B6B60" w:rsidRDefault="001619E7">
      <w:pPr>
        <w:jc w:val="center"/>
        <w:rPr>
          <w:b/>
          <w:bCs/>
          <w:lang w:val="sr-Latn-RS"/>
        </w:rPr>
      </w:pPr>
      <w:r w:rsidRPr="00C20C7C">
        <w:rPr>
          <w:b/>
          <w:bCs/>
          <w:lang w:val="sr-Cyrl-CS"/>
        </w:rPr>
        <w:t>ОТВОРЕНИ ПОСТУПАК</w:t>
      </w:r>
      <w:r w:rsidR="00BB7EB9" w:rsidRPr="00C20C7C">
        <w:rPr>
          <w:b/>
          <w:bCs/>
          <w:lang w:val="sr-Cyrl-CS"/>
        </w:rPr>
        <w:t xml:space="preserve"> </w:t>
      </w:r>
      <w:r w:rsidR="000B6B60">
        <w:rPr>
          <w:b/>
          <w:bCs/>
          <w:lang w:val="sr-Latn-RS"/>
        </w:rPr>
        <w:t xml:space="preserve"> </w:t>
      </w:r>
    </w:p>
    <w:p w:rsidR="001619E7" w:rsidRPr="00F27BE8" w:rsidRDefault="001619E7">
      <w:pPr>
        <w:jc w:val="center"/>
        <w:rPr>
          <w:b/>
          <w:bCs/>
          <w:lang w:val="ru-RU"/>
        </w:rPr>
      </w:pPr>
    </w:p>
    <w:p w:rsidR="001619E7" w:rsidRPr="00712647" w:rsidRDefault="001619E7">
      <w:pPr>
        <w:jc w:val="center"/>
        <w:rPr>
          <w:i/>
          <w:iCs/>
          <w:lang w:val="sr-Cyrl-RS"/>
        </w:rPr>
      </w:pPr>
      <w:r w:rsidRPr="00F27BE8">
        <w:rPr>
          <w:b/>
          <w:bCs/>
          <w:lang w:val="ru-RU"/>
        </w:rPr>
        <w:t xml:space="preserve">ЈАВНА </w:t>
      </w:r>
      <w:r w:rsidRPr="00E10848">
        <w:rPr>
          <w:b/>
          <w:bCs/>
          <w:lang w:val="ru-RU"/>
        </w:rPr>
        <w:t>НАБАВКА бр</w:t>
      </w:r>
      <w:r w:rsidRPr="00E10848">
        <w:rPr>
          <w:b/>
          <w:bCs/>
          <w:color w:val="auto"/>
          <w:lang w:val="ru-RU"/>
        </w:rPr>
        <w:t>.</w:t>
      </w:r>
      <w:r w:rsidR="00712647" w:rsidRPr="00E10848">
        <w:rPr>
          <w:b/>
          <w:bCs/>
          <w:color w:val="auto"/>
          <w:lang w:val="ru-RU"/>
        </w:rPr>
        <w:t xml:space="preserve"> </w:t>
      </w:r>
      <w:r w:rsidR="00E10848" w:rsidRPr="00E10848">
        <w:rPr>
          <w:b/>
          <w:bCs/>
          <w:color w:val="auto"/>
          <w:lang w:val="sr-Latn-RS"/>
        </w:rPr>
        <w:t>107</w:t>
      </w:r>
      <w:r w:rsidR="00C1545E" w:rsidRPr="00E10848">
        <w:rPr>
          <w:b/>
          <w:color w:val="auto"/>
          <w:lang w:val="ru-RU"/>
        </w:rPr>
        <w:t>/201</w:t>
      </w:r>
      <w:r w:rsidR="00712647" w:rsidRPr="00E10848">
        <w:rPr>
          <w:b/>
          <w:color w:val="auto"/>
          <w:lang w:val="sr-Cyrl-RS"/>
        </w:rPr>
        <w:t>8</w:t>
      </w: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8E68A2">
      <w:pPr>
        <w:jc w:val="center"/>
        <w:rPr>
          <w:b/>
          <w:bCs/>
          <w:lang w:val="ru-RU"/>
        </w:rPr>
      </w:pPr>
      <w:r>
        <w:rPr>
          <w:b/>
          <w:iCs/>
          <w:lang w:val="sr-Cyrl-RS"/>
        </w:rPr>
        <w:t>Ју</w:t>
      </w:r>
      <w:r w:rsidR="00712647">
        <w:rPr>
          <w:b/>
          <w:iCs/>
          <w:lang w:val="sr-Cyrl-RS"/>
        </w:rPr>
        <w:t>л</w:t>
      </w:r>
      <w:r w:rsidR="00C1545E" w:rsidRPr="00F27BE8">
        <w:rPr>
          <w:b/>
          <w:iCs/>
          <w:lang w:val="ru-RU"/>
        </w:rPr>
        <w:t xml:space="preserve"> </w:t>
      </w:r>
      <w:r w:rsidR="001619E7" w:rsidRPr="00F27BE8">
        <w:rPr>
          <w:b/>
          <w:iCs/>
          <w:lang w:val="ru-RU"/>
        </w:rPr>
        <w:t xml:space="preserve"> </w:t>
      </w:r>
      <w:r w:rsidR="001619E7" w:rsidRPr="00F27BE8">
        <w:rPr>
          <w:b/>
          <w:bCs/>
          <w:lang w:val="ru-RU"/>
        </w:rPr>
        <w:t>201</w:t>
      </w:r>
      <w:r w:rsidR="00712647">
        <w:rPr>
          <w:b/>
          <w:bCs/>
          <w:lang w:val="ru-RU"/>
        </w:rPr>
        <w:t>8</w:t>
      </w:r>
      <w:r w:rsidR="001619E7" w:rsidRPr="00F27BE8">
        <w:rPr>
          <w:b/>
          <w:bCs/>
          <w:lang w:val="ru-RU"/>
        </w:rPr>
        <w:t xml:space="preserve">. </w:t>
      </w:r>
      <w:r w:rsidR="00C1545E" w:rsidRPr="00F27BE8">
        <w:rPr>
          <w:b/>
          <w:bCs/>
          <w:lang w:val="ru-RU"/>
        </w:rPr>
        <w:t>Г</w:t>
      </w:r>
      <w:r w:rsidR="001619E7" w:rsidRPr="00F27BE8">
        <w:rPr>
          <w:b/>
          <w:bCs/>
          <w:lang w:val="ru-RU"/>
        </w:rPr>
        <w:t>одине</w:t>
      </w: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lang w:val="ru-RU"/>
        </w:rPr>
      </w:pPr>
    </w:p>
    <w:p w:rsidR="003C4FB9" w:rsidRPr="00F27BE8" w:rsidRDefault="003C4FB9" w:rsidP="003C4FB9">
      <w:pPr>
        <w:jc w:val="both"/>
        <w:rPr>
          <w:rFonts w:eastAsia="TimesNewRomanPSMT"/>
          <w:color w:val="auto"/>
          <w:lang w:val="ru-RU"/>
        </w:rPr>
      </w:pPr>
      <w:r w:rsidRPr="00F27BE8">
        <w:rPr>
          <w:rFonts w:eastAsia="TimesNewRomanPSMT"/>
          <w:lang w:val="ru-RU"/>
        </w:rPr>
        <w:lastRenderedPageBreak/>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DF7840">
        <w:rPr>
          <w:color w:val="auto"/>
          <w:lang w:val="sr-Cyrl-CS"/>
        </w:rPr>
        <w:t>2</w:t>
      </w:r>
      <w:r w:rsidR="00712647">
        <w:rPr>
          <w:color w:val="auto"/>
          <w:lang w:val="sr-Cyrl-CS"/>
        </w:rPr>
        <w:t>8</w:t>
      </w:r>
      <w:r w:rsidRPr="00F27BE8">
        <w:rPr>
          <w:color w:val="auto"/>
          <w:lang w:val="ru-RU"/>
        </w:rPr>
        <w:t>/</w:t>
      </w:r>
      <w:r w:rsidR="00E10848" w:rsidRPr="00E10848">
        <w:rPr>
          <w:bCs/>
          <w:color w:val="auto"/>
          <w:lang w:val="sr-Latn-RS"/>
        </w:rPr>
        <w:t>107</w:t>
      </w:r>
      <w:r w:rsidRPr="00F27BE8">
        <w:rPr>
          <w:color w:val="auto"/>
          <w:lang w:val="ru-RU"/>
        </w:rPr>
        <w:t>/1 од</w:t>
      </w:r>
      <w:r w:rsidR="005B4E34">
        <w:rPr>
          <w:color w:val="auto"/>
          <w:lang w:val="sr-Latn-RS"/>
        </w:rPr>
        <w:t xml:space="preserve"> </w:t>
      </w:r>
      <w:r w:rsidR="008E68A2">
        <w:rPr>
          <w:color w:val="auto"/>
          <w:lang w:val="ru-RU"/>
        </w:rPr>
        <w:t>2</w:t>
      </w:r>
      <w:r w:rsidR="00E10848">
        <w:rPr>
          <w:color w:val="auto"/>
          <w:lang w:val="sr-Latn-RS"/>
        </w:rPr>
        <w:t>3</w:t>
      </w:r>
      <w:r w:rsidRPr="00F27BE8">
        <w:rPr>
          <w:color w:val="auto"/>
          <w:lang w:val="ru-RU"/>
        </w:rPr>
        <w:t>.0</w:t>
      </w:r>
      <w:r w:rsidR="008E68A2">
        <w:rPr>
          <w:color w:val="auto"/>
          <w:lang w:val="ru-RU"/>
        </w:rPr>
        <w:t>7</w:t>
      </w:r>
      <w:r w:rsidRPr="00F27BE8">
        <w:rPr>
          <w:color w:val="auto"/>
          <w:lang w:val="ru-RU"/>
        </w:rPr>
        <w:t>.201</w:t>
      </w:r>
      <w:r w:rsidR="00712647">
        <w:rPr>
          <w:color w:val="auto"/>
          <w:lang w:val="ru-RU"/>
        </w:rPr>
        <w:t>8</w:t>
      </w:r>
      <w:r w:rsidRPr="00F27BE8">
        <w:rPr>
          <w:color w:val="auto"/>
          <w:lang w:val="ru-RU"/>
        </w:rPr>
        <w:t xml:space="preserve">. године и Решења о образовању комисије за јавну набавку број </w:t>
      </w:r>
      <w:r w:rsidR="00712647" w:rsidRPr="00F27BE8">
        <w:rPr>
          <w:color w:val="auto"/>
          <w:lang w:val="ru-RU"/>
        </w:rPr>
        <w:t>1000-</w:t>
      </w:r>
      <w:r w:rsidR="00712647">
        <w:rPr>
          <w:color w:val="auto"/>
          <w:lang w:val="sr-Cyrl-CS"/>
        </w:rPr>
        <w:t>28</w:t>
      </w:r>
      <w:r w:rsidR="00712647" w:rsidRPr="00F27BE8">
        <w:rPr>
          <w:color w:val="auto"/>
          <w:lang w:val="ru-RU"/>
        </w:rPr>
        <w:t>/</w:t>
      </w:r>
      <w:r w:rsidR="00E10848">
        <w:rPr>
          <w:color w:val="auto"/>
          <w:lang w:val="sr-Latn-RS"/>
        </w:rPr>
        <w:t>107</w:t>
      </w:r>
      <w:r w:rsidR="00712647" w:rsidRPr="00F27BE8">
        <w:rPr>
          <w:color w:val="auto"/>
          <w:lang w:val="ru-RU"/>
        </w:rPr>
        <w:t>/</w:t>
      </w:r>
      <w:r w:rsidR="00712647">
        <w:rPr>
          <w:color w:val="auto"/>
          <w:lang w:val="ru-RU"/>
        </w:rPr>
        <w:t>2</w:t>
      </w:r>
      <w:r w:rsidR="00712647" w:rsidRPr="00F27BE8">
        <w:rPr>
          <w:color w:val="auto"/>
          <w:lang w:val="ru-RU"/>
        </w:rPr>
        <w:t xml:space="preserve"> од</w:t>
      </w:r>
      <w:r w:rsidR="00712647">
        <w:rPr>
          <w:color w:val="auto"/>
          <w:lang w:val="sr-Latn-RS"/>
        </w:rPr>
        <w:t xml:space="preserve"> </w:t>
      </w:r>
      <w:r w:rsidR="008E68A2">
        <w:rPr>
          <w:color w:val="auto"/>
          <w:lang w:val="ru-RU"/>
        </w:rPr>
        <w:t>2</w:t>
      </w:r>
      <w:r w:rsidR="00E10848">
        <w:rPr>
          <w:color w:val="auto"/>
          <w:lang w:val="sr-Latn-RS"/>
        </w:rPr>
        <w:t>3</w:t>
      </w:r>
      <w:r w:rsidR="00712647" w:rsidRPr="00F27BE8">
        <w:rPr>
          <w:color w:val="auto"/>
          <w:lang w:val="ru-RU"/>
        </w:rPr>
        <w:t>.0</w:t>
      </w:r>
      <w:r w:rsidR="008E68A2">
        <w:rPr>
          <w:color w:val="auto"/>
          <w:lang w:val="ru-RU"/>
        </w:rPr>
        <w:t>7</w:t>
      </w:r>
      <w:r w:rsidR="00712647" w:rsidRPr="00F27BE8">
        <w:rPr>
          <w:color w:val="auto"/>
          <w:lang w:val="ru-RU"/>
        </w:rPr>
        <w:t>.201</w:t>
      </w:r>
      <w:r w:rsidR="00712647">
        <w:rPr>
          <w:color w:val="auto"/>
          <w:lang w:val="ru-RU"/>
        </w:rPr>
        <w:t>8</w:t>
      </w:r>
      <w:r w:rsidR="00712647" w:rsidRPr="00F27BE8">
        <w:rPr>
          <w:color w:val="auto"/>
          <w:lang w:val="ru-RU"/>
        </w:rPr>
        <w:t xml:space="preserve">. године </w:t>
      </w:r>
      <w:r w:rsidRPr="00F27BE8">
        <w:rPr>
          <w:color w:val="auto"/>
          <w:lang w:val="ru-RU"/>
        </w:rPr>
        <w:t>припремљена је:</w:t>
      </w:r>
    </w:p>
    <w:p w:rsidR="001619E7" w:rsidRPr="00F27BE8" w:rsidRDefault="001619E7" w:rsidP="00C1545E">
      <w:pPr>
        <w:jc w:val="both"/>
        <w:rPr>
          <w:rFonts w:eastAsia="TimesNewRomanPSMT"/>
          <w:lang w:val="ru-RU"/>
        </w:rPr>
      </w:pPr>
    </w:p>
    <w:p w:rsidR="001619E7" w:rsidRPr="00C20C7C" w:rsidRDefault="001619E7">
      <w:pPr>
        <w:shd w:val="clear" w:color="auto" w:fill="C6D9F1"/>
        <w:jc w:val="center"/>
        <w:rPr>
          <w:rFonts w:eastAsia="TimesNewRomanPS-BoldMT"/>
          <w:b/>
          <w:bCs/>
          <w:lang w:val="ru-RU"/>
        </w:rPr>
      </w:pPr>
      <w:r w:rsidRPr="00F27BE8">
        <w:rPr>
          <w:rFonts w:eastAsia="TimesNewRomanPS-BoldMT"/>
          <w:b/>
          <w:bCs/>
          <w:lang w:val="ru-RU"/>
        </w:rPr>
        <w:t>КОНКУРСНА ДОКУМЕНТАЦИЈА</w:t>
      </w:r>
    </w:p>
    <w:p w:rsidR="001619E7" w:rsidRPr="00C20C7C" w:rsidRDefault="001619E7">
      <w:pPr>
        <w:shd w:val="clear" w:color="auto" w:fill="C6D9F1"/>
        <w:jc w:val="center"/>
        <w:rPr>
          <w:rFonts w:eastAsia="TimesNewRomanPS-BoldMT"/>
          <w:b/>
          <w:bCs/>
          <w:lang w:val="ru-RU"/>
        </w:rPr>
      </w:pPr>
    </w:p>
    <w:p w:rsidR="001619E7" w:rsidRPr="00F27BE8" w:rsidRDefault="001619E7">
      <w:pPr>
        <w:shd w:val="clear" w:color="auto" w:fill="C6D9F1"/>
        <w:jc w:val="center"/>
        <w:rPr>
          <w:rFonts w:eastAsia="TimesNewRomanPS-BoldMT"/>
          <w:b/>
          <w:bCs/>
          <w:lang w:val="ru-RU"/>
        </w:rPr>
      </w:pPr>
      <w:r w:rsidRPr="00C20C7C">
        <w:rPr>
          <w:rFonts w:eastAsia="TimesNewRomanPS-BoldMT"/>
          <w:b/>
          <w:bCs/>
          <w:lang w:val="sr-Cyrl-CS"/>
        </w:rPr>
        <w:t xml:space="preserve">у отвореном поступку за </w:t>
      </w:r>
      <w:r w:rsidRPr="00F27BE8">
        <w:rPr>
          <w:rFonts w:eastAsia="TimesNewRomanPS-BoldMT"/>
          <w:b/>
          <w:bCs/>
          <w:lang w:val="ru-RU"/>
        </w:rPr>
        <w:t>јавну набавку</w:t>
      </w:r>
      <w:r w:rsidR="00C1545E" w:rsidRPr="00F27BE8">
        <w:rPr>
          <w:rFonts w:eastAsia="TimesNewRomanPS-BoldMT"/>
          <w:b/>
          <w:bCs/>
          <w:lang w:val="ru-RU"/>
        </w:rPr>
        <w:t xml:space="preserve"> добра</w:t>
      </w:r>
      <w:r w:rsidR="00D546D1" w:rsidRPr="00F27BE8">
        <w:rPr>
          <w:rFonts w:eastAsia="TimesNewRomanPS-BoldMT"/>
          <w:b/>
          <w:bCs/>
          <w:lang w:val="ru-RU"/>
        </w:rPr>
        <w:t xml:space="preserve"> </w:t>
      </w:r>
      <w:r w:rsidR="00CD3272" w:rsidRPr="00F27BE8">
        <w:rPr>
          <w:rFonts w:eastAsia="TimesNewRomanPS-BoldMT"/>
          <w:b/>
          <w:bCs/>
          <w:lang w:val="ru-RU"/>
        </w:rPr>
        <w:t>–</w:t>
      </w:r>
      <w:r w:rsidRPr="00F27BE8">
        <w:rPr>
          <w:rFonts w:eastAsia="TimesNewRomanPS-BoldMT"/>
          <w:b/>
          <w:bCs/>
          <w:lang w:val="ru-RU"/>
        </w:rPr>
        <w:t xml:space="preserve"> </w:t>
      </w:r>
      <w:r w:rsidR="00643E01" w:rsidRPr="00F27BE8">
        <w:rPr>
          <w:rFonts w:eastAsia="TimesNewRomanPS-BoldMT"/>
          <w:b/>
          <w:bCs/>
          <w:lang w:val="ru-RU"/>
        </w:rPr>
        <w:t xml:space="preserve">сукцесивна испорука </w:t>
      </w:r>
      <w:r w:rsidR="00777731" w:rsidRPr="00F27BE8">
        <w:rPr>
          <w:rFonts w:eastAsia="TimesNewRomanPS-BoldMT"/>
          <w:b/>
          <w:bCs/>
          <w:lang w:val="ru-RU"/>
        </w:rPr>
        <w:t xml:space="preserve">потрошног </w:t>
      </w:r>
      <w:r w:rsidR="000A0EE0" w:rsidRPr="00C20C7C">
        <w:rPr>
          <w:b/>
          <w:lang w:val="sr-Cyrl-CS"/>
        </w:rPr>
        <w:t>лабораторијск</w:t>
      </w:r>
      <w:r w:rsidR="00777731">
        <w:rPr>
          <w:b/>
          <w:lang w:val="sr-Cyrl-CS"/>
        </w:rPr>
        <w:t>ог</w:t>
      </w:r>
      <w:r w:rsidR="000A0EE0" w:rsidRPr="00C20C7C">
        <w:rPr>
          <w:b/>
          <w:lang w:val="sr-Cyrl-CS"/>
        </w:rPr>
        <w:t xml:space="preserve"> </w:t>
      </w:r>
      <w:r w:rsidR="00777731">
        <w:rPr>
          <w:b/>
          <w:lang w:val="sr-Cyrl-CS"/>
        </w:rPr>
        <w:t>материјала</w:t>
      </w:r>
      <w:r w:rsidR="00D546D1" w:rsidRPr="00F27BE8">
        <w:rPr>
          <w:rFonts w:eastAsia="TimesNewRomanPS-BoldMT"/>
          <w:b/>
          <w:bCs/>
          <w:lang w:val="ru-RU"/>
        </w:rPr>
        <w:t xml:space="preserve"> јн бр </w:t>
      </w:r>
      <w:r w:rsidR="00E10848">
        <w:rPr>
          <w:rFonts w:eastAsia="TimesNewRomanPS-BoldMT"/>
          <w:b/>
          <w:bCs/>
          <w:lang w:val="sr-Latn-RS"/>
        </w:rPr>
        <w:t>107</w:t>
      </w:r>
      <w:r w:rsidR="00D546D1" w:rsidRPr="00F27BE8">
        <w:rPr>
          <w:rFonts w:eastAsia="TimesNewRomanPS-BoldMT"/>
          <w:b/>
          <w:bCs/>
          <w:lang w:val="ru-RU"/>
        </w:rPr>
        <w:t>/201</w:t>
      </w:r>
      <w:r w:rsidR="00712647">
        <w:rPr>
          <w:rFonts w:eastAsia="TimesNewRomanPS-BoldMT"/>
          <w:b/>
          <w:bCs/>
          <w:lang w:val="ru-RU"/>
        </w:rPr>
        <w:t>8</w:t>
      </w:r>
      <w:r w:rsidR="00D546D1" w:rsidRPr="00C20C7C">
        <w:rPr>
          <w:rFonts w:eastAsia="TimesNewRomanPS-BoldMT"/>
          <w:b/>
          <w:bCs/>
          <w:lang w:val="sr-Cyrl-CS"/>
        </w:rPr>
        <w:t xml:space="preserve"> </w:t>
      </w:r>
    </w:p>
    <w:p w:rsidR="001619E7" w:rsidRPr="00F27BE8" w:rsidRDefault="001619E7">
      <w:pPr>
        <w:shd w:val="clear" w:color="auto" w:fill="C6D9F1"/>
        <w:jc w:val="center"/>
        <w:rPr>
          <w:rFonts w:eastAsia="TimesNewRomanPS-BoldMT"/>
          <w:b/>
          <w:bCs/>
          <w:lang w:val="ru-RU"/>
        </w:rPr>
      </w:pPr>
    </w:p>
    <w:p w:rsidR="001619E7" w:rsidRPr="00F27BE8" w:rsidRDefault="001619E7">
      <w:pPr>
        <w:jc w:val="both"/>
        <w:rPr>
          <w:rFonts w:eastAsia="TimesNewRomanPS-BoldMT"/>
          <w:b/>
          <w:bCs/>
          <w:color w:val="FF0000"/>
          <w:lang w:val="ru-RU"/>
        </w:rPr>
      </w:pPr>
    </w:p>
    <w:p w:rsidR="001619E7" w:rsidRPr="00C20C7C" w:rsidRDefault="001619E7">
      <w:pPr>
        <w:jc w:val="both"/>
        <w:rPr>
          <w:rFonts w:eastAsia="TimesNewRomanPSMT"/>
        </w:rPr>
      </w:pPr>
      <w:r w:rsidRPr="00C20C7C">
        <w:rPr>
          <w:rFonts w:eastAsia="TimesNewRomanPSMT"/>
        </w:rPr>
        <w:t>Конкурсна документација садржи:</w:t>
      </w:r>
    </w:p>
    <w:p w:rsidR="001619E7" w:rsidRPr="00C20C7C" w:rsidRDefault="001619E7">
      <w:pPr>
        <w:jc w:val="both"/>
        <w:rPr>
          <w:rFonts w:eastAsia="TimesNewRomanPSMT"/>
        </w:rPr>
      </w:pPr>
    </w:p>
    <w:p w:rsidR="001619E7" w:rsidRPr="00C20C7C"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jc w:val="both"/>
              <w:rPr>
                <w:rFonts w:eastAsia="TimesNewRomanPSMT"/>
                <w:b/>
                <w:i/>
              </w:rPr>
            </w:pPr>
            <w:r w:rsidRPr="00C20C7C">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jc w:val="center"/>
              <w:rPr>
                <w:rFonts w:eastAsia="TimesNewRomanPSMT"/>
                <w:b/>
                <w:i/>
              </w:rPr>
            </w:pPr>
            <w:r w:rsidRPr="00C20C7C">
              <w:rPr>
                <w:rFonts w:eastAsia="TimesNewRomanPSMT"/>
                <w:b/>
                <w:i/>
              </w:rPr>
              <w:t>Назив</w:t>
            </w:r>
            <w:r w:rsidRPr="00C20C7C">
              <w:rPr>
                <w:rFonts w:eastAsia="TimesNewRomanPSMT"/>
                <w:b/>
                <w:i/>
                <w:lang w:val="sr-Cyrl-CS"/>
              </w:rPr>
              <w:t xml:space="preserve"> поглавља</w:t>
            </w:r>
          </w:p>
        </w:tc>
      </w:tr>
      <w:tr w:rsidR="008B216B" w:rsidRPr="00B4269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Општи подаци о јавној набавци</w:t>
            </w:r>
          </w:p>
        </w:tc>
      </w:tr>
      <w:tr w:rsidR="008B216B" w:rsidRPr="00B4269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Подаци о предмету јавне набавке</w:t>
            </w:r>
          </w:p>
        </w:tc>
      </w:tr>
      <w:tr w:rsidR="008B216B" w:rsidRPr="00B4269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20C7C">
              <w:rPr>
                <w:rFonts w:eastAsia="TimesNewRomanPSMT"/>
              </w:rPr>
              <w:t>o</w:t>
            </w:r>
            <w:r w:rsidRPr="00F27BE8">
              <w:rPr>
                <w:rFonts w:eastAsia="TimesNewRomanPSMT"/>
                <w:lang w:val="ru-RU"/>
              </w:rPr>
              <w:t>руке добара, евентуалне додатне услуге и сл.</w:t>
            </w:r>
          </w:p>
        </w:tc>
      </w:tr>
      <w:tr w:rsidR="008B216B" w:rsidRPr="00B4269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rsidP="00A06AAC">
            <w:pPr>
              <w:snapToGrid w:val="0"/>
              <w:jc w:val="both"/>
              <w:rPr>
                <w:rFonts w:eastAsia="TimesNewRomanPSMT"/>
                <w:color w:val="auto"/>
                <w:lang w:val="ru-RU"/>
              </w:rPr>
            </w:pPr>
            <w:r w:rsidRPr="00F27BE8">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B4269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B4269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Упутство понуђачима како да сачине понуду</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понуде</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Модел уговора</w:t>
            </w:r>
          </w:p>
        </w:tc>
      </w:tr>
      <w:tr w:rsidR="008B216B" w:rsidRPr="00B4269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p>
          <w:p w:rsidR="008B216B" w:rsidRPr="00C20C7C" w:rsidRDefault="008B216B">
            <w:pPr>
              <w:snapToGrid w:val="0"/>
              <w:jc w:val="center"/>
              <w:rPr>
                <w:rFonts w:eastAsia="TimesNewRomanPSMT"/>
              </w:rPr>
            </w:pPr>
            <w:r w:rsidRPr="00C20C7C">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структуре цен</w:t>
            </w:r>
            <w:r w:rsidRPr="00C20C7C">
              <w:rPr>
                <w:rFonts w:eastAsia="TimesNewRomanPSMT"/>
              </w:rPr>
              <w:t>e</w:t>
            </w:r>
            <w:r w:rsidRPr="00F27BE8">
              <w:rPr>
                <w:rFonts w:eastAsia="TimesNewRomanPSMT"/>
                <w:lang w:val="ru-RU"/>
              </w:rPr>
              <w:t xml:space="preserve"> са упутством како да се попуни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трошкова припреме понуде</w:t>
            </w:r>
          </w:p>
        </w:tc>
      </w:tr>
      <w:tr w:rsidR="008B216B" w:rsidRPr="00B4269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изјаве о независној понуди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F27BE8">
              <w:rPr>
                <w:rFonts w:eastAsia="TimesNewRomanPSMT"/>
                <w:lang w:val="ru-RU"/>
              </w:rPr>
              <w:t xml:space="preserve">Образац изјаве о поштовању обавеза из чл. 75. ст. 2. </w:t>
            </w:r>
            <w:r w:rsidRPr="00C20C7C">
              <w:rPr>
                <w:rFonts w:eastAsia="TimesNewRomanPSMT"/>
              </w:rPr>
              <w:t>Закона</w:t>
            </w:r>
          </w:p>
        </w:tc>
      </w:tr>
    </w:tbl>
    <w:p w:rsidR="001619E7" w:rsidRPr="00C20C7C" w:rsidRDefault="001619E7">
      <w:pPr>
        <w:jc w:val="both"/>
      </w:pPr>
    </w:p>
    <w:p w:rsidR="00861E09" w:rsidRPr="00C20C7C" w:rsidRDefault="00861E09">
      <w:pPr>
        <w:jc w:val="both"/>
      </w:pPr>
    </w:p>
    <w:p w:rsidR="007A7248" w:rsidRPr="00C20C7C" w:rsidRDefault="007A7248">
      <w:pPr>
        <w:jc w:val="both"/>
      </w:pPr>
    </w:p>
    <w:p w:rsidR="007A7248" w:rsidRPr="00C20C7C" w:rsidRDefault="007A7248">
      <w:pPr>
        <w:jc w:val="both"/>
      </w:pPr>
    </w:p>
    <w:p w:rsidR="00D546D1" w:rsidRPr="00C20C7C" w:rsidRDefault="00D546D1">
      <w:pPr>
        <w:jc w:val="both"/>
      </w:pPr>
    </w:p>
    <w:p w:rsidR="001621B1" w:rsidRPr="00C20C7C" w:rsidRDefault="001621B1">
      <w:pPr>
        <w:jc w:val="both"/>
      </w:pPr>
    </w:p>
    <w:p w:rsidR="00CD3272" w:rsidRDefault="00CD3272">
      <w:pPr>
        <w:jc w:val="both"/>
      </w:pPr>
    </w:p>
    <w:p w:rsidR="00884ECA" w:rsidRDefault="00884ECA">
      <w:pPr>
        <w:jc w:val="both"/>
        <w:rPr>
          <w:lang w:val="sr-Cyrl-RS"/>
        </w:rPr>
      </w:pPr>
    </w:p>
    <w:p w:rsidR="00712647" w:rsidRPr="00712647" w:rsidRDefault="00712647">
      <w:pPr>
        <w:jc w:val="both"/>
        <w:rPr>
          <w:lang w:val="sr-Cyrl-RS"/>
        </w:rPr>
      </w:pPr>
    </w:p>
    <w:p w:rsidR="00AB2003" w:rsidRPr="00F27BE8" w:rsidRDefault="00AB2003" w:rsidP="00AB2003">
      <w:pPr>
        <w:shd w:val="clear" w:color="auto" w:fill="C6D9F1"/>
        <w:jc w:val="center"/>
        <w:rPr>
          <w:b/>
          <w:bCs/>
          <w:i/>
          <w:iCs/>
          <w:sz w:val="28"/>
          <w:szCs w:val="28"/>
          <w:lang w:val="ru-RU"/>
        </w:rPr>
      </w:pPr>
      <w:r w:rsidRPr="00C20C7C">
        <w:rPr>
          <w:b/>
          <w:bCs/>
          <w:i/>
          <w:iCs/>
          <w:sz w:val="28"/>
          <w:szCs w:val="28"/>
        </w:rPr>
        <w:lastRenderedPageBreak/>
        <w:t>I</w:t>
      </w:r>
      <w:r w:rsidRPr="00C20C7C">
        <w:rPr>
          <w:b/>
          <w:bCs/>
          <w:i/>
          <w:iCs/>
          <w:sz w:val="28"/>
          <w:szCs w:val="28"/>
          <w:lang w:val="ru-RU"/>
        </w:rPr>
        <w:t xml:space="preserve">   </w:t>
      </w:r>
      <w:r w:rsidRPr="00F27BE8">
        <w:rPr>
          <w:b/>
          <w:bCs/>
          <w:i/>
          <w:iCs/>
          <w:sz w:val="28"/>
          <w:szCs w:val="28"/>
          <w:lang w:val="ru-RU"/>
        </w:rPr>
        <w:t xml:space="preserve">ОПШТИ ПОДАЦИ О ЈАВНОЈ НАБАВЦИ </w:t>
      </w:r>
    </w:p>
    <w:p w:rsidR="00AB2003" w:rsidRPr="00F27BE8" w:rsidRDefault="00AB2003" w:rsidP="00AB2003">
      <w:pPr>
        <w:shd w:val="clear" w:color="auto" w:fill="C6D9F1"/>
        <w:jc w:val="center"/>
        <w:rPr>
          <w:b/>
          <w:bCs/>
          <w:i/>
          <w:iCs/>
          <w:sz w:val="28"/>
          <w:szCs w:val="28"/>
          <w:lang w:val="ru-RU"/>
        </w:rPr>
      </w:pPr>
    </w:p>
    <w:p w:rsidR="00AB2003" w:rsidRPr="00F27BE8" w:rsidRDefault="00AB2003">
      <w:pPr>
        <w:jc w:val="both"/>
        <w:rPr>
          <w:b/>
          <w:bCs/>
          <w:i/>
          <w:iCs/>
          <w:sz w:val="28"/>
          <w:szCs w:val="28"/>
          <w:lang w:val="ru-RU"/>
        </w:rPr>
      </w:pPr>
    </w:p>
    <w:p w:rsidR="001619E7" w:rsidRPr="00F27BE8" w:rsidRDefault="001619E7">
      <w:pPr>
        <w:jc w:val="both"/>
        <w:rPr>
          <w:lang w:val="ru-RU"/>
        </w:rPr>
      </w:pPr>
      <w:r w:rsidRPr="00F27BE8">
        <w:rPr>
          <w:b/>
          <w:bCs/>
          <w:lang w:val="ru-RU"/>
        </w:rPr>
        <w:t>1.</w:t>
      </w:r>
      <w:r w:rsidR="00496222" w:rsidRPr="00F27BE8">
        <w:rPr>
          <w:b/>
          <w:bCs/>
          <w:lang w:val="ru-RU"/>
        </w:rPr>
        <w:t xml:space="preserve"> </w:t>
      </w:r>
      <w:r w:rsidRPr="00F27BE8">
        <w:rPr>
          <w:b/>
          <w:bCs/>
          <w:lang w:val="ru-RU"/>
        </w:rPr>
        <w:t>Подаци о наручиоцу</w:t>
      </w:r>
    </w:p>
    <w:p w:rsidR="00D546D1" w:rsidRPr="00F27BE8" w:rsidRDefault="00D546D1" w:rsidP="00D546D1">
      <w:pPr>
        <w:jc w:val="both"/>
        <w:rPr>
          <w:lang w:val="ru-RU"/>
        </w:rPr>
      </w:pPr>
      <w:r w:rsidRPr="00F27BE8">
        <w:rPr>
          <w:lang w:val="ru-RU"/>
        </w:rPr>
        <w:t>Наручилац: Универзитет у Новом Саду, Пољопривредни факултет Нови Сад</w:t>
      </w:r>
    </w:p>
    <w:p w:rsidR="00D546D1" w:rsidRPr="00F27BE8" w:rsidRDefault="00D546D1" w:rsidP="00D546D1">
      <w:pPr>
        <w:jc w:val="both"/>
        <w:rPr>
          <w:lang w:val="ru-RU"/>
        </w:rPr>
      </w:pPr>
      <w:r w:rsidRPr="00C20C7C">
        <w:rPr>
          <w:lang w:val="sr-Cyrl-CS"/>
        </w:rPr>
        <w:t>Адреса:</w:t>
      </w:r>
      <w:r w:rsidRPr="00C20C7C">
        <w:rPr>
          <w:i/>
          <w:iCs/>
          <w:lang w:val="sr-Cyrl-CS"/>
        </w:rPr>
        <w:t xml:space="preserve"> </w:t>
      </w:r>
      <w:r w:rsidRPr="00F27BE8">
        <w:rPr>
          <w:lang w:val="ru-RU"/>
        </w:rPr>
        <w:t>Трг Доститеја Обрадовића 8, 21000 Нови Сад</w:t>
      </w:r>
    </w:p>
    <w:p w:rsidR="001619E7" w:rsidRPr="00F27BE8" w:rsidRDefault="00D546D1" w:rsidP="00D546D1">
      <w:pPr>
        <w:jc w:val="both"/>
        <w:rPr>
          <w:lang w:val="ru-RU"/>
        </w:rPr>
      </w:pPr>
      <w:r w:rsidRPr="00C20C7C">
        <w:rPr>
          <w:lang w:val="sr-Cyrl-CS"/>
        </w:rPr>
        <w:t>Интернет страница:</w:t>
      </w:r>
      <w:r w:rsidRPr="00F27BE8">
        <w:rPr>
          <w:lang w:val="ru-RU"/>
        </w:rPr>
        <w:t xml:space="preserve"> </w:t>
      </w:r>
      <w:hyperlink r:id="rId9" w:history="1">
        <w:r w:rsidRPr="00C20C7C">
          <w:rPr>
            <w:rStyle w:val="Hyperlink"/>
          </w:rPr>
          <w:t>http</w:t>
        </w:r>
        <w:r w:rsidRPr="00F27BE8">
          <w:rPr>
            <w:rStyle w:val="Hyperlink"/>
            <w:lang w:val="ru-RU"/>
          </w:rPr>
          <w:t>://</w:t>
        </w:r>
        <w:r w:rsidRPr="00C20C7C">
          <w:rPr>
            <w:rStyle w:val="Hyperlink"/>
          </w:rPr>
          <w:t>polj</w:t>
        </w:r>
        <w:r w:rsidRPr="00F27BE8">
          <w:rPr>
            <w:rStyle w:val="Hyperlink"/>
            <w:lang w:val="ru-RU"/>
          </w:rPr>
          <w:t>.</w:t>
        </w:r>
        <w:r w:rsidRPr="00C20C7C">
          <w:rPr>
            <w:rStyle w:val="Hyperlink"/>
          </w:rPr>
          <w:t>uns</w:t>
        </w:r>
        <w:r w:rsidRPr="00F27BE8">
          <w:rPr>
            <w:rStyle w:val="Hyperlink"/>
            <w:lang w:val="ru-RU"/>
          </w:rPr>
          <w:t>.</w:t>
        </w:r>
        <w:r w:rsidRPr="00C20C7C">
          <w:rPr>
            <w:rStyle w:val="Hyperlink"/>
          </w:rPr>
          <w:t>ac</w:t>
        </w:r>
        <w:r w:rsidRPr="00F27BE8">
          <w:rPr>
            <w:rStyle w:val="Hyperlink"/>
            <w:lang w:val="ru-RU"/>
          </w:rPr>
          <w:t>.</w:t>
        </w:r>
        <w:r w:rsidRPr="00C20C7C">
          <w:rPr>
            <w:rStyle w:val="Hyperlink"/>
          </w:rPr>
          <w:t>rs</w:t>
        </w:r>
        <w:r w:rsidRPr="00F27BE8">
          <w:rPr>
            <w:rStyle w:val="Hyperlink"/>
            <w:lang w:val="ru-RU"/>
          </w:rPr>
          <w:t>/</w:t>
        </w:r>
        <w:r w:rsidRPr="00C20C7C">
          <w:rPr>
            <w:rStyle w:val="Hyperlink"/>
          </w:rPr>
          <w:t>index</w:t>
        </w:r>
        <w:r w:rsidRPr="00F27BE8">
          <w:rPr>
            <w:rStyle w:val="Hyperlink"/>
            <w:lang w:val="ru-RU"/>
          </w:rPr>
          <w:t>.</w:t>
        </w:r>
        <w:r w:rsidRPr="00C20C7C">
          <w:rPr>
            <w:rStyle w:val="Hyperlink"/>
          </w:rPr>
          <w:t>html</w:t>
        </w:r>
      </w:hyperlink>
    </w:p>
    <w:p w:rsidR="001619E7" w:rsidRPr="00F27BE8" w:rsidRDefault="001619E7">
      <w:pPr>
        <w:jc w:val="both"/>
        <w:rPr>
          <w:lang w:val="ru-RU"/>
        </w:rPr>
      </w:pPr>
    </w:p>
    <w:p w:rsidR="001619E7" w:rsidRPr="00F27BE8" w:rsidRDefault="001619E7">
      <w:pPr>
        <w:jc w:val="both"/>
        <w:rPr>
          <w:lang w:val="ru-RU"/>
        </w:rPr>
      </w:pPr>
      <w:r w:rsidRPr="00F27BE8">
        <w:rPr>
          <w:b/>
          <w:bCs/>
          <w:lang w:val="ru-RU"/>
        </w:rPr>
        <w:t>2. Врста поступка јавне набавке</w:t>
      </w:r>
    </w:p>
    <w:p w:rsidR="001619E7" w:rsidRPr="00F27BE8" w:rsidRDefault="001619E7">
      <w:pPr>
        <w:jc w:val="both"/>
        <w:rPr>
          <w:lang w:val="ru-RU"/>
        </w:rPr>
      </w:pPr>
      <w:r w:rsidRPr="00F27BE8">
        <w:rPr>
          <w:lang w:val="ru-RU"/>
        </w:rPr>
        <w:t xml:space="preserve">Предметна јавна набавка се спроводи у </w:t>
      </w:r>
      <w:r w:rsidRPr="00C20C7C">
        <w:rPr>
          <w:lang w:val="sr-Cyrl-CS"/>
        </w:rPr>
        <w:t xml:space="preserve">отвореном поступку, </w:t>
      </w:r>
      <w:r w:rsidRPr="00F27BE8">
        <w:rPr>
          <w:lang w:val="ru-RU"/>
        </w:rPr>
        <w:t>у складу са Законом и подзаконским актима којима се уређују јавне набавке.</w:t>
      </w:r>
    </w:p>
    <w:p w:rsidR="001619E7" w:rsidRPr="00F27BE8" w:rsidRDefault="001619E7">
      <w:pPr>
        <w:jc w:val="both"/>
        <w:rPr>
          <w:lang w:val="ru-RU"/>
        </w:rPr>
      </w:pPr>
    </w:p>
    <w:p w:rsidR="001619E7" w:rsidRPr="00F27BE8" w:rsidRDefault="001619E7">
      <w:pPr>
        <w:jc w:val="both"/>
        <w:rPr>
          <w:lang w:val="ru-RU"/>
        </w:rPr>
      </w:pPr>
      <w:r w:rsidRPr="00F27BE8">
        <w:rPr>
          <w:b/>
          <w:bCs/>
          <w:lang w:val="ru-RU"/>
        </w:rPr>
        <w:t>3. Предмет јавне набавке</w:t>
      </w:r>
    </w:p>
    <w:p w:rsidR="00777731" w:rsidRPr="00341C33" w:rsidRDefault="00777731" w:rsidP="00777731">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CB4AD6">
        <w:rPr>
          <w:color w:val="auto"/>
          <w:lang w:val="sr-Latn-RS"/>
        </w:rPr>
        <w:t>107</w:t>
      </w:r>
      <w:r w:rsidRPr="00F27BE8">
        <w:rPr>
          <w:color w:val="auto"/>
          <w:lang w:val="ru-RU"/>
        </w:rPr>
        <w:t>/201</w:t>
      </w:r>
      <w:r w:rsidR="0029261B">
        <w:rPr>
          <w:color w:val="auto"/>
          <w:lang w:val="ru-RU"/>
        </w:rPr>
        <w:t>8</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001C1945" w:rsidRPr="00F27BE8">
        <w:rPr>
          <w:b/>
          <w:lang w:val="ru-RU"/>
        </w:rPr>
        <w:t>С</w:t>
      </w:r>
      <w:r w:rsidR="001C1945" w:rsidRPr="00F27BE8">
        <w:rPr>
          <w:rFonts w:eastAsia="TimesNewRomanPS-BoldMT"/>
          <w:b/>
          <w:bCs/>
          <w:lang w:val="ru-RU"/>
        </w:rPr>
        <w:t xml:space="preserve">укцесивна испорука потрошног </w:t>
      </w:r>
      <w:r w:rsidR="001C1945" w:rsidRPr="00C20C7C">
        <w:rPr>
          <w:b/>
          <w:lang w:val="sr-Cyrl-CS"/>
        </w:rPr>
        <w:t>лабораторијск</w:t>
      </w:r>
      <w:r w:rsidR="001C1945">
        <w:rPr>
          <w:b/>
          <w:lang w:val="sr-Cyrl-CS"/>
        </w:rPr>
        <w:t>ог</w:t>
      </w:r>
      <w:r w:rsidR="001C1945" w:rsidRPr="00C20C7C">
        <w:rPr>
          <w:b/>
          <w:lang w:val="sr-Cyrl-CS"/>
        </w:rPr>
        <w:t xml:space="preserve"> </w:t>
      </w:r>
      <w:r w:rsidR="001C1945">
        <w:rPr>
          <w:b/>
          <w:lang w:val="sr-Cyrl-CS"/>
        </w:rPr>
        <w:t>материјала</w:t>
      </w:r>
      <w:r w:rsidRPr="00341C33">
        <w:rPr>
          <w:b/>
          <w:lang w:val="sr-Cyrl-CS"/>
        </w:rPr>
        <w:t xml:space="preserve">, </w:t>
      </w:r>
      <w:hyperlink r:id="rId10"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BB7EB9" w:rsidRPr="00F27BE8" w:rsidRDefault="00BB7EB9">
      <w:pPr>
        <w:jc w:val="both"/>
        <w:rPr>
          <w:lang w:val="ru-RU"/>
        </w:rPr>
      </w:pPr>
    </w:p>
    <w:p w:rsidR="001619E7" w:rsidRPr="00C20C7C" w:rsidRDefault="001619E7">
      <w:pPr>
        <w:jc w:val="both"/>
        <w:rPr>
          <w:lang w:val="sr-Cyrl-CS"/>
        </w:rPr>
      </w:pPr>
      <w:r w:rsidRPr="00C20C7C">
        <w:rPr>
          <w:b/>
          <w:bCs/>
          <w:lang w:val="sr-Cyrl-CS"/>
        </w:rPr>
        <w:t>4. Циљ поступка</w:t>
      </w:r>
    </w:p>
    <w:p w:rsidR="001619E7" w:rsidRPr="00C20C7C" w:rsidRDefault="001619E7">
      <w:pPr>
        <w:jc w:val="both"/>
        <w:rPr>
          <w:i/>
          <w:iCs/>
          <w:lang w:val="sr-Cyrl-CS"/>
        </w:rPr>
      </w:pPr>
      <w:r w:rsidRPr="00C20C7C">
        <w:rPr>
          <w:lang w:val="sr-Cyrl-CS"/>
        </w:rPr>
        <w:t>Поступак јавне набавке се спроводи ради закључења уговора о јавној набавци.</w:t>
      </w:r>
    </w:p>
    <w:p w:rsidR="001619E7" w:rsidRPr="00F27BE8" w:rsidRDefault="001619E7">
      <w:pPr>
        <w:jc w:val="both"/>
        <w:rPr>
          <w:lang w:val="ru-RU"/>
        </w:rPr>
      </w:pPr>
    </w:p>
    <w:p w:rsidR="001619E7" w:rsidRPr="00F27BE8" w:rsidRDefault="001619E7">
      <w:pPr>
        <w:jc w:val="both"/>
        <w:rPr>
          <w:lang w:val="ru-RU"/>
        </w:rPr>
      </w:pPr>
      <w:r w:rsidRPr="00C20C7C">
        <w:rPr>
          <w:b/>
          <w:bCs/>
          <w:lang w:val="sr-Cyrl-CS"/>
        </w:rPr>
        <w:t>7</w:t>
      </w:r>
      <w:r w:rsidRPr="00F27BE8">
        <w:rPr>
          <w:b/>
          <w:bCs/>
          <w:lang w:val="ru-RU"/>
        </w:rPr>
        <w:t xml:space="preserve">. Контакт (лице или служба) </w:t>
      </w:r>
    </w:p>
    <w:p w:rsidR="001619E7" w:rsidRPr="00C20C7C" w:rsidRDefault="00D546D1">
      <w:pPr>
        <w:jc w:val="both"/>
        <w:rPr>
          <w:bCs/>
          <w:lang w:val="sr-Cyrl-CS"/>
        </w:rPr>
      </w:pPr>
      <w:r w:rsidRPr="00F27BE8">
        <w:rPr>
          <w:lang w:val="ru-RU"/>
        </w:rPr>
        <w:t>Лице за контакт: Дејан Глигорић, дипл. прав</w:t>
      </w:r>
      <w:r w:rsidRPr="00F27BE8">
        <w:rPr>
          <w:iCs/>
          <w:lang w:val="ru-RU"/>
        </w:rPr>
        <w:t xml:space="preserve">, тел 021-485-3206. Факс 021-459-761, </w:t>
      </w:r>
      <w:hyperlink r:id="rId11"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p>
    <w:p w:rsidR="001619E7" w:rsidRPr="00F27BE8" w:rsidRDefault="001619E7">
      <w:pPr>
        <w:jc w:val="both"/>
        <w:rPr>
          <w:bCs/>
          <w:color w:val="C00000"/>
          <w:lang w:val="ru-RU"/>
        </w:rPr>
      </w:pPr>
    </w:p>
    <w:p w:rsidR="001619E7" w:rsidRPr="00F27BE8" w:rsidRDefault="001619E7">
      <w:pPr>
        <w:jc w:val="both"/>
        <w:rPr>
          <w:bCs/>
          <w:color w:val="C00000"/>
          <w:lang w:val="ru-RU"/>
        </w:rPr>
      </w:pPr>
    </w:p>
    <w:p w:rsidR="001619E7" w:rsidRPr="00F27BE8" w:rsidRDefault="001619E7">
      <w:pPr>
        <w:shd w:val="clear" w:color="auto" w:fill="C6D9F1"/>
        <w:jc w:val="center"/>
        <w:rPr>
          <w:b/>
          <w:bCs/>
          <w:i/>
          <w:iCs/>
          <w:sz w:val="28"/>
          <w:szCs w:val="28"/>
          <w:lang w:val="ru-RU"/>
        </w:rPr>
      </w:pPr>
      <w:r w:rsidRPr="00C20C7C">
        <w:rPr>
          <w:b/>
          <w:bCs/>
          <w:i/>
          <w:iCs/>
          <w:sz w:val="28"/>
          <w:szCs w:val="28"/>
        </w:rPr>
        <w:t>II</w:t>
      </w:r>
      <w:r w:rsidRPr="00F27BE8">
        <w:rPr>
          <w:b/>
          <w:bCs/>
          <w:i/>
          <w:iCs/>
          <w:sz w:val="28"/>
          <w:szCs w:val="28"/>
          <w:lang w:val="ru-RU"/>
        </w:rPr>
        <w:t xml:space="preserve">  ПОДАЦИ О ПРЕДМЕТУ ЈАВНЕ НАБАВКЕ</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lang w:val="ru-RU"/>
        </w:rPr>
      </w:pPr>
      <w:r w:rsidRPr="00F27BE8">
        <w:rPr>
          <w:b/>
          <w:bCs/>
          <w:lang w:val="ru-RU"/>
        </w:rPr>
        <w:t>1. Предмет јавне набавке</w:t>
      </w:r>
    </w:p>
    <w:p w:rsidR="00BB7EB9" w:rsidRPr="00F27BE8" w:rsidRDefault="00BB7EB9" w:rsidP="00BB7EB9">
      <w:pPr>
        <w:jc w:val="both"/>
        <w:rPr>
          <w:lang w:val="ru-RU"/>
        </w:rPr>
      </w:pPr>
    </w:p>
    <w:p w:rsidR="003C4FB9" w:rsidRPr="00341C33" w:rsidRDefault="003C4FB9" w:rsidP="003C4FB9">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E10848">
        <w:rPr>
          <w:color w:val="auto"/>
          <w:lang w:val="sr-Latn-RS"/>
        </w:rPr>
        <w:t>107</w:t>
      </w:r>
      <w:r w:rsidRPr="00F27BE8">
        <w:rPr>
          <w:color w:val="auto"/>
          <w:lang w:val="ru-RU"/>
        </w:rPr>
        <w:t>/201</w:t>
      </w:r>
      <w:r w:rsidR="0029261B">
        <w:rPr>
          <w:color w:val="auto"/>
          <w:lang w:val="ru-RU"/>
        </w:rPr>
        <w:t>8</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Pr="00F27BE8">
        <w:rPr>
          <w:b/>
          <w:lang w:val="ru-RU"/>
        </w:rPr>
        <w:t>С</w:t>
      </w:r>
      <w:r w:rsidRPr="00F27BE8">
        <w:rPr>
          <w:rFonts w:eastAsia="TimesNewRomanPS-BoldMT"/>
          <w:b/>
          <w:bCs/>
          <w:lang w:val="ru-RU"/>
        </w:rPr>
        <w:t xml:space="preserve">укцесивна испорука потрошног </w:t>
      </w:r>
      <w:r w:rsidRPr="00C20C7C">
        <w:rPr>
          <w:b/>
          <w:lang w:val="sr-Cyrl-CS"/>
        </w:rPr>
        <w:t>лабораторијск</w:t>
      </w:r>
      <w:r>
        <w:rPr>
          <w:b/>
          <w:lang w:val="sr-Cyrl-CS"/>
        </w:rPr>
        <w:t>ог</w:t>
      </w:r>
      <w:r w:rsidRPr="00C20C7C">
        <w:rPr>
          <w:b/>
          <w:lang w:val="sr-Cyrl-CS"/>
        </w:rPr>
        <w:t xml:space="preserve"> </w:t>
      </w:r>
      <w:r>
        <w:rPr>
          <w:b/>
          <w:lang w:val="sr-Cyrl-CS"/>
        </w:rPr>
        <w:t>материјала</w:t>
      </w:r>
      <w:r w:rsidRPr="00341C33">
        <w:rPr>
          <w:b/>
          <w:lang w:val="sr-Cyrl-CS"/>
        </w:rPr>
        <w:t xml:space="preserve">, </w:t>
      </w:r>
      <w:hyperlink r:id="rId12"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1621B1" w:rsidRPr="00F27BE8" w:rsidRDefault="001621B1">
      <w:pPr>
        <w:jc w:val="both"/>
        <w:rPr>
          <w:b/>
          <w:bCs/>
          <w:lang w:val="ru-RU"/>
        </w:rPr>
      </w:pPr>
    </w:p>
    <w:p w:rsidR="001F7786" w:rsidRPr="0062024E" w:rsidRDefault="001F7786" w:rsidP="001F7786">
      <w:pPr>
        <w:jc w:val="both"/>
        <w:rPr>
          <w:rFonts w:eastAsia="Times New Roman"/>
          <w:color w:val="auto"/>
          <w:kern w:val="0"/>
          <w:lang w:val="sr-Cyrl-RS" w:eastAsia="en-US"/>
        </w:rPr>
      </w:pPr>
      <w:r>
        <w:rPr>
          <w:spacing w:val="2"/>
          <w:lang w:val="sr-Cyrl-CS"/>
        </w:rPr>
        <w:t xml:space="preserve">Испорука </w:t>
      </w:r>
      <w:r w:rsidR="00007229" w:rsidRPr="00614FA2">
        <w:rPr>
          <w:lang w:val="sr-Cyrl-CS"/>
        </w:rPr>
        <w:t>Потрошног лабораторијског материјала</w:t>
      </w:r>
      <w:r w:rsidR="00007229">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w:t>
      </w:r>
      <w:r w:rsidRPr="0072728E">
        <w:rPr>
          <w:spacing w:val="2"/>
          <w:lang w:val="sr-Cyrl-CS"/>
        </w:rPr>
        <w:t xml:space="preserve">вредности набавке </w:t>
      </w:r>
      <w:r w:rsidRPr="0072728E">
        <w:rPr>
          <w:lang w:val="ru-RU"/>
        </w:rPr>
        <w:t>према динамици коју одреди наручилац по јединачним ценама наведеним у понуди</w:t>
      </w:r>
      <w:r w:rsidR="00600F3A" w:rsidRPr="0072728E">
        <w:rPr>
          <w:lang w:val="ru-RU"/>
        </w:rPr>
        <w:t>.</w:t>
      </w:r>
      <w:r w:rsidR="0093484D" w:rsidRPr="0072728E">
        <w:rPr>
          <w:lang w:val="sr-Latn-RS"/>
        </w:rPr>
        <w:t xml:space="preserve"> </w:t>
      </w:r>
    </w:p>
    <w:p w:rsidR="001F7786" w:rsidRPr="00F27BE8" w:rsidRDefault="001F7786">
      <w:pPr>
        <w:jc w:val="both"/>
        <w:rPr>
          <w:b/>
          <w:bCs/>
          <w:lang w:val="ru-RU"/>
        </w:rPr>
      </w:pPr>
    </w:p>
    <w:p w:rsidR="001619E7" w:rsidRPr="00F27BE8" w:rsidRDefault="001619E7">
      <w:pPr>
        <w:jc w:val="both"/>
        <w:rPr>
          <w:b/>
          <w:bCs/>
          <w:i/>
          <w:iCs/>
          <w:lang w:val="ru-RU"/>
        </w:rPr>
      </w:pPr>
      <w:r w:rsidRPr="00C20C7C">
        <w:rPr>
          <w:b/>
          <w:bCs/>
          <w:lang w:val="sr-Cyrl-CS"/>
        </w:rPr>
        <w:t>2.</w:t>
      </w:r>
      <w:r w:rsidRPr="00C20C7C">
        <w:rPr>
          <w:b/>
          <w:bCs/>
          <w:i/>
          <w:iCs/>
          <w:lang w:val="sr-Cyrl-CS"/>
        </w:rPr>
        <w:t xml:space="preserve"> </w:t>
      </w:r>
      <w:r w:rsidRPr="00C20C7C">
        <w:rPr>
          <w:b/>
          <w:bCs/>
          <w:lang w:val="sr-Cyrl-CS"/>
        </w:rPr>
        <w:t>Партије</w:t>
      </w:r>
    </w:p>
    <w:p w:rsidR="00E10848" w:rsidRDefault="00E10848" w:rsidP="00E10848">
      <w:pPr>
        <w:rPr>
          <w:iCs/>
          <w:lang w:val="sr-Cyrl-RS"/>
        </w:rPr>
      </w:pPr>
      <w:r>
        <w:rPr>
          <w:iCs/>
          <w:lang w:val="sr-Cyrl-RS"/>
        </w:rPr>
        <w:t xml:space="preserve">Набавка </w:t>
      </w:r>
      <w:r w:rsidR="00B3051C">
        <w:rPr>
          <w:iCs/>
          <w:lang w:val="sr-Cyrl-RS"/>
        </w:rPr>
        <w:t>је обликована у три партије</w:t>
      </w:r>
    </w:p>
    <w:p w:rsidR="007112B3" w:rsidRDefault="007112B3" w:rsidP="00E10848">
      <w:pPr>
        <w:rPr>
          <w:iCs/>
          <w:lang w:val="sr-Cyrl-RS"/>
        </w:rPr>
      </w:pPr>
      <w:r>
        <w:rPr>
          <w:iCs/>
          <w:lang w:val="sr-Cyrl-RS"/>
        </w:rPr>
        <w:t>Партија 1.</w:t>
      </w:r>
    </w:p>
    <w:p w:rsidR="000B6B60" w:rsidRPr="007112B3" w:rsidRDefault="007112B3" w:rsidP="00E10848">
      <w:pPr>
        <w:rPr>
          <w:iCs/>
          <w:lang w:val="sr-Cyrl-RS"/>
        </w:rPr>
      </w:pPr>
      <w:r>
        <w:rPr>
          <w:iCs/>
          <w:lang w:val="sr-Cyrl-RS"/>
        </w:rPr>
        <w:t>Партија 2</w:t>
      </w:r>
    </w:p>
    <w:p w:rsidR="000B6B60" w:rsidRDefault="007112B3" w:rsidP="00E10848">
      <w:pPr>
        <w:rPr>
          <w:iCs/>
          <w:lang w:val="sr-Latn-RS"/>
        </w:rPr>
      </w:pPr>
      <w:r>
        <w:rPr>
          <w:iCs/>
          <w:lang w:val="sr-Cyrl-RS"/>
        </w:rPr>
        <w:t>Партија 3</w:t>
      </w:r>
    </w:p>
    <w:p w:rsidR="000B6B60" w:rsidRDefault="000B6B60" w:rsidP="00E10848">
      <w:pPr>
        <w:rPr>
          <w:iCs/>
          <w:lang w:val="sr-Latn-RS"/>
        </w:rPr>
      </w:pPr>
    </w:p>
    <w:p w:rsidR="000B6B60" w:rsidRDefault="000B6B60" w:rsidP="00E10848">
      <w:pPr>
        <w:rPr>
          <w:iCs/>
          <w:lang w:val="sr-Latn-RS"/>
        </w:rPr>
      </w:pPr>
    </w:p>
    <w:p w:rsidR="000B6B60" w:rsidRDefault="000B6B60" w:rsidP="00E10848">
      <w:pPr>
        <w:rPr>
          <w:iCs/>
          <w:lang w:val="sr-Latn-RS"/>
        </w:rPr>
      </w:pPr>
    </w:p>
    <w:p w:rsidR="000B6B60" w:rsidRDefault="000B6B60" w:rsidP="00E10848">
      <w:pPr>
        <w:rPr>
          <w:iCs/>
          <w:lang w:val="sr-Latn-RS"/>
        </w:rPr>
      </w:pPr>
    </w:p>
    <w:p w:rsidR="000B6B60" w:rsidRPr="000B6B60" w:rsidRDefault="000B6B60" w:rsidP="00E10848">
      <w:pPr>
        <w:rPr>
          <w:iCs/>
          <w:lang w:val="sr-Latn-RS"/>
        </w:rPr>
      </w:pPr>
    </w:p>
    <w:p w:rsidR="00690FA1" w:rsidRPr="009B55F7" w:rsidRDefault="00690FA1" w:rsidP="009B55F7">
      <w:pPr>
        <w:suppressAutoHyphens w:val="0"/>
        <w:spacing w:line="276" w:lineRule="auto"/>
        <w:rPr>
          <w:rFonts w:eastAsia="Times New Roman"/>
          <w:color w:val="auto"/>
          <w:kern w:val="0"/>
          <w:lang w:val="sr-Latn-RS" w:eastAsia="en-US"/>
        </w:rPr>
      </w:pPr>
    </w:p>
    <w:p w:rsidR="001619E7" w:rsidRPr="00C20C7C" w:rsidRDefault="001619E7">
      <w:pPr>
        <w:shd w:val="clear" w:color="auto" w:fill="C6D9F1"/>
        <w:jc w:val="center"/>
        <w:rPr>
          <w:b/>
          <w:bCs/>
          <w:i/>
          <w:iCs/>
          <w:lang w:val="ru-RU"/>
        </w:rPr>
      </w:pPr>
      <w:r w:rsidRPr="00C20C7C">
        <w:rPr>
          <w:b/>
          <w:bCs/>
          <w:i/>
          <w:iCs/>
          <w:sz w:val="28"/>
          <w:szCs w:val="28"/>
        </w:rPr>
        <w:lastRenderedPageBreak/>
        <w:t>III</w:t>
      </w:r>
      <w:r w:rsidRPr="00F27BE8">
        <w:rPr>
          <w:b/>
          <w:bCs/>
          <w:i/>
          <w:iCs/>
          <w:sz w:val="28"/>
          <w:szCs w:val="28"/>
          <w:lang w:val="ru-RU"/>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20C7C">
        <w:rPr>
          <w:b/>
          <w:bCs/>
          <w:i/>
          <w:iCs/>
          <w:sz w:val="28"/>
          <w:szCs w:val="28"/>
          <w:lang w:val="sr-Cyrl-CS"/>
        </w:rPr>
        <w:t xml:space="preserve">МЕСТО ИЗВРШЕЊА </w:t>
      </w:r>
      <w:r w:rsidRPr="00F27BE8">
        <w:rPr>
          <w:b/>
          <w:bCs/>
          <w:i/>
          <w:iCs/>
          <w:sz w:val="28"/>
          <w:szCs w:val="28"/>
          <w:lang w:val="ru-RU"/>
        </w:rPr>
        <w:t>ИЛИ ИСПОРУКЕ ДОБАРА, ЕВЕНТУАЛНЕ ДОДАТНЕ УСЛУГЕ И СЛ.</w:t>
      </w:r>
    </w:p>
    <w:p w:rsidR="001619E7" w:rsidRPr="00F27BE8" w:rsidRDefault="001619E7">
      <w:pPr>
        <w:shd w:val="clear" w:color="auto" w:fill="C6D9F1"/>
        <w:jc w:val="center"/>
        <w:rPr>
          <w:b/>
          <w:bCs/>
          <w:i/>
          <w:iCs/>
          <w:lang w:val="ru-RU"/>
        </w:rPr>
      </w:pPr>
      <w:r w:rsidRPr="00C20C7C">
        <w:rPr>
          <w:b/>
          <w:bCs/>
          <w:i/>
          <w:iCs/>
          <w:sz w:val="28"/>
          <w:szCs w:val="28"/>
        </w:rPr>
        <w:t>IV</w:t>
      </w:r>
      <w:r w:rsidRPr="00F27BE8">
        <w:rPr>
          <w:b/>
          <w:bCs/>
          <w:i/>
          <w:iCs/>
          <w:sz w:val="28"/>
          <w:szCs w:val="28"/>
          <w:lang w:val="ru-RU"/>
        </w:rPr>
        <w:t xml:space="preserve">  ТЕХНИЧКА ДОКУМЕНТАЦИЈА И ПЛАНОВИ, ОДНОСНО ДОКУМЕНТАЦИЈА О КРЕДИТНОЈ СПОСОБНОСТИ НАРУЧИОЦА У СЛУЧАЈУ ЈАВНЕ НАБАВКЕ ФИНАНСИЈСКИХ УСЛУГА</w:t>
      </w:r>
    </w:p>
    <w:p w:rsidR="001619E7" w:rsidRPr="00F27BE8" w:rsidRDefault="001619E7">
      <w:pPr>
        <w:rPr>
          <w:lang w:val="ru-RU"/>
        </w:rPr>
      </w:pPr>
    </w:p>
    <w:p w:rsidR="008B216B" w:rsidRDefault="0090287A" w:rsidP="0090287A">
      <w:pPr>
        <w:jc w:val="center"/>
        <w:rPr>
          <w:b/>
          <w:lang w:val="ru-RU"/>
        </w:rPr>
      </w:pPr>
      <w:r w:rsidRPr="00F27BE8">
        <w:rPr>
          <w:b/>
          <w:lang w:val="ru-RU"/>
        </w:rPr>
        <w:t>ТЕХНИЧКА СПЕЦИФИКАЦИЈА</w:t>
      </w:r>
    </w:p>
    <w:p w:rsidR="007112B3" w:rsidRDefault="007112B3" w:rsidP="0090287A">
      <w:pPr>
        <w:jc w:val="center"/>
        <w:rPr>
          <w:b/>
          <w:lang w:val="ru-RU"/>
        </w:rPr>
      </w:pPr>
    </w:p>
    <w:p w:rsidR="007112B3" w:rsidRPr="00F27BE8" w:rsidRDefault="007112B3" w:rsidP="0090287A">
      <w:pPr>
        <w:jc w:val="center"/>
        <w:rPr>
          <w:b/>
          <w:lang w:val="ru-RU"/>
        </w:rPr>
      </w:pPr>
      <w:r>
        <w:rPr>
          <w:b/>
          <w:lang w:val="ru-RU"/>
        </w:rPr>
        <w:t>Партија 1</w:t>
      </w:r>
    </w:p>
    <w:tbl>
      <w:tblPr>
        <w:tblpPr w:leftFromText="180" w:rightFromText="180" w:vertAnchor="text" w:horzAnchor="margin" w:tblpXSpec="center" w:tblpY="193"/>
        <w:tblW w:w="9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1"/>
        <w:gridCol w:w="2551"/>
        <w:gridCol w:w="5487"/>
      </w:tblGrid>
      <w:tr w:rsidR="0062024E" w:rsidRPr="0062024E" w:rsidTr="0062024E">
        <w:trPr>
          <w:trHeight w:val="697"/>
        </w:trPr>
        <w:tc>
          <w:tcPr>
            <w:tcW w:w="1101" w:type="dxa"/>
            <w:tcBorders>
              <w:top w:val="single" w:sz="4" w:space="0" w:color="auto"/>
              <w:left w:val="single" w:sz="4" w:space="0" w:color="auto"/>
              <w:right w:val="single" w:sz="4" w:space="0" w:color="auto"/>
            </w:tcBorders>
            <w:shd w:val="clear" w:color="auto" w:fill="F2F2F2"/>
            <w:vAlign w:val="center"/>
          </w:tcPr>
          <w:p w:rsidR="0062024E" w:rsidRPr="0062024E" w:rsidRDefault="0062024E" w:rsidP="0062024E">
            <w:pPr>
              <w:suppressAutoHyphens w:val="0"/>
              <w:spacing w:line="240" w:lineRule="auto"/>
              <w:jc w:val="center"/>
              <w:rPr>
                <w:rFonts w:eastAsia="Times New Roman"/>
                <w:b/>
                <w:color w:val="auto"/>
                <w:kern w:val="0"/>
                <w:lang w:val="sr-Latn-RS" w:eastAsia="en-US"/>
              </w:rPr>
            </w:pPr>
            <w:r w:rsidRPr="0062024E">
              <w:rPr>
                <w:rFonts w:eastAsia="Times New Roman"/>
                <w:b/>
                <w:color w:val="auto"/>
                <w:kern w:val="0"/>
                <w:shd w:val="clear" w:color="auto" w:fill="F2F2F2"/>
                <w:lang w:val="sr-Latn-RS" w:eastAsia="en-US"/>
              </w:rPr>
              <w:t>Redni   broj</w:t>
            </w:r>
          </w:p>
        </w:tc>
        <w:tc>
          <w:tcPr>
            <w:tcW w:w="2551" w:type="dxa"/>
            <w:tcBorders>
              <w:left w:val="single" w:sz="4" w:space="0" w:color="auto"/>
            </w:tcBorders>
            <w:shd w:val="clear" w:color="auto" w:fill="F2F2F2"/>
            <w:vAlign w:val="center"/>
          </w:tcPr>
          <w:p w:rsidR="0062024E" w:rsidRPr="0062024E" w:rsidRDefault="0062024E" w:rsidP="0062024E">
            <w:pPr>
              <w:suppressAutoHyphens w:val="0"/>
              <w:spacing w:line="276" w:lineRule="auto"/>
              <w:jc w:val="center"/>
              <w:rPr>
                <w:rFonts w:eastAsia="Times New Roman"/>
                <w:b/>
                <w:color w:val="auto"/>
                <w:kern w:val="0"/>
                <w:lang w:val="sr-Latn-RS" w:eastAsia="en-US"/>
              </w:rPr>
            </w:pPr>
            <w:r w:rsidRPr="0062024E">
              <w:rPr>
                <w:rFonts w:eastAsia="Times New Roman"/>
                <w:b/>
                <w:color w:val="auto"/>
                <w:kern w:val="0"/>
                <w:lang w:val="sr-Latn-RS" w:eastAsia="en-US"/>
              </w:rPr>
              <w:t>Opis dobra</w:t>
            </w:r>
          </w:p>
        </w:tc>
        <w:tc>
          <w:tcPr>
            <w:tcW w:w="5487" w:type="dxa"/>
            <w:shd w:val="clear" w:color="auto" w:fill="F2F2F2"/>
            <w:vAlign w:val="center"/>
          </w:tcPr>
          <w:p w:rsidR="0062024E" w:rsidRPr="0062024E" w:rsidRDefault="0062024E" w:rsidP="0062024E">
            <w:pPr>
              <w:suppressAutoHyphens w:val="0"/>
              <w:spacing w:line="276" w:lineRule="auto"/>
              <w:jc w:val="center"/>
              <w:rPr>
                <w:rFonts w:eastAsia="Times New Roman"/>
                <w:b/>
                <w:color w:val="auto"/>
                <w:kern w:val="0"/>
                <w:lang w:val="sr-Latn-RS" w:eastAsia="en-US"/>
              </w:rPr>
            </w:pPr>
            <w:r w:rsidRPr="0062024E">
              <w:rPr>
                <w:rFonts w:eastAsia="Times New Roman"/>
                <w:b/>
                <w:color w:val="auto"/>
                <w:kern w:val="0"/>
                <w:lang w:val="sr-Latn-RS" w:eastAsia="en-US"/>
              </w:rPr>
              <w:t>Tehničke karakteristike</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Automatska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varijabilne zapremine od  30 - 300 ul,</w:t>
            </w:r>
          </w:p>
          <w:p w:rsidR="0062024E" w:rsidRPr="001F15BC" w:rsidRDefault="0062024E" w:rsidP="001F15BC">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8-kanalna</w:t>
            </w:r>
            <w:r w:rsidR="001F15BC">
              <w:rPr>
                <w:highlight w:val="yellow"/>
                <w:lang w:val="sr-Latn-RS"/>
              </w:rPr>
              <w:t xml:space="preserve"> Hirschman </w:t>
            </w:r>
            <w:r w:rsidR="001F15BC" w:rsidRPr="001F15BC">
              <w:rPr>
                <w:highlight w:val="yellow"/>
                <w:lang w:val="sr-Latn-RS"/>
              </w:rPr>
              <w:t>ili odgovarajuće</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Automatska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varijabilne zapremine od  20 - 200 ul,</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1-kanalna</w:t>
            </w:r>
            <w:r w:rsidR="001F15BC">
              <w:rPr>
                <w:highlight w:val="yellow"/>
                <w:lang w:val="sr-Latn-RS"/>
              </w:rPr>
              <w:t xml:space="preserve"> Hirschman </w:t>
            </w:r>
            <w:r w:rsidR="001F15BC" w:rsidRPr="001F15BC">
              <w:rPr>
                <w:highlight w:val="yellow"/>
                <w:lang w:val="sr-Latn-RS"/>
              </w:rPr>
              <w:t>ili odgovarajuće</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Balon okruglo dno, sa bočnom cevi</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balon za destilaciju zapremine 500 ml, okruglo dno, sa bočnom cevi, prečnik 105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Barometar (sa uverenjem o etaloniranju)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barometar,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skala </w:t>
            </w:r>
            <w:r w:rsidRPr="0062024E">
              <w:rPr>
                <w:rFonts w:eastAsia="Times New Roman"/>
                <w:color w:val="auto"/>
                <w:kern w:val="0"/>
                <w:szCs w:val="20"/>
                <w:lang w:val="sr-Latn-RS" w:eastAsia="en-US"/>
              </w:rPr>
              <w:t xml:space="preserve"> </w:t>
            </w:r>
            <w:r w:rsidRPr="0062024E">
              <w:rPr>
                <w:rFonts w:eastAsia="Times New Roman"/>
                <w:color w:val="auto"/>
                <w:kern w:val="0"/>
                <w:lang w:val="sr-Latn-RS" w:eastAsia="en-US"/>
              </w:rPr>
              <w:t xml:space="preserve">Ø 100 mm. </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lang w:val="sr-Latn-RS" w:eastAsia="en-US"/>
              </w:rPr>
              <w:t>Opseg merenja: 935</w:t>
            </w:r>
            <w:r w:rsidR="001F15BC">
              <w:rPr>
                <w:rFonts w:eastAsia="Times New Roman"/>
                <w:color w:val="auto"/>
                <w:kern w:val="0"/>
                <w:lang w:val="sr-Latn-RS" w:eastAsia="en-US"/>
              </w:rPr>
              <w:t>-</w:t>
            </w:r>
            <w:r w:rsidRPr="0062024E">
              <w:rPr>
                <w:rFonts w:eastAsia="Times New Roman"/>
                <w:color w:val="auto"/>
                <w:kern w:val="0"/>
                <w:lang w:val="sr-Latn-RS" w:eastAsia="en-US"/>
              </w:rPr>
              <w:t>1065 hPa,</w:t>
            </w:r>
            <w:r w:rsidRPr="0062024E">
              <w:rPr>
                <w:rFonts w:eastAsia="Times New Roman"/>
                <w:color w:val="auto"/>
                <w:kern w:val="0"/>
                <w:szCs w:val="20"/>
                <w:lang w:val="sr-Latn-RS" w:eastAsia="en-US"/>
              </w:rPr>
              <w:t xml:space="preserve"> </w:t>
            </w:r>
          </w:p>
          <w:p w:rsidR="0062024E" w:rsidRPr="0062024E" w:rsidRDefault="0062024E" w:rsidP="0062024E">
            <w:pPr>
              <w:suppressAutoHyphens w:val="0"/>
              <w:spacing w:line="240" w:lineRule="auto"/>
              <w:rPr>
                <w:rFonts w:eastAsia="Times New Roman"/>
                <w:color w:val="auto"/>
                <w:kern w:val="0"/>
                <w:lang w:val="sr-Latn-RS" w:eastAsia="en-US"/>
              </w:rPr>
            </w:pP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Bočice za mast (staklene)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šlif 40/38, visina 90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Centrifuška kiveta sa zapušačem</w:t>
            </w:r>
          </w:p>
        </w:tc>
        <w:tc>
          <w:tcPr>
            <w:tcW w:w="5487" w:type="dxa"/>
            <w:shd w:val="clear" w:color="auto" w:fill="auto"/>
            <w:vAlign w:val="center"/>
          </w:tcPr>
          <w:p w:rsidR="0062024E" w:rsidRPr="0062024E" w:rsidRDefault="0062024E" w:rsidP="00E10848">
            <w:pPr>
              <w:suppressAutoHyphens w:val="0"/>
              <w:spacing w:line="240" w:lineRule="auto"/>
              <w:rPr>
                <w:rFonts w:eastAsia="Times New Roman"/>
                <w:kern w:val="0"/>
                <w:lang w:val="sr-Latn-RS" w:eastAsia="en-US"/>
              </w:rPr>
            </w:pPr>
            <w:r w:rsidRPr="0062024E">
              <w:rPr>
                <w:rFonts w:eastAsia="Times New Roman"/>
                <w:kern w:val="0"/>
                <w:lang w:val="sr-Latn-RS" w:eastAsia="en-US"/>
              </w:rPr>
              <w:t xml:space="preserve">tuba za centrifugu, </w:t>
            </w:r>
            <w:r w:rsidRPr="0062024E">
              <w:rPr>
                <w:rFonts w:eastAsia="Times New Roman"/>
                <w:color w:val="auto"/>
                <w:kern w:val="0"/>
                <w:szCs w:val="20"/>
                <w:lang w:val="sr-Latn-RS" w:eastAsia="en-US"/>
              </w:rPr>
              <w:t xml:space="preserve"> </w:t>
            </w:r>
            <w:r w:rsidRPr="0062024E">
              <w:rPr>
                <w:rFonts w:eastAsia="Times New Roman"/>
                <w:kern w:val="0"/>
                <w:lang w:val="sr-Latn-RS" w:eastAsia="en-US"/>
              </w:rPr>
              <w:t>materijal  PPCO,</w:t>
            </w:r>
            <w:r w:rsidR="00772B71">
              <w:rPr>
                <w:rFonts w:eastAsia="Times New Roman"/>
                <w:kern w:val="0"/>
                <w:lang w:val="sr-Latn-RS" w:eastAsia="en-US"/>
              </w:rPr>
              <w:t xml:space="preserve"> sa čepom  PP, zapremine </w:t>
            </w:r>
            <w:r w:rsidR="00772B71" w:rsidRPr="00E10848">
              <w:rPr>
                <w:rFonts w:eastAsia="Times New Roman"/>
                <w:kern w:val="0"/>
                <w:lang w:val="sr-Latn-RS" w:eastAsia="en-US"/>
              </w:rPr>
              <w:t xml:space="preserve">od 50 ml </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četka za pranje pipeta, dužina od 450-500 mm, prečnik 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 xml:space="preserve">četka za pranje epruveta,  </w:t>
            </w:r>
            <w:r w:rsidRPr="00B42699">
              <w:rPr>
                <w:rFonts w:eastAsia="Times New Roman"/>
                <w:kern w:val="0"/>
                <w:highlight w:val="yellow"/>
                <w:lang w:val="sr-Latn-RS" w:eastAsia="en-US"/>
              </w:rPr>
              <w:t xml:space="preserve">dužina </w:t>
            </w:r>
            <w:r w:rsidR="00B42699" w:rsidRPr="00B42699">
              <w:rPr>
                <w:rFonts w:eastAsia="Times New Roman"/>
                <w:kern w:val="0"/>
                <w:highlight w:val="yellow"/>
                <w:lang w:val="sr-Latn-RS" w:eastAsia="en-US"/>
              </w:rPr>
              <w:t xml:space="preserve">od </w:t>
            </w:r>
            <w:r w:rsidRPr="00B42699">
              <w:rPr>
                <w:rFonts w:eastAsia="Times New Roman"/>
                <w:kern w:val="0"/>
                <w:highlight w:val="yellow"/>
                <w:lang w:val="sr-Latn-RS" w:eastAsia="en-US"/>
              </w:rPr>
              <w:t xml:space="preserve">250 </w:t>
            </w:r>
            <w:r w:rsidR="00B42699" w:rsidRPr="00B42699">
              <w:rPr>
                <w:rFonts w:eastAsia="Times New Roman"/>
                <w:kern w:val="0"/>
                <w:highlight w:val="yellow"/>
                <w:lang w:val="sr-Latn-RS" w:eastAsia="en-US"/>
              </w:rPr>
              <w:t xml:space="preserve">do 300 </w:t>
            </w:r>
            <w:r w:rsidRPr="00B42699">
              <w:rPr>
                <w:rFonts w:eastAsia="Times New Roman"/>
                <w:kern w:val="0"/>
                <w:highlight w:val="yellow"/>
                <w:lang w:val="sr-Latn-RS" w:eastAsia="en-US"/>
              </w:rPr>
              <w:t>mm</w:t>
            </w:r>
            <w:r w:rsidRPr="0062024E">
              <w:rPr>
                <w:rFonts w:eastAsia="Times New Roman"/>
                <w:kern w:val="0"/>
                <w:lang w:val="sr-Latn-RS" w:eastAsia="en-US"/>
              </w:rPr>
              <w:t>, prečnik 10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epruveta,  prečnik 15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lab. posuđa prečnik 30mm dužina 250-300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erlenmajer tikvica i flaša,   prečnik 50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čaša,  prečnik 50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Četka za farbanje, široka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širine 19 mm, debljina zida 3,9 mm</w:t>
            </w:r>
          </w:p>
        </w:tc>
      </w:tr>
      <w:tr w:rsidR="0062024E" w:rsidRPr="00B42699"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Četkica za čišćenje </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četkica za čišćenje nakon merenja, sa drvenom drškom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Dvodelni špric  </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2 ml</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Dvodelni špric  </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5 ml</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Dvodelni špric  </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20 ml</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Elektroda  za pH metar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kombinovana elektroda, sa tečnim elektrolitom i temperaturnim senzorom, SenTix 81, konektor DIN, vodootporna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Filter papir</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kvantitativni, plava traka, prečnik: 125 mm, težina: 84 g/m</w:t>
            </w:r>
            <w:r w:rsidRPr="0062024E">
              <w:rPr>
                <w:rFonts w:eastAsia="Times New Roman"/>
                <w:color w:val="auto"/>
                <w:kern w:val="0"/>
                <w:szCs w:val="20"/>
                <w:vertAlign w:val="superscript"/>
                <w:lang w:val="sr-Latn-RS" w:eastAsia="en-US"/>
              </w:rPr>
              <w:t>2</w:t>
            </w:r>
            <w:r w:rsidRPr="0062024E">
              <w:rPr>
                <w:rFonts w:eastAsia="Times New Roman"/>
                <w:color w:val="auto"/>
                <w:kern w:val="0"/>
                <w:szCs w:val="20"/>
                <w:lang w:val="sr-Latn-RS" w:eastAsia="en-US"/>
              </w:rPr>
              <w:t>, veličina pora</w:t>
            </w:r>
            <w:r w:rsidRPr="00B42699">
              <w:rPr>
                <w:rFonts w:eastAsia="Times New Roman"/>
                <w:color w:val="auto"/>
                <w:kern w:val="0"/>
                <w:szCs w:val="20"/>
                <w:highlight w:val="yellow"/>
                <w:lang w:val="sr-Latn-RS" w:eastAsia="en-US"/>
              </w:rPr>
              <w:t xml:space="preserve">: </w:t>
            </w:r>
            <w:r w:rsidR="00B42699" w:rsidRPr="00B42699">
              <w:rPr>
                <w:rFonts w:ascii="Calibri" w:hAnsi="Calibri" w:cs="Calibri"/>
                <w:color w:val="212121"/>
                <w:sz w:val="22"/>
                <w:szCs w:val="22"/>
                <w:highlight w:val="yellow"/>
              </w:rPr>
              <w:t xml:space="preserve"> </w:t>
            </w:r>
            <w:r w:rsidR="00B42699">
              <w:rPr>
                <w:rFonts w:ascii="Calibri" w:hAnsi="Calibri" w:cs="Calibri"/>
                <w:color w:val="212121"/>
                <w:sz w:val="22"/>
                <w:szCs w:val="22"/>
                <w:highlight w:val="yellow"/>
              </w:rPr>
              <w:t>2-3µm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Hladnjak po Liebigu </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NS 29/32, 250 mm</w:t>
            </w:r>
          </w:p>
        </w:tc>
      </w:tr>
      <w:tr w:rsidR="0062024E" w:rsidRPr="0062024E" w:rsidTr="0062024E">
        <w:trPr>
          <w:trHeight w:val="844"/>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Kanister PE-HD</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sa čepom</w:t>
            </w:r>
          </w:p>
        </w:tc>
        <w:tc>
          <w:tcPr>
            <w:tcW w:w="5487" w:type="dxa"/>
            <w:shd w:val="clear" w:color="auto" w:fill="auto"/>
            <w:vAlign w:val="center"/>
          </w:tcPr>
          <w:p w:rsidR="0062024E" w:rsidRPr="0062024E" w:rsidRDefault="00B42699" w:rsidP="00B42699">
            <w:pPr>
              <w:suppressAutoHyphens w:val="0"/>
              <w:spacing w:line="240" w:lineRule="auto"/>
              <w:rPr>
                <w:rFonts w:eastAsia="Times New Roman"/>
                <w:color w:val="auto"/>
                <w:kern w:val="0"/>
                <w:szCs w:val="20"/>
                <w:lang w:val="sr-Latn-RS" w:eastAsia="en-US"/>
              </w:rPr>
            </w:pPr>
            <w:r>
              <w:rPr>
                <w:rFonts w:eastAsia="Times New Roman"/>
                <w:color w:val="auto"/>
                <w:kern w:val="0"/>
                <w:szCs w:val="20"/>
                <w:lang w:val="sr-Latn-RS" w:eastAsia="en-US"/>
              </w:rPr>
              <w:t>zapremine 20 l</w:t>
            </w:r>
          </w:p>
        </w:tc>
      </w:tr>
      <w:tr w:rsidR="0062024E" w:rsidRPr="0062024E" w:rsidTr="0062024E">
        <w:trPr>
          <w:trHeight w:val="844"/>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Keck adapters ka 14</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adapter (veza crevo-staklo)</w:t>
            </w:r>
          </w:p>
        </w:tc>
      </w:tr>
      <w:tr w:rsidR="0062024E" w:rsidRPr="0062024E" w:rsidTr="0062024E">
        <w:trPr>
          <w:trHeight w:val="844"/>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Keramička mrežica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širina 200 mm, dužina 200 mm</w:t>
            </w:r>
          </w:p>
        </w:tc>
      </w:tr>
      <w:tr w:rsidR="0062024E" w:rsidRPr="0062024E" w:rsidTr="0062024E">
        <w:trPr>
          <w:trHeight w:val="841"/>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Kiveta za tekator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kiveta za tekator, NS 42/300, debljina zida 2,3 mm, ojačan vrh</w:t>
            </w:r>
          </w:p>
        </w:tc>
      </w:tr>
      <w:tr w:rsidR="0062024E" w:rsidRPr="0062024E" w:rsidTr="0062024E">
        <w:trPr>
          <w:trHeight w:val="841"/>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Kiveta za Hettich centrifugu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tuba za centrifugu, PC, sa čepom PP, zapremine 85 ml, 38,2x105,7 mm</w:t>
            </w:r>
            <w:r w:rsidR="00B42699">
              <w:rPr>
                <w:rFonts w:eastAsia="Times New Roman"/>
                <w:color w:val="auto"/>
                <w:kern w:val="0"/>
                <w:szCs w:val="20"/>
                <w:lang w:val="sr-Latn-RS" w:eastAsia="en-US"/>
              </w:rPr>
              <w:t xml:space="preserve"> </w:t>
            </w:r>
            <w:r w:rsidR="00B42699" w:rsidRPr="00B42699">
              <w:rPr>
                <w:rFonts w:eastAsia="Times New Roman"/>
                <w:color w:val="auto"/>
                <w:kern w:val="0"/>
                <w:szCs w:val="20"/>
                <w:highlight w:val="yellow"/>
                <w:lang w:val="sr-Latn-RS" w:eastAsia="en-US"/>
              </w:rPr>
              <w:t>+-5%</w:t>
            </w:r>
          </w:p>
        </w:tc>
      </w:tr>
      <w:tr w:rsidR="0062024E" w:rsidRPr="0062024E" w:rsidTr="0062024E">
        <w:trPr>
          <w:trHeight w:val="841"/>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Kiveta sa čepom</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kiveta</w:t>
            </w:r>
            <w:r w:rsidRPr="0062024E">
              <w:rPr>
                <w:rFonts w:eastAsia="Times New Roman"/>
                <w:kern w:val="0"/>
                <w:lang w:val="sr-Latn-RS" w:eastAsia="en-US"/>
              </w:rPr>
              <w:t xml:space="preserve"> sa konusnim dnom</w:t>
            </w:r>
            <w:r w:rsidRPr="0062024E">
              <w:rPr>
                <w:rFonts w:eastAsia="Times New Roman"/>
                <w:color w:val="auto"/>
                <w:kern w:val="0"/>
                <w:lang w:val="sr-Latn-RS" w:eastAsia="en-US"/>
              </w:rPr>
              <w:t>, materijal  PP,</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sa čepom PP,</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zapremine 50 ml</w:t>
            </w:r>
          </w:p>
          <w:p w:rsidR="0062024E" w:rsidRPr="0062024E" w:rsidRDefault="0062024E" w:rsidP="001F15BC">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pak. 1/</w:t>
            </w:r>
            <w:r w:rsidR="001F15BC" w:rsidRPr="001F15BC">
              <w:rPr>
                <w:rFonts w:eastAsia="Times New Roman"/>
                <w:color w:val="auto"/>
                <w:kern w:val="0"/>
                <w:highlight w:val="yellow"/>
                <w:lang w:val="sr-Latn-RS" w:eastAsia="en-US"/>
              </w:rPr>
              <w:t>50</w:t>
            </w:r>
            <w:r w:rsidRPr="001F15BC">
              <w:rPr>
                <w:rFonts w:eastAsia="Times New Roman"/>
                <w:color w:val="auto"/>
                <w:kern w:val="0"/>
                <w:highlight w:val="yellow"/>
                <w:lang w:val="sr-Latn-RS" w:eastAsia="en-US"/>
              </w:rPr>
              <w:t xml:space="preserve">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Kleme za ekstraktor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clamp 2 prongs</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Kvarcni 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 40x32 mm,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20 ml</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Kvarcni 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 60x48 mm,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90 ml</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Kvarcni 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50x40 mm,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49 ml</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staklena, graduisana, 1:0,01 ± 0,01 ml, klasa A, sa usisnim klipom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staklena, graduisana, 2:0,02 ± 0,02 ml, klasa A, sa usisnim klipom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5:0,05 ml ±0,05 ml A klasa, sa usisnim klipom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10:0,1 ml ±0,1ml, A klasa, sa usisnim klipom</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od 0 do ≥ 9 ml</w:t>
            </w:r>
          </w:p>
        </w:tc>
      </w:tr>
      <w:tr w:rsidR="0062024E" w:rsidRPr="00B42699"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Levak PP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kratka cev, prečnik 50 mm (dužina cevi 43 mm)</w:t>
            </w:r>
          </w:p>
        </w:tc>
      </w:tr>
      <w:tr w:rsidR="0062024E" w:rsidRPr="00B42699"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Levak PP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kratka cev, prečnik 75 mm (dužina cevi 55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Levak PP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PP, levak za praškaste supstance, prečnik 100 mm, </w:t>
            </w:r>
            <w:r w:rsidRPr="0062024E">
              <w:rPr>
                <w:rFonts w:eastAsia="Times New Roman"/>
                <w:color w:val="auto"/>
                <w:kern w:val="0"/>
                <w:szCs w:val="20"/>
                <w:lang w:val="sr-Latn-RS" w:eastAsia="en-US"/>
              </w:rPr>
              <w:lastRenderedPageBreak/>
              <w:t>visina 94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Lula za destilaciju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adapter za destilaciju (savijen) sa šlifom NS 29/32, dužina izlazne cevi 65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Magneti za magnetnu mešalicu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cilindričan, PTFE dužina 15 mm/</w:t>
            </w:r>
            <w:r w:rsidR="000B6B60" w:rsidRPr="0062024E">
              <w:rPr>
                <w:rFonts w:eastAsia="Times New Roman"/>
                <w:color w:val="auto"/>
                <w:kern w:val="0"/>
                <w:szCs w:val="20"/>
                <w:lang w:val="sr-Latn-RS" w:eastAsia="en-US"/>
              </w:rPr>
              <w:t xml:space="preserve"> </w:t>
            </w:r>
            <w:r w:rsidR="000B6B60">
              <w:rPr>
                <w:rFonts w:eastAsia="Times New Roman"/>
                <w:color w:val="auto"/>
                <w:kern w:val="0"/>
                <w:szCs w:val="20"/>
                <w:lang w:val="sr-Latn-RS" w:eastAsia="en-US"/>
              </w:rPr>
              <w:t xml:space="preserve"> prečnik</w:t>
            </w:r>
            <w:r w:rsidR="000B6B60" w:rsidRPr="0062024E">
              <w:rPr>
                <w:rFonts w:eastAsia="Times New Roman"/>
                <w:color w:val="auto"/>
                <w:kern w:val="0"/>
                <w:szCs w:val="20"/>
                <w:lang w:val="sr-Latn-RS" w:eastAsia="en-US"/>
              </w:rPr>
              <w:t xml:space="preserve"> </w:t>
            </w:r>
            <w:r w:rsidR="000B6B60">
              <w:rPr>
                <w:rFonts w:eastAsia="Times New Roman"/>
                <w:color w:val="auto"/>
                <w:kern w:val="0"/>
                <w:szCs w:val="20"/>
                <w:lang w:val="sr-Latn-RS" w:eastAsia="en-US"/>
              </w:rPr>
              <w:t>6</w:t>
            </w:r>
            <w:r w:rsidR="000B6B60" w:rsidRPr="0062024E">
              <w:rPr>
                <w:rFonts w:eastAsia="Times New Roman"/>
                <w:color w:val="auto"/>
                <w:kern w:val="0"/>
                <w:szCs w:val="20"/>
                <w:lang w:val="sr-Latn-RS" w:eastAsia="en-US"/>
              </w:rPr>
              <w:t xml:space="preserve">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Magneti za magnetnu mešalicu</w:t>
            </w:r>
          </w:p>
        </w:tc>
        <w:tc>
          <w:tcPr>
            <w:tcW w:w="5487" w:type="dxa"/>
            <w:shd w:val="clear" w:color="auto" w:fill="auto"/>
            <w:vAlign w:val="center"/>
          </w:tcPr>
          <w:p w:rsidR="0062024E" w:rsidRPr="0062024E" w:rsidRDefault="0062024E" w:rsidP="000B6B60">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cilindričan, PTFE dužina 35 mm/</w:t>
            </w:r>
            <w:r w:rsidR="000B6B60">
              <w:rPr>
                <w:rFonts w:eastAsia="Times New Roman"/>
                <w:color w:val="auto"/>
                <w:kern w:val="0"/>
                <w:szCs w:val="20"/>
                <w:lang w:val="sr-Latn-RS" w:eastAsia="en-US"/>
              </w:rPr>
              <w:t>prečnik</w:t>
            </w:r>
            <w:r w:rsidRPr="0062024E">
              <w:rPr>
                <w:rFonts w:eastAsia="Times New Roman"/>
                <w:color w:val="auto"/>
                <w:kern w:val="0"/>
                <w:szCs w:val="20"/>
                <w:lang w:val="sr-Latn-RS" w:eastAsia="en-US"/>
              </w:rPr>
              <w:t xml:space="preserve"> </w:t>
            </w:r>
            <w:r w:rsidR="000B6B60">
              <w:rPr>
                <w:rFonts w:eastAsia="Times New Roman"/>
                <w:color w:val="auto"/>
                <w:kern w:val="0"/>
                <w:szCs w:val="20"/>
                <w:lang w:val="sr-Latn-RS" w:eastAsia="en-US"/>
              </w:rPr>
              <w:t>6</w:t>
            </w:r>
            <w:r w:rsidRPr="0062024E">
              <w:rPr>
                <w:rFonts w:eastAsia="Times New Roman"/>
                <w:color w:val="auto"/>
                <w:kern w:val="0"/>
                <w:szCs w:val="20"/>
                <w:lang w:val="sr-Latn-RS" w:eastAsia="en-US"/>
              </w:rPr>
              <w:t xml:space="preserve">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Maske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maska za finu prašinu, MANDIL FFP 2 pakovanje od 12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Mašice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sa PTFE premazom, dužina </w:t>
            </w:r>
            <w:r w:rsidR="00B42699" w:rsidRPr="00B42699">
              <w:rPr>
                <w:rFonts w:eastAsia="Times New Roman"/>
                <w:color w:val="auto"/>
                <w:kern w:val="0"/>
                <w:szCs w:val="20"/>
                <w:highlight w:val="yellow"/>
                <w:lang w:val="sr-Latn-RS" w:eastAsia="en-US"/>
              </w:rPr>
              <w:t xml:space="preserve">od </w:t>
            </w:r>
            <w:r w:rsidRPr="00B42699">
              <w:rPr>
                <w:rFonts w:eastAsia="Times New Roman"/>
                <w:color w:val="auto"/>
                <w:kern w:val="0"/>
                <w:szCs w:val="20"/>
                <w:highlight w:val="yellow"/>
                <w:lang w:val="sr-Latn-RS" w:eastAsia="en-US"/>
              </w:rPr>
              <w:t xml:space="preserve">240 </w:t>
            </w:r>
            <w:r w:rsidR="00B42699" w:rsidRPr="00B42699">
              <w:rPr>
                <w:rFonts w:eastAsia="Times New Roman"/>
                <w:color w:val="auto"/>
                <w:kern w:val="0"/>
                <w:szCs w:val="20"/>
                <w:highlight w:val="yellow"/>
                <w:lang w:val="sr-Latn-RS" w:eastAsia="en-US"/>
              </w:rPr>
              <w:t xml:space="preserve">do 260 </w:t>
            </w:r>
            <w:r w:rsidRPr="00B42699">
              <w:rPr>
                <w:rFonts w:eastAsia="Times New Roman"/>
                <w:color w:val="auto"/>
                <w:kern w:val="0"/>
                <w:szCs w:val="20"/>
                <w:highlight w:val="yellow"/>
                <w:lang w:val="sr-Latn-RS" w:eastAsia="en-US"/>
              </w:rPr>
              <w:t>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Menzura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PMP, providna graduisana, visoka forma, 100 ml </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Menzura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 xml:space="preserve">PMP, providna graduisana, visoka forma, 250 ml </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Menzura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 xml:space="preserve">PMP, providna, graduisana, visoka forma, 500 ml </w:t>
            </w:r>
          </w:p>
        </w:tc>
      </w:tr>
      <w:tr w:rsidR="0062024E" w:rsidRPr="00B42699"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1000 µL</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100-1000 µL, (plavi), pakovanje 500 komada</w:t>
            </w:r>
            <w:r w:rsidR="001F15BC">
              <w:rPr>
                <w:highlight w:val="yellow"/>
                <w:lang w:val="sr-Latn-RS"/>
              </w:rPr>
              <w:t xml:space="preserve"> Hirschman </w:t>
            </w:r>
            <w:r w:rsidR="001F15BC" w:rsidRPr="001F15BC">
              <w:rPr>
                <w:highlight w:val="yellow"/>
                <w:lang w:val="sr-Latn-RS"/>
              </w:rPr>
              <w:t>ili odgovarajuće</w:t>
            </w:r>
          </w:p>
        </w:tc>
      </w:tr>
      <w:tr w:rsidR="0062024E" w:rsidRPr="00B42699"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200 µL</w:t>
            </w:r>
          </w:p>
        </w:tc>
        <w:tc>
          <w:tcPr>
            <w:tcW w:w="5487" w:type="dxa"/>
            <w:shd w:val="clear" w:color="auto" w:fill="auto"/>
            <w:vAlign w:val="center"/>
          </w:tcPr>
          <w:p w:rsidR="0062024E" w:rsidRPr="0062024E" w:rsidRDefault="0062024E" w:rsidP="00B42699">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nastavci za automatsku pipetu </w:t>
            </w:r>
            <w:r w:rsidR="00B42699" w:rsidRPr="00B42699">
              <w:rPr>
                <w:rFonts w:eastAsia="Times New Roman"/>
                <w:color w:val="auto"/>
                <w:kern w:val="0"/>
                <w:szCs w:val="20"/>
                <w:highlight w:val="yellow"/>
                <w:lang w:val="sr-Latn-RS" w:eastAsia="en-US"/>
              </w:rPr>
              <w:t>5</w:t>
            </w:r>
            <w:r w:rsidRPr="0062024E">
              <w:rPr>
                <w:rFonts w:eastAsia="Times New Roman"/>
                <w:color w:val="auto"/>
                <w:kern w:val="0"/>
                <w:szCs w:val="20"/>
                <w:lang w:val="sr-Latn-RS" w:eastAsia="en-US"/>
              </w:rPr>
              <w:t>-200 µl, (žuti), pakovanje 1000 komada</w:t>
            </w:r>
            <w:r w:rsidR="001F15BC">
              <w:rPr>
                <w:highlight w:val="yellow"/>
                <w:lang w:val="sr-Latn-RS"/>
              </w:rPr>
              <w:t xml:space="preserve"> Hirschman </w:t>
            </w:r>
            <w:r w:rsidR="001F15BC" w:rsidRPr="001F15BC">
              <w:rPr>
                <w:highlight w:val="yellow"/>
                <w:lang w:val="sr-Latn-RS"/>
              </w:rPr>
              <w:t>ili odgovarajuće</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Zidni termometar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digitalni termometar, sa kačenjem na zid, baterija, mogućnost podešavanja.</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Temperaturni opseg: -20 do  +50</w:t>
            </w:r>
            <w:r w:rsidRPr="0062024E">
              <w:rPr>
                <w:rFonts w:eastAsia="Times New Roman"/>
                <w:color w:val="auto"/>
                <w:kern w:val="0"/>
                <w:lang w:val="sr-Latn-RS" w:eastAsia="en-US"/>
              </w:rPr>
              <w:t>°C</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Papirna vata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pakovanje  1 kg</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staklena elektroda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kombinovana elektroda, staklena, Ag/AgCl, sa fiksiranim kablom dužine 1m, BNC konekcija.</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Temperaturni opseg: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-5 do 100°C</w:t>
            </w:r>
          </w:p>
          <w:p w:rsidR="0062024E" w:rsidRPr="0062024E" w:rsidRDefault="0062024E" w:rsidP="0062024E">
            <w:pPr>
              <w:suppressAutoHyphens w:val="0"/>
              <w:spacing w:line="276" w:lineRule="auto"/>
              <w:rPr>
                <w:rFonts w:eastAsia="Times New Roman"/>
                <w:b/>
                <w:color w:val="auto"/>
                <w:kern w:val="0"/>
                <w:lang w:val="sr-Latn-RS" w:eastAsia="en-US"/>
              </w:rPr>
            </w:pPr>
            <w:r w:rsidRPr="0062024E">
              <w:rPr>
                <w:rFonts w:eastAsia="Times New Roman"/>
                <w:color w:val="auto"/>
                <w:kern w:val="0"/>
                <w:lang w:val="sr-Latn-RS" w:eastAsia="en-US"/>
              </w:rPr>
              <w:t xml:space="preserve"> pH opseg: 0 do 14pH</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PTFE- ring  za ultraturax</w:t>
            </w:r>
          </w:p>
        </w:tc>
        <w:tc>
          <w:tcPr>
            <w:tcW w:w="5487" w:type="dxa"/>
            <w:shd w:val="clear" w:color="auto" w:fill="auto"/>
            <w:vAlign w:val="center"/>
          </w:tcPr>
          <w:p w:rsidR="0062024E" w:rsidRPr="0062024E" w:rsidRDefault="0062024E" w:rsidP="0062024E">
            <w:pPr>
              <w:suppressAutoHyphens w:val="0"/>
              <w:spacing w:line="240" w:lineRule="auto"/>
              <w:rPr>
                <w:rFonts w:eastAsia="Calibri"/>
                <w:color w:val="auto"/>
                <w:kern w:val="0"/>
                <w:lang w:val="sr-Latn-RS" w:eastAsia="en-US"/>
              </w:rPr>
            </w:pPr>
            <w:r w:rsidRPr="0062024E">
              <w:rPr>
                <w:rFonts w:eastAsia="Times New Roman"/>
                <w:color w:val="auto"/>
                <w:kern w:val="0"/>
                <w:szCs w:val="20"/>
                <w:lang w:val="sr-Latn-RS" w:eastAsia="en-US"/>
              </w:rPr>
              <w:t xml:space="preserve">PTFE- ring  </w:t>
            </w:r>
            <w:r w:rsidRPr="0062024E">
              <w:rPr>
                <w:rFonts w:eastAsia="Calibri"/>
                <w:color w:val="auto"/>
                <w:kern w:val="0"/>
                <w:lang w:val="sr-Latn-RS" w:eastAsia="en-US"/>
              </w:rPr>
              <w:t>S 18 N-19 G,</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Calibri"/>
                <w:color w:val="auto"/>
                <w:kern w:val="0"/>
                <w:lang w:val="sr-Latn-RS" w:eastAsia="en-US"/>
              </w:rPr>
              <w:t>šifra proizvoda L004880</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Rukavice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nitrilne, M veličina (7-8), bez primesa lateksa, plave boje, bez pudera; pakovanje 100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Rukavice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nitrilne, L veličina (8-9),  bez primesa lateksa, plave boje, bez pudera; pakovanje 100 komada</w:t>
            </w:r>
          </w:p>
        </w:tc>
      </w:tr>
      <w:tr w:rsidR="0062024E" w:rsidRPr="00B42699"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Sanitetska vata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p>
          <w:p w:rsidR="0062024E" w:rsidRPr="0062024E" w:rsidRDefault="0062024E" w:rsidP="00B42699">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pakovanje  </w:t>
            </w:r>
            <w:r w:rsidR="00B42699">
              <w:rPr>
                <w:rFonts w:eastAsia="Times New Roman"/>
                <w:color w:val="auto"/>
                <w:kern w:val="0"/>
                <w:szCs w:val="20"/>
                <w:highlight w:val="yellow"/>
                <w:lang w:val="sr-Latn-RS" w:eastAsia="en-US"/>
              </w:rPr>
              <w:t>1.000</w:t>
            </w:r>
            <w:r w:rsidR="001F15BC" w:rsidRPr="001F15BC">
              <w:rPr>
                <w:rFonts w:eastAsia="Times New Roman"/>
                <w:color w:val="auto"/>
                <w:kern w:val="0"/>
                <w:szCs w:val="20"/>
                <w:highlight w:val="yellow"/>
                <w:lang w:val="sr-Latn-RS" w:eastAsia="en-US"/>
              </w:rPr>
              <w:t xml:space="preserve"> </w:t>
            </w:r>
            <w:r w:rsidRPr="001F15BC">
              <w:rPr>
                <w:rFonts w:eastAsia="Times New Roman"/>
                <w:color w:val="auto"/>
                <w:kern w:val="0"/>
                <w:szCs w:val="20"/>
                <w:highlight w:val="yellow"/>
                <w:lang w:val="sr-Latn-RS" w:eastAsia="en-US"/>
              </w:rPr>
              <w:t>g</w:t>
            </w:r>
          </w:p>
        </w:tc>
      </w:tr>
      <w:tr w:rsidR="0062024E" w:rsidRPr="00B42699"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Slavina za biretu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slavina, spojna, teflonska prečnik 2,5 mm</w:t>
            </w:r>
          </w:p>
        </w:tc>
      </w:tr>
      <w:tr w:rsidR="0062024E" w:rsidRPr="00B42699"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štapić</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zatopljeni krajevi 300x7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štapić</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zatopljeni krajevi 400x7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Stakleni čep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šestougaoni NS 29/32</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Stalak za elektrodu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stalak za pH metar-laboratorijski InoLab pH 720</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Sterilna inekcijska igla</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0,8x40mm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Termometar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termometar; opseg merenja -10 do +110°C, podeok 0,5°C, dužina 300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p>
          <w:p w:rsidR="0062024E" w:rsidRPr="0062024E" w:rsidRDefault="0062024E" w:rsidP="0062024E">
            <w:pPr>
              <w:suppressAutoHyphens w:val="0"/>
              <w:spacing w:line="240" w:lineRule="auto"/>
              <w:rPr>
                <w:rFonts w:eastAsia="Times New Roman"/>
                <w:color w:val="auto"/>
                <w:kern w:val="0"/>
                <w:szCs w:val="20"/>
                <w:lang w:eastAsia="en-US"/>
              </w:rPr>
            </w:pPr>
          </w:p>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Termometar</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termometar alkoholni; opseg merenja -10 do +150</w:t>
            </w:r>
            <w:r w:rsidRPr="0062024E">
              <w:rPr>
                <w:rFonts w:eastAsia="Times New Roman"/>
                <w:color w:val="auto"/>
                <w:kern w:val="0"/>
                <w:szCs w:val="20"/>
                <w:lang w:val="sr-Latn-RS" w:eastAsia="en-US"/>
              </w:rPr>
              <w:t>°</w:t>
            </w:r>
            <w:r w:rsidRPr="0062024E">
              <w:rPr>
                <w:rFonts w:eastAsia="Times New Roman"/>
                <w:color w:val="auto"/>
                <w:kern w:val="0"/>
                <w:szCs w:val="20"/>
                <w:lang w:eastAsia="en-US"/>
              </w:rPr>
              <w:t>C, podeok 1</w:t>
            </w:r>
            <w:r w:rsidRPr="0062024E">
              <w:rPr>
                <w:rFonts w:eastAsia="Times New Roman"/>
                <w:color w:val="auto"/>
                <w:kern w:val="0"/>
                <w:szCs w:val="20"/>
                <w:lang w:val="sr-Latn-RS" w:eastAsia="en-US"/>
              </w:rPr>
              <w:t>°</w:t>
            </w:r>
            <w:r w:rsidRPr="0062024E">
              <w:rPr>
                <w:rFonts w:eastAsia="Times New Roman"/>
                <w:color w:val="auto"/>
                <w:kern w:val="0"/>
                <w:szCs w:val="20"/>
                <w:lang w:eastAsia="en-US"/>
              </w:rPr>
              <w:t>C, dužina 260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50x65 mm, 85 ml,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visoka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Tigl za žarenje</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porcelanski 50x62 mm, 72 ml, visoka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porcelanski glazirani 50x40 mm, 49 ml, 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porcelanski 50x40 mm, 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60x48 mm, 80 ml,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70x56 mm, 120 ml,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3x5mm/1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5x8 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7x11 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12x16 mm/1m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2x4 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Špric boca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500 ml  PE, uzak vrat</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Špric boca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1000 ml PE, uzak vrat</w:t>
            </w:r>
          </w:p>
        </w:tc>
      </w:tr>
    </w:tbl>
    <w:p w:rsidR="0062024E" w:rsidRPr="00690FA1" w:rsidRDefault="0062024E" w:rsidP="00690FA1">
      <w:pPr>
        <w:suppressAutoHyphens w:val="0"/>
        <w:spacing w:line="276" w:lineRule="auto"/>
        <w:rPr>
          <w:rFonts w:eastAsia="Times New Roman"/>
          <w:color w:val="auto"/>
          <w:kern w:val="0"/>
          <w:szCs w:val="20"/>
          <w:lang w:val="sr-Latn-RS" w:eastAsia="en-US"/>
        </w:rPr>
      </w:pPr>
    </w:p>
    <w:p w:rsidR="007112B3" w:rsidRPr="007112B3" w:rsidRDefault="00800F79" w:rsidP="007112B3">
      <w:pPr>
        <w:spacing w:line="276" w:lineRule="auto"/>
        <w:rPr>
          <w:b/>
          <w:lang w:val="ru-RU"/>
        </w:rPr>
      </w:pPr>
      <w:r>
        <w:rPr>
          <w:b/>
          <w:lang w:val="ru-RU"/>
        </w:rPr>
        <w:t xml:space="preserve"> </w:t>
      </w:r>
      <w:r w:rsidR="007112B3">
        <w:rPr>
          <w:b/>
          <w:lang w:val="ru-RU"/>
        </w:rPr>
        <w:t>Партија 2.</w:t>
      </w:r>
    </w:p>
    <w:tbl>
      <w:tblPr>
        <w:tblpPr w:leftFromText="180" w:rightFromText="180" w:vertAnchor="text" w:horzAnchor="margin" w:tblpXSpec="center" w:tblpY="167"/>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01"/>
        <w:gridCol w:w="2551"/>
        <w:gridCol w:w="5482"/>
      </w:tblGrid>
      <w:tr w:rsidR="007112B3" w:rsidRPr="007112B3" w:rsidTr="007112B3">
        <w:tc>
          <w:tcPr>
            <w:tcW w:w="1101" w:type="dxa"/>
            <w:shd w:val="clear" w:color="auto" w:fill="F2F2F2"/>
            <w:vAlign w:val="center"/>
          </w:tcPr>
          <w:p w:rsidR="007112B3" w:rsidRPr="007112B3" w:rsidRDefault="007112B3" w:rsidP="007112B3">
            <w:pPr>
              <w:suppressAutoHyphens w:val="0"/>
              <w:spacing w:line="240" w:lineRule="auto"/>
              <w:rPr>
                <w:rFonts w:eastAsia="Times New Roman"/>
                <w:b/>
                <w:color w:val="auto"/>
                <w:kern w:val="0"/>
                <w:sz w:val="22"/>
                <w:szCs w:val="22"/>
                <w:lang w:eastAsia="en-US"/>
              </w:rPr>
            </w:pPr>
            <w:r w:rsidRPr="007112B3">
              <w:rPr>
                <w:rFonts w:eastAsia="Times New Roman"/>
                <w:b/>
                <w:color w:val="auto"/>
                <w:kern w:val="0"/>
                <w:sz w:val="22"/>
                <w:szCs w:val="22"/>
                <w:lang w:eastAsia="en-US"/>
              </w:rPr>
              <w:t>Редни број</w:t>
            </w:r>
          </w:p>
        </w:tc>
        <w:tc>
          <w:tcPr>
            <w:tcW w:w="2551" w:type="dxa"/>
            <w:shd w:val="clear" w:color="auto" w:fill="F2F2F2"/>
            <w:vAlign w:val="center"/>
          </w:tcPr>
          <w:p w:rsidR="007112B3" w:rsidRPr="007112B3" w:rsidRDefault="007112B3" w:rsidP="007112B3">
            <w:pPr>
              <w:suppressAutoHyphens w:val="0"/>
              <w:spacing w:line="240" w:lineRule="auto"/>
              <w:jc w:val="center"/>
              <w:rPr>
                <w:rFonts w:eastAsia="Times New Roman"/>
                <w:b/>
                <w:color w:val="auto"/>
                <w:kern w:val="0"/>
                <w:sz w:val="22"/>
                <w:szCs w:val="22"/>
                <w:lang w:eastAsia="en-US"/>
              </w:rPr>
            </w:pPr>
            <w:r w:rsidRPr="007112B3">
              <w:rPr>
                <w:rFonts w:eastAsia="Times New Roman"/>
                <w:b/>
                <w:color w:val="auto"/>
                <w:kern w:val="0"/>
                <w:sz w:val="22"/>
                <w:szCs w:val="22"/>
                <w:lang w:eastAsia="en-US"/>
              </w:rPr>
              <w:t>Назив добра</w:t>
            </w:r>
          </w:p>
        </w:tc>
        <w:tc>
          <w:tcPr>
            <w:tcW w:w="5482" w:type="dxa"/>
            <w:shd w:val="clear" w:color="auto" w:fill="F2F2F2"/>
            <w:vAlign w:val="center"/>
          </w:tcPr>
          <w:p w:rsidR="007112B3" w:rsidRPr="007112B3" w:rsidRDefault="007112B3" w:rsidP="007112B3">
            <w:pPr>
              <w:suppressAutoHyphens w:val="0"/>
              <w:spacing w:line="240" w:lineRule="auto"/>
              <w:jc w:val="center"/>
              <w:rPr>
                <w:rFonts w:eastAsia="Times New Roman"/>
                <w:b/>
                <w:color w:val="auto"/>
                <w:kern w:val="0"/>
                <w:sz w:val="22"/>
                <w:szCs w:val="22"/>
                <w:lang w:eastAsia="en-US"/>
              </w:rPr>
            </w:pPr>
            <w:r w:rsidRPr="007112B3">
              <w:rPr>
                <w:rFonts w:eastAsia="Times New Roman"/>
                <w:b/>
                <w:color w:val="auto"/>
                <w:kern w:val="0"/>
                <w:sz w:val="22"/>
                <w:szCs w:val="22"/>
                <w:lang w:eastAsia="en-US"/>
              </w:rPr>
              <w:t>Техничке карактеристике</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Kivete za centrifugiranje, 15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18"/>
                <w:szCs w:val="18"/>
                <w:lang w:eastAsia="en-US"/>
              </w:rPr>
            </w:pPr>
            <w:r w:rsidRPr="007112B3">
              <w:rPr>
                <w:rFonts w:ascii="Calibri" w:eastAsia="Times New Roman" w:hAnsi="Calibri" w:cs="Calibri"/>
                <w:kern w:val="0"/>
                <w:sz w:val="18"/>
                <w:szCs w:val="18"/>
                <w:lang w:eastAsia="en-US"/>
              </w:rPr>
              <w:t xml:space="preserve">providna, PP, graduisana, sa konusnim dnom, sa PE zatvaračem i belom površinom za obeležavanje, stabilna pri RCF 17.000 x </w:t>
            </w:r>
            <w:r w:rsidRPr="007112B3">
              <w:rPr>
                <w:rFonts w:ascii="Calibri" w:eastAsia="Times New Roman" w:hAnsi="Calibri" w:cs="Calibri"/>
                <w:i/>
                <w:iCs/>
                <w:kern w:val="0"/>
                <w:sz w:val="18"/>
                <w:szCs w:val="18"/>
                <w:lang w:eastAsia="en-US"/>
              </w:rPr>
              <w:t>g</w:t>
            </w:r>
            <w:r w:rsidRPr="007112B3">
              <w:rPr>
                <w:rFonts w:ascii="Calibri" w:eastAsia="Times New Roman" w:hAnsi="Calibri" w:cs="Calibri"/>
                <w:kern w:val="0"/>
                <w:sz w:val="18"/>
                <w:szCs w:val="18"/>
                <w:lang w:eastAsia="en-US"/>
              </w:rPr>
              <w:t xml:space="preserve"> i u opsegu temperature od -80 do +122˚C, 17 x 120 mm (Ø x H), pak. 1/500 (podeljene 25/postolju)</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Kivete za centrifugiranje, 50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18"/>
                <w:szCs w:val="18"/>
                <w:lang w:eastAsia="en-US"/>
              </w:rPr>
            </w:pPr>
            <w:r w:rsidRPr="007112B3">
              <w:rPr>
                <w:rFonts w:ascii="Calibri" w:eastAsia="Times New Roman" w:hAnsi="Calibri" w:cs="Calibri"/>
                <w:kern w:val="0"/>
                <w:sz w:val="18"/>
                <w:szCs w:val="18"/>
                <w:lang w:eastAsia="en-US"/>
              </w:rPr>
              <w:t xml:space="preserve">providna, PP, graduisana, sa konusnim dnom, sa PE zatvaračem i belom površinom za obeležavanje, sa izdržljivošću RCF 3.000 x </w:t>
            </w:r>
            <w:r w:rsidRPr="007112B3">
              <w:rPr>
                <w:rFonts w:ascii="Calibri" w:eastAsia="Times New Roman" w:hAnsi="Calibri" w:cs="Calibri"/>
                <w:i/>
                <w:iCs/>
                <w:kern w:val="0"/>
                <w:sz w:val="18"/>
                <w:szCs w:val="18"/>
                <w:lang w:eastAsia="en-US"/>
              </w:rPr>
              <w:t>g</w:t>
            </w:r>
            <w:r w:rsidRPr="007112B3">
              <w:rPr>
                <w:rFonts w:ascii="Calibri" w:eastAsia="Times New Roman" w:hAnsi="Calibri" w:cs="Calibri"/>
                <w:kern w:val="0"/>
                <w:sz w:val="18"/>
                <w:szCs w:val="18"/>
                <w:lang w:eastAsia="en-US"/>
              </w:rPr>
              <w:t>, 29 x 115 mm (Ø x H), pak. 1/300 (podeljene 25/postolju)</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Kivete za centrifugiranje, 48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18"/>
                <w:szCs w:val="18"/>
                <w:lang w:eastAsia="en-US"/>
              </w:rPr>
            </w:pPr>
            <w:r w:rsidRPr="007112B3">
              <w:rPr>
                <w:rFonts w:ascii="Calibri" w:eastAsia="Times New Roman" w:hAnsi="Calibri" w:cs="Calibri"/>
                <w:kern w:val="0"/>
                <w:sz w:val="18"/>
                <w:szCs w:val="18"/>
                <w:lang w:eastAsia="en-US"/>
              </w:rPr>
              <w:t xml:space="preserve">polipropilenska, sa okruglim dnom, bez spoljašnjeg navoja, sa mogućnošću zatvaranja, dimenzije 30 x 100 mm (Ø x H), bez zatvarača, stabilna pri RCF 5.000 x </w:t>
            </w:r>
            <w:r w:rsidRPr="007112B3">
              <w:rPr>
                <w:rFonts w:ascii="Calibri" w:eastAsia="Times New Roman" w:hAnsi="Calibri" w:cs="Calibri"/>
                <w:i/>
                <w:iCs/>
                <w:kern w:val="0"/>
                <w:sz w:val="18"/>
                <w:szCs w:val="18"/>
                <w:lang w:eastAsia="en-US"/>
              </w:rPr>
              <w:t>g</w:t>
            </w:r>
            <w:r w:rsidRPr="007112B3">
              <w:rPr>
                <w:rFonts w:ascii="Calibri" w:eastAsia="Times New Roman" w:hAnsi="Calibri" w:cs="Calibri"/>
                <w:kern w:val="0"/>
                <w:sz w:val="18"/>
                <w:szCs w:val="18"/>
                <w:lang w:eastAsia="en-US"/>
              </w:rPr>
              <w:t xml:space="preserve"> i temperaturi +120˚C,  pak. 1/25</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Kivete za centrifugiranje, 75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18"/>
                <w:szCs w:val="18"/>
                <w:lang w:eastAsia="en-US"/>
              </w:rPr>
            </w:pPr>
            <w:r w:rsidRPr="007112B3">
              <w:rPr>
                <w:rFonts w:ascii="Calibri" w:eastAsia="Times New Roman" w:hAnsi="Calibri" w:cs="Calibri"/>
                <w:kern w:val="0"/>
                <w:sz w:val="18"/>
                <w:szCs w:val="18"/>
                <w:lang w:eastAsia="en-US"/>
              </w:rPr>
              <w:t xml:space="preserve">polipropilenska, sa okruglim dnom, bez spoljašnjeg navoja, sa mogućnošću zatvaranja, dimenzije 35 x 100 mm (Ø x H), bez zatvarača, stabilna pri RCF 5.000 x </w:t>
            </w:r>
            <w:r w:rsidRPr="007112B3">
              <w:rPr>
                <w:rFonts w:ascii="Calibri" w:eastAsia="Times New Roman" w:hAnsi="Calibri" w:cs="Calibri"/>
                <w:i/>
                <w:iCs/>
                <w:kern w:val="0"/>
                <w:sz w:val="18"/>
                <w:szCs w:val="18"/>
                <w:lang w:eastAsia="en-US"/>
              </w:rPr>
              <w:t>g</w:t>
            </w:r>
            <w:r w:rsidRPr="007112B3">
              <w:rPr>
                <w:rFonts w:ascii="Calibri" w:eastAsia="Times New Roman" w:hAnsi="Calibri" w:cs="Calibri"/>
                <w:kern w:val="0"/>
                <w:sz w:val="18"/>
                <w:szCs w:val="18"/>
                <w:lang w:eastAsia="en-US"/>
              </w:rPr>
              <w:t xml:space="preserve"> i temperaturi +120˚C, pak. 1/20</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Kivete za centrifugiranje, 110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18"/>
                <w:szCs w:val="18"/>
                <w:lang w:eastAsia="en-US"/>
              </w:rPr>
            </w:pPr>
            <w:r w:rsidRPr="007112B3">
              <w:rPr>
                <w:rFonts w:ascii="Calibri" w:eastAsia="Times New Roman" w:hAnsi="Calibri" w:cs="Calibri"/>
                <w:kern w:val="0"/>
                <w:sz w:val="18"/>
                <w:szCs w:val="18"/>
                <w:lang w:eastAsia="en-US"/>
              </w:rPr>
              <w:t xml:space="preserve">polipropilenska, sa okruglim dnom, bez spoljašnjeg navoja, sa mogućnošću zatvaranja, dimenzije 40 x 120 mm (Ø x H), bez zatvarača, stabilna pri RCF 5.000 x </w:t>
            </w:r>
            <w:r w:rsidRPr="007112B3">
              <w:rPr>
                <w:rFonts w:ascii="Calibri" w:eastAsia="Times New Roman" w:hAnsi="Calibri" w:cs="Calibri"/>
                <w:i/>
                <w:iCs/>
                <w:kern w:val="0"/>
                <w:sz w:val="18"/>
                <w:szCs w:val="18"/>
                <w:lang w:eastAsia="en-US"/>
              </w:rPr>
              <w:t>g</w:t>
            </w:r>
            <w:r w:rsidRPr="007112B3">
              <w:rPr>
                <w:rFonts w:ascii="Calibri" w:eastAsia="Times New Roman" w:hAnsi="Calibri" w:cs="Calibri"/>
                <w:kern w:val="0"/>
                <w:sz w:val="18"/>
                <w:szCs w:val="18"/>
                <w:lang w:eastAsia="en-US"/>
              </w:rPr>
              <w:t xml:space="preserve"> i temperaturi +120˚C, pak. 1/20</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Zatvarač za kivete za centrifugiranje od 48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18"/>
                <w:szCs w:val="18"/>
                <w:lang w:eastAsia="en-US"/>
              </w:rPr>
            </w:pPr>
            <w:r w:rsidRPr="007112B3">
              <w:rPr>
                <w:rFonts w:ascii="Calibri" w:eastAsia="Times New Roman" w:hAnsi="Calibri" w:cs="Calibri"/>
                <w:kern w:val="0"/>
                <w:sz w:val="18"/>
                <w:szCs w:val="18"/>
                <w:lang w:eastAsia="en-US"/>
              </w:rPr>
              <w:t>od polietilena, za kivete sa okruglim dnom od 48 ml (navedene pod rednim br. 3), pak. 1/100</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Zatvarač za kivete za centrifugiranje od 75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18"/>
                <w:szCs w:val="18"/>
                <w:lang w:eastAsia="en-US"/>
              </w:rPr>
            </w:pPr>
            <w:r w:rsidRPr="007112B3">
              <w:rPr>
                <w:rFonts w:ascii="Calibri" w:eastAsia="Times New Roman" w:hAnsi="Calibri" w:cs="Calibri"/>
                <w:kern w:val="0"/>
                <w:sz w:val="18"/>
                <w:szCs w:val="18"/>
                <w:lang w:eastAsia="en-US"/>
              </w:rPr>
              <w:t>od polietilena, za kivete sa okruglim dnom od 75 ml (navedene pod rednim br. 4), pak. 1/100</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Zatvarač za kivete za centrifugiranje od 110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18"/>
                <w:szCs w:val="18"/>
                <w:lang w:eastAsia="en-US"/>
              </w:rPr>
            </w:pPr>
            <w:r w:rsidRPr="007112B3">
              <w:rPr>
                <w:rFonts w:ascii="Calibri" w:eastAsia="Times New Roman" w:hAnsi="Calibri" w:cs="Calibri"/>
                <w:kern w:val="0"/>
                <w:sz w:val="18"/>
                <w:szCs w:val="18"/>
                <w:lang w:eastAsia="en-US"/>
              </w:rPr>
              <w:t>od polietilena, za kivete sa okruglim dnom od 110 ml (navedene pod rednim br. 5), pak. 1/100</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Kiveta za spektrofotometar, optičko staklo, 3,5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dužina puta svetlosti 10 mm, zapremina kivete 3,5 ml, optičko staklo</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Kiveta za spektrofotometar, optičko staklo, 1,4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dužina puta svetlosti 10 mm, zapremina kivete 1,4 ml, optičko staklo</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Kiveta za spektrofotometar, kvarcno staklo, 3,5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dužina puta svetlosti 10 mm, zapremina kivete 3,5 ml, kvarcno staklo</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Filter za špric, najlonski</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 xml:space="preserve">Ø 15 mm, veličina pora 0,2 </w:t>
            </w:r>
            <w:r w:rsidRPr="007112B3">
              <w:rPr>
                <w:rFonts w:ascii="Symbol" w:eastAsia="Times New Roman" w:hAnsi="Symbol" w:cs="Calibri"/>
                <w:kern w:val="0"/>
                <w:sz w:val="20"/>
                <w:szCs w:val="20"/>
                <w:lang w:eastAsia="en-US"/>
              </w:rPr>
              <w:t></w:t>
            </w:r>
            <w:r w:rsidRPr="007112B3">
              <w:rPr>
                <w:rFonts w:ascii="Calibri" w:eastAsia="Times New Roman" w:hAnsi="Calibri" w:cs="Calibri"/>
                <w:kern w:val="0"/>
                <w:sz w:val="20"/>
                <w:szCs w:val="20"/>
                <w:lang w:eastAsia="en-US"/>
              </w:rPr>
              <w:t>m, pak. 1/100</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Parafilm</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dimenzije 10 cm x 38 m</w:t>
            </w:r>
          </w:p>
        </w:tc>
      </w:tr>
      <w:tr w:rsidR="007112B3" w:rsidRPr="007112B3" w:rsidTr="007112B3">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Boca sa navojem, 50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staklena, graduisana, sa plastičnim čepom, GL32, pak. 1/10</w:t>
            </w:r>
          </w:p>
        </w:tc>
      </w:tr>
      <w:tr w:rsidR="007112B3" w:rsidRPr="007112B3" w:rsidTr="007112B3">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Boca sa navojem, 100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staklena, graduisana, sa plastičnim čepom, GL45, pak. 1/10</w:t>
            </w:r>
          </w:p>
        </w:tc>
      </w:tr>
      <w:tr w:rsidR="007112B3" w:rsidRPr="007112B3" w:rsidTr="007112B3">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Boca sa navojem, 250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staklena, graduisana, sa plastičnim čepom, GL45, pak. 1/10</w:t>
            </w:r>
          </w:p>
        </w:tc>
      </w:tr>
      <w:tr w:rsidR="007112B3" w:rsidRPr="007112B3" w:rsidTr="007112B3">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Boca sa navojem, 500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staklena, graduisana, sa plastičnim čepom, GL45, pak. 1/10</w:t>
            </w:r>
          </w:p>
        </w:tc>
      </w:tr>
      <w:tr w:rsidR="007112B3" w:rsidRPr="007112B3" w:rsidTr="007112B3">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Erlenmajer 100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stakleni, šlifovano grlo 29/32, zapremine 100 ml, pak. 1/10</w:t>
            </w:r>
          </w:p>
        </w:tc>
      </w:tr>
      <w:tr w:rsidR="007112B3" w:rsidRPr="007112B3" w:rsidTr="007112B3">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Erlenmajer 250 ml</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stakleni, šlifovano grlo 29/32, zapremine 250 ml, pak. 1/10</w:t>
            </w:r>
          </w:p>
        </w:tc>
      </w:tr>
      <w:tr w:rsidR="007112B3" w:rsidRPr="007112B3" w:rsidTr="007112B3">
        <w:trPr>
          <w:trHeight w:val="340"/>
        </w:trPr>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Čep za šlifovano stakleno grlo</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Stakleni, heksagonalni, 29/32, pak. 1/10</w:t>
            </w:r>
          </w:p>
        </w:tc>
      </w:tr>
      <w:tr w:rsidR="007112B3" w:rsidRPr="007112B3" w:rsidTr="007112B3">
        <w:tc>
          <w:tcPr>
            <w:tcW w:w="1101" w:type="dxa"/>
            <w:vAlign w:val="center"/>
          </w:tcPr>
          <w:p w:rsidR="007112B3" w:rsidRPr="007112B3" w:rsidRDefault="007112B3" w:rsidP="006E2AC1">
            <w:pPr>
              <w:numPr>
                <w:ilvl w:val="0"/>
                <w:numId w:val="30"/>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Gumeno crevo</w:t>
            </w:r>
          </w:p>
        </w:tc>
        <w:tc>
          <w:tcPr>
            <w:tcW w:w="5482"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0"/>
                <w:szCs w:val="20"/>
                <w:lang w:eastAsia="en-US"/>
              </w:rPr>
            </w:pPr>
            <w:r w:rsidRPr="007112B3">
              <w:rPr>
                <w:rFonts w:ascii="Calibri" w:eastAsia="Times New Roman" w:hAnsi="Calibri" w:cs="Calibri"/>
                <w:kern w:val="0"/>
                <w:sz w:val="20"/>
                <w:szCs w:val="20"/>
                <w:lang w:eastAsia="en-US"/>
              </w:rPr>
              <w:t>materijal guma, crveno, postojano pri temperaturi od -10 do +50 °C. Unutrašnji Ø 8 mm, spoljašnji Ø 12 mm, debljina zida 2 mm. Dužina 10 m.</w:t>
            </w:r>
          </w:p>
        </w:tc>
      </w:tr>
    </w:tbl>
    <w:p w:rsidR="007112B3" w:rsidRPr="007112B3" w:rsidRDefault="007112B3" w:rsidP="007112B3">
      <w:pPr>
        <w:suppressAutoHyphens w:val="0"/>
        <w:spacing w:line="240" w:lineRule="auto"/>
        <w:rPr>
          <w:rFonts w:asciiTheme="minorHAnsi" w:eastAsia="Times New Roman" w:hAnsiTheme="minorHAnsi" w:cstheme="minorHAnsi"/>
          <w:color w:val="auto"/>
          <w:kern w:val="0"/>
          <w:lang w:eastAsia="en-US"/>
        </w:rPr>
      </w:pPr>
    </w:p>
    <w:p w:rsidR="007112B3" w:rsidRPr="007112B3" w:rsidRDefault="007112B3" w:rsidP="007112B3">
      <w:pPr>
        <w:suppressAutoHyphens w:val="0"/>
        <w:spacing w:after="200" w:line="276" w:lineRule="auto"/>
        <w:rPr>
          <w:rFonts w:asciiTheme="minorHAnsi" w:eastAsia="Times New Roman" w:hAnsiTheme="minorHAnsi" w:cstheme="minorHAnsi"/>
          <w:color w:val="auto"/>
          <w:kern w:val="0"/>
          <w:lang w:eastAsia="en-US"/>
        </w:rPr>
      </w:pPr>
      <w:r>
        <w:rPr>
          <w:b/>
          <w:lang w:val="ru-RU"/>
        </w:rPr>
        <w:t>Партија</w:t>
      </w:r>
      <w:r w:rsidRPr="007112B3">
        <w:rPr>
          <w:b/>
        </w:rPr>
        <w:t xml:space="preserve"> 3.</w:t>
      </w:r>
    </w:p>
    <w:tbl>
      <w:tblPr>
        <w:tblpPr w:leftFromText="180" w:rightFromText="180" w:vertAnchor="text" w:horzAnchor="margin" w:tblpXSpec="center" w:tblpY="16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01"/>
        <w:gridCol w:w="2551"/>
        <w:gridCol w:w="5528"/>
      </w:tblGrid>
      <w:tr w:rsidR="007112B3" w:rsidRPr="007112B3" w:rsidTr="007112B3">
        <w:tc>
          <w:tcPr>
            <w:tcW w:w="1101" w:type="dxa"/>
            <w:shd w:val="clear" w:color="auto" w:fill="F2F2F2"/>
            <w:vAlign w:val="center"/>
          </w:tcPr>
          <w:p w:rsidR="007112B3" w:rsidRPr="007112B3" w:rsidRDefault="007112B3" w:rsidP="007112B3">
            <w:pPr>
              <w:suppressAutoHyphens w:val="0"/>
              <w:spacing w:line="240" w:lineRule="auto"/>
              <w:rPr>
                <w:rFonts w:eastAsia="Times New Roman"/>
                <w:b/>
                <w:color w:val="auto"/>
                <w:kern w:val="0"/>
                <w:sz w:val="22"/>
                <w:szCs w:val="22"/>
                <w:lang w:eastAsia="en-US"/>
              </w:rPr>
            </w:pPr>
            <w:r w:rsidRPr="007112B3">
              <w:rPr>
                <w:rFonts w:eastAsia="Times New Roman"/>
                <w:b/>
                <w:color w:val="auto"/>
                <w:kern w:val="0"/>
                <w:sz w:val="22"/>
                <w:szCs w:val="22"/>
                <w:lang w:eastAsia="en-US"/>
              </w:rPr>
              <w:t>Редни број</w:t>
            </w:r>
          </w:p>
        </w:tc>
        <w:tc>
          <w:tcPr>
            <w:tcW w:w="2551" w:type="dxa"/>
            <w:shd w:val="clear" w:color="auto" w:fill="F2F2F2"/>
            <w:vAlign w:val="center"/>
          </w:tcPr>
          <w:p w:rsidR="007112B3" w:rsidRPr="007112B3" w:rsidRDefault="007112B3" w:rsidP="007112B3">
            <w:pPr>
              <w:suppressAutoHyphens w:val="0"/>
              <w:spacing w:line="240" w:lineRule="auto"/>
              <w:jc w:val="center"/>
              <w:rPr>
                <w:rFonts w:eastAsia="Times New Roman"/>
                <w:b/>
                <w:color w:val="auto"/>
                <w:kern w:val="0"/>
                <w:sz w:val="22"/>
                <w:szCs w:val="22"/>
                <w:lang w:eastAsia="en-US"/>
              </w:rPr>
            </w:pPr>
            <w:r w:rsidRPr="007112B3">
              <w:rPr>
                <w:rFonts w:eastAsia="Times New Roman"/>
                <w:b/>
                <w:color w:val="auto"/>
                <w:kern w:val="0"/>
                <w:sz w:val="22"/>
                <w:szCs w:val="22"/>
                <w:lang w:eastAsia="en-US"/>
              </w:rPr>
              <w:t>Назив добра</w:t>
            </w:r>
          </w:p>
        </w:tc>
        <w:tc>
          <w:tcPr>
            <w:tcW w:w="5528" w:type="dxa"/>
            <w:shd w:val="clear" w:color="auto" w:fill="F2F2F2"/>
            <w:vAlign w:val="center"/>
          </w:tcPr>
          <w:p w:rsidR="007112B3" w:rsidRPr="007112B3" w:rsidRDefault="007112B3" w:rsidP="007112B3">
            <w:pPr>
              <w:suppressAutoHyphens w:val="0"/>
              <w:spacing w:line="240" w:lineRule="auto"/>
              <w:jc w:val="center"/>
              <w:rPr>
                <w:rFonts w:eastAsia="Times New Roman"/>
                <w:b/>
                <w:color w:val="auto"/>
                <w:kern w:val="0"/>
                <w:sz w:val="22"/>
                <w:szCs w:val="22"/>
                <w:lang w:eastAsia="en-US"/>
              </w:rPr>
            </w:pPr>
            <w:r w:rsidRPr="007112B3">
              <w:rPr>
                <w:rFonts w:eastAsia="Times New Roman"/>
                <w:b/>
                <w:color w:val="auto"/>
                <w:kern w:val="0"/>
                <w:sz w:val="22"/>
                <w:szCs w:val="22"/>
                <w:lang w:eastAsia="en-US"/>
              </w:rPr>
              <w:t>Техничке карактеристике</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Klipna pipeta, 5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stklena, graduisana 5:0,05 ml, A klasa, sa usisnim klipom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Klipna pipeta, 10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stklena, graduisana 10:0,1 ml, A klasa, sa usisnim klipom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Epruvete 16 x 100</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staklene, 16x100mm, pak. 1/100</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Epruvete 16 x 160</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staklene, 16x160mm, pak. 1/100</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Bireta 25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Biretu po Mohr-u sa bočnom teflon slavinom sa Schellbach crtom, 25 ml</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Čaša laboratorijska, niska forma, 25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staklena, graduisana, sa izlivom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Čaša laboratorijska, visoka forma, 50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staklena, graduisana, sa izlivom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Čaša laboratorijska, niska forma, 400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staklena, graduisana, sa izlivom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Čaša laboratorijska, niska forma, 600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staklena, graduisana, sa izlivom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Čaša laboratorijska, niska forma, 1000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staklena, graduisana, sa izlivom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Odmerna tikvica, 25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providno staklo, A klasa, zapremina 25 ml, sa šlifovanim grlom 10/19 i čepom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Odmerna tikvica, 50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providno staklo, A klasa, zapremina 50 ml, sa šlifovanim grlom 12/21 i čepom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color w:val="auto"/>
                <w:kern w:val="0"/>
                <w:sz w:val="22"/>
                <w:szCs w:val="22"/>
                <w:lang w:eastAsia="en-US"/>
              </w:rPr>
            </w:pPr>
            <w:r w:rsidRPr="007112B3">
              <w:rPr>
                <w:rFonts w:ascii="Calibri" w:eastAsia="Times New Roman" w:hAnsi="Calibri" w:cs="Calibri"/>
                <w:color w:val="auto"/>
                <w:kern w:val="0"/>
                <w:sz w:val="22"/>
                <w:szCs w:val="22"/>
                <w:lang w:eastAsia="en-US"/>
              </w:rPr>
              <w:t>Odmerna tikvica, 100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providno staklo, A klasa, zapremina 100 ml, sa šlifovanim grlom 12/21 i čepom</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Menzura, 10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staklena, graduisana</w:t>
            </w:r>
          </w:p>
        </w:tc>
      </w:tr>
      <w:tr w:rsidR="007112B3" w:rsidRPr="007112B3" w:rsidTr="007112B3">
        <w:trPr>
          <w:trHeight w:val="340"/>
        </w:trPr>
        <w:tc>
          <w:tcPr>
            <w:tcW w:w="1101" w:type="dxa"/>
            <w:vAlign w:val="center"/>
          </w:tcPr>
          <w:p w:rsidR="007112B3" w:rsidRPr="007112B3" w:rsidRDefault="007112B3" w:rsidP="006E2AC1">
            <w:pPr>
              <w:numPr>
                <w:ilvl w:val="0"/>
                <w:numId w:val="31"/>
              </w:numPr>
              <w:suppressAutoHyphens w:val="0"/>
              <w:spacing w:line="240" w:lineRule="auto"/>
              <w:contextualSpacing/>
            </w:pPr>
          </w:p>
        </w:tc>
        <w:tc>
          <w:tcPr>
            <w:tcW w:w="2551" w:type="dxa"/>
            <w:shd w:val="clear" w:color="auto" w:fill="auto"/>
            <w:vAlign w:val="center"/>
          </w:tcPr>
          <w:p w:rsidR="007112B3" w:rsidRPr="007112B3" w:rsidRDefault="007112B3" w:rsidP="007112B3">
            <w:pPr>
              <w:suppressAutoHyphens w:val="0"/>
              <w:spacing w:line="240" w:lineRule="auto"/>
              <w:rPr>
                <w:rFonts w:ascii="Calibri" w:eastAsia="Times New Roman" w:hAnsi="Calibri" w:cs="Calibri"/>
                <w:kern w:val="0"/>
                <w:sz w:val="22"/>
                <w:szCs w:val="22"/>
                <w:lang w:eastAsia="en-US"/>
              </w:rPr>
            </w:pPr>
            <w:r w:rsidRPr="007112B3">
              <w:rPr>
                <w:rFonts w:ascii="Calibri" w:eastAsia="Times New Roman" w:hAnsi="Calibri" w:cs="Calibri"/>
                <w:kern w:val="0"/>
                <w:sz w:val="22"/>
                <w:szCs w:val="22"/>
                <w:lang w:eastAsia="en-US"/>
              </w:rPr>
              <w:t>Menzura, 25 ml</w:t>
            </w:r>
          </w:p>
        </w:tc>
        <w:tc>
          <w:tcPr>
            <w:tcW w:w="5528" w:type="dxa"/>
            <w:shd w:val="clear" w:color="auto" w:fill="auto"/>
            <w:vAlign w:val="center"/>
          </w:tcPr>
          <w:p w:rsidR="007112B3" w:rsidRPr="007112B3" w:rsidRDefault="007112B3" w:rsidP="007112B3">
            <w:pPr>
              <w:suppressAutoHyphens w:val="0"/>
              <w:spacing w:line="240" w:lineRule="auto"/>
              <w:jc w:val="both"/>
              <w:rPr>
                <w:rFonts w:ascii="Calibri" w:eastAsia="Times New Roman" w:hAnsi="Calibri" w:cs="Calibri"/>
                <w:kern w:val="0"/>
                <w:sz w:val="22"/>
                <w:szCs w:val="22"/>
                <w:lang w:val="sr-Cyrl-RS" w:eastAsia="en-US"/>
              </w:rPr>
            </w:pPr>
            <w:r w:rsidRPr="007112B3">
              <w:rPr>
                <w:rFonts w:ascii="Calibri" w:eastAsia="Times New Roman" w:hAnsi="Calibri" w:cs="Calibri"/>
                <w:kern w:val="0"/>
                <w:sz w:val="20"/>
                <w:szCs w:val="20"/>
                <w:lang w:eastAsia="en-US"/>
              </w:rPr>
              <w:t>staklena, graduisana</w:t>
            </w:r>
          </w:p>
        </w:tc>
      </w:tr>
    </w:tbl>
    <w:p w:rsidR="007112B3" w:rsidRPr="007112B3" w:rsidRDefault="007112B3" w:rsidP="007112B3">
      <w:pPr>
        <w:suppressAutoHyphens w:val="0"/>
        <w:spacing w:line="240" w:lineRule="auto"/>
        <w:rPr>
          <w:rFonts w:asciiTheme="minorHAnsi" w:eastAsia="Times New Roman" w:hAnsiTheme="minorHAnsi" w:cstheme="minorHAnsi"/>
          <w:color w:val="auto"/>
          <w:kern w:val="0"/>
          <w:lang w:eastAsia="en-US"/>
        </w:rPr>
      </w:pPr>
    </w:p>
    <w:p w:rsidR="000B3804" w:rsidRPr="000B3804" w:rsidRDefault="000B3804" w:rsidP="00BA1089">
      <w:pPr>
        <w:spacing w:line="276" w:lineRule="auto"/>
        <w:rPr>
          <w:vanish/>
        </w:rPr>
      </w:pPr>
    </w:p>
    <w:p w:rsidR="001619E7" w:rsidRPr="00F27BE8" w:rsidRDefault="001619E7" w:rsidP="00B73D58">
      <w:pPr>
        <w:shd w:val="clear" w:color="auto" w:fill="C6D9F1"/>
        <w:rPr>
          <w:b/>
          <w:bCs/>
          <w:i/>
          <w:iCs/>
          <w:sz w:val="28"/>
          <w:szCs w:val="28"/>
          <w:lang w:val="ru-RU"/>
        </w:rPr>
      </w:pPr>
      <w:r w:rsidRPr="00C20C7C">
        <w:rPr>
          <w:b/>
          <w:bCs/>
          <w:i/>
          <w:iCs/>
          <w:sz w:val="28"/>
          <w:szCs w:val="28"/>
        </w:rPr>
        <w:t>V</w:t>
      </w:r>
      <w:r w:rsidRPr="00F27BE8">
        <w:rPr>
          <w:b/>
          <w:bCs/>
          <w:i/>
          <w:iCs/>
          <w:sz w:val="28"/>
          <w:szCs w:val="28"/>
          <w:lang w:val="ru-RU"/>
        </w:rPr>
        <w:t xml:space="preserve">   УСЛОВИ ЗА УЧЕШЋЕ У ПОСТУПКУ ЈАВНЕ НАБАВКЕ ИЗ ЧЛ. 75. И 76. ЗАКОНА И УПУТСТВО КАКО СЕ ДОКАЗУЈЕ ИСПУЊЕНОСТ ТИХ УСЛОВА</w:t>
      </w:r>
    </w:p>
    <w:p w:rsidR="001619E7" w:rsidRPr="00C20C7C" w:rsidRDefault="001619E7" w:rsidP="00BB1133">
      <w:pPr>
        <w:pStyle w:val="ListParagraph"/>
        <w:numPr>
          <w:ilvl w:val="0"/>
          <w:numId w:val="1"/>
        </w:numPr>
        <w:shd w:val="clear" w:color="auto" w:fill="C6D9F1"/>
        <w:jc w:val="both"/>
        <w:rPr>
          <w:b/>
          <w:bCs/>
          <w:i/>
          <w:iCs/>
        </w:rPr>
      </w:pPr>
      <w:r w:rsidRPr="00F27BE8">
        <w:rPr>
          <w:b/>
          <w:bCs/>
          <w:i/>
          <w:iCs/>
          <w:lang w:val="ru-RU"/>
        </w:rPr>
        <w:t xml:space="preserve">УСЛОВИ ЗА УЧЕШЋЕ У ПОСТУПКУ ЈАВНЕ НАБАВКЕ ИЗ ЧЛ. 75. </w:t>
      </w:r>
      <w:r w:rsidRPr="00C20C7C">
        <w:rPr>
          <w:b/>
          <w:bCs/>
          <w:i/>
          <w:iCs/>
        </w:rPr>
        <w:t>И 76. ЗАКОНА</w:t>
      </w:r>
    </w:p>
    <w:p w:rsidR="001619E7" w:rsidRPr="00C20C7C" w:rsidRDefault="001619E7">
      <w:pPr>
        <w:pStyle w:val="ListParagraph"/>
        <w:jc w:val="both"/>
        <w:rPr>
          <w:b/>
          <w:bCs/>
          <w:i/>
          <w:iCs/>
        </w:rPr>
      </w:pPr>
    </w:p>
    <w:p w:rsidR="001619E7" w:rsidRPr="00C20C7C" w:rsidRDefault="001619E7" w:rsidP="00BB1133">
      <w:pPr>
        <w:pStyle w:val="ListParagraph"/>
        <w:numPr>
          <w:ilvl w:val="1"/>
          <w:numId w:val="1"/>
        </w:numPr>
        <w:jc w:val="both"/>
        <w:rPr>
          <w:iCs/>
        </w:rPr>
      </w:pPr>
      <w:r w:rsidRPr="00F27BE8">
        <w:rPr>
          <w:iCs/>
          <w:lang w:val="ru-RU"/>
        </w:rPr>
        <w:lastRenderedPageBreak/>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ED742C" w:rsidRPr="00F27BE8" w:rsidRDefault="00ED742C" w:rsidP="00BB1133">
      <w:pPr>
        <w:pStyle w:val="ListParagraph"/>
        <w:numPr>
          <w:ilvl w:val="0"/>
          <w:numId w:val="26"/>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ED742C" w:rsidRPr="00F27BE8" w:rsidRDefault="00ED742C" w:rsidP="00BB1133">
      <w:pPr>
        <w:pStyle w:val="ListParagraph"/>
        <w:numPr>
          <w:ilvl w:val="0"/>
          <w:numId w:val="26"/>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ED742C" w:rsidRPr="00F27BE8" w:rsidRDefault="00ED742C" w:rsidP="00BB1133">
      <w:pPr>
        <w:pStyle w:val="ListParagraph"/>
        <w:numPr>
          <w:ilvl w:val="0"/>
          <w:numId w:val="26"/>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ED742C" w:rsidRPr="004615D2" w:rsidRDefault="00ED742C" w:rsidP="00BB1133">
      <w:pPr>
        <w:pStyle w:val="ListParagraph"/>
        <w:numPr>
          <w:ilvl w:val="0"/>
          <w:numId w:val="26"/>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7C6DDE" w:rsidRPr="00C20C7C" w:rsidRDefault="007C6DDE" w:rsidP="007C6DDE">
      <w:pPr>
        <w:pStyle w:val="ListParagraph"/>
        <w:ind w:left="1440"/>
        <w:jc w:val="both"/>
      </w:pPr>
    </w:p>
    <w:p w:rsidR="001619E7" w:rsidRPr="007112B3" w:rsidRDefault="001619E7" w:rsidP="00BB1133">
      <w:pPr>
        <w:pStyle w:val="ListParagraph"/>
        <w:numPr>
          <w:ilvl w:val="1"/>
          <w:numId w:val="26"/>
        </w:numPr>
        <w:jc w:val="both"/>
        <w:rPr>
          <w:iCs/>
          <w:lang w:val="ru-RU"/>
        </w:rPr>
      </w:pPr>
      <w:r w:rsidRPr="00F27BE8">
        <w:rPr>
          <w:bCs/>
          <w:iCs/>
          <w:lang w:val="ru-RU"/>
        </w:rPr>
        <w:t xml:space="preserve">Понуђач који </w:t>
      </w:r>
      <w:r w:rsidRPr="00F27BE8">
        <w:rPr>
          <w:iCs/>
          <w:lang w:val="ru-RU"/>
        </w:rPr>
        <w:t xml:space="preserve">учествује у поступку предметне јавне набавке, </w:t>
      </w:r>
      <w:r w:rsidR="007112B3">
        <w:rPr>
          <w:iCs/>
          <w:lang w:val="ru-RU"/>
        </w:rPr>
        <w:t xml:space="preserve">за све партије </w:t>
      </w:r>
      <w:r w:rsidRPr="00F27BE8">
        <w:rPr>
          <w:iCs/>
          <w:lang w:val="ru-RU"/>
        </w:rPr>
        <w:t xml:space="preserve">мора испунити </w:t>
      </w:r>
      <w:r w:rsidRPr="00F27BE8">
        <w:rPr>
          <w:b/>
          <w:iCs/>
          <w:lang w:val="ru-RU"/>
        </w:rPr>
        <w:t>додатне услове</w:t>
      </w:r>
      <w:r w:rsidRPr="00F27BE8">
        <w:rPr>
          <w:iCs/>
          <w:lang w:val="ru-RU"/>
        </w:rPr>
        <w:t xml:space="preserve"> за учешће у поступку јавне набавке,  дефинисане чл. 76. </w:t>
      </w:r>
      <w:r w:rsidRPr="007112B3">
        <w:rPr>
          <w:iCs/>
          <w:lang w:val="ru-RU"/>
        </w:rPr>
        <w:t xml:space="preserve">Закона, и то: </w:t>
      </w:r>
    </w:p>
    <w:p w:rsidR="00FE5A1F" w:rsidRPr="00F27BE8" w:rsidRDefault="00E10848" w:rsidP="00BB1133">
      <w:pPr>
        <w:pStyle w:val="ListParagraph"/>
        <w:numPr>
          <w:ilvl w:val="0"/>
          <w:numId w:val="23"/>
        </w:numPr>
        <w:jc w:val="both"/>
        <w:rPr>
          <w:iCs/>
          <w:lang w:val="ru-RU"/>
        </w:rPr>
      </w:pPr>
      <w:r>
        <w:rPr>
          <w:iCs/>
          <w:lang w:val="sr-Cyrl-RS"/>
        </w:rPr>
        <w:t>П</w:t>
      </w:r>
      <w:r w:rsidR="00FE5A1F" w:rsidRPr="00E767A3">
        <w:rPr>
          <w:iCs/>
          <w:lang w:val="sr-Cyrl-CS"/>
        </w:rPr>
        <w:t xml:space="preserve">онуђач мора да има </w:t>
      </w:r>
      <w:r w:rsidR="00FE5A1F" w:rsidRPr="00E767A3">
        <w:rPr>
          <w:lang w:val="sr-Cyrl-CS"/>
        </w:rPr>
        <w:t>Ауторизацију за дистрибуцију потрошног лабораторијског материјала од стране произвођача</w:t>
      </w:r>
      <w:r w:rsidR="00974AC4" w:rsidRPr="00F27BE8">
        <w:rPr>
          <w:lang w:val="ru-RU"/>
        </w:rPr>
        <w:t xml:space="preserve"> или овлашћеног дилера произвођача</w:t>
      </w:r>
      <w:r w:rsidR="00FE5A1F" w:rsidRPr="00E767A3">
        <w:rPr>
          <w:lang w:val="sr-Latn-CS"/>
        </w:rPr>
        <w:t xml:space="preserve"> за територију </w:t>
      </w:r>
      <w:r w:rsidR="00974AC4" w:rsidRPr="00F27BE8">
        <w:rPr>
          <w:lang w:val="ru-RU"/>
        </w:rPr>
        <w:t>Р</w:t>
      </w:r>
      <w:r w:rsidR="00FE5A1F" w:rsidRPr="00E767A3">
        <w:rPr>
          <w:lang w:val="sr-Latn-CS"/>
        </w:rPr>
        <w:t>епублике Србије</w:t>
      </w:r>
    </w:p>
    <w:p w:rsidR="00CD3272" w:rsidRPr="00E767A3" w:rsidRDefault="00CD3272" w:rsidP="00CD3272">
      <w:pPr>
        <w:pStyle w:val="ListParagraph"/>
        <w:ind w:left="1710"/>
        <w:jc w:val="both"/>
        <w:rPr>
          <w:iCs/>
          <w:lang w:val="sr-Cyrl-CS"/>
        </w:rPr>
      </w:pPr>
    </w:p>
    <w:p w:rsidR="001619E7" w:rsidRPr="00F27BE8" w:rsidRDefault="001619E7" w:rsidP="00BB1133">
      <w:pPr>
        <w:pStyle w:val="ListParagraph"/>
        <w:numPr>
          <w:ilvl w:val="1"/>
          <w:numId w:val="22"/>
        </w:numPr>
        <w:jc w:val="both"/>
        <w:rPr>
          <w:b/>
          <w:bCs/>
          <w:i/>
          <w:iCs/>
          <w:lang w:val="ru-RU"/>
        </w:rPr>
      </w:pPr>
      <w:r w:rsidRPr="00F27BE8">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F27BE8">
        <w:rPr>
          <w:bCs/>
          <w:iCs/>
          <w:lang w:val="ru-RU"/>
        </w:rPr>
        <w:t>.</w:t>
      </w:r>
    </w:p>
    <w:p w:rsidR="00672B53" w:rsidRPr="00F27BE8" w:rsidRDefault="001619E7" w:rsidP="00BB1133">
      <w:pPr>
        <w:pStyle w:val="ListParagraph"/>
        <w:numPr>
          <w:ilvl w:val="1"/>
          <w:numId w:val="22"/>
        </w:numPr>
        <w:jc w:val="both"/>
        <w:rPr>
          <w:bCs/>
          <w:iCs/>
          <w:lang w:val="ru-RU"/>
        </w:rPr>
      </w:pPr>
      <w:r w:rsidRPr="00F27BE8">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C20C7C" w:rsidRDefault="00672B53">
      <w:pPr>
        <w:pStyle w:val="ListParagraph"/>
        <w:ind w:left="1350"/>
        <w:jc w:val="both"/>
        <w:rPr>
          <w:b/>
          <w:bCs/>
          <w:i/>
          <w:iCs/>
          <w:lang w:val="sr-Cyrl-CS"/>
        </w:rPr>
      </w:pPr>
    </w:p>
    <w:p w:rsidR="001619E7" w:rsidRPr="00F27BE8" w:rsidRDefault="001619E7" w:rsidP="00BB1133">
      <w:pPr>
        <w:pStyle w:val="ListParagraph"/>
        <w:numPr>
          <w:ilvl w:val="0"/>
          <w:numId w:val="22"/>
        </w:numPr>
        <w:shd w:val="clear" w:color="auto" w:fill="C6D9F1"/>
        <w:jc w:val="center"/>
        <w:rPr>
          <w:b/>
          <w:bCs/>
          <w:i/>
          <w:iCs/>
          <w:lang w:val="ru-RU"/>
        </w:rPr>
      </w:pPr>
      <w:r w:rsidRPr="00F27BE8">
        <w:rPr>
          <w:b/>
          <w:bCs/>
          <w:i/>
          <w:iCs/>
          <w:lang w:val="ru-RU"/>
        </w:rPr>
        <w:t>УПУТСТВО КАКО СЕ ДОКАЗУЈЕ ИСПУЊЕНОСТ УСЛОВА</w:t>
      </w:r>
    </w:p>
    <w:p w:rsidR="001619E7" w:rsidRPr="00F27BE8" w:rsidRDefault="001619E7" w:rsidP="000A04DB">
      <w:pPr>
        <w:jc w:val="both"/>
        <w:rPr>
          <w:bCs/>
          <w:i/>
          <w:iCs/>
          <w:color w:val="C00000"/>
          <w:lang w:val="ru-RU"/>
        </w:rPr>
      </w:pPr>
    </w:p>
    <w:p w:rsidR="001619E7" w:rsidRPr="00F27BE8" w:rsidRDefault="001619E7">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1619E7" w:rsidRPr="00F27BE8" w:rsidRDefault="001619E7">
      <w:pPr>
        <w:pStyle w:val="ListParagraph"/>
        <w:jc w:val="both"/>
        <w:rPr>
          <w:lang w:val="ru-RU"/>
        </w:rPr>
      </w:pPr>
    </w:p>
    <w:p w:rsidR="00B8392C" w:rsidRPr="00C20C7C" w:rsidRDefault="00B8392C" w:rsidP="00BB1133">
      <w:pPr>
        <w:pStyle w:val="ListParagraph"/>
        <w:numPr>
          <w:ilvl w:val="0"/>
          <w:numId w:val="3"/>
        </w:numPr>
        <w:jc w:val="both"/>
        <w:rPr>
          <w:iCs/>
          <w:lang w:val="sr-Cyrl-CS"/>
        </w:rPr>
      </w:pPr>
      <w:r w:rsidRPr="00C20C7C">
        <w:rPr>
          <w:iCs/>
          <w:lang w:val="sr-Cyrl-CS"/>
        </w:rPr>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w:t>
      </w:r>
      <w:r w:rsidR="00B8392C" w:rsidRPr="00F27BE8">
        <w:rPr>
          <w:bCs/>
          <w:lang w:val="ru-RU"/>
        </w:rPr>
        <w:t xml:space="preserve">1) </w:t>
      </w:r>
      <w:r w:rsidR="00B8392C" w:rsidRPr="00F27BE8">
        <w:rPr>
          <w:lang w:val="ru-RU"/>
        </w:rPr>
        <w:t>Извод из казнене евиденције, односно уверењ</w:t>
      </w:r>
      <w:r w:rsidR="00B8392C" w:rsidRPr="00C20C7C">
        <w:t>e</w:t>
      </w:r>
      <w:r w:rsidR="00B8392C" w:rsidRPr="00F27BE8">
        <w:rPr>
          <w:lang w:val="ru-RU"/>
        </w:rPr>
        <w:t xml:space="preserve"> основног суда на чијем подручју се налази седиште домаћег правног лица</w:t>
      </w:r>
      <w:r w:rsidR="00B8392C" w:rsidRPr="00C20C7C">
        <w:rPr>
          <w:lang w:val="ru-RU"/>
        </w:rPr>
        <w:t>,</w:t>
      </w:r>
      <w:r w:rsidR="00B8392C"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F27BE8">
        <w:rPr>
          <w:lang w:val="ru-RU"/>
        </w:rPr>
        <w:t xml:space="preserve">2) Извод из казнене евиденције Посебног одељења за организовани криминал </w:t>
      </w:r>
      <w:r w:rsidRPr="00F27BE8">
        <w:rPr>
          <w:lang w:val="ru-RU"/>
        </w:rPr>
        <w:lastRenderedPageBreak/>
        <w:t xml:space="preserve">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20C7C" w:rsidRDefault="001619E7">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4) Закона - </w:t>
      </w:r>
      <w:r w:rsidRPr="00F27BE8">
        <w:rPr>
          <w:b/>
          <w:lang w:val="ru-RU"/>
        </w:rPr>
        <w:t>Доказ:</w:t>
      </w:r>
      <w:r w:rsidRPr="00F27BE8">
        <w:rPr>
          <w:lang w:val="ru-RU"/>
        </w:rPr>
        <w:t xml:space="preserve"> Уверењ</w:t>
      </w:r>
      <w:r w:rsidR="004046DD" w:rsidRPr="00F27BE8">
        <w:rPr>
          <w:lang w:val="ru-RU"/>
        </w:rPr>
        <w:t>е</w:t>
      </w:r>
      <w:r w:rsidRPr="00F27BE8">
        <w:rPr>
          <w:lang w:val="ru-RU"/>
        </w:rPr>
        <w:t xml:space="preserve"> </w:t>
      </w:r>
      <w:r w:rsidRPr="00F27BE8">
        <w:rPr>
          <w:bCs/>
          <w:lang w:val="ru-RU"/>
        </w:rPr>
        <w:t xml:space="preserve">Пореске управе </w:t>
      </w:r>
      <w:r w:rsidR="004046DD" w:rsidRPr="00F27BE8">
        <w:rPr>
          <w:bCs/>
          <w:lang w:val="ru-RU"/>
        </w:rPr>
        <w:t xml:space="preserve">Министарства финансија и привреде </w:t>
      </w:r>
      <w:r w:rsidRPr="00F27BE8">
        <w:rPr>
          <w:lang w:val="ru-RU"/>
        </w:rPr>
        <w:t xml:space="preserve">да је измирио доспеле порезе и доприносе и уверење надлежне </w:t>
      </w:r>
      <w:r w:rsidR="004046DD" w:rsidRPr="00F27BE8">
        <w:rPr>
          <w:lang w:val="ru-RU"/>
        </w:rPr>
        <w:t xml:space="preserve">управе </w:t>
      </w:r>
      <w:r w:rsidRPr="00F27BE8">
        <w:rPr>
          <w:bCs/>
          <w:lang w:val="ru-RU"/>
        </w:rPr>
        <w:t xml:space="preserve">локалне самоуправе </w:t>
      </w:r>
      <w:r w:rsidRPr="00F27BE8">
        <w:rPr>
          <w:lang w:val="ru-RU"/>
        </w:rPr>
        <w:t>да је измирио обавезе по основу изворних локалних јавних прихода</w:t>
      </w:r>
      <w:r w:rsidR="00764A66" w:rsidRPr="00F27BE8">
        <w:rPr>
          <w:lang w:val="ru-RU"/>
        </w:rPr>
        <w:t xml:space="preserve"> или потврду Агенције за приватизацију да се понуђач налази у поступку приватизације</w:t>
      </w:r>
      <w:r w:rsidRPr="00F27BE8">
        <w:rPr>
          <w:lang w:val="ru-RU"/>
        </w:rPr>
        <w:t xml:space="preserve">. </w:t>
      </w:r>
    </w:p>
    <w:p w:rsidR="001619E7" w:rsidRPr="00C20C7C" w:rsidRDefault="001619E7">
      <w:pPr>
        <w:pStyle w:val="ListParagraph"/>
        <w:jc w:val="both"/>
        <w:rPr>
          <w:iCs/>
          <w:lang w:val="sr-Cyrl-CS"/>
        </w:rPr>
      </w:pPr>
      <w:r w:rsidRPr="00F27BE8">
        <w:rPr>
          <w:b/>
          <w:lang w:val="ru-RU"/>
        </w:rPr>
        <w:t>Доказ не може бити старији од два месеца пре отварања понуда;</w:t>
      </w:r>
    </w:p>
    <w:p w:rsidR="001619E7" w:rsidRPr="00C20C7C" w:rsidRDefault="001619E7" w:rsidP="00BB1133">
      <w:pPr>
        <w:pStyle w:val="ListParagraph"/>
        <w:numPr>
          <w:ilvl w:val="0"/>
          <w:numId w:val="3"/>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005A705D" w:rsidRPr="00F27BE8">
        <w:rPr>
          <w:b/>
          <w:bCs/>
          <w:iCs/>
          <w:color w:val="auto"/>
          <w:u w:val="single"/>
          <w:lang w:val="ru-RU"/>
        </w:rPr>
        <w:t>Уколико понуду подноси група понуђача</w:t>
      </w:r>
      <w:r w:rsidR="005A705D"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F27BE8">
        <w:rPr>
          <w:bCs/>
          <w:iCs/>
          <w:color w:val="FF0000"/>
          <w:lang w:val="ru-RU"/>
        </w:rPr>
        <w:t xml:space="preserve"> </w:t>
      </w:r>
    </w:p>
    <w:p w:rsidR="005A705D" w:rsidRPr="00C20C7C" w:rsidRDefault="005A705D" w:rsidP="005A705D">
      <w:pPr>
        <w:pStyle w:val="ListParagraph"/>
        <w:jc w:val="both"/>
        <w:rPr>
          <w:lang w:val="sr-Cyrl-CS"/>
        </w:rPr>
      </w:pPr>
    </w:p>
    <w:p w:rsidR="001619E7" w:rsidRPr="00C20C7C" w:rsidRDefault="001619E7">
      <w:pPr>
        <w:pStyle w:val="ListParagraph"/>
        <w:tabs>
          <w:tab w:val="left" w:pos="680"/>
        </w:tabs>
        <w:ind w:left="0"/>
        <w:jc w:val="both"/>
        <w:rPr>
          <w:rFonts w:eastAsia="TimesNewRomanPS-BoldMT"/>
          <w:bCs/>
          <w:lang w:val="sr-Cyrl-CS"/>
        </w:rPr>
      </w:pPr>
      <w:r w:rsidRPr="00C20C7C">
        <w:rPr>
          <w:rFonts w:eastAsia="TimesNewRomanPS-BoldMT"/>
          <w:bCs/>
          <w:lang w:val="sr-Cyrl-CS"/>
        </w:rPr>
        <w:t xml:space="preserve">Испуњеност </w:t>
      </w:r>
      <w:r w:rsidRPr="00C20C7C">
        <w:rPr>
          <w:rFonts w:eastAsia="TimesNewRomanPS-BoldMT"/>
          <w:b/>
          <w:bCs/>
          <w:lang w:val="sr-Cyrl-CS"/>
        </w:rPr>
        <w:t xml:space="preserve">додатних услова </w:t>
      </w:r>
      <w:r w:rsidRPr="00C20C7C">
        <w:rPr>
          <w:rFonts w:eastAsia="TimesNewRomanPS-BoldMT"/>
          <w:bCs/>
          <w:lang w:val="sr-Cyrl-CS"/>
        </w:rPr>
        <w:t>за учешће у поступку предметне јавне набавке</w:t>
      </w:r>
      <w:r w:rsidR="007112B3">
        <w:rPr>
          <w:rFonts w:eastAsia="TimesNewRomanPS-BoldMT"/>
          <w:bCs/>
          <w:lang w:val="sr-Cyrl-CS"/>
        </w:rPr>
        <w:t xml:space="preserve"> за све партије</w:t>
      </w:r>
      <w:r w:rsidRPr="00C20C7C">
        <w:rPr>
          <w:rFonts w:eastAsia="TimesNewRomanPS-BoldMT"/>
          <w:bCs/>
          <w:lang w:val="sr-Cyrl-CS"/>
        </w:rPr>
        <w:t>, понуђач доказује достављањем следећих доказа:</w:t>
      </w:r>
    </w:p>
    <w:p w:rsidR="00FE5A1F" w:rsidRPr="00C16696" w:rsidRDefault="00FE5A1F" w:rsidP="00BB1133">
      <w:pPr>
        <w:pStyle w:val="ListParagraph"/>
        <w:numPr>
          <w:ilvl w:val="0"/>
          <w:numId w:val="24"/>
        </w:numPr>
        <w:jc w:val="both"/>
      </w:pPr>
      <w:r w:rsidRPr="008E20FB">
        <w:rPr>
          <w:iCs/>
          <w:lang w:val="sr-Cyrl-CS"/>
        </w:rPr>
        <w:t xml:space="preserve">Потврда о </w:t>
      </w:r>
      <w:r w:rsidRPr="008E20FB">
        <w:rPr>
          <w:lang w:val="sr-Cyrl-CS"/>
        </w:rPr>
        <w:t xml:space="preserve">Ауторизацији за дистрибуцију </w:t>
      </w:r>
      <w:r>
        <w:rPr>
          <w:lang w:val="sr-Cyrl-CS"/>
        </w:rPr>
        <w:t xml:space="preserve">потрошног лабораторијског материјала </w:t>
      </w:r>
      <w:r w:rsidRPr="008E20FB">
        <w:rPr>
          <w:lang w:val="sr-Cyrl-CS"/>
        </w:rPr>
        <w:t xml:space="preserve">од стране </w:t>
      </w:r>
      <w:r>
        <w:rPr>
          <w:lang w:val="sr-Cyrl-CS"/>
        </w:rPr>
        <w:t>произвођача</w:t>
      </w:r>
      <w:r w:rsidR="00974AC4">
        <w:rPr>
          <w:lang w:val="sr-Cyrl-CS"/>
        </w:rPr>
        <w:t xml:space="preserve"> или овлашћеног дилера произвођача</w:t>
      </w:r>
      <w:r w:rsidRPr="008E20FB">
        <w:rPr>
          <w:lang w:val="sr-Latn-CS"/>
        </w:rPr>
        <w:t xml:space="preserve"> за територију републике Србије</w:t>
      </w:r>
      <w:r w:rsidRPr="008E20FB">
        <w:rPr>
          <w:bCs/>
          <w:iCs/>
          <w:lang w:val="sr-Cyrl-CS"/>
        </w:rPr>
        <w:t xml:space="preserve">. </w:t>
      </w:r>
      <w:r w:rsidRPr="008E20FB">
        <w:t>Потврда може бити на енглеском језику.</w:t>
      </w:r>
    </w:p>
    <w:p w:rsidR="00CD3272" w:rsidRPr="00C20C7C" w:rsidRDefault="00CD3272" w:rsidP="00CD3272">
      <w:pPr>
        <w:pStyle w:val="ListParagraph"/>
        <w:ind w:left="0"/>
        <w:jc w:val="both"/>
      </w:pPr>
    </w:p>
    <w:p w:rsidR="001619E7" w:rsidRPr="00C20C7C" w:rsidRDefault="001619E7">
      <w:pPr>
        <w:pStyle w:val="ListParagraph"/>
        <w:ind w:left="0"/>
        <w:jc w:val="both"/>
        <w:rPr>
          <w:b/>
          <w:bCs/>
          <w:iCs/>
          <w:lang w:val="sr-Cyrl-CS"/>
        </w:rPr>
      </w:pPr>
      <w:r w:rsidRPr="00F27BE8">
        <w:rPr>
          <w:b/>
          <w:bCs/>
          <w:iCs/>
          <w:u w:val="single"/>
          <w:lang w:val="ru-RU"/>
        </w:rPr>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за  сваког члана групе достави наведене доказе да испуњава услове из члана 7</w:t>
      </w:r>
      <w:r w:rsidR="00B8392C" w:rsidRPr="00C20C7C">
        <w:rPr>
          <w:bCs/>
          <w:iCs/>
          <w:lang w:val="sr-Cyrl-CS"/>
        </w:rPr>
        <w:t>5. став 1. тач. 1) до 4)</w:t>
      </w:r>
      <w:r w:rsidRPr="00C20C7C">
        <w:rPr>
          <w:bCs/>
          <w:iCs/>
          <w:lang w:val="sr-Cyrl-CS"/>
        </w:rPr>
        <w:t xml:space="preserve">. </w:t>
      </w:r>
    </w:p>
    <w:p w:rsidR="001619E7" w:rsidRPr="00F27BE8" w:rsidRDefault="001619E7">
      <w:pPr>
        <w:pStyle w:val="ListParagraph"/>
        <w:ind w:left="0"/>
        <w:jc w:val="both"/>
        <w:rPr>
          <w:bCs/>
          <w:iCs/>
          <w:lang w:val="ru-RU"/>
        </w:rPr>
      </w:pPr>
      <w:r w:rsidRPr="00C20C7C">
        <w:rPr>
          <w:b/>
          <w:bCs/>
          <w:iCs/>
          <w:lang w:val="sr-Cyrl-CS"/>
        </w:rPr>
        <w:t>Додатне услове група понуђача испуњава заједно.</w:t>
      </w:r>
    </w:p>
    <w:p w:rsidR="001619E7" w:rsidRPr="00F27BE8" w:rsidRDefault="001619E7">
      <w:pPr>
        <w:pStyle w:val="ListParagraph"/>
        <w:ind w:left="0"/>
        <w:jc w:val="both"/>
        <w:rPr>
          <w:bCs/>
          <w:iCs/>
          <w:lang w:val="ru-RU"/>
        </w:rPr>
      </w:pPr>
    </w:p>
    <w:p w:rsidR="001619E7" w:rsidRPr="00F27BE8" w:rsidRDefault="001619E7">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за подизвођача достави доказе да испуњава услове из члана 7</w:t>
      </w:r>
      <w:r w:rsidR="00B8392C" w:rsidRPr="00C20C7C">
        <w:rPr>
          <w:bCs/>
          <w:iCs/>
          <w:lang w:val="sr-Cyrl-CS"/>
        </w:rPr>
        <w:t>5. став 1. тач. 1) до 4) Закона</w:t>
      </w:r>
      <w:r w:rsidRPr="00C20C7C">
        <w:rPr>
          <w:bCs/>
          <w:iCs/>
          <w:lang w:val="sr-Cyrl-CS"/>
        </w:rPr>
        <w:t xml:space="preserve">.  </w:t>
      </w:r>
    </w:p>
    <w:p w:rsidR="001619E7" w:rsidRPr="00F27BE8" w:rsidRDefault="001619E7">
      <w:pPr>
        <w:pStyle w:val="ListParagraph"/>
        <w:ind w:left="0"/>
        <w:jc w:val="both"/>
        <w:rPr>
          <w:bCs/>
          <w:iCs/>
          <w:lang w:val="ru-RU"/>
        </w:rPr>
      </w:pPr>
    </w:p>
    <w:p w:rsidR="001619E7" w:rsidRPr="00C20C7C" w:rsidRDefault="001619E7">
      <w:pPr>
        <w:pStyle w:val="ListParagraph"/>
        <w:tabs>
          <w:tab w:val="left" w:pos="680"/>
        </w:tabs>
        <w:ind w:left="0"/>
        <w:jc w:val="both"/>
        <w:rPr>
          <w:bCs/>
          <w:lang w:val="sr-Cyrl-CS"/>
        </w:rPr>
      </w:pPr>
      <w:r w:rsidRPr="00C20C7C">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20C7C" w:rsidRDefault="001619E7">
      <w:pPr>
        <w:pStyle w:val="ListParagraph"/>
        <w:tabs>
          <w:tab w:val="left" w:pos="680"/>
        </w:tabs>
        <w:ind w:left="0"/>
        <w:jc w:val="both"/>
        <w:rPr>
          <w:bCs/>
          <w:lang w:val="sr-Cyrl-CS"/>
        </w:rPr>
      </w:pPr>
    </w:p>
    <w:p w:rsidR="001619E7" w:rsidRPr="00C20C7C" w:rsidRDefault="001619E7">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20C7C">
        <w:rPr>
          <w:bCs/>
          <w:lang w:val="sr-Cyrl-CS"/>
        </w:rPr>
        <w:t>гову понуду одбити као неприхва</w:t>
      </w:r>
      <w:r w:rsidR="00D53E70" w:rsidRPr="00F27BE8">
        <w:rPr>
          <w:bCs/>
          <w:lang w:val="ru-RU"/>
        </w:rPr>
        <w:t>т</w:t>
      </w:r>
      <w:r w:rsidRPr="00C20C7C">
        <w:rPr>
          <w:bCs/>
          <w:lang w:val="sr-Cyrl-CS"/>
        </w:rPr>
        <w:t>љиву.</w:t>
      </w:r>
    </w:p>
    <w:p w:rsidR="001619E7" w:rsidRPr="00C20C7C" w:rsidRDefault="001619E7">
      <w:pPr>
        <w:pStyle w:val="ListParagraph"/>
        <w:tabs>
          <w:tab w:val="left" w:pos="680"/>
        </w:tabs>
        <w:jc w:val="both"/>
        <w:rPr>
          <w:bCs/>
          <w:lang w:val="sr-Cyrl-CS"/>
        </w:rPr>
      </w:pPr>
    </w:p>
    <w:p w:rsidR="001619E7" w:rsidRPr="00F27BE8" w:rsidRDefault="001619E7">
      <w:pPr>
        <w:pStyle w:val="ListParagraph"/>
        <w:tabs>
          <w:tab w:val="left" w:pos="680"/>
        </w:tabs>
        <w:ind w:left="0"/>
        <w:jc w:val="both"/>
        <w:rPr>
          <w:lang w:val="ru-RU"/>
        </w:rPr>
      </w:pPr>
      <w:r w:rsidRPr="00F27BE8">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1619E7" w:rsidRPr="00F27BE8" w:rsidRDefault="001619E7">
      <w:pPr>
        <w:pStyle w:val="ListParagraph"/>
        <w:tabs>
          <w:tab w:val="left" w:pos="680"/>
        </w:tabs>
        <w:ind w:left="0"/>
        <w:jc w:val="both"/>
        <w:rPr>
          <w:lang w:val="ru-RU"/>
        </w:rPr>
      </w:pPr>
    </w:p>
    <w:p w:rsidR="00B8392C" w:rsidRPr="00F27BE8" w:rsidRDefault="00B8392C" w:rsidP="00B8392C">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F27BE8" w:rsidRDefault="00B8392C">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BoldMT"/>
          <w:bCs/>
          <w:lang w:val="ru-RU"/>
        </w:rPr>
      </w:pPr>
      <w:r w:rsidRPr="00F27BE8">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F27BE8">
        <w:rPr>
          <w:rFonts w:eastAsia="TimesNewRomanPS-BoldMT"/>
          <w:bCs/>
          <w:lang w:val="ru-RU"/>
        </w:rPr>
        <w:t>н</w:t>
      </w:r>
      <w:r w:rsidRPr="00F27BE8">
        <w:rPr>
          <w:rFonts w:eastAsia="TimesNewRomanPS-BoldMT"/>
          <w:bCs/>
          <w:lang w:val="ru-RU"/>
        </w:rPr>
        <w:t>а којој су подаци који су тражени у оквиру услова јавно доступни.</w:t>
      </w:r>
    </w:p>
    <w:p w:rsidR="0029066A" w:rsidRPr="00F27BE8" w:rsidRDefault="0029066A">
      <w:pPr>
        <w:pStyle w:val="ListParagraph"/>
        <w:tabs>
          <w:tab w:val="left" w:pos="680"/>
        </w:tabs>
        <w:ind w:left="0"/>
        <w:jc w:val="both"/>
        <w:rPr>
          <w:lang w:val="ru-RU"/>
        </w:rPr>
      </w:pPr>
    </w:p>
    <w:p w:rsidR="0029066A" w:rsidRPr="00F27BE8" w:rsidRDefault="0029066A" w:rsidP="0029066A">
      <w:pPr>
        <w:jc w:val="both"/>
        <w:rPr>
          <w:lang w:val="ru-RU"/>
        </w:rPr>
      </w:pPr>
      <w:r w:rsidRPr="00F27BE8">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F27BE8" w:rsidRDefault="001619E7" w:rsidP="0029066A">
      <w:pPr>
        <w:pStyle w:val="ListParagraph"/>
        <w:tabs>
          <w:tab w:val="left" w:pos="680"/>
        </w:tabs>
        <w:ind w:left="0"/>
        <w:jc w:val="both"/>
        <w:rPr>
          <w:lang w:val="ru-RU"/>
        </w:rPr>
      </w:pPr>
    </w:p>
    <w:p w:rsidR="001619E7" w:rsidRPr="00F27BE8" w:rsidRDefault="001619E7">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F27BE8" w:rsidRDefault="001619E7">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1619E7" w:rsidRPr="00F27BE8" w:rsidRDefault="001619E7">
      <w:pPr>
        <w:jc w:val="both"/>
        <w:rPr>
          <w:rFonts w:eastAsia="TimesNewRomanPSMT"/>
          <w:b/>
          <w:bCs/>
          <w:color w:val="002060"/>
          <w:lang w:val="ru-RU"/>
        </w:rPr>
      </w:pPr>
    </w:p>
    <w:p w:rsidR="00591A30" w:rsidRPr="00C20C7C" w:rsidRDefault="001619E7">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27BE8" w:rsidRDefault="00591A30">
      <w:pPr>
        <w:pStyle w:val="ListParagraph"/>
        <w:tabs>
          <w:tab w:val="left" w:pos="680"/>
        </w:tabs>
        <w:ind w:left="0"/>
        <w:jc w:val="both"/>
        <w:rPr>
          <w:rFonts w:eastAsia="TimesNewRomanPSMT"/>
          <w:bCs/>
          <w:lang w:val="ru-RU"/>
        </w:rPr>
      </w:pPr>
    </w:p>
    <w:p w:rsidR="001619E7" w:rsidRPr="00F27BE8" w:rsidRDefault="001619E7">
      <w:pPr>
        <w:shd w:val="clear" w:color="auto" w:fill="C6D9F1"/>
        <w:jc w:val="center"/>
        <w:rPr>
          <w:b/>
          <w:bCs/>
          <w:i/>
          <w:iCs/>
          <w:sz w:val="28"/>
          <w:szCs w:val="28"/>
          <w:lang w:val="ru-RU"/>
        </w:rPr>
      </w:pPr>
      <w:r w:rsidRPr="00C20C7C">
        <w:rPr>
          <w:b/>
          <w:bCs/>
          <w:i/>
          <w:iCs/>
          <w:sz w:val="28"/>
          <w:szCs w:val="28"/>
        </w:rPr>
        <w:t>VI</w:t>
      </w:r>
      <w:r w:rsidRPr="00F27BE8">
        <w:rPr>
          <w:b/>
          <w:bCs/>
          <w:i/>
          <w:iCs/>
          <w:sz w:val="28"/>
          <w:szCs w:val="28"/>
          <w:lang w:val="ru-RU"/>
        </w:rPr>
        <w:t xml:space="preserve">  УПУТСТВО ПОНУЂАЧИМА КАКО ДА САЧИНЕ ПОНУДУ</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b/>
          <w:bCs/>
          <w:i/>
          <w:iCs/>
          <w:lang w:val="ru-RU"/>
        </w:rPr>
      </w:pPr>
      <w:r w:rsidRPr="00F27BE8">
        <w:rPr>
          <w:b/>
          <w:bCs/>
          <w:i/>
          <w:iCs/>
          <w:lang w:val="ru-RU"/>
        </w:rPr>
        <w:t>1. ПОДАЦИ О ЈЕЗИКУ НА КОЈЕМ ПОНУДА МОРА ДА БУДЕ САСТАВЉЕНА</w:t>
      </w:r>
    </w:p>
    <w:p w:rsidR="00FE5A1F" w:rsidRPr="00F27BE8" w:rsidRDefault="00FE5A1F" w:rsidP="00FE5A1F">
      <w:pPr>
        <w:jc w:val="both"/>
        <w:rPr>
          <w:b/>
          <w:bCs/>
          <w:i/>
          <w:iCs/>
          <w:color w:val="auto"/>
          <w:lang w:val="ru-RU"/>
        </w:rPr>
      </w:pPr>
      <w:r w:rsidRPr="00F27BE8">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F27BE8">
        <w:rPr>
          <w:color w:val="auto"/>
          <w:lang w:val="ru-RU"/>
        </w:rPr>
        <w:t xml:space="preserve"> назив који се уписује у пунуди и техничке спецификације која се прилаже у понуду.</w:t>
      </w:r>
      <w:r w:rsidRPr="00F27BE8">
        <w:rPr>
          <w:color w:val="auto"/>
          <w:lang w:val="ru-RU"/>
        </w:rPr>
        <w:t xml:space="preserve">  </w:t>
      </w:r>
    </w:p>
    <w:p w:rsidR="001619E7" w:rsidRPr="00F27BE8" w:rsidRDefault="001619E7">
      <w:pPr>
        <w:jc w:val="both"/>
        <w:rPr>
          <w:lang w:val="ru-RU"/>
        </w:rPr>
      </w:pPr>
    </w:p>
    <w:p w:rsidR="001619E7" w:rsidRPr="00F27BE8" w:rsidRDefault="001619E7">
      <w:pPr>
        <w:jc w:val="both"/>
        <w:rPr>
          <w:rFonts w:eastAsia="TimesNewRomanPSMT"/>
          <w:bCs/>
          <w:lang w:val="ru-RU"/>
        </w:rPr>
      </w:pPr>
      <w:r w:rsidRPr="00F27BE8">
        <w:rPr>
          <w:b/>
          <w:bCs/>
          <w:i/>
          <w:iCs/>
          <w:lang w:val="ru-RU"/>
        </w:rPr>
        <w:t>2. НАЧИН НА КОЈИ ПОНУДА МОРА ДА БУДЕ САЧИЊЕНА</w:t>
      </w:r>
    </w:p>
    <w:p w:rsidR="001619E7" w:rsidRPr="00F27BE8" w:rsidRDefault="001619E7">
      <w:pPr>
        <w:jc w:val="both"/>
        <w:rPr>
          <w:rFonts w:eastAsia="TimesNewRomanPSMT"/>
          <w:bCs/>
          <w:lang w:val="ru-RU"/>
        </w:rPr>
      </w:pPr>
      <w:r w:rsidRPr="00F27BE8">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27BE8" w:rsidRDefault="001619E7">
      <w:pPr>
        <w:jc w:val="both"/>
        <w:rPr>
          <w:rFonts w:eastAsia="TimesNewRomanPSMT"/>
          <w:bCs/>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w:t>
      </w:r>
    </w:p>
    <w:p w:rsidR="001619E7" w:rsidRPr="00F27BE8" w:rsidRDefault="001619E7">
      <w:pPr>
        <w:jc w:val="both"/>
        <w:rPr>
          <w:rFonts w:eastAsia="TimesNewRomanPSMT"/>
          <w:bCs/>
          <w:lang w:val="ru-RU"/>
        </w:rPr>
      </w:pPr>
      <w:r w:rsidRPr="00F27BE8">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1857B5" w:rsidRDefault="001619E7" w:rsidP="00A0389E">
      <w:pPr>
        <w:autoSpaceDE w:val="0"/>
        <w:autoSpaceDN w:val="0"/>
        <w:adjustRightInd w:val="0"/>
        <w:spacing w:line="240" w:lineRule="auto"/>
        <w:jc w:val="both"/>
        <w:rPr>
          <w:i/>
          <w:iCs/>
          <w:color w:val="FF0000"/>
          <w:lang w:val="ru-RU"/>
        </w:rPr>
      </w:pPr>
      <w:r w:rsidRPr="00F27BE8">
        <w:rPr>
          <w:rFonts w:eastAsia="TimesNewRomanPSMT"/>
          <w:bCs/>
          <w:lang w:val="ru-RU"/>
        </w:rPr>
        <w:lastRenderedPageBreak/>
        <w:t xml:space="preserve">Понуду доставити на адресу: </w:t>
      </w:r>
      <w:r w:rsidR="00FF482A" w:rsidRPr="00F27BE8">
        <w:rPr>
          <w:lang w:val="ru-RU"/>
        </w:rPr>
        <w:t>Пољопривредни факултет Нови Сад, Трг Доститеја Обрадовића 8, 21000 Нови Сад</w:t>
      </w:r>
      <w:r w:rsidRPr="00F27BE8">
        <w:rPr>
          <w:i/>
          <w:iCs/>
          <w:lang w:val="ru-RU"/>
        </w:rPr>
        <w:t xml:space="preserve">, </w:t>
      </w:r>
      <w:r w:rsidR="004828C3" w:rsidRPr="00F27BE8">
        <w:rPr>
          <w:iCs/>
          <w:lang w:val="ru-RU"/>
        </w:rPr>
        <w:t>Писарница Факултета, Канцеларија број 10.,</w:t>
      </w:r>
      <w:r w:rsidR="004828C3" w:rsidRPr="00F27BE8">
        <w:rPr>
          <w:i/>
          <w:iCs/>
          <w:lang w:val="ru-RU"/>
        </w:rPr>
        <w:t xml:space="preserve">  </w:t>
      </w:r>
      <w:r w:rsidRPr="00F27BE8">
        <w:rPr>
          <w:rFonts w:eastAsia="TimesNewRomanPSMT"/>
          <w:bCs/>
          <w:lang w:val="ru-RU"/>
        </w:rPr>
        <w:t xml:space="preserve">са назнаком: </w:t>
      </w:r>
      <w:r w:rsidR="00ED4654" w:rsidRPr="00F27BE8">
        <w:rPr>
          <w:rFonts w:eastAsia="TimesNewRomanPS-BoldMT"/>
          <w:b/>
          <w:bCs/>
          <w:lang w:val="ru-RU"/>
        </w:rPr>
        <w:t>,,</w:t>
      </w:r>
      <w:r w:rsidR="00ED4654" w:rsidRPr="001857B5">
        <w:rPr>
          <w:rFonts w:eastAsia="TimesNewRomanPS-BoldMT"/>
          <w:b/>
          <w:bCs/>
          <w:lang w:val="ru-RU"/>
        </w:rPr>
        <w:t>Понуда за</w:t>
      </w:r>
      <w:r w:rsidRPr="001857B5">
        <w:rPr>
          <w:rFonts w:eastAsia="TimesNewRomanPS-BoldMT"/>
          <w:b/>
          <w:bCs/>
          <w:lang w:val="ru-RU"/>
        </w:rPr>
        <w:t xml:space="preserve"> јавну </w:t>
      </w:r>
      <w:r w:rsidRPr="00E10848">
        <w:rPr>
          <w:rFonts w:eastAsia="TimesNewRomanPS-BoldMT"/>
          <w:b/>
          <w:bCs/>
          <w:lang w:val="ru-RU"/>
        </w:rPr>
        <w:t>набавку</w:t>
      </w:r>
      <w:r w:rsidRPr="00E10848">
        <w:rPr>
          <w:lang w:val="ru-RU"/>
        </w:rPr>
        <w:t xml:space="preserve"> </w:t>
      </w:r>
      <w:r w:rsidR="00422B03" w:rsidRPr="00E10848">
        <w:rPr>
          <w:b/>
          <w:lang w:val="ru-RU"/>
        </w:rPr>
        <w:t>сукцесивне испоруке</w:t>
      </w:r>
      <w:r w:rsidR="00422B03" w:rsidRPr="00E10848">
        <w:rPr>
          <w:lang w:val="ru-RU"/>
        </w:rPr>
        <w:t xml:space="preserve"> </w:t>
      </w:r>
      <w:r w:rsidR="00FE5A1F" w:rsidRPr="00E10848">
        <w:rPr>
          <w:b/>
          <w:lang w:val="ru-RU"/>
        </w:rPr>
        <w:t xml:space="preserve">потрошног </w:t>
      </w:r>
      <w:r w:rsidR="00A970E0" w:rsidRPr="00E10848">
        <w:rPr>
          <w:b/>
          <w:lang w:val="ru-RU"/>
        </w:rPr>
        <w:t>лабораторијск</w:t>
      </w:r>
      <w:r w:rsidR="00FE5A1F" w:rsidRPr="00E10848">
        <w:rPr>
          <w:b/>
          <w:lang w:val="ru-RU"/>
        </w:rPr>
        <w:t>ог</w:t>
      </w:r>
      <w:r w:rsidR="00A970E0" w:rsidRPr="00E10848">
        <w:rPr>
          <w:b/>
          <w:lang w:val="ru-RU"/>
        </w:rPr>
        <w:t xml:space="preserve"> </w:t>
      </w:r>
      <w:r w:rsidR="00FE5A1F" w:rsidRPr="00E10848">
        <w:rPr>
          <w:b/>
          <w:lang w:val="ru-RU"/>
        </w:rPr>
        <w:t>материјала</w:t>
      </w:r>
      <w:r w:rsidR="007112B3">
        <w:rPr>
          <w:b/>
          <w:lang w:val="ru-RU"/>
        </w:rPr>
        <w:t>, партија број __,</w:t>
      </w:r>
      <w:r w:rsidR="00470810" w:rsidRPr="00E10848">
        <w:rPr>
          <w:b/>
          <w:lang w:val="ru-RU"/>
        </w:rPr>
        <w:t xml:space="preserve"> </w:t>
      </w:r>
      <w:r w:rsidRPr="00E10848">
        <w:rPr>
          <w:rFonts w:eastAsia="TimesNewRomanPS-BoldMT"/>
          <w:b/>
          <w:bCs/>
          <w:lang w:val="ru-RU"/>
        </w:rPr>
        <w:t>ЈН бр.</w:t>
      </w:r>
      <w:r w:rsidR="00FF482A" w:rsidRPr="00E10848">
        <w:rPr>
          <w:rFonts w:eastAsia="TimesNewRomanPS-BoldMT"/>
          <w:b/>
          <w:bCs/>
          <w:lang w:val="ru-RU"/>
        </w:rPr>
        <w:t xml:space="preserve"> </w:t>
      </w:r>
      <w:r w:rsidR="00E10848" w:rsidRPr="00E10848">
        <w:rPr>
          <w:rFonts w:eastAsia="TimesNewRomanPS-BoldMT"/>
          <w:b/>
          <w:bCs/>
          <w:lang w:val="ru-RU"/>
        </w:rPr>
        <w:t>107</w:t>
      </w:r>
      <w:r w:rsidRPr="00E10848">
        <w:rPr>
          <w:rFonts w:eastAsia="TimesNewRomanPS-BoldMT"/>
          <w:b/>
          <w:bCs/>
          <w:lang w:val="ru-RU"/>
        </w:rPr>
        <w:t>/201</w:t>
      </w:r>
      <w:r w:rsidR="001857B5" w:rsidRPr="00E10848">
        <w:rPr>
          <w:rFonts w:eastAsia="TimesNewRomanPS-BoldMT"/>
          <w:b/>
          <w:bCs/>
          <w:lang w:val="ru-RU"/>
        </w:rPr>
        <w:t>8</w:t>
      </w:r>
      <w:r w:rsidRPr="00E10848">
        <w:rPr>
          <w:rFonts w:eastAsia="TimesNewRomanPS-BoldMT"/>
          <w:b/>
          <w:bCs/>
          <w:lang w:val="ru-RU"/>
        </w:rPr>
        <w:t xml:space="preserve"> </w:t>
      </w:r>
      <w:r w:rsidRPr="00E10848">
        <w:rPr>
          <w:rFonts w:eastAsia="TimesNewRomanPSMT"/>
          <w:b/>
          <w:bCs/>
          <w:lang w:val="ru-RU"/>
        </w:rPr>
        <w:t xml:space="preserve">- </w:t>
      </w:r>
      <w:r w:rsidRPr="00E10848">
        <w:rPr>
          <w:rFonts w:eastAsia="TimesNewRomanPS-BoldMT"/>
          <w:b/>
          <w:bCs/>
          <w:lang w:val="ru-RU"/>
        </w:rPr>
        <w:t>НЕ ОТВАРАТИ”</w:t>
      </w:r>
      <w:r w:rsidR="00A0389E" w:rsidRPr="00E10848">
        <w:rPr>
          <w:b/>
          <w:lang w:val="ru-RU"/>
        </w:rPr>
        <w:t>.</w:t>
      </w:r>
      <w:r w:rsidR="00A0389E" w:rsidRPr="00E10848">
        <w:rPr>
          <w:color w:val="FF0000"/>
          <w:lang w:val="ru-RU"/>
        </w:rPr>
        <w:t xml:space="preserve"> </w:t>
      </w:r>
      <w:r w:rsidR="00A0389E" w:rsidRPr="00E10848">
        <w:rPr>
          <w:color w:val="auto"/>
          <w:lang w:val="ru-RU"/>
        </w:rPr>
        <w:t xml:space="preserve">Понуда се сматра благовременом уколико је примљена од стране наручиоца до </w:t>
      </w:r>
      <w:r w:rsidR="00DA7E65" w:rsidRPr="005707AF">
        <w:rPr>
          <w:b/>
          <w:color w:val="auto"/>
          <w:highlight w:val="yellow"/>
          <w:lang w:val="ru-RU"/>
        </w:rPr>
        <w:t>2</w:t>
      </w:r>
      <w:r w:rsidR="005707AF" w:rsidRPr="005707AF">
        <w:rPr>
          <w:b/>
          <w:color w:val="auto"/>
          <w:highlight w:val="yellow"/>
          <w:lang w:val="sr-Latn-RS"/>
        </w:rPr>
        <w:t>7</w:t>
      </w:r>
      <w:r w:rsidR="00FF482A" w:rsidRPr="00E10848">
        <w:rPr>
          <w:b/>
          <w:color w:val="auto"/>
          <w:lang w:val="ru-RU"/>
        </w:rPr>
        <w:t>.</w:t>
      </w:r>
      <w:r w:rsidR="00782E4B" w:rsidRPr="00E10848">
        <w:rPr>
          <w:b/>
          <w:color w:val="auto"/>
          <w:lang w:val="sr-Cyrl-CS"/>
        </w:rPr>
        <w:t>0</w:t>
      </w:r>
      <w:r w:rsidR="00E10848" w:rsidRPr="00E10848">
        <w:rPr>
          <w:b/>
          <w:color w:val="auto"/>
          <w:lang w:val="sr-Cyrl-CS"/>
        </w:rPr>
        <w:t>8</w:t>
      </w:r>
      <w:r w:rsidR="00FF482A" w:rsidRPr="00E10848">
        <w:rPr>
          <w:b/>
          <w:color w:val="auto"/>
          <w:lang w:val="ru-RU"/>
        </w:rPr>
        <w:t>.201</w:t>
      </w:r>
      <w:r w:rsidR="00DA7E65" w:rsidRPr="00E10848">
        <w:rPr>
          <w:b/>
          <w:color w:val="auto"/>
          <w:lang w:val="ru-RU"/>
        </w:rPr>
        <w:t>8</w:t>
      </w:r>
      <w:r w:rsidR="00ED742C" w:rsidRPr="00E10848">
        <w:rPr>
          <w:b/>
          <w:color w:val="auto"/>
          <w:lang w:val="ru-RU"/>
        </w:rPr>
        <w:t>. године</w:t>
      </w:r>
      <w:r w:rsidR="00A0389E" w:rsidRPr="00E10848">
        <w:rPr>
          <w:b/>
          <w:i/>
          <w:iCs/>
          <w:color w:val="auto"/>
          <w:lang w:val="ru-RU"/>
        </w:rPr>
        <w:t xml:space="preserve"> </w:t>
      </w:r>
      <w:r w:rsidR="00A0389E" w:rsidRPr="00E10848">
        <w:rPr>
          <w:b/>
          <w:color w:val="auto"/>
          <w:lang w:val="ru-RU"/>
        </w:rPr>
        <w:t xml:space="preserve">до </w:t>
      </w:r>
      <w:r w:rsidR="00FF482A" w:rsidRPr="00E10848">
        <w:rPr>
          <w:b/>
          <w:color w:val="auto"/>
          <w:lang w:val="ru-RU"/>
        </w:rPr>
        <w:t>0</w:t>
      </w:r>
      <w:r w:rsidR="00311E58" w:rsidRPr="00E10848">
        <w:rPr>
          <w:b/>
          <w:color w:val="auto"/>
          <w:lang w:val="ru-RU"/>
        </w:rPr>
        <w:t>9</w:t>
      </w:r>
      <w:r w:rsidR="00FF482A" w:rsidRPr="00E10848">
        <w:rPr>
          <w:b/>
          <w:color w:val="auto"/>
          <w:lang w:val="ru-RU"/>
        </w:rPr>
        <w:t>,00</w:t>
      </w:r>
      <w:r w:rsidR="00A0389E" w:rsidRPr="00E10848">
        <w:rPr>
          <w:b/>
          <w:color w:val="auto"/>
          <w:lang w:val="ru-RU"/>
        </w:rPr>
        <w:t xml:space="preserve"> часова</w:t>
      </w:r>
      <w:r w:rsidR="00A60377" w:rsidRPr="00E10848">
        <w:rPr>
          <w:color w:val="auto"/>
          <w:lang w:val="ru-RU"/>
        </w:rPr>
        <w:t xml:space="preserve">. </w:t>
      </w:r>
      <w:r w:rsidR="00A60377" w:rsidRPr="00E10848">
        <w:rPr>
          <w:rFonts w:eastAsia="Calibri"/>
          <w:b/>
          <w:color w:val="auto"/>
          <w:lang w:val="sr-Latn-CS"/>
        </w:rPr>
        <w:t>Отварање понуда је јавно</w:t>
      </w:r>
      <w:r w:rsidR="00A60377" w:rsidRPr="00E10848">
        <w:rPr>
          <w:rFonts w:eastAsia="Calibri"/>
          <w:color w:val="auto"/>
          <w:lang w:val="ru-RU"/>
        </w:rPr>
        <w:t>,</w:t>
      </w:r>
      <w:r w:rsidR="00A60377" w:rsidRPr="00E10848">
        <w:rPr>
          <w:rFonts w:eastAsia="Calibri"/>
          <w:color w:val="auto"/>
          <w:lang w:val="sr-Latn-CS"/>
        </w:rPr>
        <w:t xml:space="preserve"> </w:t>
      </w:r>
      <w:r w:rsidR="00A60377" w:rsidRPr="00E10848">
        <w:rPr>
          <w:rFonts w:eastAsia="Calibri"/>
          <w:color w:val="auto"/>
          <w:lang w:val="ru-RU"/>
        </w:rPr>
        <w:t xml:space="preserve">и то последњег дана за подношење понуда у </w:t>
      </w:r>
      <w:r w:rsidR="00C703BC" w:rsidRPr="00E10848">
        <w:rPr>
          <w:rFonts w:eastAsia="Calibri"/>
          <w:b/>
          <w:color w:val="auto"/>
          <w:lang w:val="sr-Latn-RS"/>
        </w:rPr>
        <w:t>1</w:t>
      </w:r>
      <w:r w:rsidR="005707AF">
        <w:rPr>
          <w:rFonts w:eastAsia="Calibri"/>
          <w:b/>
          <w:color w:val="auto"/>
          <w:lang w:val="sr-Latn-RS"/>
        </w:rPr>
        <w:t>1</w:t>
      </w:r>
      <w:bookmarkStart w:id="0" w:name="_GoBack"/>
      <w:bookmarkEnd w:id="0"/>
      <w:r w:rsidR="00A60377" w:rsidRPr="00E10848">
        <w:rPr>
          <w:rFonts w:eastAsia="Calibri"/>
          <w:b/>
          <w:color w:val="auto"/>
          <w:lang w:val="ru-RU"/>
        </w:rPr>
        <w:t>,</w:t>
      </w:r>
      <w:r w:rsidR="00C703BC" w:rsidRPr="00E10848">
        <w:rPr>
          <w:rFonts w:eastAsia="Calibri"/>
          <w:b/>
          <w:color w:val="auto"/>
          <w:lang w:val="sr-Latn-RS"/>
        </w:rPr>
        <w:t xml:space="preserve">00 </w:t>
      </w:r>
      <w:r w:rsidR="00A60377" w:rsidRPr="00E10848">
        <w:rPr>
          <w:rFonts w:eastAsia="Calibri"/>
          <w:b/>
          <w:color w:val="auto"/>
          <w:lang w:val="ru-RU"/>
        </w:rPr>
        <w:t>часова, на адреси наручиоца у Сали за седнице</w:t>
      </w:r>
      <w:r w:rsidR="00A60377" w:rsidRPr="001857B5">
        <w:rPr>
          <w:rFonts w:eastAsia="Calibri"/>
          <w:b/>
          <w:color w:val="auto"/>
          <w:lang w:val="sr-Latn-CS"/>
        </w:rPr>
        <w:t xml:space="preserve"> </w:t>
      </w:r>
      <w:r w:rsidR="00A60377" w:rsidRPr="001857B5">
        <w:rPr>
          <w:rFonts w:eastAsia="Calibri"/>
          <w:b/>
          <w:color w:val="auto"/>
          <w:lang w:val="ru-RU"/>
        </w:rPr>
        <w:t>у Деканату Факултета</w:t>
      </w:r>
    </w:p>
    <w:p w:rsidR="00A0389E" w:rsidRPr="001857B5" w:rsidRDefault="00A0389E" w:rsidP="00A0389E">
      <w:pPr>
        <w:autoSpaceDE w:val="0"/>
        <w:autoSpaceDN w:val="0"/>
        <w:adjustRightInd w:val="0"/>
        <w:spacing w:line="240" w:lineRule="auto"/>
        <w:jc w:val="both"/>
        <w:rPr>
          <w:color w:val="FF0000"/>
          <w:lang w:val="ru-RU"/>
        </w:rPr>
      </w:pPr>
      <w:r w:rsidRPr="001857B5">
        <w:rPr>
          <w:rFonts w:eastAsia="TimesNewRomanPS-BoldMT"/>
          <w:b/>
          <w:bCs/>
          <w:color w:val="FF0000"/>
          <w:lang w:val="ru-RU"/>
        </w:rPr>
        <w:t xml:space="preserve"> </w:t>
      </w:r>
      <w:r w:rsidRPr="001857B5">
        <w:rPr>
          <w:color w:val="FF0000"/>
          <w:lang w:val="ru-RU"/>
        </w:rPr>
        <w:t xml:space="preserve">  </w:t>
      </w:r>
    </w:p>
    <w:p w:rsidR="00A0389E" w:rsidRPr="00F27BE8" w:rsidRDefault="00A0389E" w:rsidP="00A0389E">
      <w:pPr>
        <w:autoSpaceDE w:val="0"/>
        <w:autoSpaceDN w:val="0"/>
        <w:adjustRightInd w:val="0"/>
        <w:spacing w:line="240" w:lineRule="auto"/>
        <w:jc w:val="both"/>
        <w:rPr>
          <w:color w:val="auto"/>
          <w:lang w:val="ru-RU"/>
        </w:rPr>
      </w:pPr>
      <w:r w:rsidRPr="001857B5">
        <w:rPr>
          <w:color w:val="auto"/>
          <w:lang w:val="ru-RU"/>
        </w:rPr>
        <w:t>Наручилац ће, по пријему</w:t>
      </w:r>
      <w:r w:rsidRPr="00F27BE8">
        <w:rPr>
          <w:color w:val="auto"/>
          <w:lang w:val="ru-RU"/>
        </w:rPr>
        <w:t xml:space="preserve">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27BE8">
        <w:rPr>
          <w:color w:val="auto"/>
          <w:lang w:val="ru-RU"/>
        </w:rPr>
        <w:t xml:space="preserve">е понуда достављена непосредно </w:t>
      </w:r>
      <w:r w:rsidR="00A370C2" w:rsidRPr="00C20C7C">
        <w:rPr>
          <w:color w:val="auto"/>
          <w:lang w:val="sr-Cyrl-CS"/>
        </w:rPr>
        <w:t>н</w:t>
      </w:r>
      <w:r w:rsidRPr="00F27BE8">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27BE8" w:rsidRDefault="00A370C2" w:rsidP="00A0389E">
      <w:pPr>
        <w:autoSpaceDE w:val="0"/>
        <w:autoSpaceDN w:val="0"/>
        <w:adjustRightInd w:val="0"/>
        <w:spacing w:line="240" w:lineRule="auto"/>
        <w:jc w:val="both"/>
        <w:rPr>
          <w:color w:val="auto"/>
          <w:lang w:val="ru-RU"/>
        </w:rPr>
      </w:pPr>
      <w:r w:rsidRPr="00F27BE8">
        <w:rPr>
          <w:color w:val="auto"/>
          <w:lang w:val="ru-RU"/>
        </w:rPr>
        <w:t>Понуда коју</w:t>
      </w:r>
      <w:r w:rsidR="00A0389E" w:rsidRPr="00F27BE8">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27BE8" w:rsidRDefault="001619E7">
      <w:pPr>
        <w:jc w:val="both"/>
        <w:rPr>
          <w:rFonts w:eastAsia="TimesNewRomanPSMT"/>
          <w:bCs/>
          <w:lang w:val="ru-RU"/>
        </w:rPr>
      </w:pPr>
      <w:r w:rsidRPr="00F27BE8">
        <w:rPr>
          <w:b/>
          <w:lang w:val="ru-RU"/>
        </w:rPr>
        <w:t xml:space="preserve">   </w:t>
      </w:r>
    </w:p>
    <w:p w:rsidR="001619E7" w:rsidRPr="00C20C7C" w:rsidRDefault="001619E7" w:rsidP="00A50901">
      <w:pPr>
        <w:shd w:val="clear" w:color="auto" w:fill="FFFFFF"/>
        <w:jc w:val="both"/>
        <w:rPr>
          <w:rFonts w:eastAsia="TimesNewRomanPSMT"/>
          <w:bCs/>
        </w:rPr>
      </w:pPr>
      <w:r w:rsidRPr="00C20C7C">
        <w:rPr>
          <w:rFonts w:eastAsia="TimesNewRomanPSMT"/>
          <w:bCs/>
        </w:rPr>
        <w:t>Понуда мора да садржи:</w:t>
      </w:r>
    </w:p>
    <w:p w:rsidR="00A50901" w:rsidRPr="00F27BE8" w:rsidRDefault="00A50901" w:rsidP="00BB1133">
      <w:pPr>
        <w:numPr>
          <w:ilvl w:val="0"/>
          <w:numId w:val="5"/>
        </w:numPr>
        <w:jc w:val="both"/>
        <w:rPr>
          <w:b/>
          <w:bCs/>
          <w:lang w:val="ru-RU"/>
        </w:rPr>
      </w:pPr>
      <w:r w:rsidRPr="00F27BE8">
        <w:rPr>
          <w:b/>
          <w:lang w:val="ru-RU"/>
        </w:rPr>
        <w:t>П</w:t>
      </w:r>
      <w:r w:rsidR="00053B44" w:rsidRPr="00F27BE8">
        <w:rPr>
          <w:b/>
          <w:lang w:val="ru-RU"/>
        </w:rPr>
        <w:t>опуњен, потписан и овер</w:t>
      </w:r>
      <w:r w:rsidR="00495184" w:rsidRPr="00F27BE8">
        <w:rPr>
          <w:b/>
          <w:lang w:val="ru-RU"/>
        </w:rPr>
        <w:t>ен Образац понуде</w:t>
      </w:r>
      <w:r w:rsidR="00495184" w:rsidRPr="00F27BE8">
        <w:rPr>
          <w:lang w:val="ru-RU"/>
        </w:rPr>
        <w:t xml:space="preserve"> </w:t>
      </w:r>
      <w:r w:rsidRPr="00F27BE8">
        <w:rPr>
          <w:i/>
          <w:iCs/>
          <w:lang w:val="ru-RU"/>
        </w:rPr>
        <w:t xml:space="preserve">Образац понуде понуђач мора да попуни, овери печатом и потпише, чиме </w:t>
      </w:r>
      <w:r w:rsidRPr="00C20C7C">
        <w:rPr>
          <w:i/>
          <w:iCs/>
          <w:lang w:val="sr-Cyrl-CS"/>
        </w:rPr>
        <w:t>п</w:t>
      </w:r>
      <w:r w:rsidRPr="00F27BE8">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27BE8" w:rsidRDefault="00A50901" w:rsidP="00BB1133">
      <w:pPr>
        <w:numPr>
          <w:ilvl w:val="0"/>
          <w:numId w:val="5"/>
        </w:numPr>
        <w:jc w:val="both"/>
        <w:rPr>
          <w:b/>
          <w:bCs/>
          <w:lang w:val="ru-RU"/>
        </w:rPr>
      </w:pPr>
      <w:r w:rsidRPr="00F27BE8">
        <w:rPr>
          <w:b/>
          <w:lang w:val="ru-RU"/>
        </w:rPr>
        <w:t>М</w:t>
      </w:r>
      <w:r w:rsidR="00053B44" w:rsidRPr="00F27BE8">
        <w:rPr>
          <w:b/>
          <w:lang w:val="ru-RU"/>
        </w:rPr>
        <w:t>одел уговора</w:t>
      </w:r>
      <w:r w:rsidR="00495184" w:rsidRPr="00C20C7C">
        <w:rPr>
          <w:b/>
          <w:lang w:val="sr-Latn-CS"/>
        </w:rPr>
        <w:t xml:space="preserve"> </w:t>
      </w:r>
      <w:r w:rsidRPr="00F27BE8">
        <w:rPr>
          <w:bCs/>
          <w:i/>
          <w:iCs/>
          <w:color w:val="auto"/>
          <w:lang w:val="ru-RU"/>
        </w:rPr>
        <w:t>мора бити потписана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p>
    <w:p w:rsidR="00A50901" w:rsidRPr="00F27BE8" w:rsidRDefault="00A50901" w:rsidP="00BB1133">
      <w:pPr>
        <w:numPr>
          <w:ilvl w:val="0"/>
          <w:numId w:val="5"/>
        </w:numPr>
        <w:jc w:val="both"/>
        <w:rPr>
          <w:b/>
          <w:bCs/>
          <w:lang w:val="ru-RU"/>
        </w:rPr>
      </w:pPr>
      <w:r w:rsidRPr="00F27BE8">
        <w:rPr>
          <w:b/>
          <w:lang w:val="ru-RU"/>
        </w:rPr>
        <w:t>О</w:t>
      </w:r>
      <w:r w:rsidR="00053B44" w:rsidRPr="00F27BE8">
        <w:rPr>
          <w:b/>
          <w:lang w:val="ru-RU"/>
        </w:rPr>
        <w:t xml:space="preserve">бразац структуре цене </w:t>
      </w:r>
      <w:r w:rsidRPr="00F27BE8">
        <w:rPr>
          <w:bCs/>
          <w:i/>
          <w:iCs/>
          <w:color w:val="auto"/>
          <w:lang w:val="ru-RU"/>
        </w:rPr>
        <w:t>мора бити потписан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r w:rsidRPr="00F27BE8">
        <w:rPr>
          <w:b/>
          <w:lang w:val="ru-RU"/>
        </w:rPr>
        <w:t xml:space="preserve"> </w:t>
      </w:r>
    </w:p>
    <w:p w:rsidR="00495184"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независној понуди </w:t>
      </w:r>
      <w:r w:rsidRPr="00F27BE8">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поштовању обавеза из члана 75.ст.2 ЗЈН (Образац. бр. </w:t>
      </w:r>
      <w:r w:rsidR="00053B44" w:rsidRPr="00C20C7C">
        <w:rPr>
          <w:b/>
          <w:lang w:val="sr-Latn-CS"/>
        </w:rPr>
        <w:t>)</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C20C7C" w:rsidRDefault="00A50901" w:rsidP="00BB1133">
      <w:pPr>
        <w:numPr>
          <w:ilvl w:val="0"/>
          <w:numId w:val="5"/>
        </w:numPr>
        <w:jc w:val="both"/>
        <w:rPr>
          <w:b/>
          <w:bCs/>
        </w:rPr>
      </w:pPr>
      <w:r w:rsidRPr="00F27BE8">
        <w:rPr>
          <w:b/>
          <w:lang w:val="ru-RU"/>
        </w:rPr>
        <w:t>Д</w:t>
      </w:r>
      <w:r w:rsidR="00053B44" w:rsidRPr="00F27BE8">
        <w:rPr>
          <w:b/>
          <w:lang w:val="ru-RU"/>
        </w:rPr>
        <w:t xml:space="preserve">оказе о испуњености услова из члана 77. предвиђене чланом 75. и 76. </w:t>
      </w:r>
      <w:r w:rsidR="00053B44" w:rsidRPr="00C20C7C">
        <w:rPr>
          <w:b/>
        </w:rPr>
        <w:t>Закона наведене у Упутству о доказивању испуњеност услова</w:t>
      </w:r>
    </w:p>
    <w:p w:rsidR="00495184" w:rsidRPr="00F27BE8" w:rsidRDefault="00A50901" w:rsidP="00BB1133">
      <w:pPr>
        <w:numPr>
          <w:ilvl w:val="0"/>
          <w:numId w:val="5"/>
        </w:numPr>
        <w:jc w:val="both"/>
        <w:rPr>
          <w:b/>
          <w:bCs/>
          <w:lang w:val="ru-RU"/>
        </w:rPr>
      </w:pPr>
      <w:r w:rsidRPr="00F27BE8">
        <w:rPr>
          <w:b/>
          <w:lang w:val="ru-RU"/>
        </w:rPr>
        <w:t>Д</w:t>
      </w:r>
      <w:r w:rsidR="00495184" w:rsidRPr="00F27BE8">
        <w:rPr>
          <w:b/>
          <w:lang w:val="ru-RU"/>
        </w:rPr>
        <w:t>оказе о испуњености додатних услова наведене у Упутству о доказивању испуњеност услова</w:t>
      </w:r>
      <w:r w:rsidR="00824B76" w:rsidRPr="00F27BE8">
        <w:rPr>
          <w:b/>
          <w:lang w:val="ru-RU"/>
        </w:rPr>
        <w:t xml:space="preserve"> </w:t>
      </w:r>
      <w:r w:rsidR="00824B76" w:rsidRPr="00F27BE8">
        <w:rPr>
          <w:i/>
          <w:lang w:val="ru-RU"/>
        </w:rPr>
        <w:t>потврде о ауторизацији достављају се у неовереној фотокопији</w:t>
      </w:r>
    </w:p>
    <w:p w:rsidR="00B8392C" w:rsidRPr="00F27BE8" w:rsidRDefault="00B8392C" w:rsidP="00BB1133">
      <w:pPr>
        <w:numPr>
          <w:ilvl w:val="0"/>
          <w:numId w:val="5"/>
        </w:numPr>
        <w:jc w:val="both"/>
        <w:rPr>
          <w:b/>
          <w:bCs/>
          <w:lang w:val="ru-RU"/>
        </w:rPr>
      </w:pPr>
      <w:r w:rsidRPr="00F27BE8">
        <w:rPr>
          <w:b/>
          <w:bCs/>
          <w:lang w:val="ru-RU"/>
        </w:rPr>
        <w:t xml:space="preserve">Понуђач је дужан да достави произвођачеву техничку документацију за </w:t>
      </w:r>
      <w:r w:rsidR="00FE5A1F" w:rsidRPr="00F27BE8">
        <w:rPr>
          <w:b/>
          <w:lang w:val="ru-RU"/>
        </w:rPr>
        <w:t>по</w:t>
      </w:r>
      <w:r w:rsidR="00685718" w:rsidRPr="00F27BE8">
        <w:rPr>
          <w:b/>
          <w:lang w:val="ru-RU"/>
        </w:rPr>
        <w:t>трошни материјал</w:t>
      </w:r>
      <w:r w:rsidRPr="00F27BE8">
        <w:rPr>
          <w:b/>
          <w:lang w:val="ru-RU"/>
        </w:rPr>
        <w:t xml:space="preserve"> </w:t>
      </w:r>
    </w:p>
    <w:p w:rsidR="001619E7" w:rsidRPr="00C20C7C" w:rsidRDefault="001619E7">
      <w:pPr>
        <w:jc w:val="both"/>
        <w:rPr>
          <w:lang w:val="sr-Cyrl-CS"/>
        </w:rPr>
      </w:pPr>
    </w:p>
    <w:p w:rsidR="00DF309A" w:rsidRPr="00EB4734" w:rsidRDefault="001619E7" w:rsidP="00EB4734">
      <w:pPr>
        <w:numPr>
          <w:ilvl w:val="0"/>
          <w:numId w:val="23"/>
        </w:numPr>
        <w:jc w:val="both"/>
        <w:rPr>
          <w:b/>
          <w:bCs/>
          <w:i/>
          <w:iCs/>
        </w:rPr>
      </w:pPr>
      <w:r w:rsidRPr="00C20C7C">
        <w:rPr>
          <w:b/>
          <w:bCs/>
          <w:i/>
          <w:iCs/>
        </w:rPr>
        <w:t>ПАРТИЈЕ</w:t>
      </w:r>
    </w:p>
    <w:p w:rsidR="00EB4734" w:rsidRPr="00EB4734" w:rsidRDefault="00EB4734" w:rsidP="00EB4734">
      <w:pPr>
        <w:jc w:val="both"/>
        <w:rPr>
          <w:lang w:val="sr-Cyrl-RS"/>
        </w:rPr>
      </w:pPr>
      <w:r w:rsidRPr="001F15BC">
        <w:rPr>
          <w:iCs/>
          <w:lang w:val="ru-RU"/>
        </w:rPr>
        <w:t xml:space="preserve">Набавка је обликована у </w:t>
      </w:r>
      <w:r w:rsidRPr="00EB4734">
        <w:rPr>
          <w:iCs/>
          <w:lang w:val="sr-Cyrl-RS"/>
        </w:rPr>
        <w:t xml:space="preserve">три </w:t>
      </w:r>
      <w:r w:rsidRPr="001F15BC">
        <w:rPr>
          <w:iCs/>
          <w:lang w:val="ru-RU"/>
        </w:rPr>
        <w:t>партиј</w:t>
      </w:r>
      <w:r w:rsidRPr="00EB4734">
        <w:rPr>
          <w:iCs/>
          <w:lang w:val="sr-Cyrl-RS"/>
        </w:rPr>
        <w:t>е, и то:</w:t>
      </w:r>
    </w:p>
    <w:p w:rsidR="00EB4734" w:rsidRDefault="00EB4734" w:rsidP="00EB4734">
      <w:pPr>
        <w:numPr>
          <w:ilvl w:val="0"/>
          <w:numId w:val="37"/>
        </w:numPr>
        <w:autoSpaceDE w:val="0"/>
        <w:autoSpaceDN w:val="0"/>
        <w:adjustRightInd w:val="0"/>
        <w:spacing w:line="240" w:lineRule="auto"/>
        <w:jc w:val="both"/>
        <w:rPr>
          <w:lang w:val="sr-Cyrl-RS"/>
        </w:rPr>
      </w:pPr>
      <w:r w:rsidRPr="00EB4734">
        <w:rPr>
          <w:lang w:val="sr-Cyrl-RS"/>
        </w:rPr>
        <w:t xml:space="preserve">Партија број </w:t>
      </w:r>
      <w:r w:rsidRPr="00EB4734">
        <w:rPr>
          <w:lang w:val="sr-Latn-RS"/>
        </w:rPr>
        <w:t>1</w:t>
      </w:r>
      <w:r w:rsidRPr="00EB4734">
        <w:rPr>
          <w:lang w:val="sr-Cyrl-RS"/>
        </w:rPr>
        <w:t xml:space="preserve">. </w:t>
      </w:r>
    </w:p>
    <w:p w:rsidR="00EB4734" w:rsidRPr="00EB4734" w:rsidRDefault="00EB4734" w:rsidP="00EB4734">
      <w:pPr>
        <w:numPr>
          <w:ilvl w:val="0"/>
          <w:numId w:val="37"/>
        </w:numPr>
        <w:autoSpaceDE w:val="0"/>
        <w:autoSpaceDN w:val="0"/>
        <w:adjustRightInd w:val="0"/>
        <w:spacing w:line="240" w:lineRule="auto"/>
        <w:jc w:val="both"/>
        <w:rPr>
          <w:lang w:val="sr-Cyrl-RS"/>
        </w:rPr>
      </w:pPr>
      <w:r w:rsidRPr="00EB4734">
        <w:rPr>
          <w:lang w:val="sr-Latn-RS"/>
        </w:rPr>
        <w:t>Партија број 2</w:t>
      </w:r>
      <w:r w:rsidRPr="00EB4734">
        <w:rPr>
          <w:lang w:val="sr-Cyrl-RS"/>
        </w:rPr>
        <w:t xml:space="preserve"> </w:t>
      </w:r>
    </w:p>
    <w:p w:rsidR="00EB4734" w:rsidRPr="00EB4734" w:rsidRDefault="00EB4734" w:rsidP="00EB4734">
      <w:pPr>
        <w:numPr>
          <w:ilvl w:val="0"/>
          <w:numId w:val="37"/>
        </w:numPr>
        <w:rPr>
          <w:lang w:val="sr-Cyrl-RS"/>
        </w:rPr>
      </w:pPr>
      <w:r w:rsidRPr="00EB4734">
        <w:rPr>
          <w:lang w:val="sr-Latn-RS"/>
        </w:rPr>
        <w:t>Партија број 3</w:t>
      </w:r>
      <w:r w:rsidRPr="00EB4734">
        <w:rPr>
          <w:lang w:val="sr-Cyrl-RS"/>
        </w:rPr>
        <w:t xml:space="preserve"> </w:t>
      </w:r>
    </w:p>
    <w:p w:rsidR="00EB4734" w:rsidRPr="00EB4734" w:rsidRDefault="00EB4734" w:rsidP="00EB4734">
      <w:pPr>
        <w:autoSpaceDE w:val="0"/>
        <w:autoSpaceDN w:val="0"/>
        <w:adjustRightInd w:val="0"/>
        <w:spacing w:line="240" w:lineRule="auto"/>
        <w:ind w:left="720"/>
        <w:jc w:val="both"/>
        <w:rPr>
          <w:bCs/>
          <w:i/>
          <w:iCs/>
          <w:lang w:val="sr-Latn-RS"/>
        </w:rPr>
      </w:pPr>
    </w:p>
    <w:p w:rsidR="00EB4734" w:rsidRPr="00EB4734" w:rsidRDefault="00EB4734" w:rsidP="00EB4734">
      <w:pPr>
        <w:autoSpaceDE w:val="0"/>
        <w:autoSpaceDN w:val="0"/>
        <w:adjustRightInd w:val="0"/>
        <w:spacing w:line="240" w:lineRule="auto"/>
        <w:jc w:val="both"/>
        <w:rPr>
          <w:bCs/>
          <w:i/>
          <w:iCs/>
          <w:lang w:val="sr-Cyrl-RS"/>
        </w:rPr>
      </w:pPr>
      <w:r w:rsidRPr="00EB4734">
        <w:rPr>
          <w:rFonts w:eastAsia="TimesNewRomanPSMT"/>
          <w:bCs/>
          <w:color w:val="auto"/>
          <w:lang w:val="sr-Cyrl-RS"/>
        </w:rPr>
        <w:t>Понуђач може да поднесе понуду за једну или више партија. Понуда мора да обухвати најмање једну целокупну партију.</w:t>
      </w:r>
    </w:p>
    <w:p w:rsidR="00EB4734" w:rsidRPr="00EB4734" w:rsidRDefault="00EB4734" w:rsidP="00EB4734">
      <w:pPr>
        <w:suppressAutoHyphens w:val="0"/>
        <w:spacing w:line="276" w:lineRule="auto"/>
        <w:contextualSpacing/>
        <w:jc w:val="both"/>
        <w:rPr>
          <w:rFonts w:eastAsia="TimesNewRomanPSMT"/>
          <w:bCs/>
          <w:color w:val="auto"/>
          <w:lang w:val="sr-Cyrl-RS"/>
        </w:rPr>
      </w:pPr>
      <w:r w:rsidRPr="00EB4734">
        <w:rPr>
          <w:rFonts w:eastAsia="TimesNewRomanPSMT"/>
          <w:bCs/>
          <w:color w:val="auto"/>
          <w:lang w:val="sr-Cyrl-RS"/>
        </w:rPr>
        <w:lastRenderedPageBreak/>
        <w:t>Понуђач је дужан да у понуди наведе да ли се понуда односи на целокупну набавку или само на одређене партије.</w:t>
      </w:r>
    </w:p>
    <w:p w:rsidR="00EB4734" w:rsidRPr="00EB4734" w:rsidRDefault="00EB4734" w:rsidP="00EB4734">
      <w:pPr>
        <w:suppressAutoHyphens w:val="0"/>
        <w:spacing w:line="276" w:lineRule="auto"/>
        <w:contextualSpacing/>
        <w:jc w:val="both"/>
        <w:rPr>
          <w:rFonts w:eastAsia="TimesNewRomanPSMT"/>
          <w:bCs/>
          <w:color w:val="auto"/>
          <w:lang w:val="sr-Cyrl-RS"/>
        </w:rPr>
      </w:pPr>
      <w:r w:rsidRPr="00EB4734">
        <w:rPr>
          <w:rFonts w:eastAsia="TimesNewRomanPSMT"/>
          <w:bCs/>
          <w:color w:val="auto"/>
          <w:lang w:val="sr-Cyrl-RS"/>
        </w:rPr>
        <w:t>У случају да понуђач поднесе понуду за две или више партија, она мора бити поднета тако да се може оцењивати за сваку партију посебно.</w:t>
      </w:r>
    </w:p>
    <w:p w:rsidR="00EB4734" w:rsidRPr="00EB4734" w:rsidRDefault="00EB4734" w:rsidP="00EB4734">
      <w:pPr>
        <w:jc w:val="both"/>
        <w:rPr>
          <w:lang w:val="sr-Cyrl-RS"/>
        </w:rPr>
      </w:pPr>
      <w:r w:rsidRPr="00EB4734">
        <w:rPr>
          <w:rFonts w:eastAsia="TimesNewRomanPSMT"/>
          <w:bCs/>
          <w:color w:val="auto"/>
          <w:lang w:val="sr-Cyrl-R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EB4734" w:rsidRDefault="00C72F12">
      <w:pPr>
        <w:jc w:val="both"/>
        <w:rPr>
          <w:lang w:val="sr-Cyrl-RS"/>
        </w:rPr>
      </w:pPr>
    </w:p>
    <w:p w:rsidR="001619E7" w:rsidRPr="00F27BE8" w:rsidRDefault="001619E7">
      <w:pPr>
        <w:jc w:val="both"/>
        <w:rPr>
          <w:bCs/>
          <w:iCs/>
          <w:lang w:val="ru-RU"/>
        </w:rPr>
      </w:pPr>
      <w:r w:rsidRPr="00F27BE8">
        <w:rPr>
          <w:b/>
          <w:i/>
          <w:iCs/>
          <w:lang w:val="ru-RU"/>
        </w:rPr>
        <w:t>4.</w:t>
      </w:r>
      <w:r w:rsidRPr="00F27BE8">
        <w:rPr>
          <w:b/>
          <w:bCs/>
          <w:i/>
          <w:iCs/>
          <w:lang w:val="ru-RU"/>
        </w:rPr>
        <w:t xml:space="preserve">  ПОНУДА СА ВАРИЈАНТАМА</w:t>
      </w:r>
    </w:p>
    <w:p w:rsidR="001619E7" w:rsidRPr="00F27BE8" w:rsidRDefault="001619E7">
      <w:pPr>
        <w:jc w:val="both"/>
        <w:rPr>
          <w:b/>
          <w:bCs/>
          <w:i/>
          <w:iCs/>
          <w:lang w:val="ru-RU"/>
        </w:rPr>
      </w:pPr>
      <w:r w:rsidRPr="00F27BE8">
        <w:rPr>
          <w:bCs/>
          <w:iCs/>
          <w:lang w:val="ru-RU"/>
        </w:rPr>
        <w:t>Подношење понуде са варијантама није дозвољено.</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 xml:space="preserve">5. </w:t>
      </w:r>
      <w:r w:rsidRPr="00F27BE8">
        <w:rPr>
          <w:b/>
          <w:i/>
          <w:iCs/>
          <w:lang w:val="ru-RU"/>
        </w:rPr>
        <w:t>НАЧИН ИЗМЕНЕ, ДОПУНЕ И ОПОЗИВА ПОНУДЕ</w:t>
      </w:r>
    </w:p>
    <w:p w:rsidR="001619E7" w:rsidRPr="00F27BE8" w:rsidRDefault="001619E7">
      <w:pPr>
        <w:jc w:val="both"/>
        <w:rPr>
          <w:lang w:val="ru-RU"/>
        </w:rPr>
      </w:pPr>
      <w:r w:rsidRPr="00F27BE8">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27BE8" w:rsidRDefault="001619E7">
      <w:pPr>
        <w:jc w:val="both"/>
        <w:rPr>
          <w:rFonts w:eastAsia="TimesNewRomanPSMT"/>
          <w:bCs/>
          <w:iCs/>
          <w:lang w:val="ru-RU"/>
        </w:rPr>
      </w:pPr>
      <w:r w:rsidRPr="00F27BE8">
        <w:rPr>
          <w:lang w:val="ru-RU"/>
        </w:rPr>
        <w:t xml:space="preserve">Понуђач је дужан да јасно назначи који део понуде мења односно која документа накнадно доставља. </w:t>
      </w:r>
    </w:p>
    <w:p w:rsidR="001619E7" w:rsidRPr="00F27BE8" w:rsidRDefault="001619E7">
      <w:pPr>
        <w:jc w:val="both"/>
        <w:rPr>
          <w:rFonts w:eastAsia="TimesNewRomanPSMT"/>
          <w:bCs/>
          <w:iCs/>
          <w:color w:val="auto"/>
          <w:lang w:val="ru-RU"/>
        </w:rPr>
      </w:pPr>
      <w:r w:rsidRPr="00F27BE8">
        <w:rPr>
          <w:rFonts w:eastAsia="TimesNewRomanPSMT"/>
          <w:bCs/>
          <w:iCs/>
          <w:lang w:val="ru-RU"/>
        </w:rPr>
        <w:t xml:space="preserve">Измену, допуну или опозив понуде треба доставити на адресу: </w:t>
      </w:r>
      <w:r w:rsidR="00C72F12" w:rsidRPr="00F27BE8">
        <w:rPr>
          <w:lang w:val="ru-RU"/>
        </w:rPr>
        <w:t>Универзитет у Новом Саду, Пољопривредни факултет Нови Сад,</w:t>
      </w:r>
      <w:r w:rsidR="00C72F12" w:rsidRPr="00C20C7C">
        <w:rPr>
          <w:i/>
          <w:iCs/>
          <w:lang w:val="sr-Cyrl-CS"/>
        </w:rPr>
        <w:t xml:space="preserve"> </w:t>
      </w:r>
      <w:r w:rsidR="00C72F12" w:rsidRPr="00F27BE8">
        <w:rPr>
          <w:lang w:val="ru-RU"/>
        </w:rPr>
        <w:t>Трг Доститеја Обрадовића 8, 21000 Нови Сад</w:t>
      </w:r>
      <w:r w:rsidRPr="00F27BE8">
        <w:rPr>
          <w:i/>
          <w:iCs/>
          <w:lang w:val="ru-RU"/>
        </w:rPr>
        <w:t xml:space="preserve">, </w:t>
      </w:r>
      <w:r w:rsidRPr="00F27BE8">
        <w:rPr>
          <w:rFonts w:eastAsia="TimesNewRomanPSMT"/>
          <w:bCs/>
          <w:iCs/>
          <w:color w:val="FF0000"/>
          <w:lang w:val="ru-RU"/>
        </w:rPr>
        <w:t xml:space="preserve"> </w:t>
      </w:r>
      <w:r w:rsidRPr="00F27BE8">
        <w:rPr>
          <w:rFonts w:eastAsia="TimesNewRomanPSMT"/>
          <w:bCs/>
          <w:iCs/>
          <w:lang w:val="ru-RU"/>
        </w:rPr>
        <w:t>са назнаком:</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Измена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Pr="00F27BE8">
        <w:rPr>
          <w:rFonts w:eastAsia="TimesNewRomanPS-BoldMT"/>
          <w:b/>
          <w:bCs/>
          <w:color w:val="auto"/>
          <w:lang w:val="ru-RU"/>
        </w:rPr>
        <w:t xml:space="preserve">ЈН бр. </w:t>
      </w:r>
      <w:r w:rsidR="00E10848">
        <w:rPr>
          <w:rFonts w:eastAsia="TimesNewRomanPS-BoldMT"/>
          <w:b/>
          <w:bCs/>
          <w:color w:val="auto"/>
          <w:lang w:val="ru-RU"/>
        </w:rPr>
        <w:t>107</w:t>
      </w:r>
      <w:r w:rsidR="00DA457F">
        <w:rPr>
          <w:rFonts w:eastAsia="TimesNewRomanPS-BoldMT"/>
          <w:b/>
          <w:bCs/>
          <w:color w:val="auto"/>
          <w:lang w:val="ru-RU"/>
        </w:rPr>
        <w:t>/</w:t>
      </w:r>
      <w:r w:rsidRPr="00F27BE8">
        <w:rPr>
          <w:rFonts w:eastAsia="TimesNewRomanPS-BoldMT"/>
          <w:b/>
          <w:bCs/>
          <w:color w:val="auto"/>
          <w:lang w:val="ru-RU"/>
        </w:rPr>
        <w:t>201</w:t>
      </w:r>
      <w:r w:rsidR="001857B5">
        <w:rPr>
          <w:rFonts w:eastAsia="TimesNewRomanPS-BoldMT"/>
          <w:b/>
          <w:bCs/>
          <w:color w:val="auto"/>
          <w:lang w:val="ru-RU"/>
        </w:rPr>
        <w:t>8</w:t>
      </w:r>
      <w:r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Допуна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00E10848" w:rsidRPr="00F27BE8">
        <w:rPr>
          <w:rFonts w:eastAsia="TimesNewRomanPS-BoldMT"/>
          <w:b/>
          <w:bCs/>
          <w:color w:val="auto"/>
          <w:lang w:val="ru-RU"/>
        </w:rPr>
        <w:t xml:space="preserve">ЈН бр. </w:t>
      </w:r>
      <w:r w:rsidR="00E10848">
        <w:rPr>
          <w:rFonts w:eastAsia="TimesNewRomanPS-BoldMT"/>
          <w:b/>
          <w:bCs/>
          <w:color w:val="auto"/>
          <w:lang w:val="ru-RU"/>
        </w:rPr>
        <w:t>107/</w:t>
      </w:r>
      <w:r w:rsidR="00E10848" w:rsidRPr="00F27BE8">
        <w:rPr>
          <w:rFonts w:eastAsia="TimesNewRomanPS-BoldMT"/>
          <w:b/>
          <w:bCs/>
          <w:color w:val="auto"/>
          <w:lang w:val="ru-RU"/>
        </w:rPr>
        <w:t>201</w:t>
      </w:r>
      <w:r w:rsidR="00E10848">
        <w:rPr>
          <w:rFonts w:eastAsia="TimesNewRomanPS-BoldMT"/>
          <w:b/>
          <w:bCs/>
          <w:color w:val="auto"/>
          <w:lang w:val="ru-RU"/>
        </w:rPr>
        <w:t>8</w:t>
      </w:r>
      <w:r w:rsidR="00E10848" w:rsidRPr="00F27BE8">
        <w:rPr>
          <w:rFonts w:eastAsia="TimesNewRomanPS-BoldMT"/>
          <w:b/>
          <w:bCs/>
          <w:color w:val="auto"/>
          <w:lang w:val="ru-RU"/>
        </w:rPr>
        <w:t xml:space="preserve"> </w:t>
      </w:r>
      <w:r w:rsidR="00E10848" w:rsidRPr="00F27BE8">
        <w:rPr>
          <w:rFonts w:eastAsia="TimesNewRomanPSMT"/>
          <w:b/>
          <w:bCs/>
          <w:color w:val="auto"/>
          <w:lang w:val="ru-RU"/>
        </w:rPr>
        <w:t xml:space="preserve">- </w:t>
      </w:r>
      <w:r w:rsidR="00E10848" w:rsidRPr="00F27BE8">
        <w:rPr>
          <w:rFonts w:eastAsia="TimesNewRomanPS-BoldMT"/>
          <w:b/>
          <w:bCs/>
          <w:color w:val="auto"/>
          <w:lang w:val="ru-RU"/>
        </w:rPr>
        <w:t xml:space="preserve">НЕ ОТВАРАТИ </w:t>
      </w:r>
      <w:r w:rsidRPr="00F27BE8">
        <w:rPr>
          <w:rFonts w:eastAsia="TimesNewRomanPS-BoldMT"/>
          <w:b/>
          <w:bCs/>
          <w:color w:val="auto"/>
          <w:lang w:val="ru-RU"/>
        </w:rPr>
        <w:t>”</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Опозив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00E10848" w:rsidRPr="00F27BE8">
        <w:rPr>
          <w:rFonts w:eastAsia="TimesNewRomanPS-BoldMT"/>
          <w:b/>
          <w:bCs/>
          <w:color w:val="auto"/>
          <w:lang w:val="ru-RU"/>
        </w:rPr>
        <w:t xml:space="preserve">ЈН бр. </w:t>
      </w:r>
      <w:r w:rsidR="00E10848">
        <w:rPr>
          <w:rFonts w:eastAsia="TimesNewRomanPS-BoldMT"/>
          <w:b/>
          <w:bCs/>
          <w:color w:val="auto"/>
          <w:lang w:val="ru-RU"/>
        </w:rPr>
        <w:t>107/</w:t>
      </w:r>
      <w:r w:rsidR="00E10848" w:rsidRPr="00F27BE8">
        <w:rPr>
          <w:rFonts w:eastAsia="TimesNewRomanPS-BoldMT"/>
          <w:b/>
          <w:bCs/>
          <w:color w:val="auto"/>
          <w:lang w:val="ru-RU"/>
        </w:rPr>
        <w:t>201</w:t>
      </w:r>
      <w:r w:rsidR="00E10848">
        <w:rPr>
          <w:rFonts w:eastAsia="TimesNewRomanPS-BoldMT"/>
          <w:b/>
          <w:bCs/>
          <w:color w:val="auto"/>
          <w:lang w:val="ru-RU"/>
        </w:rPr>
        <w:t>8</w:t>
      </w:r>
      <w:r w:rsidR="00E10848" w:rsidRPr="00F27BE8">
        <w:rPr>
          <w:rFonts w:eastAsia="TimesNewRomanPS-BoldMT"/>
          <w:b/>
          <w:bCs/>
          <w:color w:val="auto"/>
          <w:lang w:val="ru-RU"/>
        </w:rPr>
        <w:t xml:space="preserve"> </w:t>
      </w:r>
      <w:r w:rsidR="00E10848" w:rsidRPr="00F27BE8">
        <w:rPr>
          <w:rFonts w:eastAsia="TimesNewRomanPSMT"/>
          <w:b/>
          <w:bCs/>
          <w:color w:val="auto"/>
          <w:lang w:val="ru-RU"/>
        </w:rPr>
        <w:t xml:space="preserve">- </w:t>
      </w:r>
      <w:r w:rsidR="00E10848" w:rsidRPr="00F27BE8">
        <w:rPr>
          <w:rFonts w:eastAsia="TimesNewRomanPS-BoldMT"/>
          <w:b/>
          <w:bCs/>
          <w:color w:val="auto"/>
          <w:lang w:val="ru-RU"/>
        </w:rPr>
        <w:t>НЕ ОТВАРАТИ</w:t>
      </w:r>
      <w:r w:rsidR="00E10848" w:rsidRPr="00F27BE8">
        <w:rPr>
          <w:rFonts w:eastAsia="TimesNewRomanPSMT"/>
          <w:b/>
          <w:bCs/>
          <w:color w:val="auto"/>
          <w:lang w:val="ru-RU"/>
        </w:rPr>
        <w:t xml:space="preserve"> </w:t>
      </w:r>
      <w:r w:rsidRPr="00F27BE8">
        <w:rPr>
          <w:rFonts w:eastAsia="TimesNewRomanPS-BoldMT"/>
          <w:b/>
          <w:bCs/>
          <w:color w:val="auto"/>
          <w:lang w:val="ru-RU"/>
        </w:rPr>
        <w:t xml:space="preserve">” </w:t>
      </w:r>
      <w:r w:rsidRPr="00F27BE8">
        <w:rPr>
          <w:rFonts w:eastAsia="TimesNewRomanPS-BoldMT"/>
          <w:bCs/>
          <w:color w:val="auto"/>
          <w:lang w:val="ru-RU"/>
        </w:rPr>
        <w:t xml:space="preserve"> или</w:t>
      </w:r>
    </w:p>
    <w:p w:rsidR="00685718" w:rsidRPr="00F27BE8" w:rsidRDefault="00685718" w:rsidP="00685718">
      <w:pPr>
        <w:jc w:val="both"/>
        <w:rPr>
          <w:rFonts w:eastAsia="TimesNewRomanPS-BoldMT"/>
          <w:b/>
          <w:bCs/>
          <w:lang w:val="ru-RU"/>
        </w:rPr>
      </w:pPr>
      <w:r w:rsidRPr="00F27BE8">
        <w:rPr>
          <w:rFonts w:eastAsia="TimesNewRomanPSMT"/>
          <w:bCs/>
          <w:iCs/>
          <w:color w:val="auto"/>
          <w:lang w:val="ru-RU"/>
        </w:rPr>
        <w:t>„</w:t>
      </w:r>
      <w:r w:rsidRPr="00F27BE8">
        <w:rPr>
          <w:rFonts w:eastAsia="TimesNewRomanPSMT"/>
          <w:b/>
          <w:bCs/>
          <w:iCs/>
          <w:color w:val="auto"/>
          <w:lang w:val="ru-RU"/>
        </w:rPr>
        <w:t>Измена и допуна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00E10848" w:rsidRPr="00F27BE8">
        <w:rPr>
          <w:rFonts w:eastAsia="TimesNewRomanPS-BoldMT"/>
          <w:b/>
          <w:bCs/>
          <w:color w:val="auto"/>
          <w:lang w:val="ru-RU"/>
        </w:rPr>
        <w:t xml:space="preserve">ЈН бр. </w:t>
      </w:r>
      <w:r w:rsidR="00E10848">
        <w:rPr>
          <w:rFonts w:eastAsia="TimesNewRomanPS-BoldMT"/>
          <w:b/>
          <w:bCs/>
          <w:color w:val="auto"/>
          <w:lang w:val="ru-RU"/>
        </w:rPr>
        <w:t>107/</w:t>
      </w:r>
      <w:r w:rsidR="00E10848" w:rsidRPr="00F27BE8">
        <w:rPr>
          <w:rFonts w:eastAsia="TimesNewRomanPS-BoldMT"/>
          <w:b/>
          <w:bCs/>
          <w:color w:val="auto"/>
          <w:lang w:val="ru-RU"/>
        </w:rPr>
        <w:t>201</w:t>
      </w:r>
      <w:r w:rsidR="00E10848">
        <w:rPr>
          <w:rFonts w:eastAsia="TimesNewRomanPS-BoldMT"/>
          <w:b/>
          <w:bCs/>
          <w:color w:val="auto"/>
          <w:lang w:val="ru-RU"/>
        </w:rPr>
        <w:t>8</w:t>
      </w:r>
      <w:r w:rsidR="00E10848" w:rsidRPr="00F27BE8">
        <w:rPr>
          <w:rFonts w:eastAsia="TimesNewRomanPS-BoldMT"/>
          <w:b/>
          <w:bCs/>
          <w:color w:val="auto"/>
          <w:lang w:val="ru-RU"/>
        </w:rPr>
        <w:t xml:space="preserve"> </w:t>
      </w:r>
      <w:r w:rsidR="00E10848" w:rsidRPr="00F27BE8">
        <w:rPr>
          <w:rFonts w:eastAsia="TimesNewRomanPSMT"/>
          <w:b/>
          <w:bCs/>
          <w:color w:val="auto"/>
          <w:lang w:val="ru-RU"/>
        </w:rPr>
        <w:t xml:space="preserve">- </w:t>
      </w:r>
      <w:r w:rsidR="00E10848" w:rsidRPr="00F27BE8">
        <w:rPr>
          <w:rFonts w:eastAsia="TimesNewRomanPS-BoldMT"/>
          <w:b/>
          <w:bCs/>
          <w:color w:val="auto"/>
          <w:lang w:val="ru-RU"/>
        </w:rPr>
        <w:t>НЕ ОТВАРАТИ</w:t>
      </w:r>
      <w:r>
        <w:rPr>
          <w:rFonts w:eastAsia="TimesNewRomanPS-BoldMT"/>
          <w:b/>
          <w:bCs/>
          <w:lang w:val="sr-Cyrl-CS"/>
        </w:rPr>
        <w:t>“</w:t>
      </w:r>
      <w:r w:rsidRPr="00F27BE8">
        <w:rPr>
          <w:rFonts w:eastAsia="TimesNewRomanPS-BoldMT"/>
          <w:b/>
          <w:bCs/>
          <w:lang w:val="ru-RU"/>
        </w:rPr>
        <w:t>.</w:t>
      </w:r>
    </w:p>
    <w:p w:rsidR="00C72F12" w:rsidRPr="00F27BE8" w:rsidRDefault="00C72F12">
      <w:pPr>
        <w:jc w:val="both"/>
        <w:rPr>
          <w:rFonts w:eastAsia="TimesNewRomanPS-BoldMT"/>
          <w:b/>
          <w:bCs/>
          <w:lang w:val="ru-RU"/>
        </w:rPr>
      </w:pPr>
    </w:p>
    <w:p w:rsidR="001619E7" w:rsidRPr="00F27BE8" w:rsidRDefault="001619E7">
      <w:pPr>
        <w:jc w:val="both"/>
        <w:rPr>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F27BE8" w:rsidRDefault="001619E7">
      <w:pPr>
        <w:jc w:val="both"/>
        <w:rPr>
          <w:b/>
          <w:i/>
          <w:iCs/>
          <w:lang w:val="ru-RU"/>
        </w:rPr>
      </w:pPr>
      <w:r w:rsidRPr="00F27BE8">
        <w:rPr>
          <w:lang w:val="ru-RU"/>
        </w:rPr>
        <w:t>По истеку рока за подношење понуда понуђач не може да повуче нити да мења своју понуду.</w:t>
      </w:r>
    </w:p>
    <w:p w:rsidR="00420022" w:rsidRPr="00F27BE8" w:rsidRDefault="00420022">
      <w:pPr>
        <w:jc w:val="both"/>
        <w:rPr>
          <w:b/>
          <w:i/>
          <w:iCs/>
          <w:lang w:val="ru-RU"/>
        </w:rPr>
      </w:pPr>
    </w:p>
    <w:p w:rsidR="001619E7" w:rsidRPr="00F27BE8" w:rsidRDefault="001619E7">
      <w:pPr>
        <w:jc w:val="both"/>
        <w:rPr>
          <w:bCs/>
          <w:iCs/>
          <w:lang w:val="ru-RU"/>
        </w:rPr>
      </w:pPr>
      <w:r w:rsidRPr="00F27BE8">
        <w:rPr>
          <w:b/>
          <w:bCs/>
          <w:i/>
          <w:iCs/>
          <w:lang w:val="ru-RU"/>
        </w:rPr>
        <w:t xml:space="preserve">6. УЧЕСТВОВАЊЕ У ЗАЈЕДНИЧКОЈ ПОНУДИ ИЛИ КАО ПОДИЗВОЂАЧ </w:t>
      </w:r>
    </w:p>
    <w:p w:rsidR="001619E7" w:rsidRPr="00F27BE8" w:rsidRDefault="001619E7">
      <w:pPr>
        <w:jc w:val="both"/>
        <w:rPr>
          <w:iCs/>
          <w:lang w:val="ru-RU"/>
        </w:rPr>
      </w:pPr>
      <w:r w:rsidRPr="00F27BE8">
        <w:rPr>
          <w:bCs/>
          <w:iCs/>
          <w:lang w:val="ru-RU"/>
        </w:rPr>
        <w:t>Понуђач може да поднесе само једну понуду.</w:t>
      </w:r>
      <w:r w:rsidRPr="00F27BE8">
        <w:rPr>
          <w:i/>
          <w:iCs/>
          <w:lang w:val="ru-RU"/>
        </w:rPr>
        <w:t xml:space="preserve"> </w:t>
      </w:r>
    </w:p>
    <w:p w:rsidR="001619E7" w:rsidRPr="00F27BE8" w:rsidRDefault="001619E7">
      <w:pPr>
        <w:jc w:val="both"/>
        <w:rPr>
          <w:iCs/>
          <w:lang w:val="ru-RU"/>
        </w:rPr>
      </w:pPr>
      <w:r w:rsidRPr="00F27BE8">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27BE8" w:rsidRDefault="001619E7">
      <w:pPr>
        <w:jc w:val="both"/>
        <w:rPr>
          <w:i/>
          <w:iCs/>
          <w:color w:val="FF0000"/>
          <w:lang w:val="ru-RU"/>
        </w:rPr>
      </w:pPr>
      <w:r w:rsidRPr="00F27BE8">
        <w:rPr>
          <w:iCs/>
          <w:lang w:val="ru-RU"/>
        </w:rPr>
        <w:t xml:space="preserve">У Обрасцу понуде </w:t>
      </w:r>
      <w:r w:rsidRPr="00C20C7C">
        <w:rPr>
          <w:iCs/>
          <w:lang w:val="sr-Cyrl-CS"/>
        </w:rPr>
        <w:t xml:space="preserve">(поглавље </w:t>
      </w:r>
      <w:r w:rsidRPr="00C20C7C">
        <w:rPr>
          <w:b/>
          <w:iCs/>
        </w:rPr>
        <w:t>VII</w:t>
      </w:r>
      <w:r w:rsidRPr="00C20C7C">
        <w:rPr>
          <w:iCs/>
          <w:lang w:val="ru-RU"/>
        </w:rPr>
        <w:t>)</w:t>
      </w:r>
      <w:r w:rsidRPr="00F27BE8">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27BE8" w:rsidRDefault="001619E7">
      <w:pPr>
        <w:jc w:val="both"/>
        <w:rPr>
          <w:lang w:val="ru-RU"/>
        </w:rPr>
      </w:pPr>
    </w:p>
    <w:p w:rsidR="001619E7" w:rsidRPr="00F27BE8" w:rsidRDefault="001619E7">
      <w:pPr>
        <w:jc w:val="both"/>
        <w:rPr>
          <w:iCs/>
          <w:lang w:val="ru-RU"/>
        </w:rPr>
      </w:pPr>
      <w:r w:rsidRPr="00F27BE8">
        <w:rPr>
          <w:b/>
          <w:bCs/>
          <w:i/>
          <w:iCs/>
          <w:lang w:val="ru-RU"/>
        </w:rPr>
        <w:t>7. ПОНУДА СА ПОДИЗВОЂАЧЕМ</w:t>
      </w:r>
    </w:p>
    <w:p w:rsidR="001619E7" w:rsidRPr="00F27BE8" w:rsidRDefault="001619E7">
      <w:pPr>
        <w:jc w:val="both"/>
        <w:rPr>
          <w:iCs/>
          <w:lang w:val="ru-RU"/>
        </w:rPr>
      </w:pPr>
      <w:r w:rsidRPr="00F27BE8">
        <w:rPr>
          <w:iCs/>
          <w:lang w:val="ru-RU"/>
        </w:rPr>
        <w:t>Уколико понуђач подноси понуду са подизвођачем дужан је да у Обрасцу понуде</w:t>
      </w:r>
      <w:r w:rsidRPr="00C20C7C">
        <w:rPr>
          <w:iCs/>
          <w:lang w:val="sr-Cyrl-CS"/>
        </w:rPr>
        <w:t xml:space="preserve"> (поглавље </w:t>
      </w:r>
      <w:r w:rsidRPr="00C20C7C">
        <w:rPr>
          <w:b/>
          <w:iCs/>
        </w:rPr>
        <w:t>VII</w:t>
      </w:r>
      <w:r w:rsidRPr="00C20C7C">
        <w:rPr>
          <w:iCs/>
          <w:lang w:val="ru-RU"/>
        </w:rPr>
        <w:t>)</w:t>
      </w:r>
      <w:r w:rsidRPr="00F27BE8">
        <w:rPr>
          <w:iCs/>
          <w:lang w:val="ru-RU"/>
        </w:rPr>
        <w:t xml:space="preserve"> наведе да</w:t>
      </w:r>
      <w:r w:rsidR="00B438B4" w:rsidRPr="00F27BE8">
        <w:rPr>
          <w:iCs/>
          <w:lang w:val="ru-RU"/>
        </w:rPr>
        <w:t xml:space="preserve"> понуду подноси са по</w:t>
      </w:r>
      <w:r w:rsidR="00FB6FE8" w:rsidRPr="00F27BE8">
        <w:rPr>
          <w:iCs/>
          <w:lang w:val="ru-RU"/>
        </w:rPr>
        <w:t>д</w:t>
      </w:r>
      <w:r w:rsidR="00B438B4" w:rsidRPr="00F27BE8">
        <w:rPr>
          <w:iCs/>
          <w:lang w:val="ru-RU"/>
        </w:rPr>
        <w:t>извођачем,</w:t>
      </w:r>
      <w:r w:rsidRPr="00F27BE8">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F27BE8" w:rsidRDefault="001619E7">
      <w:pPr>
        <w:jc w:val="both"/>
        <w:rPr>
          <w:iCs/>
          <w:lang w:val="ru-RU"/>
        </w:rPr>
      </w:pPr>
      <w:r w:rsidRPr="00F27BE8">
        <w:rPr>
          <w:iCs/>
          <w:lang w:val="ru-RU"/>
        </w:rPr>
        <w:lastRenderedPageBreak/>
        <w:t xml:space="preserve">Понуђач </w:t>
      </w:r>
      <w:r w:rsidRPr="00F27BE8">
        <w:rPr>
          <w:iCs/>
          <w:color w:val="auto"/>
          <w:lang w:val="ru-RU"/>
        </w:rPr>
        <w:t>у Обрасцу понуде</w:t>
      </w:r>
      <w:r w:rsidRPr="00F27BE8">
        <w:rPr>
          <w:i/>
          <w:iCs/>
          <w:lang w:val="ru-RU"/>
        </w:rPr>
        <w:t xml:space="preserve"> </w:t>
      </w:r>
      <w:r w:rsidRPr="00F27BE8">
        <w:rPr>
          <w:iCs/>
          <w:lang w:val="ru-RU"/>
        </w:rPr>
        <w:t>нав</w:t>
      </w:r>
      <w:r w:rsidR="006F2D58" w:rsidRPr="00F27BE8">
        <w:rPr>
          <w:iCs/>
          <w:lang w:val="ru-RU"/>
        </w:rPr>
        <w:t>о</w:t>
      </w:r>
      <w:r w:rsidRPr="00F27BE8">
        <w:rPr>
          <w:iCs/>
          <w:lang w:val="ru-RU"/>
        </w:rPr>
        <w:t xml:space="preserve">ди назив и седиште подизвођача, уколико ће делимично извршење набавке поверити подизвођачу. </w:t>
      </w:r>
    </w:p>
    <w:p w:rsidR="00044673" w:rsidRPr="00F27BE8" w:rsidRDefault="00044673">
      <w:pPr>
        <w:jc w:val="both"/>
        <w:rPr>
          <w:iCs/>
          <w:lang w:val="ru-RU"/>
        </w:rPr>
      </w:pPr>
    </w:p>
    <w:p w:rsidR="001619E7" w:rsidRPr="00F27BE8" w:rsidRDefault="001619E7">
      <w:pPr>
        <w:jc w:val="both"/>
        <w:rPr>
          <w:rFonts w:eastAsia="TimesNewRomanPSMT"/>
          <w:bCs/>
          <w:lang w:val="ru-RU"/>
        </w:rPr>
      </w:pPr>
      <w:r w:rsidRPr="00F27BE8">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7BE8">
        <w:rPr>
          <w:rFonts w:eastAsia="TimesNewRomanPSMT"/>
          <w:bCs/>
          <w:lang w:val="ru-RU"/>
        </w:rPr>
        <w:t xml:space="preserve"> </w:t>
      </w:r>
    </w:p>
    <w:p w:rsidR="001619E7" w:rsidRPr="00F27BE8" w:rsidRDefault="001619E7">
      <w:pPr>
        <w:jc w:val="both"/>
        <w:rPr>
          <w:iCs/>
          <w:lang w:val="ru-RU"/>
        </w:rPr>
      </w:pPr>
      <w:r w:rsidRPr="00F27BE8">
        <w:rPr>
          <w:rFonts w:eastAsia="TimesNewRomanPSMT"/>
          <w:bCs/>
          <w:lang w:val="ru-RU"/>
        </w:rPr>
        <w:t xml:space="preserve">Понуђач је дужан да за подизвођаче достави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B3494" w:rsidRPr="00F27BE8">
        <w:rPr>
          <w:rFonts w:eastAsia="TimesNewRomanPSMT"/>
          <w:bCs/>
          <w:lang w:val="ru-RU"/>
        </w:rPr>
        <w:t>, у складу са Упутством како се доказује испуњеност услова</w:t>
      </w:r>
      <w:r w:rsidR="0000357C" w:rsidRPr="00F27BE8">
        <w:rPr>
          <w:rFonts w:eastAsia="TimesNewRomanPSMT"/>
          <w:bCs/>
          <w:lang w:val="ru-RU"/>
        </w:rPr>
        <w:t>.</w:t>
      </w:r>
    </w:p>
    <w:p w:rsidR="001619E7" w:rsidRPr="00F27BE8" w:rsidRDefault="001619E7">
      <w:pPr>
        <w:jc w:val="both"/>
        <w:rPr>
          <w:iCs/>
          <w:lang w:val="ru-RU"/>
        </w:rPr>
      </w:pPr>
      <w:r w:rsidRPr="00F27BE8">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27BE8" w:rsidRDefault="001619E7">
      <w:pPr>
        <w:jc w:val="both"/>
        <w:rPr>
          <w:lang w:val="ru-RU"/>
        </w:rPr>
      </w:pPr>
      <w:r w:rsidRPr="00F27BE8">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27BE8" w:rsidRDefault="001619E7">
      <w:pPr>
        <w:jc w:val="both"/>
        <w:rPr>
          <w:b/>
          <w:i/>
          <w:lang w:val="ru-RU"/>
        </w:rPr>
      </w:pPr>
    </w:p>
    <w:p w:rsidR="001619E7" w:rsidRPr="00F27BE8" w:rsidRDefault="001619E7">
      <w:pPr>
        <w:jc w:val="both"/>
        <w:rPr>
          <w:lang w:val="ru-RU"/>
        </w:rPr>
      </w:pPr>
      <w:r w:rsidRPr="00F27BE8">
        <w:rPr>
          <w:b/>
          <w:i/>
          <w:lang w:val="ru-RU"/>
        </w:rPr>
        <w:t>8. ЗАЈЕДНИЧКА ПОНУДА</w:t>
      </w:r>
    </w:p>
    <w:p w:rsidR="001619E7" w:rsidRPr="00F27BE8" w:rsidRDefault="001619E7">
      <w:pPr>
        <w:jc w:val="both"/>
        <w:rPr>
          <w:lang w:val="ru-RU"/>
        </w:rPr>
      </w:pPr>
      <w:r w:rsidRPr="00F27BE8">
        <w:rPr>
          <w:lang w:val="ru-RU"/>
        </w:rPr>
        <w:t>Понуду може поднети група понуђача.</w:t>
      </w:r>
    </w:p>
    <w:p w:rsidR="001619E7" w:rsidRPr="00F27BE8" w:rsidRDefault="001619E7">
      <w:pPr>
        <w:jc w:val="both"/>
        <w:rPr>
          <w:lang w:val="ru-RU"/>
        </w:rPr>
      </w:pPr>
      <w:r w:rsidRPr="00F27BE8">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20C7C">
        <w:rPr>
          <w:lang w:val="sr-Cyrl-CS"/>
        </w:rPr>
        <w:t>.</w:t>
      </w:r>
      <w:r w:rsidRPr="00F27BE8">
        <w:rPr>
          <w:lang w:val="ru-RU"/>
        </w:rPr>
        <w:t xml:space="preserve"> 4. тач</w:t>
      </w:r>
      <w:r w:rsidRPr="00C20C7C">
        <w:rPr>
          <w:lang w:val="sr-Cyrl-CS"/>
        </w:rPr>
        <w:t>.</w:t>
      </w:r>
      <w:r w:rsidRPr="00F27BE8">
        <w:rPr>
          <w:lang w:val="ru-RU"/>
        </w:rPr>
        <w:t xml:space="preserve"> 1</w:t>
      </w:r>
      <w:r w:rsidRPr="00C20C7C">
        <w:rPr>
          <w:lang w:val="sr-Cyrl-CS"/>
        </w:rPr>
        <w:t>)</w:t>
      </w:r>
      <w:r w:rsidRPr="00F27BE8">
        <w:rPr>
          <w:lang w:val="ru-RU"/>
        </w:rPr>
        <w:t xml:space="preserve"> до 6</w:t>
      </w:r>
      <w:r w:rsidRPr="00C20C7C">
        <w:rPr>
          <w:lang w:val="sr-Cyrl-CS"/>
        </w:rPr>
        <w:t>)</w:t>
      </w:r>
      <w:r w:rsidRPr="00F27BE8">
        <w:rPr>
          <w:lang w:val="ru-RU"/>
        </w:rPr>
        <w:t xml:space="preserve"> Закона и то податке о: </w:t>
      </w:r>
    </w:p>
    <w:p w:rsidR="001619E7" w:rsidRPr="00F27BE8" w:rsidRDefault="001619E7" w:rsidP="00BB1133">
      <w:pPr>
        <w:numPr>
          <w:ilvl w:val="0"/>
          <w:numId w:val="2"/>
        </w:numPr>
        <w:jc w:val="both"/>
        <w:rPr>
          <w:lang w:val="ru-RU"/>
        </w:rPr>
      </w:pPr>
      <w:r w:rsidRPr="00F27BE8">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потписати уговор,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дати средство обезбеђења, </w:t>
      </w:r>
    </w:p>
    <w:p w:rsidR="001619E7" w:rsidRPr="00F27BE8" w:rsidRDefault="001619E7" w:rsidP="00BB1133">
      <w:pPr>
        <w:numPr>
          <w:ilvl w:val="0"/>
          <w:numId w:val="2"/>
        </w:numPr>
        <w:jc w:val="both"/>
        <w:rPr>
          <w:lang w:val="ru-RU"/>
        </w:rPr>
      </w:pPr>
      <w:r w:rsidRPr="00F27BE8">
        <w:rPr>
          <w:lang w:val="ru-RU"/>
        </w:rPr>
        <w:t xml:space="preserve">понуђачу који ће издати рачун, </w:t>
      </w:r>
    </w:p>
    <w:p w:rsidR="001619E7" w:rsidRPr="00F27BE8" w:rsidRDefault="001619E7" w:rsidP="00BB1133">
      <w:pPr>
        <w:numPr>
          <w:ilvl w:val="0"/>
          <w:numId w:val="2"/>
        </w:numPr>
        <w:jc w:val="both"/>
        <w:rPr>
          <w:lang w:val="ru-RU"/>
        </w:rPr>
      </w:pPr>
      <w:r w:rsidRPr="00F27BE8">
        <w:rPr>
          <w:lang w:val="ru-RU"/>
        </w:rPr>
        <w:t xml:space="preserve">рачуну на који ће бити извршено плаћање, </w:t>
      </w:r>
    </w:p>
    <w:p w:rsidR="00CD4B68" w:rsidRPr="00F27BE8" w:rsidRDefault="001619E7" w:rsidP="00BB1133">
      <w:pPr>
        <w:pStyle w:val="ListParagraph"/>
        <w:numPr>
          <w:ilvl w:val="0"/>
          <w:numId w:val="2"/>
        </w:numPr>
        <w:jc w:val="both"/>
        <w:rPr>
          <w:rFonts w:eastAsia="TimesNewRomanPSMT"/>
          <w:bCs/>
          <w:lang w:val="ru-RU"/>
        </w:rPr>
      </w:pPr>
      <w:r w:rsidRPr="00F27BE8">
        <w:rPr>
          <w:lang w:val="ru-RU"/>
        </w:rPr>
        <w:t>обавезама сваког од понуђача из групе понуђача за извршење уговора</w:t>
      </w:r>
      <w:r w:rsidRPr="00F27BE8">
        <w:rPr>
          <w:sz w:val="23"/>
          <w:szCs w:val="23"/>
          <w:lang w:val="ru-RU"/>
        </w:rPr>
        <w:t>.</w:t>
      </w:r>
    </w:p>
    <w:p w:rsidR="00CD4B68" w:rsidRPr="00F27BE8" w:rsidRDefault="00CD4B68" w:rsidP="00FE22E2">
      <w:pPr>
        <w:pStyle w:val="ListParagraph"/>
        <w:ind w:left="0"/>
        <w:jc w:val="both"/>
        <w:rPr>
          <w:rFonts w:eastAsia="TimesNewRomanPSMT"/>
          <w:bCs/>
          <w:lang w:val="ru-RU"/>
        </w:rPr>
      </w:pPr>
    </w:p>
    <w:p w:rsidR="001619E7" w:rsidRPr="00F27BE8" w:rsidRDefault="001619E7">
      <w:pPr>
        <w:jc w:val="both"/>
        <w:rPr>
          <w:lang w:val="ru-RU"/>
        </w:rPr>
      </w:pPr>
      <w:r w:rsidRPr="00F27BE8">
        <w:rPr>
          <w:rFonts w:eastAsia="TimesNewRomanPSMT"/>
          <w:bCs/>
          <w:lang w:val="ru-RU"/>
        </w:rPr>
        <w:t xml:space="preserve">Група понуђача је дужна да достави све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146D6" w:rsidRPr="00F27BE8">
        <w:rPr>
          <w:rFonts w:eastAsia="TimesNewRomanPSMT"/>
          <w:bCs/>
          <w:lang w:val="ru-RU"/>
        </w:rPr>
        <w:t xml:space="preserve">, у складу са Упутством </w:t>
      </w:r>
      <w:r w:rsidR="004B3494" w:rsidRPr="00F27BE8">
        <w:rPr>
          <w:rFonts w:eastAsia="TimesNewRomanPSMT"/>
          <w:bCs/>
          <w:lang w:val="ru-RU"/>
        </w:rPr>
        <w:t>како се доказује испуњеност услова</w:t>
      </w:r>
      <w:r w:rsidRPr="00F27BE8">
        <w:rPr>
          <w:rFonts w:eastAsia="TimesNewRomanPSMT"/>
          <w:bCs/>
          <w:lang w:val="ru-RU"/>
        </w:rPr>
        <w:t>.</w:t>
      </w:r>
    </w:p>
    <w:p w:rsidR="001619E7" w:rsidRPr="00F27BE8" w:rsidRDefault="001619E7">
      <w:pPr>
        <w:jc w:val="both"/>
        <w:rPr>
          <w:color w:val="auto"/>
          <w:lang w:val="ru-RU"/>
        </w:rPr>
      </w:pPr>
      <w:r w:rsidRPr="00F27BE8">
        <w:rPr>
          <w:lang w:val="ru-RU"/>
        </w:rPr>
        <w:t xml:space="preserve">Понуђачи из групе понуђача одговарају неограничено солидарно према наручиоцу. </w:t>
      </w:r>
    </w:p>
    <w:p w:rsidR="001619E7" w:rsidRPr="00F27BE8" w:rsidRDefault="001619E7">
      <w:pPr>
        <w:jc w:val="both"/>
        <w:rPr>
          <w:color w:val="auto"/>
          <w:lang w:val="ru-RU"/>
        </w:rPr>
      </w:pPr>
      <w:r w:rsidRPr="00F27BE8">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27BE8" w:rsidRDefault="001619E7">
      <w:pPr>
        <w:jc w:val="both"/>
        <w:rPr>
          <w:color w:val="auto"/>
          <w:lang w:val="ru-RU"/>
        </w:rPr>
      </w:pPr>
      <w:r w:rsidRPr="00F27BE8">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27BE8" w:rsidRDefault="001619E7">
      <w:pPr>
        <w:jc w:val="both"/>
        <w:rPr>
          <w:lang w:val="ru-RU"/>
        </w:rPr>
      </w:pPr>
      <w:r w:rsidRPr="00F27BE8">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9. НАЧИН И УСЛОВ</w:t>
      </w:r>
      <w:r w:rsidRPr="00C20C7C">
        <w:rPr>
          <w:b/>
          <w:bCs/>
          <w:i/>
          <w:iCs/>
          <w:lang w:val="sr-Cyrl-CS"/>
        </w:rPr>
        <w:t>И</w:t>
      </w:r>
      <w:r w:rsidRPr="00F27BE8">
        <w:rPr>
          <w:b/>
          <w:bCs/>
          <w:i/>
          <w:iCs/>
          <w:lang w:val="ru-RU"/>
        </w:rPr>
        <w:t xml:space="preserve"> ПЛАЋАЊА, ГАРАНТНИ РОК, КАО И ДРУГЕ ОКОЛНОСТИ ОД КОЈИХ ЗАВИСИ ПРИХВАТЉИВОСТ  ПОНУДЕ</w:t>
      </w:r>
    </w:p>
    <w:p w:rsidR="001619E7" w:rsidRPr="00F27BE8" w:rsidRDefault="001619E7">
      <w:pPr>
        <w:jc w:val="both"/>
        <w:rPr>
          <w:lang w:val="ru-RU"/>
        </w:rPr>
      </w:pPr>
    </w:p>
    <w:p w:rsidR="00111795" w:rsidRPr="00F27BE8" w:rsidRDefault="001619E7">
      <w:pPr>
        <w:jc w:val="both"/>
        <w:rPr>
          <w:iCs/>
          <w:lang w:val="ru-RU"/>
        </w:rPr>
      </w:pPr>
      <w:r w:rsidRPr="00F27BE8">
        <w:rPr>
          <w:b/>
          <w:bCs/>
          <w:i/>
          <w:iCs/>
          <w:lang w:val="ru-RU"/>
        </w:rPr>
        <w:t>9.1</w:t>
      </w:r>
      <w:r w:rsidRPr="00F27BE8">
        <w:rPr>
          <w:b/>
          <w:bCs/>
          <w:i/>
          <w:iCs/>
          <w:u w:val="single"/>
          <w:lang w:val="ru-RU"/>
        </w:rPr>
        <w:t xml:space="preserve">. </w:t>
      </w:r>
      <w:r w:rsidRPr="00F27BE8">
        <w:rPr>
          <w:iCs/>
          <w:u w:val="single"/>
          <w:lang w:val="ru-RU"/>
        </w:rPr>
        <w:t>Захтеви у погледу начина, рока и услова плаћања</w:t>
      </w:r>
      <w:r w:rsidRPr="00F27BE8">
        <w:rPr>
          <w:i/>
          <w:iCs/>
          <w:u w:val="single"/>
          <w:lang w:val="ru-RU"/>
        </w:rPr>
        <w:t>.</w:t>
      </w:r>
    </w:p>
    <w:p w:rsidR="00474339" w:rsidRPr="00F27BE8" w:rsidRDefault="00474339" w:rsidP="00474339">
      <w:pPr>
        <w:jc w:val="both"/>
        <w:rPr>
          <w:iCs/>
          <w:lang w:val="ru-RU"/>
        </w:rPr>
      </w:pPr>
      <w:r w:rsidRPr="00F27BE8">
        <w:rPr>
          <w:iCs/>
          <w:lang w:val="ru-RU"/>
        </w:rPr>
        <w:t>Рок плаћања је</w:t>
      </w:r>
      <w:r w:rsidRPr="00C20C7C">
        <w:rPr>
          <w:iCs/>
          <w:lang w:val="sr-Cyrl-CS"/>
        </w:rPr>
        <w:t xml:space="preserve"> </w:t>
      </w:r>
      <w:r w:rsidR="00DA457F">
        <w:rPr>
          <w:iCs/>
          <w:lang w:val="sr-Cyrl-CS"/>
        </w:rPr>
        <w:t>4</w:t>
      </w:r>
      <w:r w:rsidR="004C07C2" w:rsidRPr="00C20C7C">
        <w:rPr>
          <w:iCs/>
          <w:lang w:val="sr-Cyrl-CS"/>
        </w:rPr>
        <w:t>0</w:t>
      </w:r>
      <w:r w:rsidRPr="00C20C7C">
        <w:rPr>
          <w:iCs/>
          <w:lang w:val="sr-Cyrl-CS"/>
        </w:rPr>
        <w:t xml:space="preserve"> дана од дана </w:t>
      </w:r>
      <w:r w:rsidR="004C07C2" w:rsidRPr="00C20C7C">
        <w:rPr>
          <w:iCs/>
          <w:lang w:val="sr-Cyrl-CS"/>
        </w:rPr>
        <w:t>промета добара</w:t>
      </w:r>
      <w:r w:rsidRPr="00C20C7C">
        <w:rPr>
          <w:iCs/>
          <w:lang w:val="sr-Cyrl-CS"/>
        </w:rPr>
        <w:t>,</w:t>
      </w:r>
      <w:r w:rsidRPr="00F27BE8">
        <w:rPr>
          <w:i/>
          <w:iCs/>
          <w:lang w:val="ru-RU"/>
        </w:rPr>
        <w:t xml:space="preserve"> </w:t>
      </w:r>
      <w:r w:rsidRPr="00F27BE8">
        <w:rPr>
          <w:iCs/>
          <w:lang w:val="ru-RU"/>
        </w:rPr>
        <w:t>на основу документа који испоставља понуђач</w:t>
      </w:r>
      <w:r w:rsidRPr="00C20C7C">
        <w:rPr>
          <w:iCs/>
          <w:lang w:val="sr-Cyrl-CS"/>
        </w:rPr>
        <w:t>, а</w:t>
      </w:r>
      <w:r w:rsidRPr="00F27BE8">
        <w:rPr>
          <w:iCs/>
          <w:lang w:val="ru-RU"/>
        </w:rPr>
        <w:t xml:space="preserve"> којим је потврђена испорука добра.</w:t>
      </w:r>
    </w:p>
    <w:p w:rsidR="00474339" w:rsidRPr="00F27BE8" w:rsidRDefault="00474339" w:rsidP="00474339">
      <w:pPr>
        <w:jc w:val="both"/>
        <w:rPr>
          <w:iCs/>
          <w:lang w:val="ru-RU"/>
        </w:rPr>
      </w:pPr>
      <w:r w:rsidRPr="00F27BE8">
        <w:rPr>
          <w:iCs/>
          <w:lang w:val="ru-RU"/>
        </w:rPr>
        <w:t>Плаћање се врши уплатом на рачун понуђача.</w:t>
      </w:r>
    </w:p>
    <w:p w:rsidR="00474339" w:rsidRPr="00F27BE8" w:rsidRDefault="00474339" w:rsidP="00474339">
      <w:pPr>
        <w:jc w:val="both"/>
        <w:rPr>
          <w:b/>
          <w:bCs/>
          <w:i/>
          <w:iCs/>
          <w:lang w:val="ru-RU"/>
        </w:rPr>
      </w:pPr>
      <w:r w:rsidRPr="00F27BE8">
        <w:rPr>
          <w:iCs/>
          <w:lang w:val="ru-RU"/>
        </w:rPr>
        <w:t>Понуђачу није дозвољено да захтева аванс.</w:t>
      </w:r>
    </w:p>
    <w:p w:rsidR="002C0A35" w:rsidRPr="00F27BE8" w:rsidRDefault="002C0A35">
      <w:pPr>
        <w:jc w:val="both"/>
        <w:rPr>
          <w:iCs/>
          <w:lang w:val="ru-RU"/>
        </w:rPr>
      </w:pPr>
    </w:p>
    <w:p w:rsidR="001619E7" w:rsidRPr="00F27BE8" w:rsidRDefault="001619E7">
      <w:pPr>
        <w:jc w:val="both"/>
        <w:rPr>
          <w:iCs/>
          <w:lang w:val="ru-RU"/>
        </w:rPr>
      </w:pPr>
      <w:r w:rsidRPr="00F27BE8">
        <w:rPr>
          <w:b/>
          <w:bCs/>
          <w:i/>
          <w:iCs/>
          <w:lang w:val="ru-RU"/>
        </w:rPr>
        <w:t>9.</w:t>
      </w:r>
      <w:r w:rsidR="00710261" w:rsidRPr="00F27BE8">
        <w:rPr>
          <w:b/>
          <w:bCs/>
          <w:i/>
          <w:iCs/>
          <w:lang w:val="ru-RU"/>
        </w:rPr>
        <w:t>2</w:t>
      </w:r>
      <w:r w:rsidRPr="00F27BE8">
        <w:rPr>
          <w:b/>
          <w:bCs/>
          <w:i/>
          <w:iCs/>
          <w:lang w:val="ru-RU"/>
        </w:rPr>
        <w:t xml:space="preserve">. </w:t>
      </w:r>
      <w:r w:rsidRPr="00F27BE8">
        <w:rPr>
          <w:iCs/>
          <w:u w:val="single"/>
          <w:lang w:val="ru-RU"/>
        </w:rPr>
        <w:t>Захтев у погледу рока (испоруке добара, извршења услуге, извођења радова)</w:t>
      </w:r>
    </w:p>
    <w:p w:rsidR="00474339" w:rsidRPr="00F27BE8" w:rsidRDefault="00474339" w:rsidP="00474339">
      <w:pPr>
        <w:jc w:val="both"/>
        <w:rPr>
          <w:iCs/>
          <w:lang w:val="ru-RU"/>
        </w:rPr>
      </w:pPr>
      <w:r w:rsidRPr="00F27BE8">
        <w:rPr>
          <w:iCs/>
          <w:lang w:val="ru-RU"/>
        </w:rPr>
        <w:lastRenderedPageBreak/>
        <w:t>Рок испоруке добара</w:t>
      </w:r>
      <w:r w:rsidRPr="00F27BE8">
        <w:rPr>
          <w:i/>
          <w:iCs/>
          <w:lang w:val="ru-RU"/>
        </w:rPr>
        <w:t xml:space="preserve"> </w:t>
      </w:r>
      <w:r w:rsidRPr="00F27BE8">
        <w:rPr>
          <w:iCs/>
          <w:lang w:val="ru-RU"/>
        </w:rPr>
        <w:t xml:space="preserve">не може бити дужи од </w:t>
      </w:r>
      <w:r w:rsidR="001C756E" w:rsidRPr="00F27BE8">
        <w:rPr>
          <w:iCs/>
          <w:lang w:val="ru-RU"/>
        </w:rPr>
        <w:t>15</w:t>
      </w:r>
      <w:r w:rsidRPr="00F27BE8">
        <w:rPr>
          <w:iCs/>
          <w:lang w:val="ru-RU"/>
        </w:rPr>
        <w:t xml:space="preserve"> </w:t>
      </w:r>
      <w:r w:rsidR="00A970E0" w:rsidRPr="00F27BE8">
        <w:rPr>
          <w:iCs/>
          <w:lang w:val="ru-RU"/>
        </w:rPr>
        <w:t>дана</w:t>
      </w:r>
      <w:r w:rsidRPr="00F27BE8">
        <w:rPr>
          <w:iCs/>
          <w:lang w:val="ru-RU"/>
        </w:rPr>
        <w:t xml:space="preserve"> од дана издавања наруџбенице.</w:t>
      </w:r>
    </w:p>
    <w:p w:rsidR="004C07C2" w:rsidRPr="00F27BE8" w:rsidRDefault="00474339" w:rsidP="00474339">
      <w:pPr>
        <w:jc w:val="both"/>
        <w:rPr>
          <w:lang w:val="ru-RU"/>
        </w:rPr>
      </w:pPr>
      <w:r w:rsidRPr="00F27BE8">
        <w:rPr>
          <w:iCs/>
          <w:lang w:val="ru-RU"/>
        </w:rPr>
        <w:t>Место испоруке – на адресу наручиоца:</w:t>
      </w:r>
      <w:r w:rsidRPr="00F27BE8">
        <w:rPr>
          <w:lang w:val="ru-RU"/>
        </w:rPr>
        <w:t xml:space="preserve"> Пољопривредни факултет Нови Сад, Трг Доститеја Обрадовића 8, 21000 Нови Сад</w:t>
      </w:r>
      <w:r w:rsidR="004C07C2" w:rsidRPr="00F27BE8">
        <w:rPr>
          <w:lang w:val="ru-RU"/>
        </w:rPr>
        <w:t>.</w:t>
      </w:r>
    </w:p>
    <w:p w:rsidR="00685718" w:rsidRPr="00F27BE8" w:rsidRDefault="00685718" w:rsidP="00685718">
      <w:pPr>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974AC4" w:rsidRPr="00F27BE8" w:rsidRDefault="00974AC4" w:rsidP="00974AC4">
      <w:pPr>
        <w:jc w:val="both"/>
        <w:rPr>
          <w:lang w:val="ru-RU"/>
        </w:rPr>
      </w:pPr>
      <w:r w:rsidRPr="00F27BE8">
        <w:rPr>
          <w:lang w:val="ru-RU"/>
        </w:rPr>
        <w:t xml:space="preserve">Приликом сваке испоруке понуђач је дужан да за </w:t>
      </w:r>
      <w:r w:rsidR="00647EC6" w:rsidRPr="00F27BE8">
        <w:rPr>
          <w:lang w:val="ru-RU"/>
        </w:rPr>
        <w:t>потрошни материјал</w:t>
      </w:r>
      <w:r w:rsidRPr="00F27BE8">
        <w:rPr>
          <w:lang w:val="ru-RU"/>
        </w:rPr>
        <w:t xml:space="preserve"> достави спецификацију о квалитету производа. </w:t>
      </w:r>
    </w:p>
    <w:p w:rsidR="001619E7" w:rsidRPr="00F27BE8" w:rsidRDefault="001619E7">
      <w:pPr>
        <w:jc w:val="both"/>
        <w:rPr>
          <w:lang w:val="ru-RU"/>
        </w:rPr>
      </w:pPr>
    </w:p>
    <w:p w:rsidR="001619E7" w:rsidRPr="00F27BE8" w:rsidRDefault="001619E7">
      <w:pPr>
        <w:jc w:val="both"/>
        <w:rPr>
          <w:iCs/>
          <w:lang w:val="ru-RU"/>
        </w:rPr>
      </w:pPr>
      <w:r w:rsidRPr="00F27BE8">
        <w:rPr>
          <w:b/>
          <w:bCs/>
          <w:iCs/>
          <w:u w:val="single"/>
          <w:lang w:val="ru-RU"/>
        </w:rPr>
        <w:t>9.</w:t>
      </w:r>
      <w:r w:rsidR="00710261" w:rsidRPr="00F27BE8">
        <w:rPr>
          <w:b/>
          <w:bCs/>
          <w:iCs/>
          <w:u w:val="single"/>
          <w:lang w:val="ru-RU"/>
        </w:rPr>
        <w:t>3</w:t>
      </w:r>
      <w:r w:rsidRPr="00F27BE8">
        <w:rPr>
          <w:b/>
          <w:bCs/>
          <w:iCs/>
          <w:u w:val="single"/>
          <w:lang w:val="ru-RU"/>
        </w:rPr>
        <w:t xml:space="preserve">. </w:t>
      </w:r>
      <w:r w:rsidRPr="00F27BE8">
        <w:rPr>
          <w:iCs/>
          <w:u w:val="single"/>
          <w:lang w:val="ru-RU"/>
        </w:rPr>
        <w:t>Захтев у погледу рока важења понуде</w:t>
      </w:r>
    </w:p>
    <w:p w:rsidR="001619E7" w:rsidRPr="00F27BE8" w:rsidRDefault="001619E7">
      <w:pPr>
        <w:jc w:val="both"/>
        <w:rPr>
          <w:iCs/>
          <w:lang w:val="ru-RU"/>
        </w:rPr>
      </w:pPr>
      <w:r w:rsidRPr="00F27BE8">
        <w:rPr>
          <w:iCs/>
          <w:lang w:val="ru-RU"/>
        </w:rPr>
        <w:t>Рок важења понуде не може бити краћи од 30 дана од дана отварања понуда.</w:t>
      </w:r>
    </w:p>
    <w:p w:rsidR="001619E7" w:rsidRPr="00F27BE8" w:rsidRDefault="001619E7">
      <w:pPr>
        <w:jc w:val="both"/>
        <w:rPr>
          <w:iCs/>
          <w:lang w:val="ru-RU"/>
        </w:rPr>
      </w:pPr>
      <w:r w:rsidRPr="00F27BE8">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27BE8" w:rsidRDefault="001619E7">
      <w:pPr>
        <w:jc w:val="both"/>
        <w:rPr>
          <w:b/>
          <w:bCs/>
          <w:i/>
          <w:iCs/>
          <w:lang w:val="ru-RU"/>
        </w:rPr>
      </w:pPr>
      <w:r w:rsidRPr="00F27BE8">
        <w:rPr>
          <w:iCs/>
          <w:lang w:val="ru-RU"/>
        </w:rPr>
        <w:t>Понуђач који прихвати захтев за продужење рока важења понуде на може мењати понуду.</w:t>
      </w:r>
    </w:p>
    <w:p w:rsidR="005A1401" w:rsidRPr="00F27BE8" w:rsidRDefault="005A1401" w:rsidP="005A1401">
      <w:pPr>
        <w:jc w:val="both"/>
        <w:rPr>
          <w:b/>
          <w:bCs/>
          <w:i/>
          <w:iCs/>
          <w:lang w:val="ru-RU"/>
        </w:rPr>
      </w:pPr>
    </w:p>
    <w:p w:rsidR="001619E7" w:rsidRPr="00F27BE8" w:rsidRDefault="001619E7">
      <w:pPr>
        <w:jc w:val="both"/>
        <w:rPr>
          <w:b/>
          <w:bCs/>
          <w:i/>
          <w:iCs/>
          <w:lang w:val="ru-RU"/>
        </w:rPr>
      </w:pPr>
      <w:r w:rsidRPr="00F27BE8">
        <w:rPr>
          <w:b/>
          <w:bCs/>
          <w:i/>
          <w:iCs/>
          <w:lang w:val="ru-RU"/>
        </w:rPr>
        <w:t>10. ВАЛУТА И НАЧИН НА КОЈИ МОРА ДА БУДЕ НАВЕДЕНА И ИЗРАЖЕНА ЦЕНА У ПОНУДИ</w:t>
      </w:r>
    </w:p>
    <w:p w:rsidR="00474339" w:rsidRPr="00F27BE8" w:rsidRDefault="00474339" w:rsidP="00474339">
      <w:pPr>
        <w:jc w:val="both"/>
        <w:rPr>
          <w:iCs/>
          <w:lang w:val="ru-RU"/>
        </w:rPr>
      </w:pPr>
      <w:r w:rsidRPr="00F27BE8">
        <w:rPr>
          <w:iCs/>
          <w:lang w:val="ru-RU"/>
        </w:rPr>
        <w:t xml:space="preserve">Цена мора бити исказана у динарима, са и </w:t>
      </w:r>
      <w:r w:rsidRPr="00F27BE8">
        <w:rPr>
          <w:iCs/>
          <w:color w:val="00000A"/>
          <w:lang w:val="ru-RU"/>
        </w:rPr>
        <w:t>без пореза на додату вредност,</w:t>
      </w:r>
      <w:r w:rsidRPr="00F27BE8">
        <w:rPr>
          <w:color w:val="00000A"/>
          <w:lang w:val="ru-RU"/>
        </w:rPr>
        <w:t xml:space="preserve"> </w:t>
      </w:r>
      <w:r w:rsidRPr="00F27BE8">
        <w:rPr>
          <w:lang w:val="ru-RU"/>
        </w:rPr>
        <w:t>са урачунатим свим трошковима које понуђач има у реализацији предметне јавне набавке</w:t>
      </w:r>
      <w:r w:rsidRPr="00F27BE8">
        <w:rPr>
          <w:color w:val="auto"/>
          <w:lang w:val="ru-RU"/>
        </w:rPr>
        <w:t xml:space="preserve">, с тим да ће се за </w:t>
      </w:r>
      <w:r w:rsidRPr="00F27BE8">
        <w:rPr>
          <w:lang w:val="ru-RU"/>
        </w:rPr>
        <w:t>оцену понуде узимати у обзир цена без пореза на додату вредност.</w:t>
      </w:r>
    </w:p>
    <w:p w:rsidR="00474339" w:rsidRPr="00F27BE8" w:rsidRDefault="00474339" w:rsidP="00474339">
      <w:pPr>
        <w:jc w:val="both"/>
        <w:rPr>
          <w:b/>
          <w:bCs/>
          <w:i/>
          <w:iCs/>
          <w:lang w:val="ru-RU"/>
        </w:rPr>
      </w:pPr>
      <w:r w:rsidRPr="00F27BE8">
        <w:rPr>
          <w:sz w:val="23"/>
          <w:szCs w:val="23"/>
          <w:lang w:val="ru-RU"/>
        </w:rPr>
        <w:t>У понуђену цену понуђач мора укључити све евентуалне попусте.</w:t>
      </w:r>
    </w:p>
    <w:p w:rsidR="00474339" w:rsidRPr="00F27BE8" w:rsidRDefault="00474339" w:rsidP="00474339">
      <w:pPr>
        <w:jc w:val="both"/>
        <w:rPr>
          <w:lang w:val="ru-RU"/>
        </w:rPr>
      </w:pPr>
      <w:r w:rsidRPr="00F27BE8">
        <w:rPr>
          <w:iCs/>
          <w:lang w:val="ru-RU"/>
        </w:rPr>
        <w:t>Цена је фиксна и не може се мењати.</w:t>
      </w:r>
      <w:r w:rsidRPr="00F27BE8">
        <w:rPr>
          <w:lang w:val="ru-RU"/>
        </w:rPr>
        <w:t xml:space="preserve"> </w:t>
      </w:r>
    </w:p>
    <w:p w:rsidR="00474339" w:rsidRPr="00F27BE8" w:rsidRDefault="00474339" w:rsidP="00474339">
      <w:pPr>
        <w:jc w:val="both"/>
        <w:rPr>
          <w:iCs/>
          <w:lang w:val="ru-RU"/>
        </w:rPr>
      </w:pPr>
      <w:r w:rsidRPr="00F27BE8">
        <w:rPr>
          <w:lang w:val="ru-RU"/>
        </w:rPr>
        <w:t>Ако је у понуди исказана неуобичајено ниска цена, наручилац ће поступити у складу са чланом 92. Закона.</w:t>
      </w:r>
    </w:p>
    <w:p w:rsidR="00474339" w:rsidRPr="00F27BE8" w:rsidRDefault="00474339" w:rsidP="00474339">
      <w:pPr>
        <w:jc w:val="both"/>
        <w:rPr>
          <w:iCs/>
          <w:color w:val="00B0F0"/>
          <w:lang w:val="ru-RU"/>
        </w:rPr>
      </w:pPr>
      <w:r w:rsidRPr="00F27BE8">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27BE8" w:rsidRDefault="001619E7">
      <w:pPr>
        <w:jc w:val="both"/>
        <w:rPr>
          <w:lang w:val="ru-RU"/>
        </w:rPr>
      </w:pPr>
    </w:p>
    <w:p w:rsidR="007D73D6" w:rsidRPr="00F27BE8" w:rsidRDefault="001619E7">
      <w:pPr>
        <w:jc w:val="both"/>
        <w:rPr>
          <w:b/>
          <w:i/>
          <w:iCs/>
          <w:color w:val="auto"/>
          <w:lang w:val="ru-RU"/>
        </w:rPr>
      </w:pPr>
      <w:r w:rsidRPr="00F27BE8">
        <w:rPr>
          <w:b/>
          <w:i/>
          <w:iCs/>
          <w:color w:val="auto"/>
          <w:lang w:val="ru-RU"/>
        </w:rPr>
        <w:t>11. ПОДАЦИ О ДРЖАВНОМ ОРГАНУ ИЛИ ОРГАНИЗАЦИЈИ, ОДНОСНО ОРГАНУ ИЛИ СЛУЖБИ ТЕРИТОРИЈАЛНЕ АУТОНОМИЈЕ  ИЛИ</w:t>
      </w:r>
      <w:r w:rsidR="006F2D58" w:rsidRPr="00F27BE8">
        <w:rPr>
          <w:b/>
          <w:i/>
          <w:iCs/>
          <w:color w:val="auto"/>
          <w:lang w:val="ru-RU"/>
        </w:rPr>
        <w:t xml:space="preserve"> ЛОКАЛНЕ САМОУПРАВЕ ГДЕ СЕ МОГУ </w:t>
      </w:r>
      <w:r w:rsidRPr="00F27BE8">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27BE8" w:rsidRDefault="001619E7">
      <w:pPr>
        <w:jc w:val="both"/>
        <w:rPr>
          <w:lang w:val="ru-RU"/>
        </w:rPr>
      </w:pPr>
      <w:r w:rsidRPr="00F27BE8">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C20C7C" w:rsidRDefault="002E7EED">
      <w:pPr>
        <w:jc w:val="both"/>
        <w:rPr>
          <w:lang w:val="sr-Cyrl-CS"/>
        </w:rPr>
      </w:pPr>
    </w:p>
    <w:p w:rsidR="00707BC3" w:rsidRPr="00F27BE8" w:rsidRDefault="001619E7" w:rsidP="001D08E0">
      <w:pPr>
        <w:jc w:val="both"/>
        <w:rPr>
          <w:b/>
          <w:i/>
          <w:iCs/>
          <w:lang w:val="ru-RU"/>
        </w:rPr>
      </w:pPr>
      <w:r w:rsidRPr="00F27BE8">
        <w:rPr>
          <w:b/>
          <w:i/>
          <w:iCs/>
          <w:lang w:val="ru-RU"/>
        </w:rPr>
        <w:t>12. ПОДАЦИ О ВРСТИ, САДРЖИНИ, НАЧИНУ ПОДНОШЕЊА, ВИСИНИ И РОКОВИМА ОБЕЗБЕЂЕЊА ИСПУЊЕЊА ОБАВЕЗА ПОНУЂАЧА</w:t>
      </w:r>
    </w:p>
    <w:p w:rsidR="006E4EB3" w:rsidRPr="00C20C7C" w:rsidRDefault="006E4EB3" w:rsidP="00824B76">
      <w:pPr>
        <w:ind w:firstLine="708"/>
        <w:jc w:val="both"/>
        <w:rPr>
          <w:bCs/>
          <w:sz w:val="22"/>
          <w:szCs w:val="22"/>
          <w:lang w:val="ru-RU"/>
        </w:rPr>
      </w:pPr>
      <w:r w:rsidRPr="00F27BE8">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27BE8">
        <w:rPr>
          <w:sz w:val="22"/>
          <w:szCs w:val="22"/>
          <w:lang w:val="ru-RU"/>
        </w:rPr>
        <w:t xml:space="preserve">а </w:t>
      </w:r>
      <w:r w:rsidRPr="00F27BE8">
        <w:rPr>
          <w:sz w:val="22"/>
          <w:szCs w:val="22"/>
          <w:lang w:val="ru-RU"/>
        </w:rPr>
        <w:t>као средство финансијског обезбеђења за добро извршење посла преда наручиоцу:</w:t>
      </w:r>
      <w:r w:rsidRPr="00C20C7C">
        <w:rPr>
          <w:b/>
          <w:bCs/>
          <w:sz w:val="22"/>
          <w:szCs w:val="22"/>
          <w:lang w:val="ru-RU"/>
        </w:rPr>
        <w:t xml:space="preserve"> </w:t>
      </w:r>
    </w:p>
    <w:p w:rsidR="006E4EB3" w:rsidRPr="00C20C7C" w:rsidRDefault="006E4EB3" w:rsidP="006E4EB3">
      <w:pPr>
        <w:ind w:firstLine="720"/>
        <w:jc w:val="both"/>
        <w:rPr>
          <w:bCs/>
          <w:sz w:val="22"/>
          <w:szCs w:val="22"/>
          <w:lang w:val="ru-RU"/>
        </w:rPr>
      </w:pPr>
      <w:r w:rsidRPr="00F27BE8">
        <w:rPr>
          <w:b/>
          <w:sz w:val="22"/>
          <w:szCs w:val="22"/>
          <w:lang w:val="ru-RU"/>
        </w:rPr>
        <w:t>1.</w:t>
      </w:r>
      <w:r w:rsidRPr="00F27BE8">
        <w:rPr>
          <w:sz w:val="22"/>
          <w:szCs w:val="22"/>
          <w:lang w:val="ru-RU"/>
        </w:rPr>
        <w:t xml:space="preserve"> </w:t>
      </w:r>
      <w:r w:rsidRPr="00C20C7C">
        <w:rPr>
          <w:b/>
          <w:bCs/>
          <w:sz w:val="22"/>
          <w:szCs w:val="22"/>
          <w:lang w:val="ru-RU"/>
        </w:rPr>
        <w:t xml:space="preserve">бланко соло меницу </w:t>
      </w:r>
      <w:r w:rsidRPr="00C20C7C">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C20C7C" w:rsidRDefault="006E4EB3" w:rsidP="006E4EB3">
      <w:pPr>
        <w:ind w:firstLine="720"/>
        <w:jc w:val="both"/>
        <w:rPr>
          <w:bCs/>
          <w:sz w:val="22"/>
          <w:szCs w:val="22"/>
          <w:lang w:val="ru-RU"/>
        </w:rPr>
      </w:pPr>
      <w:r w:rsidRPr="00C20C7C">
        <w:rPr>
          <w:b/>
          <w:bCs/>
          <w:sz w:val="22"/>
          <w:szCs w:val="22"/>
          <w:lang w:val="ru-RU"/>
        </w:rPr>
        <w:t>2. менично овлашћење</w:t>
      </w:r>
      <w:r w:rsidRPr="00C20C7C">
        <w:rPr>
          <w:bCs/>
          <w:sz w:val="22"/>
          <w:szCs w:val="22"/>
          <w:lang w:val="ru-RU"/>
        </w:rPr>
        <w:t xml:space="preserve">,  </w:t>
      </w:r>
    </w:p>
    <w:p w:rsidR="006E4EB3" w:rsidRPr="00C20C7C" w:rsidRDefault="00474339" w:rsidP="006E4EB3">
      <w:pPr>
        <w:ind w:firstLine="720"/>
        <w:jc w:val="both"/>
        <w:rPr>
          <w:bCs/>
          <w:sz w:val="22"/>
          <w:szCs w:val="22"/>
          <w:lang w:val="ru-RU"/>
        </w:rPr>
      </w:pPr>
      <w:r w:rsidRPr="00C20C7C">
        <w:rPr>
          <w:b/>
          <w:sz w:val="22"/>
          <w:szCs w:val="22"/>
          <w:lang w:val="sr-Cyrl-CS"/>
        </w:rPr>
        <w:t>3</w:t>
      </w:r>
      <w:r w:rsidR="006E4EB3" w:rsidRPr="00F27BE8">
        <w:rPr>
          <w:b/>
          <w:sz w:val="22"/>
          <w:szCs w:val="22"/>
          <w:lang w:val="ru-RU"/>
        </w:rPr>
        <w:t>.</w:t>
      </w:r>
      <w:r w:rsidR="006E4EB3" w:rsidRPr="00F27BE8">
        <w:rPr>
          <w:sz w:val="22"/>
          <w:szCs w:val="22"/>
          <w:lang w:val="ru-RU"/>
        </w:rPr>
        <w:t xml:space="preserve"> </w:t>
      </w:r>
      <w:r w:rsidR="006E4EB3" w:rsidRPr="00F27BE8">
        <w:rPr>
          <w:b/>
          <w:sz w:val="22"/>
          <w:szCs w:val="22"/>
          <w:lang w:val="ru-RU"/>
        </w:rPr>
        <w:t>доказ о регистрацији менице</w:t>
      </w:r>
      <w:r w:rsidR="006E4EB3" w:rsidRPr="00F27BE8">
        <w:rPr>
          <w:sz w:val="22"/>
          <w:szCs w:val="22"/>
          <w:lang w:val="ru-RU"/>
        </w:rPr>
        <w:t>,</w:t>
      </w:r>
    </w:p>
    <w:p w:rsidR="006E4EB3" w:rsidRPr="00C20C7C" w:rsidRDefault="006E4EB3" w:rsidP="006E4EB3">
      <w:pPr>
        <w:jc w:val="both"/>
        <w:rPr>
          <w:bCs/>
          <w:sz w:val="22"/>
          <w:szCs w:val="22"/>
          <w:lang w:val="ru-RU"/>
        </w:rPr>
      </w:pPr>
      <w:r w:rsidRPr="00F27BE8">
        <w:rPr>
          <w:sz w:val="22"/>
          <w:szCs w:val="22"/>
          <w:lang w:val="ru-RU"/>
        </w:rPr>
        <w:lastRenderedPageBreak/>
        <w:tab/>
      </w:r>
      <w:r w:rsidR="00474339" w:rsidRPr="00C20C7C">
        <w:rPr>
          <w:b/>
          <w:sz w:val="22"/>
          <w:szCs w:val="22"/>
          <w:lang w:val="sr-Cyrl-CS"/>
        </w:rPr>
        <w:t>4</w:t>
      </w:r>
      <w:r w:rsidRPr="00F27BE8">
        <w:rPr>
          <w:b/>
          <w:sz w:val="22"/>
          <w:szCs w:val="22"/>
          <w:lang w:val="ru-RU"/>
        </w:rPr>
        <w:t>.</w:t>
      </w:r>
      <w:r w:rsidRPr="00F27BE8">
        <w:rPr>
          <w:sz w:val="22"/>
          <w:szCs w:val="22"/>
          <w:lang w:val="ru-RU"/>
        </w:rPr>
        <w:t xml:space="preserve"> </w:t>
      </w:r>
      <w:r w:rsidRPr="00F27BE8">
        <w:rPr>
          <w:b/>
          <w:sz w:val="22"/>
          <w:szCs w:val="22"/>
          <w:lang w:val="ru-RU"/>
        </w:rPr>
        <w:t>копију картона депонованих потписа</w:t>
      </w:r>
      <w:r w:rsidRPr="00F27BE8">
        <w:rPr>
          <w:sz w:val="22"/>
          <w:szCs w:val="22"/>
          <w:lang w:val="ru-RU"/>
        </w:rPr>
        <w:t xml:space="preserve">, </w:t>
      </w:r>
      <w:r w:rsidRPr="00F27BE8">
        <w:rPr>
          <w:bCs/>
          <w:sz w:val="22"/>
          <w:szCs w:val="22"/>
          <w:lang w:val="ru-RU"/>
        </w:rPr>
        <w:t>са оригиналном овером од стране пословне банке понуђача,</w:t>
      </w:r>
      <w:r w:rsidRPr="00C20C7C">
        <w:rPr>
          <w:bCs/>
          <w:sz w:val="22"/>
          <w:szCs w:val="22"/>
          <w:lang w:val="ru-RU"/>
        </w:rPr>
        <w:t xml:space="preserve"> с тим да овера не сме бити старија од </w:t>
      </w:r>
      <w:r w:rsidRPr="00C20C7C">
        <w:rPr>
          <w:bCs/>
          <w:sz w:val="22"/>
          <w:szCs w:val="22"/>
          <w:u w:val="single"/>
          <w:lang w:val="ru-RU"/>
        </w:rPr>
        <w:t>15 дана</w:t>
      </w:r>
      <w:r w:rsidRPr="00C20C7C">
        <w:rPr>
          <w:bCs/>
          <w:sz w:val="22"/>
          <w:szCs w:val="22"/>
          <w:lang w:val="ru-RU"/>
        </w:rPr>
        <w:t xml:space="preserve"> пре истека рока за доставу средства обезбеђења за </w:t>
      </w:r>
      <w:r w:rsidRPr="00F27BE8">
        <w:rPr>
          <w:sz w:val="22"/>
          <w:szCs w:val="22"/>
          <w:lang w:val="ru-RU"/>
        </w:rPr>
        <w:t>добро извршење посла</w:t>
      </w:r>
      <w:r w:rsidRPr="00C20C7C">
        <w:rPr>
          <w:bCs/>
          <w:sz w:val="22"/>
          <w:szCs w:val="22"/>
          <w:lang w:val="ru-RU"/>
        </w:rPr>
        <w:t>.</w:t>
      </w:r>
    </w:p>
    <w:p w:rsidR="006E4EB3" w:rsidRPr="00F27BE8" w:rsidRDefault="006E4EB3" w:rsidP="006E4EB3">
      <w:pPr>
        <w:ind w:firstLine="720"/>
        <w:jc w:val="both"/>
        <w:rPr>
          <w:sz w:val="22"/>
          <w:szCs w:val="22"/>
          <w:lang w:val="ru-RU"/>
        </w:rPr>
      </w:pPr>
      <w:r w:rsidRPr="00F27BE8">
        <w:rPr>
          <w:sz w:val="22"/>
          <w:szCs w:val="22"/>
          <w:lang w:val="ru-RU"/>
        </w:rPr>
        <w:t>Средство обезбеђења за добро извршење посла траје  од рока</w:t>
      </w:r>
      <w:r w:rsidR="00824B76" w:rsidRPr="00F27BE8">
        <w:rPr>
          <w:sz w:val="22"/>
          <w:szCs w:val="22"/>
          <w:lang w:val="ru-RU"/>
        </w:rPr>
        <w:t xml:space="preserve"> важења уговора</w:t>
      </w:r>
      <w:r w:rsidRPr="00F27BE8">
        <w:rPr>
          <w:sz w:val="22"/>
          <w:szCs w:val="22"/>
          <w:lang w:val="ru-RU"/>
        </w:rPr>
        <w:t>.</w:t>
      </w:r>
    </w:p>
    <w:p w:rsidR="006E4EB3" w:rsidRPr="00C20C7C" w:rsidRDefault="006E4EB3" w:rsidP="006E4EB3">
      <w:pPr>
        <w:ind w:firstLine="720"/>
        <w:jc w:val="both"/>
        <w:rPr>
          <w:bCs/>
          <w:sz w:val="22"/>
          <w:szCs w:val="22"/>
          <w:lang w:val="ru-RU"/>
        </w:rPr>
      </w:pPr>
      <w:r w:rsidRPr="00C20C7C">
        <w:rPr>
          <w:bCs/>
          <w:sz w:val="22"/>
          <w:szCs w:val="22"/>
          <w:lang w:val="ru-RU"/>
        </w:rPr>
        <w:t xml:space="preserve">Вредност  средства обезбеђења </w:t>
      </w:r>
      <w:r w:rsidRPr="00F27BE8">
        <w:rPr>
          <w:sz w:val="22"/>
          <w:szCs w:val="22"/>
          <w:lang w:val="ru-RU"/>
        </w:rPr>
        <w:t xml:space="preserve"> за добро извршење посла </w:t>
      </w:r>
      <w:r w:rsidR="00D4416D" w:rsidRPr="00F27BE8">
        <w:rPr>
          <w:sz w:val="22"/>
          <w:szCs w:val="22"/>
          <w:lang w:val="ru-RU"/>
        </w:rPr>
        <w:t xml:space="preserve">односно отклањање недостсатака у гарантном року </w:t>
      </w:r>
      <w:r w:rsidRPr="00C20C7C">
        <w:rPr>
          <w:bCs/>
          <w:sz w:val="22"/>
          <w:szCs w:val="22"/>
          <w:lang w:val="ru-RU"/>
        </w:rPr>
        <w:t xml:space="preserve">утврђује се у износу који одговара висини од </w:t>
      </w:r>
      <w:r w:rsidR="00D4416D" w:rsidRPr="00C20C7C">
        <w:rPr>
          <w:bCs/>
          <w:sz w:val="22"/>
          <w:szCs w:val="22"/>
          <w:lang w:val="ru-RU"/>
        </w:rPr>
        <w:t>10</w:t>
      </w:r>
      <w:r w:rsidRPr="00C20C7C">
        <w:rPr>
          <w:bCs/>
          <w:sz w:val="22"/>
          <w:szCs w:val="22"/>
          <w:lang w:val="ru-RU"/>
        </w:rPr>
        <w:t xml:space="preserve">% од укупне вредности уговора </w:t>
      </w:r>
      <w:r w:rsidR="004C07C2" w:rsidRPr="00C20C7C">
        <w:rPr>
          <w:bCs/>
          <w:sz w:val="22"/>
          <w:szCs w:val="22"/>
          <w:lang w:val="ru-RU"/>
        </w:rPr>
        <w:t>без</w:t>
      </w:r>
      <w:r w:rsidR="00474339" w:rsidRPr="00C20C7C">
        <w:rPr>
          <w:bCs/>
          <w:sz w:val="22"/>
          <w:szCs w:val="22"/>
          <w:lang w:val="ru-RU"/>
        </w:rPr>
        <w:t xml:space="preserve"> </w:t>
      </w:r>
      <w:r w:rsidRPr="00C20C7C">
        <w:rPr>
          <w:bCs/>
          <w:sz w:val="22"/>
          <w:szCs w:val="22"/>
          <w:lang w:val="ru-RU"/>
        </w:rPr>
        <w:t>обрачунат</w:t>
      </w:r>
      <w:r w:rsidR="004C07C2" w:rsidRPr="00C20C7C">
        <w:rPr>
          <w:bCs/>
          <w:sz w:val="22"/>
          <w:szCs w:val="22"/>
          <w:lang w:val="ru-RU"/>
        </w:rPr>
        <w:t>ог</w:t>
      </w:r>
      <w:r w:rsidRPr="00C20C7C">
        <w:rPr>
          <w:bCs/>
          <w:sz w:val="22"/>
          <w:szCs w:val="22"/>
          <w:lang w:val="ru-RU"/>
        </w:rPr>
        <w:t xml:space="preserve"> порез</w:t>
      </w:r>
      <w:r w:rsidR="004C07C2" w:rsidRPr="00C20C7C">
        <w:rPr>
          <w:bCs/>
          <w:sz w:val="22"/>
          <w:szCs w:val="22"/>
          <w:lang w:val="ru-RU"/>
        </w:rPr>
        <w:t>а</w:t>
      </w:r>
      <w:r w:rsidRPr="00C20C7C">
        <w:rPr>
          <w:bCs/>
          <w:sz w:val="22"/>
          <w:szCs w:val="22"/>
          <w:lang w:val="ru-RU"/>
        </w:rPr>
        <w:t xml:space="preserve"> на додату вредност. </w:t>
      </w:r>
    </w:p>
    <w:p w:rsidR="006E4EB3" w:rsidRPr="00F27BE8" w:rsidRDefault="006E4EB3" w:rsidP="006E4EB3">
      <w:pPr>
        <w:ind w:right="6" w:firstLine="720"/>
        <w:jc w:val="both"/>
        <w:rPr>
          <w:sz w:val="22"/>
          <w:szCs w:val="22"/>
          <w:lang w:val="ru-RU"/>
        </w:rPr>
      </w:pPr>
      <w:r w:rsidRPr="00F27BE8">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27BE8" w:rsidRDefault="00E96A7B" w:rsidP="00707BC3">
      <w:pPr>
        <w:tabs>
          <w:tab w:val="left" w:pos="0"/>
        </w:tabs>
        <w:jc w:val="both"/>
        <w:rPr>
          <w:sz w:val="22"/>
          <w:szCs w:val="22"/>
          <w:lang w:val="ru-RU"/>
        </w:rPr>
      </w:pPr>
      <w:r w:rsidRPr="00F27BE8">
        <w:rPr>
          <w:color w:val="auto"/>
          <w:sz w:val="22"/>
          <w:szCs w:val="22"/>
          <w:lang w:val="ru-RU"/>
        </w:rPr>
        <w:tab/>
      </w:r>
      <w:r w:rsidRPr="00C20C7C">
        <w:rPr>
          <w:color w:val="auto"/>
          <w:sz w:val="22"/>
          <w:szCs w:val="22"/>
          <w:lang w:val="hr-HR"/>
        </w:rPr>
        <w:t>Мениц</w:t>
      </w:r>
      <w:r w:rsidRPr="00C20C7C">
        <w:rPr>
          <w:color w:val="auto"/>
          <w:sz w:val="22"/>
          <w:szCs w:val="22"/>
          <w:lang w:val="sr-Cyrl-CS"/>
        </w:rPr>
        <w:t>а</w:t>
      </w:r>
      <w:r w:rsidRPr="00C20C7C">
        <w:rPr>
          <w:color w:val="auto"/>
          <w:sz w:val="22"/>
          <w:szCs w:val="22"/>
          <w:lang w:val="hr-HR"/>
        </w:rPr>
        <w:t xml:space="preserve"> мора бити неопозив</w:t>
      </w:r>
      <w:r w:rsidRPr="00F27BE8">
        <w:rPr>
          <w:color w:val="auto"/>
          <w:sz w:val="22"/>
          <w:szCs w:val="22"/>
          <w:lang w:val="ru-RU"/>
        </w:rPr>
        <w:t>а</w:t>
      </w:r>
      <w:r w:rsidRPr="00C20C7C">
        <w:rPr>
          <w:color w:val="auto"/>
          <w:sz w:val="22"/>
          <w:szCs w:val="22"/>
          <w:lang w:val="hr-HR"/>
        </w:rPr>
        <w:t>, безусловн</w:t>
      </w:r>
      <w:r w:rsidRPr="00F27BE8">
        <w:rPr>
          <w:color w:val="auto"/>
          <w:sz w:val="22"/>
          <w:szCs w:val="22"/>
          <w:lang w:val="ru-RU"/>
        </w:rPr>
        <w:t>а</w:t>
      </w:r>
      <w:r w:rsidRPr="00C20C7C">
        <w:rPr>
          <w:color w:val="auto"/>
          <w:sz w:val="22"/>
          <w:szCs w:val="22"/>
          <w:lang w:val="hr-HR"/>
        </w:rPr>
        <w:t xml:space="preserve"> и наплатив</w:t>
      </w:r>
      <w:r w:rsidRPr="00F27BE8">
        <w:rPr>
          <w:color w:val="auto"/>
          <w:sz w:val="22"/>
          <w:szCs w:val="22"/>
          <w:lang w:val="ru-RU"/>
        </w:rPr>
        <w:t>а</w:t>
      </w:r>
      <w:r w:rsidRPr="00C20C7C">
        <w:rPr>
          <w:color w:val="auto"/>
          <w:sz w:val="22"/>
          <w:szCs w:val="22"/>
          <w:lang w:val="hr-HR"/>
        </w:rPr>
        <w:t xml:space="preserve"> на први позив Наручиоца.</w:t>
      </w:r>
    </w:p>
    <w:p w:rsidR="001619E7" w:rsidRPr="00F27BE8" w:rsidRDefault="001619E7">
      <w:pPr>
        <w:jc w:val="both"/>
        <w:rPr>
          <w:lang w:val="ru-RU"/>
        </w:rPr>
      </w:pPr>
    </w:p>
    <w:p w:rsidR="001619E7" w:rsidRPr="00F27BE8" w:rsidRDefault="001619E7">
      <w:pPr>
        <w:jc w:val="both"/>
        <w:rPr>
          <w:lang w:val="ru-RU"/>
        </w:rPr>
      </w:pPr>
      <w:r w:rsidRPr="00F27BE8">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C20C7C" w:rsidRDefault="007D60AC" w:rsidP="007D60AC">
      <w:pPr>
        <w:tabs>
          <w:tab w:val="left" w:pos="0"/>
        </w:tabs>
        <w:jc w:val="both"/>
        <w:rPr>
          <w:sz w:val="22"/>
          <w:szCs w:val="22"/>
          <w:lang w:val="sr-Latn-CS"/>
        </w:rPr>
      </w:pPr>
      <w:r w:rsidRPr="00C20C7C">
        <w:rPr>
          <w:sz w:val="22"/>
          <w:szCs w:val="22"/>
          <w:lang w:val="sr-Cyrl-CS"/>
        </w:rPr>
        <w:t xml:space="preserve">Подаци које понуђач оправдано означи као поверљиве биће коришћени само за намене </w:t>
      </w:r>
      <w:r w:rsidRPr="00C20C7C">
        <w:rPr>
          <w:sz w:val="22"/>
          <w:szCs w:val="22"/>
          <w:lang w:val="hr-HR"/>
        </w:rPr>
        <w:t>предметног поступка</w:t>
      </w:r>
      <w:r w:rsidRPr="00C20C7C">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C20C7C" w:rsidRDefault="007D60AC" w:rsidP="007D60AC">
      <w:pPr>
        <w:tabs>
          <w:tab w:val="left" w:pos="0"/>
        </w:tabs>
        <w:jc w:val="both"/>
        <w:rPr>
          <w:sz w:val="22"/>
          <w:szCs w:val="22"/>
          <w:lang w:val="sr-Cyrl-CS"/>
        </w:rPr>
      </w:pPr>
      <w:r w:rsidRPr="00C20C7C">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C20C7C">
        <w:rPr>
          <w:sz w:val="22"/>
          <w:szCs w:val="22"/>
          <w:lang w:val="hr-HR"/>
        </w:rPr>
        <w:t xml:space="preserve"> важећим </w:t>
      </w:r>
      <w:r w:rsidRPr="00C20C7C">
        <w:rPr>
          <w:sz w:val="22"/>
          <w:szCs w:val="22"/>
          <w:lang w:val="sr-Cyrl-CS"/>
        </w:rPr>
        <w:t xml:space="preserve"> прописима или интерним актима понуђача означени као поверљиви.</w:t>
      </w:r>
    </w:p>
    <w:p w:rsidR="007D60AC" w:rsidRPr="00C20C7C" w:rsidRDefault="007D60AC" w:rsidP="007D60AC">
      <w:pPr>
        <w:tabs>
          <w:tab w:val="left" w:pos="0"/>
        </w:tabs>
        <w:jc w:val="both"/>
        <w:rPr>
          <w:sz w:val="22"/>
          <w:szCs w:val="22"/>
          <w:lang w:val="hr-HR"/>
        </w:rPr>
      </w:pPr>
      <w:r w:rsidRPr="00C20C7C">
        <w:rPr>
          <w:sz w:val="22"/>
          <w:szCs w:val="22"/>
          <w:lang w:val="sr-Cyrl-CS"/>
        </w:rPr>
        <w:tab/>
        <w:t xml:space="preserve">Наручилац ће као поверљива третирати она документа која </w:t>
      </w:r>
      <w:r w:rsidRPr="00C20C7C">
        <w:rPr>
          <w:b/>
          <w:bCs/>
          <w:sz w:val="22"/>
          <w:szCs w:val="22"/>
          <w:lang w:val="sr-Cyrl-CS"/>
        </w:rPr>
        <w:t xml:space="preserve">у десном горњем углу </w:t>
      </w:r>
      <w:r w:rsidRPr="00C20C7C">
        <w:rPr>
          <w:sz w:val="22"/>
          <w:szCs w:val="22"/>
          <w:lang w:val="sr-Cyrl-CS"/>
        </w:rPr>
        <w:t>великим словима имају исписан</w:t>
      </w:r>
      <w:r w:rsidRPr="00C20C7C">
        <w:rPr>
          <w:sz w:val="22"/>
          <w:szCs w:val="22"/>
          <w:lang w:val="hr-HR"/>
        </w:rPr>
        <w:t xml:space="preserve">у реч: </w:t>
      </w:r>
      <w:r w:rsidRPr="00C20C7C">
        <w:rPr>
          <w:b/>
          <w:bCs/>
          <w:sz w:val="22"/>
          <w:szCs w:val="22"/>
          <w:lang w:val="sr-Cyrl-CS"/>
        </w:rPr>
        <w:t>"ПОВЕРЉИВО"</w:t>
      </w:r>
      <w:r w:rsidRPr="00C20C7C">
        <w:rPr>
          <w:sz w:val="22"/>
          <w:szCs w:val="22"/>
          <w:lang w:val="sr-Cyrl-CS"/>
        </w:rPr>
        <w:t xml:space="preserve">,  испод </w:t>
      </w:r>
      <w:r w:rsidRPr="00C20C7C">
        <w:rPr>
          <w:sz w:val="22"/>
          <w:szCs w:val="22"/>
          <w:lang w:val="hr-HR"/>
        </w:rPr>
        <w:t xml:space="preserve"> које се потписује овлашћено </w:t>
      </w:r>
      <w:r w:rsidRPr="00C20C7C">
        <w:rPr>
          <w:sz w:val="22"/>
          <w:szCs w:val="22"/>
          <w:lang w:val="sr-Cyrl-CS"/>
        </w:rPr>
        <w:t>лиц</w:t>
      </w:r>
      <w:r w:rsidRPr="00C20C7C">
        <w:rPr>
          <w:sz w:val="22"/>
          <w:szCs w:val="22"/>
          <w:lang w:val="hr-HR"/>
        </w:rPr>
        <w:t>е</w:t>
      </w:r>
      <w:r w:rsidRPr="00C20C7C">
        <w:rPr>
          <w:sz w:val="22"/>
          <w:szCs w:val="22"/>
          <w:lang w:val="sr-Cyrl-CS"/>
        </w:rPr>
        <w:t xml:space="preserve"> које је потписало понуду</w:t>
      </w:r>
      <w:r w:rsidRPr="00C20C7C">
        <w:rPr>
          <w:sz w:val="22"/>
          <w:szCs w:val="22"/>
          <w:lang w:val="hr-HR"/>
        </w:rPr>
        <w:t xml:space="preserve"> и свој потпис оверава печатом. </w:t>
      </w:r>
      <w:r w:rsidRPr="00C20C7C">
        <w:rPr>
          <w:sz w:val="22"/>
          <w:szCs w:val="22"/>
          <w:lang w:val="sr-Cyrl-CS"/>
        </w:rPr>
        <w:t>Ако се поверљивим сматра само поједини податак у документу, поверљиви део мора бити подвучен црвено</w:t>
      </w:r>
      <w:r w:rsidRPr="00C20C7C">
        <w:rPr>
          <w:sz w:val="22"/>
          <w:szCs w:val="22"/>
          <w:lang w:val="hr-HR"/>
        </w:rPr>
        <w:t xml:space="preserve">м бојом. У </w:t>
      </w:r>
      <w:r w:rsidRPr="00C20C7C">
        <w:rPr>
          <w:sz w:val="22"/>
          <w:szCs w:val="22"/>
          <w:lang w:val="sr-Cyrl-CS"/>
        </w:rPr>
        <w:t>истом реду</w:t>
      </w:r>
      <w:r w:rsidRPr="00C20C7C">
        <w:rPr>
          <w:sz w:val="22"/>
          <w:szCs w:val="22"/>
          <w:lang w:val="hr-HR"/>
        </w:rPr>
        <w:t>,</w:t>
      </w:r>
      <w:r w:rsidRPr="00C20C7C">
        <w:rPr>
          <w:sz w:val="22"/>
          <w:szCs w:val="22"/>
          <w:lang w:val="sr-Cyrl-CS"/>
        </w:rPr>
        <w:t xml:space="preserve"> уз десну ивицу</w:t>
      </w:r>
      <w:r w:rsidRPr="00C20C7C">
        <w:rPr>
          <w:sz w:val="22"/>
          <w:szCs w:val="22"/>
          <w:lang w:val="hr-HR"/>
        </w:rPr>
        <w:t>, у маргини,</w:t>
      </w:r>
      <w:r w:rsidRPr="00C20C7C">
        <w:rPr>
          <w:sz w:val="22"/>
          <w:szCs w:val="22"/>
          <w:lang w:val="sr-Cyrl-CS"/>
        </w:rPr>
        <w:t xml:space="preserve"> мора бити исписан</w:t>
      </w:r>
      <w:r w:rsidRPr="00C20C7C">
        <w:rPr>
          <w:sz w:val="22"/>
          <w:szCs w:val="22"/>
          <w:lang w:val="hr-HR"/>
        </w:rPr>
        <w:t xml:space="preserve">а реч: </w:t>
      </w:r>
      <w:r w:rsidRPr="00C20C7C">
        <w:rPr>
          <w:sz w:val="22"/>
          <w:szCs w:val="22"/>
          <w:lang w:val="sr-Cyrl-CS"/>
        </w:rPr>
        <w:t xml:space="preserve"> </w:t>
      </w:r>
      <w:r w:rsidRPr="00C20C7C">
        <w:rPr>
          <w:b/>
          <w:bCs/>
          <w:sz w:val="22"/>
          <w:szCs w:val="22"/>
          <w:lang w:val="sr-Cyrl-CS"/>
        </w:rPr>
        <w:t>"ПОВЕРЉИВО"</w:t>
      </w:r>
      <w:r w:rsidRPr="00C20C7C">
        <w:rPr>
          <w:sz w:val="22"/>
          <w:szCs w:val="22"/>
          <w:lang w:val="hr-HR"/>
        </w:rPr>
        <w:t xml:space="preserve">, уз потпис овлашћеног лица и  оверу печатом. </w:t>
      </w:r>
    </w:p>
    <w:p w:rsidR="007D60AC" w:rsidRPr="00C20C7C" w:rsidRDefault="007D60AC" w:rsidP="007D60AC">
      <w:pPr>
        <w:tabs>
          <w:tab w:val="left" w:pos="0"/>
        </w:tabs>
        <w:jc w:val="both"/>
        <w:rPr>
          <w:sz w:val="22"/>
          <w:szCs w:val="22"/>
          <w:lang w:val="sr-Cyrl-CS"/>
        </w:rPr>
      </w:pPr>
      <w:r w:rsidRPr="00C20C7C">
        <w:rPr>
          <w:sz w:val="22"/>
          <w:szCs w:val="22"/>
          <w:lang w:val="sr-Cyrl-CS"/>
        </w:rPr>
        <w:tab/>
        <w:t>Наручилац не одговара за поверљивост података који нису означени на  наведени начин.</w:t>
      </w:r>
    </w:p>
    <w:p w:rsidR="007D60AC" w:rsidRPr="00C20C7C" w:rsidRDefault="007D60AC" w:rsidP="007D60AC">
      <w:pPr>
        <w:tabs>
          <w:tab w:val="left" w:pos="0"/>
        </w:tabs>
        <w:jc w:val="both"/>
        <w:rPr>
          <w:sz w:val="22"/>
          <w:szCs w:val="22"/>
          <w:lang w:val="sr-Cyrl-CS"/>
        </w:rPr>
      </w:pPr>
      <w:r w:rsidRPr="00C20C7C">
        <w:rPr>
          <w:sz w:val="22"/>
          <w:szCs w:val="22"/>
          <w:lang w:val="sr-Cyrl-CS"/>
        </w:rPr>
        <w:tab/>
        <w:t xml:space="preserve">Ако се као поверљиви означе подаци који не одговарају наведеним условима, </w:t>
      </w:r>
      <w:r w:rsidRPr="00C20C7C">
        <w:rPr>
          <w:sz w:val="22"/>
          <w:szCs w:val="22"/>
          <w:lang w:val="hr-HR"/>
        </w:rPr>
        <w:t>Н</w:t>
      </w:r>
      <w:r w:rsidRPr="00C20C7C">
        <w:rPr>
          <w:sz w:val="22"/>
          <w:szCs w:val="22"/>
          <w:lang w:val="sr-Cyrl-CS"/>
        </w:rPr>
        <w:t xml:space="preserve">аручилац ће позвати </w:t>
      </w:r>
      <w:r w:rsidRPr="00C20C7C">
        <w:rPr>
          <w:sz w:val="22"/>
          <w:szCs w:val="22"/>
          <w:lang w:val="hr-HR"/>
        </w:rPr>
        <w:t>П</w:t>
      </w:r>
      <w:r w:rsidRPr="00C20C7C">
        <w:rPr>
          <w:sz w:val="22"/>
          <w:szCs w:val="22"/>
          <w:lang w:val="sr-Cyrl-CS"/>
        </w:rPr>
        <w:t xml:space="preserve">онуђача да уклони ознаку поверљивости. Понуђач ће то учинити тако што ће његов </w:t>
      </w:r>
      <w:r w:rsidRPr="00C20C7C">
        <w:rPr>
          <w:sz w:val="22"/>
          <w:szCs w:val="22"/>
          <w:lang w:val="hr-HR"/>
        </w:rPr>
        <w:t xml:space="preserve"> овлашћени </w:t>
      </w:r>
      <w:r w:rsidRPr="00C20C7C">
        <w:rPr>
          <w:sz w:val="22"/>
          <w:szCs w:val="22"/>
          <w:lang w:val="sr-Cyrl-CS"/>
        </w:rPr>
        <w:t xml:space="preserve">представник изнад ознаке поверљивости написати </w:t>
      </w:r>
      <w:r w:rsidRPr="00C20C7C">
        <w:rPr>
          <w:sz w:val="22"/>
          <w:szCs w:val="22"/>
          <w:lang w:val="hr-HR"/>
        </w:rPr>
        <w:t xml:space="preserve"> реч: </w:t>
      </w:r>
      <w:r w:rsidRPr="00C20C7C">
        <w:rPr>
          <w:b/>
          <w:bCs/>
          <w:sz w:val="22"/>
          <w:szCs w:val="22"/>
          <w:lang w:val="sr-Cyrl-CS"/>
        </w:rPr>
        <w:t>"ОПОЗИВ"</w:t>
      </w:r>
      <w:r w:rsidRPr="00C20C7C">
        <w:rPr>
          <w:sz w:val="22"/>
          <w:szCs w:val="22"/>
          <w:lang w:val="sr-Cyrl-CS"/>
        </w:rPr>
        <w:t>, уписати датум и време и потписати се.</w:t>
      </w:r>
    </w:p>
    <w:p w:rsidR="007D60AC" w:rsidRPr="00F27BE8" w:rsidRDefault="007D60AC">
      <w:pPr>
        <w:jc w:val="both"/>
        <w:rPr>
          <w:b/>
          <w:bCs/>
          <w:lang w:val="ru-RU"/>
        </w:rPr>
      </w:pPr>
    </w:p>
    <w:p w:rsidR="001619E7" w:rsidRPr="00F27BE8" w:rsidRDefault="001619E7">
      <w:pPr>
        <w:jc w:val="both"/>
        <w:rPr>
          <w:b/>
          <w:bCs/>
          <w:lang w:val="ru-RU"/>
        </w:rPr>
      </w:pPr>
      <w:r w:rsidRPr="00F27BE8">
        <w:rPr>
          <w:b/>
          <w:bCs/>
          <w:lang w:val="ru-RU"/>
        </w:rPr>
        <w:t>14. ДОДАТНЕ ИНФОРМАЦИЈЕ ИЛИ ПОЈАШЊЕЊА У ВЕЗИ СА ПРИПРЕМАЊЕМ ПОНУДЕ</w:t>
      </w:r>
    </w:p>
    <w:p w:rsidR="007D60AC" w:rsidRPr="00F27BE8" w:rsidRDefault="007D60AC" w:rsidP="007D60AC">
      <w:pPr>
        <w:jc w:val="both"/>
        <w:rPr>
          <w:lang w:val="ru-RU"/>
        </w:rPr>
      </w:pPr>
      <w:r w:rsidRPr="00F27BE8">
        <w:rPr>
          <w:lang w:val="ru-RU"/>
        </w:rPr>
        <w:t xml:space="preserve">Заинтересовано лице може, у писаном </w:t>
      </w:r>
      <w:r w:rsidRPr="00F27BE8">
        <w:rPr>
          <w:color w:val="auto"/>
          <w:lang w:val="ru-RU"/>
        </w:rPr>
        <w:t>облику, путем поште</w:t>
      </w:r>
      <w:r w:rsidRPr="00C20C7C">
        <w:rPr>
          <w:color w:val="auto"/>
          <w:lang w:val="sr-Cyrl-CS"/>
        </w:rPr>
        <w:t xml:space="preserve"> на адресу наручиоца</w:t>
      </w:r>
      <w:r w:rsidRPr="00F27BE8">
        <w:rPr>
          <w:color w:val="auto"/>
          <w:lang w:val="ru-RU"/>
        </w:rPr>
        <w:t>, електронске поште</w:t>
      </w:r>
      <w:r w:rsidRPr="00C20C7C">
        <w:rPr>
          <w:color w:val="auto"/>
          <w:lang w:val="sr-Cyrl-CS"/>
        </w:rPr>
        <w:t xml:space="preserve"> на </w:t>
      </w:r>
      <w:r w:rsidRPr="00C20C7C">
        <w:rPr>
          <w:iCs/>
          <w:color w:val="auto"/>
        </w:rPr>
        <w:t>e</w:t>
      </w:r>
      <w:r w:rsidRPr="00C20C7C">
        <w:rPr>
          <w:iCs/>
          <w:color w:val="auto"/>
          <w:lang w:val="ru-RU"/>
        </w:rPr>
        <w:t>-</w:t>
      </w:r>
      <w:r w:rsidRPr="00C20C7C">
        <w:rPr>
          <w:iCs/>
          <w:color w:val="auto"/>
        </w:rPr>
        <w:t>mail</w:t>
      </w:r>
      <w:r w:rsidRPr="00F27BE8">
        <w:rPr>
          <w:iCs/>
          <w:color w:val="auto"/>
          <w:lang w:val="ru-RU"/>
        </w:rPr>
        <w:t xml:space="preserve"> </w:t>
      </w:r>
      <w:hyperlink r:id="rId13"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r w:rsidRPr="00F27BE8">
        <w:rPr>
          <w:iCs/>
          <w:color w:val="auto"/>
          <w:lang w:val="ru-RU"/>
        </w:rPr>
        <w:t>,</w:t>
      </w:r>
      <w:r w:rsidRPr="00F27BE8">
        <w:rPr>
          <w:color w:val="auto"/>
          <w:lang w:val="ru-RU"/>
        </w:rPr>
        <w:t xml:space="preserve"> или факсом</w:t>
      </w:r>
      <w:r w:rsidRPr="00C20C7C">
        <w:rPr>
          <w:color w:val="auto"/>
          <w:lang w:val="sr-Cyrl-CS"/>
        </w:rPr>
        <w:t xml:space="preserve"> на број</w:t>
      </w:r>
      <w:r w:rsidRPr="00F27BE8">
        <w:rPr>
          <w:color w:val="auto"/>
          <w:lang w:val="ru-RU"/>
        </w:rPr>
        <w:t xml:space="preserve"> 021-459-761 </w:t>
      </w:r>
      <w:r w:rsidRPr="00F27BE8">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27BE8" w:rsidRDefault="007D60AC" w:rsidP="007D60AC">
      <w:pPr>
        <w:jc w:val="both"/>
        <w:rPr>
          <w:lang w:val="ru-RU"/>
        </w:rPr>
      </w:pPr>
      <w:r w:rsidRPr="00F27BE8">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27BE8" w:rsidRDefault="007D60AC" w:rsidP="007D60AC">
      <w:pPr>
        <w:jc w:val="both"/>
        <w:rPr>
          <w:lang w:val="ru-RU"/>
        </w:rPr>
      </w:pPr>
      <w:r w:rsidRPr="00F27BE8">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27BE8">
        <w:rPr>
          <w:rFonts w:eastAsia="TimesNewRomanPS-BoldMT"/>
          <w:b/>
          <w:bCs/>
          <w:lang w:val="ru-RU"/>
        </w:rPr>
        <w:t xml:space="preserve"> ЈН бр </w:t>
      </w:r>
      <w:r w:rsidR="00E10848">
        <w:rPr>
          <w:rFonts w:eastAsia="TimesNewRomanPS-BoldMT"/>
          <w:b/>
          <w:bCs/>
          <w:lang w:val="ru-RU"/>
        </w:rPr>
        <w:t>107</w:t>
      </w:r>
      <w:r w:rsidRPr="00F27BE8">
        <w:rPr>
          <w:rFonts w:eastAsia="TimesNewRomanPS-BoldMT"/>
          <w:b/>
          <w:bCs/>
          <w:lang w:val="ru-RU"/>
        </w:rPr>
        <w:t>/201</w:t>
      </w:r>
      <w:r w:rsidR="001857B5">
        <w:rPr>
          <w:rFonts w:eastAsia="TimesNewRomanPS-BoldMT"/>
          <w:b/>
          <w:bCs/>
          <w:lang w:val="ru-RU"/>
        </w:rPr>
        <w:t>8</w:t>
      </w:r>
      <w:r w:rsidRPr="00F27BE8">
        <w:rPr>
          <w:lang w:val="ru-RU"/>
        </w:rPr>
        <w:t>.</w:t>
      </w:r>
    </w:p>
    <w:p w:rsidR="007D60AC" w:rsidRPr="00F27BE8" w:rsidRDefault="007D60AC" w:rsidP="007D60AC">
      <w:pPr>
        <w:jc w:val="both"/>
        <w:rPr>
          <w:lang w:val="ru-RU"/>
        </w:rPr>
      </w:pPr>
      <w:r w:rsidRPr="00F27BE8">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27BE8" w:rsidRDefault="007D60AC" w:rsidP="007D60AC">
      <w:pPr>
        <w:jc w:val="both"/>
        <w:rPr>
          <w:lang w:val="ru-RU"/>
        </w:rPr>
      </w:pPr>
      <w:r w:rsidRPr="00F27BE8">
        <w:rPr>
          <w:lang w:val="ru-RU"/>
        </w:rPr>
        <w:t>По истеку рока предвиђеног за подношење понуда н</w:t>
      </w:r>
      <w:r w:rsidRPr="00C20C7C">
        <w:rPr>
          <w:lang w:val="sr-Cyrl-CS"/>
        </w:rPr>
        <w:t>а</w:t>
      </w:r>
      <w:r w:rsidRPr="00F27BE8">
        <w:rPr>
          <w:lang w:val="ru-RU"/>
        </w:rPr>
        <w:t xml:space="preserve">ручилац не може да мења нити да допуњује конкурсну документацију. </w:t>
      </w:r>
    </w:p>
    <w:p w:rsidR="007D60AC" w:rsidRPr="00F27BE8" w:rsidRDefault="007D60AC" w:rsidP="007D60AC">
      <w:pPr>
        <w:jc w:val="both"/>
        <w:rPr>
          <w:bCs/>
          <w:color w:val="auto"/>
          <w:lang w:val="ru-RU"/>
        </w:rPr>
      </w:pPr>
      <w:r w:rsidRPr="00F27BE8">
        <w:rPr>
          <w:lang w:val="ru-RU"/>
        </w:rPr>
        <w:lastRenderedPageBreak/>
        <w:t xml:space="preserve">Тражење додатних информација или појашњења у вези са припремањем понуде телефоном није дозвољено. </w:t>
      </w:r>
    </w:p>
    <w:p w:rsidR="007D60AC" w:rsidRPr="00F27BE8" w:rsidRDefault="007D60AC" w:rsidP="007D60AC">
      <w:pPr>
        <w:jc w:val="both"/>
        <w:rPr>
          <w:lang w:val="ru-RU"/>
        </w:rPr>
      </w:pPr>
      <w:r w:rsidRPr="00F27BE8">
        <w:rPr>
          <w:bCs/>
          <w:color w:val="auto"/>
          <w:lang w:val="ru-RU"/>
        </w:rPr>
        <w:t>Комуникација у поступку јавне набавке врши се искључиво на начин одређен чланом 20. Закона.</w:t>
      </w:r>
    </w:p>
    <w:p w:rsidR="00073B7B" w:rsidRPr="00F27BE8" w:rsidRDefault="00073B7B">
      <w:pPr>
        <w:jc w:val="both"/>
        <w:rPr>
          <w:lang w:val="ru-RU"/>
        </w:rPr>
      </w:pPr>
    </w:p>
    <w:p w:rsidR="001619E7" w:rsidRPr="00F27BE8" w:rsidRDefault="001619E7">
      <w:pPr>
        <w:jc w:val="both"/>
        <w:rPr>
          <w:b/>
          <w:bCs/>
          <w:lang w:val="ru-RU"/>
        </w:rPr>
      </w:pPr>
      <w:r w:rsidRPr="00F27BE8">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F27BE8" w:rsidRDefault="001619E7">
      <w:pPr>
        <w:jc w:val="both"/>
        <w:rPr>
          <w:rFonts w:eastAsia="TimesNewRomanPSMT"/>
          <w:bCs/>
          <w:lang w:val="ru-RU"/>
        </w:rPr>
      </w:pPr>
      <w:r w:rsidRPr="00F27BE8">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F27BE8" w:rsidRDefault="001619E7">
      <w:pPr>
        <w:tabs>
          <w:tab w:val="left" w:pos="-135"/>
          <w:tab w:val="left" w:pos="0"/>
          <w:tab w:val="left" w:pos="120"/>
        </w:tabs>
        <w:jc w:val="both"/>
        <w:rPr>
          <w:lang w:val="ru-RU"/>
        </w:rPr>
      </w:pPr>
      <w:r w:rsidRPr="00F27BE8">
        <w:rPr>
          <w:rFonts w:eastAsia="TimesNewRomanPSMT"/>
          <w:bCs/>
          <w:lang w:val="ru-RU"/>
        </w:rPr>
        <w:t>Уколико наручилац оцени да су потребна додатна објашњења или је потребно извршити</w:t>
      </w:r>
      <w:r w:rsidRPr="00F27BE8">
        <w:rPr>
          <w:lang w:val="ru-RU"/>
        </w:rPr>
        <w:t xml:space="preserve"> контролу (увид) код понуђача, односно његовог подизвођача</w:t>
      </w:r>
      <w:r w:rsidRPr="00F27BE8">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27BE8" w:rsidRDefault="001619E7">
      <w:pPr>
        <w:tabs>
          <w:tab w:val="left" w:pos="-135"/>
          <w:tab w:val="left" w:pos="0"/>
          <w:tab w:val="left" w:pos="120"/>
        </w:tabs>
        <w:jc w:val="both"/>
        <w:rPr>
          <w:lang w:val="ru-RU"/>
        </w:rPr>
      </w:pPr>
      <w:r w:rsidRPr="00F27BE8">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27BE8" w:rsidRDefault="001619E7">
      <w:pPr>
        <w:tabs>
          <w:tab w:val="left" w:pos="-135"/>
          <w:tab w:val="left" w:pos="0"/>
          <w:tab w:val="left" w:pos="120"/>
        </w:tabs>
        <w:jc w:val="both"/>
        <w:rPr>
          <w:lang w:val="ru-RU"/>
        </w:rPr>
      </w:pPr>
      <w:r w:rsidRPr="00F27BE8">
        <w:rPr>
          <w:lang w:val="ru-RU"/>
        </w:rPr>
        <w:t>У случају разлике између јединичне и укупне цене, меродавна је јединична цена.</w:t>
      </w:r>
    </w:p>
    <w:p w:rsidR="001619E7" w:rsidRPr="00F27BE8" w:rsidRDefault="001619E7">
      <w:pPr>
        <w:jc w:val="both"/>
        <w:rPr>
          <w:b/>
          <w:bCs/>
          <w:lang w:val="ru-RU"/>
        </w:rPr>
      </w:pPr>
      <w:r w:rsidRPr="00F27BE8">
        <w:rPr>
          <w:lang w:val="ru-RU"/>
        </w:rPr>
        <w:t>Ако се понуђач не сагласи са исправком рачунских грешака, наручил</w:t>
      </w:r>
      <w:r w:rsidRPr="00C20C7C">
        <w:rPr>
          <w:lang w:val="sr-Cyrl-CS"/>
        </w:rPr>
        <w:t>а</w:t>
      </w:r>
      <w:r w:rsidRPr="00F27BE8">
        <w:rPr>
          <w:lang w:val="ru-RU"/>
        </w:rPr>
        <w:t xml:space="preserve">ц ће његову понуду одбити као неприхватљиву. </w:t>
      </w:r>
    </w:p>
    <w:p w:rsidR="001619E7" w:rsidRPr="00F27BE8" w:rsidRDefault="001619E7">
      <w:pPr>
        <w:jc w:val="both"/>
        <w:rPr>
          <w:b/>
          <w:bCs/>
          <w:lang w:val="ru-RU"/>
        </w:rPr>
      </w:pPr>
    </w:p>
    <w:p w:rsidR="001619E7" w:rsidRPr="00F27BE8" w:rsidRDefault="001619E7">
      <w:pPr>
        <w:jc w:val="both"/>
        <w:rPr>
          <w:b/>
          <w:bCs/>
          <w:lang w:val="ru-RU"/>
        </w:rPr>
      </w:pPr>
      <w:r w:rsidRPr="00F27BE8">
        <w:rPr>
          <w:b/>
          <w:bCs/>
          <w:lang w:val="ru-RU"/>
        </w:rPr>
        <w:t>16. ДОДАТНО ОБЕЗБЕЂЕЊЕ ИСПУЊЕЊА УГОВОРНИХ ОБАВЕЗА ПОНУЂАЧА КОЈИ СЕ НАЛАЗЕ НА СПИСКУ НЕГАТИВНИХ РЕФЕРЕНЦИ</w:t>
      </w:r>
    </w:p>
    <w:p w:rsidR="001619E7" w:rsidRPr="00F27BE8" w:rsidRDefault="001619E7">
      <w:pPr>
        <w:jc w:val="both"/>
        <w:rPr>
          <w:rFonts w:eastAsia="TimesNewRomanPSMT"/>
          <w:b/>
          <w:bCs/>
          <w:i/>
          <w:iCs/>
          <w:lang w:val="ru-RU"/>
        </w:rPr>
      </w:pPr>
      <w:r w:rsidRPr="00F27BE8">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7BE8">
        <w:rPr>
          <w:rFonts w:eastAsia="TimesNewRomanPSMT"/>
          <w:b/>
          <w:bCs/>
          <w:iCs/>
          <w:lang w:val="ru-RU"/>
        </w:rPr>
        <w:t xml:space="preserve"> у тренутку закључења уговора</w:t>
      </w:r>
      <w:r w:rsidRPr="00F27BE8">
        <w:rPr>
          <w:rFonts w:eastAsia="TimesNewRomanPSMT"/>
          <w:bCs/>
          <w:iCs/>
          <w:color w:val="FF0000"/>
          <w:lang w:val="ru-RU"/>
        </w:rPr>
        <w:t xml:space="preserve"> </w:t>
      </w:r>
      <w:r w:rsidRPr="00F27BE8">
        <w:rPr>
          <w:rFonts w:eastAsia="TimesNewRomanPSMT"/>
          <w:bCs/>
          <w:iCs/>
          <w:lang w:val="ru-RU"/>
        </w:rPr>
        <w:t xml:space="preserve">преда наручиоцу </w:t>
      </w:r>
      <w:r w:rsidRPr="00F27BE8">
        <w:rPr>
          <w:rFonts w:eastAsia="TimesNewRomanPSMT"/>
          <w:b/>
          <w:bCs/>
          <w:iCs/>
          <w:lang w:val="ru-RU"/>
        </w:rPr>
        <w:t>банкарску гаранцију за добро извршење посла</w:t>
      </w:r>
      <w:r w:rsidRPr="00F27BE8">
        <w:rPr>
          <w:rFonts w:eastAsia="TimesNewRomanPSMT"/>
          <w:bCs/>
          <w:iCs/>
          <w:lang w:val="ru-RU"/>
        </w:rPr>
        <w:t>, која ће бити са клаузулама: безусловна</w:t>
      </w:r>
      <w:r w:rsidRPr="00C20C7C">
        <w:rPr>
          <w:rFonts w:eastAsia="TimesNewRomanPSMT"/>
          <w:bCs/>
          <w:iCs/>
          <w:lang w:val="sr-Cyrl-CS"/>
        </w:rPr>
        <w:t xml:space="preserve"> и</w:t>
      </w:r>
      <w:r w:rsidRPr="00F27BE8">
        <w:rPr>
          <w:rFonts w:eastAsia="TimesNewRomanPSMT"/>
          <w:bCs/>
          <w:iCs/>
          <w:lang w:val="ru-RU"/>
        </w:rPr>
        <w:t xml:space="preserve"> платива на први позив. Банкарска гаранција за добро извршење посла издаје се у висини </w:t>
      </w:r>
      <w:r w:rsidRPr="00F27BE8">
        <w:rPr>
          <w:rFonts w:eastAsia="TimesNewRomanPSMT"/>
          <w:b/>
          <w:bCs/>
          <w:iCs/>
          <w:u w:val="single"/>
          <w:lang w:val="ru-RU"/>
        </w:rPr>
        <w:t>од 15%</w:t>
      </w:r>
      <w:r w:rsidRPr="00C20C7C">
        <w:rPr>
          <w:rFonts w:eastAsia="TimesNewRomanPSMT"/>
          <w:b/>
          <w:bCs/>
          <w:iCs/>
          <w:u w:val="single"/>
          <w:lang w:val="sr-Cyrl-CS"/>
        </w:rPr>
        <w:t>,</w:t>
      </w:r>
      <w:r w:rsidRPr="00C20C7C">
        <w:rPr>
          <w:rFonts w:eastAsia="TimesNewRomanPSMT"/>
          <w:bCs/>
          <w:iCs/>
          <w:lang w:val="sr-Cyrl-CS"/>
        </w:rPr>
        <w:t xml:space="preserve"> </w:t>
      </w:r>
      <w:r w:rsidR="00723FF8" w:rsidRPr="00C20C7C">
        <w:rPr>
          <w:rFonts w:eastAsia="TimesNewRomanPSMT"/>
          <w:bCs/>
          <w:iCs/>
          <w:lang w:val="sr-Cyrl-CS"/>
        </w:rPr>
        <w:t xml:space="preserve"> </w:t>
      </w:r>
      <w:r w:rsidRPr="00C20C7C">
        <w:rPr>
          <w:rFonts w:eastAsia="TimesNewRomanPSMT"/>
          <w:b/>
          <w:bCs/>
          <w:i/>
          <w:iCs/>
          <w:lang w:val="sr-Cyrl-CS"/>
        </w:rPr>
        <w:t>(уместо 10% из тачке 12. Упутства</w:t>
      </w:r>
      <w:r w:rsidR="00723FF8" w:rsidRPr="00C20C7C">
        <w:rPr>
          <w:rFonts w:eastAsia="TimesNewRomanPSMT"/>
          <w:b/>
          <w:bCs/>
          <w:i/>
          <w:iCs/>
          <w:lang w:val="sr-Cyrl-CS"/>
        </w:rPr>
        <w:t xml:space="preserve"> понуђачима како да сачине понуду</w:t>
      </w:r>
      <w:r w:rsidRPr="00C20C7C">
        <w:rPr>
          <w:rFonts w:eastAsia="TimesNewRomanPSMT"/>
          <w:b/>
          <w:bCs/>
          <w:i/>
          <w:iCs/>
          <w:lang w:val="sr-Cyrl-CS"/>
        </w:rPr>
        <w:t>)</w:t>
      </w:r>
      <w:r w:rsidRPr="00F27BE8">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F27BE8" w:rsidRDefault="00E96A7B">
      <w:pPr>
        <w:jc w:val="both"/>
        <w:rPr>
          <w:b/>
          <w:bCs/>
          <w:lang w:val="ru-RU"/>
        </w:rPr>
      </w:pPr>
    </w:p>
    <w:p w:rsidR="001619E7" w:rsidRPr="00F27BE8" w:rsidRDefault="001619E7">
      <w:pPr>
        <w:jc w:val="both"/>
        <w:rPr>
          <w:lang w:val="ru-RU"/>
        </w:rPr>
      </w:pPr>
      <w:r w:rsidRPr="00F27BE8">
        <w:rPr>
          <w:b/>
          <w:bCs/>
          <w:lang w:val="ru-RU"/>
        </w:rPr>
        <w:t>17. ВРСТА КРИТЕРИЈУМА ЗА ДОДЕЛУ УГОВОРА, ЕЛЕМЕНТИ КРИТЕРИЈУМА НА ОС</w:t>
      </w:r>
      <w:r w:rsidR="00962457" w:rsidRPr="00F27BE8">
        <w:rPr>
          <w:b/>
          <w:bCs/>
          <w:lang w:val="ru-RU"/>
        </w:rPr>
        <w:t>НОВУ КОЈИХ СЕ ДОДЕЉУЈЕ УГОВОР И</w:t>
      </w:r>
      <w:r w:rsidRPr="00F27BE8">
        <w:rPr>
          <w:b/>
          <w:bCs/>
          <w:lang w:val="ru-RU"/>
        </w:rPr>
        <w:t xml:space="preserve"> МЕТОДОЛОГИЈА ЗА ДОДЕЛУ ПОНДЕРА ЗА СВАКИ ЕЛЕМЕНТ КРИТЕРИЈУМА</w:t>
      </w:r>
    </w:p>
    <w:p w:rsidR="007D60AC" w:rsidRPr="00F27BE8" w:rsidRDefault="007D60AC">
      <w:pPr>
        <w:jc w:val="both"/>
        <w:rPr>
          <w:b/>
          <w:bCs/>
          <w:lang w:val="ru-RU"/>
        </w:rPr>
      </w:pPr>
      <w:r w:rsidRPr="00F27BE8">
        <w:rPr>
          <w:lang w:val="ru-RU"/>
        </w:rPr>
        <w:t xml:space="preserve">Избор најповољније понуде ће се извршити применом критеријума </w:t>
      </w:r>
      <w:r w:rsidRPr="00F27BE8">
        <w:rPr>
          <w:b/>
          <w:bCs/>
          <w:lang w:val="ru-RU"/>
        </w:rPr>
        <w:t>„</w:t>
      </w:r>
      <w:r w:rsidR="00474339" w:rsidRPr="00C20C7C">
        <w:rPr>
          <w:b/>
          <w:bCs/>
          <w:lang w:val="sr-Cyrl-CS"/>
        </w:rPr>
        <w:t>Најнижа понуђена цена</w:t>
      </w:r>
      <w:r w:rsidRPr="00F27BE8">
        <w:rPr>
          <w:b/>
          <w:bCs/>
          <w:lang w:val="ru-RU"/>
        </w:rPr>
        <w:t>“.</w:t>
      </w:r>
    </w:p>
    <w:p w:rsidR="001619E7" w:rsidRPr="00F27BE8" w:rsidRDefault="001619E7" w:rsidP="00E96A7B">
      <w:pPr>
        <w:jc w:val="both"/>
        <w:rPr>
          <w:sz w:val="22"/>
          <w:szCs w:val="22"/>
          <w:lang w:val="ru-RU"/>
        </w:rPr>
      </w:pPr>
    </w:p>
    <w:p w:rsidR="001619E7" w:rsidRPr="00F27BE8" w:rsidRDefault="001619E7">
      <w:pPr>
        <w:jc w:val="both"/>
        <w:rPr>
          <w:b/>
          <w:bCs/>
          <w:lang w:val="ru-RU"/>
        </w:rPr>
      </w:pPr>
      <w:r w:rsidRPr="00F27BE8">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F27BE8" w:rsidRDefault="00474339" w:rsidP="00474339">
      <w:pPr>
        <w:jc w:val="both"/>
        <w:rPr>
          <w:iCs/>
          <w:lang w:val="ru-RU"/>
        </w:rPr>
      </w:pPr>
      <w:r w:rsidRPr="00F27BE8">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F27BE8" w:rsidRDefault="00474339" w:rsidP="00474339">
      <w:pPr>
        <w:jc w:val="both"/>
        <w:rPr>
          <w:b/>
          <w:bCs/>
          <w:i/>
          <w:iCs/>
          <w:lang w:val="ru-RU"/>
        </w:rPr>
      </w:pPr>
      <w:r w:rsidRPr="00F27BE8">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F27BE8">
        <w:rPr>
          <w:iCs/>
          <w:lang w:val="ru-RU"/>
        </w:rPr>
        <w:t xml:space="preserve"> плаћања</w:t>
      </w:r>
      <w:r w:rsidRPr="00F27BE8">
        <w:rPr>
          <w:iCs/>
          <w:lang w:val="ru-RU"/>
        </w:rPr>
        <w:t>.</w:t>
      </w:r>
    </w:p>
    <w:p w:rsidR="00747DC5" w:rsidRPr="00C20C7C" w:rsidRDefault="00747DC5">
      <w:pPr>
        <w:jc w:val="both"/>
        <w:rPr>
          <w:b/>
          <w:bCs/>
          <w:lang w:val="sr-Cyrl-CS"/>
        </w:rPr>
      </w:pPr>
    </w:p>
    <w:p w:rsidR="001619E7" w:rsidRPr="00F27BE8" w:rsidRDefault="001619E7">
      <w:pPr>
        <w:jc w:val="both"/>
        <w:rPr>
          <w:b/>
          <w:bCs/>
          <w:lang w:val="ru-RU"/>
        </w:rPr>
      </w:pPr>
      <w:r w:rsidRPr="00C20C7C">
        <w:rPr>
          <w:b/>
          <w:bCs/>
          <w:lang w:val="sr-Cyrl-CS"/>
        </w:rPr>
        <w:t>1</w:t>
      </w:r>
      <w:r w:rsidRPr="00F27BE8">
        <w:rPr>
          <w:b/>
          <w:bCs/>
          <w:lang w:val="ru-RU"/>
        </w:rPr>
        <w:t xml:space="preserve">9. ПОШТОВАЊЕ ОБАВЕЗА КОЈЕ ПРОИЗИЛАЗЕ ИЗ ВАЖЕЋИХ ПРОПИСА </w:t>
      </w:r>
    </w:p>
    <w:p w:rsidR="004F0057" w:rsidRPr="00712647" w:rsidRDefault="004F0057" w:rsidP="004F0057">
      <w:pPr>
        <w:jc w:val="both"/>
        <w:rPr>
          <w:lang w:val="ru-RU"/>
        </w:rPr>
      </w:pPr>
      <w:r w:rsidRPr="00712647">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4F0057">
        <w:rPr>
          <w:lang w:val="sr-Cyrl-RS"/>
        </w:rPr>
        <w:t xml:space="preserve">дат је у </w:t>
      </w:r>
      <w:r w:rsidRPr="004F0057">
        <w:rPr>
          <w:lang w:val="sr-Cyrl-CS"/>
        </w:rPr>
        <w:t xml:space="preserve">поглављу </w:t>
      </w:r>
      <w:r w:rsidRPr="004F0057">
        <w:t>XII</w:t>
      </w:r>
      <w:r w:rsidRPr="004F0057">
        <w:rPr>
          <w:lang w:val="ru-RU"/>
        </w:rPr>
        <w:t xml:space="preserve"> </w:t>
      </w:r>
      <w:r w:rsidRPr="00712647">
        <w:rPr>
          <w:lang w:val="ru-RU"/>
        </w:rPr>
        <w:t>конкурсне документације)</w:t>
      </w:r>
      <w:r w:rsidRPr="004F0057">
        <w:rPr>
          <w:lang w:val="sr-Cyrl-CS"/>
        </w:rPr>
        <w:t>.</w:t>
      </w:r>
    </w:p>
    <w:p w:rsidR="001619E7" w:rsidRPr="00F27BE8" w:rsidRDefault="001619E7">
      <w:pPr>
        <w:jc w:val="both"/>
        <w:rPr>
          <w:b/>
          <w:lang w:val="ru-RU"/>
        </w:rPr>
      </w:pPr>
      <w:r w:rsidRPr="00F27BE8">
        <w:rPr>
          <w:lang w:val="ru-RU"/>
        </w:rPr>
        <w:t xml:space="preserve"> </w:t>
      </w:r>
    </w:p>
    <w:p w:rsidR="001619E7" w:rsidRPr="00F27BE8" w:rsidRDefault="001619E7">
      <w:pPr>
        <w:jc w:val="both"/>
        <w:rPr>
          <w:b/>
          <w:lang w:val="ru-RU"/>
        </w:rPr>
      </w:pPr>
      <w:r w:rsidRPr="00F27BE8">
        <w:rPr>
          <w:b/>
          <w:lang w:val="ru-RU"/>
        </w:rPr>
        <w:t>20. КОРИШЋЕЊЕ ПАТЕНТА И ОДГОВОРНОСТ ЗА ПОВРЕДУ ЗАШТИЋЕНИХ ПРАВА ИНТЕЛЕКТУАЛНЕ СВОЈИНЕ ТРЕЋИХ ЛИЦА</w:t>
      </w:r>
    </w:p>
    <w:p w:rsidR="001619E7" w:rsidRPr="00F27BE8" w:rsidRDefault="001619E7">
      <w:pPr>
        <w:jc w:val="both"/>
        <w:rPr>
          <w:b/>
          <w:lang w:val="ru-RU"/>
        </w:rPr>
      </w:pPr>
      <w:r w:rsidRPr="00F27BE8">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27BE8" w:rsidRDefault="001619E7">
      <w:pPr>
        <w:jc w:val="both"/>
        <w:rPr>
          <w:b/>
          <w:lang w:val="ru-RU"/>
        </w:rPr>
      </w:pPr>
    </w:p>
    <w:p w:rsidR="001619E7" w:rsidRPr="00F27BE8" w:rsidRDefault="001619E7">
      <w:pPr>
        <w:jc w:val="both"/>
        <w:rPr>
          <w:b/>
          <w:bCs/>
          <w:lang w:val="ru-RU"/>
        </w:rPr>
      </w:pPr>
      <w:r w:rsidRPr="00F27BE8">
        <w:rPr>
          <w:b/>
          <w:bCs/>
          <w:lang w:val="ru-RU"/>
        </w:rPr>
        <w:t xml:space="preserve">21. НАЧИН И РОК ЗА ПОДНОШЕЊЕ ЗАХТЕВА ЗА ЗАШТИТУ ПРАВА ПОНУЂАЧА </w:t>
      </w:r>
    </w:p>
    <w:p w:rsidR="00647EC6" w:rsidRPr="00F27BE8" w:rsidRDefault="00647EC6" w:rsidP="00647EC6">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647EC6" w:rsidRPr="00F27BE8" w:rsidRDefault="00647EC6" w:rsidP="00647EC6">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4"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F27BE8" w:rsidRDefault="00647EC6" w:rsidP="00647EC6">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F27BE8" w:rsidRDefault="00647EC6" w:rsidP="00647EC6">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647EC6" w:rsidRPr="00F27BE8" w:rsidRDefault="00647EC6" w:rsidP="00647EC6">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F27BE8" w:rsidRDefault="00647EC6" w:rsidP="00647EC6">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4615D2" w:rsidRDefault="00647EC6" w:rsidP="00647EC6">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BA68DB">
        <w:rPr>
          <w:b/>
          <w:u w:val="single"/>
          <w:lang w:val="ru-RU"/>
        </w:rPr>
        <w:t>107</w:t>
      </w:r>
      <w:r w:rsidRPr="00F27BE8">
        <w:rPr>
          <w:b/>
          <w:u w:val="single"/>
          <w:lang w:val="ru-RU"/>
        </w:rPr>
        <w:t>/201</w:t>
      </w:r>
      <w:r w:rsidR="001857B5">
        <w:rPr>
          <w:b/>
          <w:u w:val="single"/>
          <w:lang w:val="ru-RU"/>
        </w:rPr>
        <w:t>8</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4615D2" w:rsidRDefault="00647EC6" w:rsidP="00647EC6">
      <w:pPr>
        <w:pStyle w:val="ListParagraph"/>
        <w:ind w:left="0"/>
        <w:jc w:val="both"/>
        <w:rPr>
          <w:bCs/>
          <w:lang w:val="sr-Cyrl-CS"/>
        </w:rPr>
      </w:pPr>
      <w:r w:rsidRPr="004615D2">
        <w:rPr>
          <w:bCs/>
          <w:lang w:val="sr-Cyrl-CS"/>
        </w:rPr>
        <w:lastRenderedPageBreak/>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647EC6" w:rsidRPr="00F27BE8" w:rsidRDefault="00647EC6" w:rsidP="00647EC6">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F27BE8" w:rsidRDefault="00647EC6" w:rsidP="00647EC6">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2F412F" w:rsidRPr="00F27BE8" w:rsidRDefault="002F412F">
      <w:pPr>
        <w:jc w:val="both"/>
        <w:rPr>
          <w:b/>
          <w:lang w:val="ru-RU"/>
        </w:rPr>
      </w:pPr>
    </w:p>
    <w:p w:rsidR="001619E7" w:rsidRPr="00F27BE8" w:rsidRDefault="001619E7">
      <w:pPr>
        <w:jc w:val="both"/>
        <w:rPr>
          <w:b/>
          <w:lang w:val="ru-RU"/>
        </w:rPr>
      </w:pPr>
      <w:r w:rsidRPr="00F27BE8">
        <w:rPr>
          <w:b/>
          <w:lang w:val="ru-RU"/>
        </w:rPr>
        <w:t>22. РОК У КОЈЕМ ЋЕ УГОВОР БИТИ ЗАКЉУЧЕН</w:t>
      </w:r>
    </w:p>
    <w:p w:rsidR="001619E7" w:rsidRPr="00F27BE8" w:rsidRDefault="001619E7">
      <w:pPr>
        <w:jc w:val="both"/>
        <w:rPr>
          <w:lang w:val="ru-RU"/>
        </w:rPr>
      </w:pPr>
      <w:r w:rsidRPr="00F27BE8">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C20C7C">
        <w:rPr>
          <w:lang w:val="sr-Cyrl-CS"/>
        </w:rPr>
        <w:t>е</w:t>
      </w:r>
      <w:r w:rsidRPr="00F27BE8">
        <w:rPr>
          <w:lang w:val="ru-RU"/>
        </w:rPr>
        <w:t xml:space="preserve">ва за заштиту права из члана 149. Закона. </w:t>
      </w:r>
    </w:p>
    <w:p w:rsidR="001619E7" w:rsidRPr="00F27BE8" w:rsidRDefault="001619E7">
      <w:pPr>
        <w:jc w:val="both"/>
        <w:rPr>
          <w:lang w:val="ru-RU"/>
        </w:rPr>
      </w:pPr>
      <w:r w:rsidRPr="00F27BE8">
        <w:rPr>
          <w:lang w:val="ru-RU"/>
        </w:rPr>
        <w:t>У случају да је поднета само једна понуда наручилац може закључити уговор пре истека рока за подношење захт</w:t>
      </w:r>
      <w:r w:rsidR="00F008D3" w:rsidRPr="00F27BE8">
        <w:rPr>
          <w:lang w:val="ru-RU"/>
        </w:rPr>
        <w:t>е</w:t>
      </w:r>
      <w:r w:rsidRPr="00F27BE8">
        <w:rPr>
          <w:lang w:val="ru-RU"/>
        </w:rPr>
        <w:t xml:space="preserve">ва за заштиту права, у складу са чланом 112. став 2. тачка 5) Закона. </w:t>
      </w:r>
    </w:p>
    <w:p w:rsidR="00DC059F" w:rsidRDefault="00DC059F" w:rsidP="00DC059F">
      <w:pPr>
        <w:pStyle w:val="bodytext0"/>
        <w:jc w:val="both"/>
        <w:rPr>
          <w:rFonts w:ascii="Times New Roman" w:hAnsi="Times New Roman" w:cs="Times New Roman"/>
          <w:sz w:val="24"/>
          <w:szCs w:val="24"/>
          <w:lang w:val="ru-RU"/>
        </w:rPr>
      </w:pPr>
      <w:r w:rsidRPr="00F27BE8">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1619E7" w:rsidRPr="00F27BE8" w:rsidRDefault="001619E7">
      <w:pPr>
        <w:shd w:val="clear" w:color="auto" w:fill="C6D9F1"/>
        <w:jc w:val="center"/>
        <w:rPr>
          <w:b/>
          <w:bCs/>
          <w:i/>
          <w:iCs/>
          <w:sz w:val="28"/>
          <w:szCs w:val="28"/>
          <w:lang w:val="ru-RU"/>
        </w:rPr>
      </w:pPr>
      <w:r w:rsidRPr="00C20C7C">
        <w:rPr>
          <w:b/>
          <w:bCs/>
          <w:i/>
          <w:iCs/>
          <w:sz w:val="28"/>
          <w:szCs w:val="28"/>
        </w:rPr>
        <w:lastRenderedPageBreak/>
        <w:t>VII</w:t>
      </w:r>
      <w:r w:rsidRPr="00F27BE8">
        <w:rPr>
          <w:b/>
          <w:bCs/>
          <w:i/>
          <w:iCs/>
          <w:sz w:val="28"/>
          <w:szCs w:val="28"/>
          <w:lang w:val="ru-RU"/>
        </w:rPr>
        <w:t xml:space="preserve">  ОБРАЗАЦ ПОНУДЕ</w:t>
      </w:r>
    </w:p>
    <w:p w:rsidR="001619E7" w:rsidRPr="00F27BE8" w:rsidRDefault="001619E7">
      <w:pPr>
        <w:shd w:val="clear" w:color="auto" w:fill="C6D9F1"/>
        <w:jc w:val="center"/>
        <w:rPr>
          <w:b/>
          <w:bCs/>
          <w:i/>
          <w:iCs/>
          <w:sz w:val="28"/>
          <w:szCs w:val="28"/>
          <w:lang w:val="ru-RU"/>
        </w:rPr>
      </w:pPr>
    </w:p>
    <w:p w:rsidR="001619E7" w:rsidRPr="00F27BE8" w:rsidRDefault="001619E7">
      <w:pPr>
        <w:rPr>
          <w:b/>
          <w:bCs/>
          <w:i/>
          <w:iCs/>
          <w:sz w:val="28"/>
          <w:szCs w:val="28"/>
          <w:u w:val="single"/>
          <w:lang w:val="ru-RU"/>
        </w:rPr>
      </w:pPr>
    </w:p>
    <w:p w:rsidR="001619E7" w:rsidRPr="00F27BE8" w:rsidRDefault="001619E7">
      <w:pPr>
        <w:jc w:val="both"/>
        <w:rPr>
          <w:i/>
          <w:iCs/>
          <w:lang w:val="ru-RU"/>
        </w:rPr>
      </w:pPr>
      <w:r w:rsidRPr="00F27BE8">
        <w:rPr>
          <w:iCs/>
          <w:lang w:val="ru-RU"/>
        </w:rPr>
        <w:t>Понуда бр ________________ од __________________ за јавну набавку</w:t>
      </w:r>
      <w:r w:rsidR="00E96A7B" w:rsidRPr="00F27BE8">
        <w:rPr>
          <w:b/>
          <w:lang w:val="ru-RU"/>
        </w:rPr>
        <w:t xml:space="preserve"> </w:t>
      </w:r>
      <w:r w:rsidR="00422B03" w:rsidRPr="00F27BE8">
        <w:rPr>
          <w:rFonts w:eastAsia="TimesNewRomanPS-BoldMT"/>
          <w:b/>
          <w:bCs/>
          <w:color w:val="auto"/>
          <w:lang w:val="ru-RU"/>
        </w:rPr>
        <w:t xml:space="preserve">сукцесивна испорука </w:t>
      </w:r>
      <w:r w:rsidR="003667AD" w:rsidRPr="00F27BE8">
        <w:rPr>
          <w:rFonts w:eastAsia="TimesNewRomanPS-BoldMT"/>
          <w:b/>
          <w:bCs/>
          <w:color w:val="auto"/>
          <w:lang w:val="ru-RU"/>
        </w:rPr>
        <w:t xml:space="preserve">потрошног </w:t>
      </w:r>
      <w:r w:rsidR="0024390E" w:rsidRPr="00F27BE8">
        <w:rPr>
          <w:b/>
          <w:lang w:val="ru-RU"/>
        </w:rPr>
        <w:t>лабораторијск</w:t>
      </w:r>
      <w:r w:rsidR="003667AD" w:rsidRPr="00F27BE8">
        <w:rPr>
          <w:b/>
          <w:lang w:val="ru-RU"/>
        </w:rPr>
        <w:t>ог</w:t>
      </w:r>
      <w:r w:rsidR="0024390E" w:rsidRPr="00F27BE8">
        <w:rPr>
          <w:b/>
          <w:lang w:val="ru-RU"/>
        </w:rPr>
        <w:t xml:space="preserve"> </w:t>
      </w:r>
      <w:r w:rsidR="003667AD" w:rsidRPr="00F27BE8">
        <w:rPr>
          <w:b/>
          <w:lang w:val="ru-RU"/>
        </w:rPr>
        <w:t>материјала</w:t>
      </w:r>
      <w:r w:rsidRPr="00F27BE8">
        <w:rPr>
          <w:b/>
          <w:bCs/>
          <w:i/>
          <w:iCs/>
          <w:lang w:val="ru-RU"/>
        </w:rPr>
        <w:t>,</w:t>
      </w:r>
      <w:r w:rsidRPr="00F27BE8">
        <w:rPr>
          <w:b/>
          <w:bCs/>
          <w:iCs/>
          <w:lang w:val="ru-RU"/>
        </w:rPr>
        <w:t xml:space="preserve"> </w:t>
      </w:r>
      <w:r w:rsidRPr="00F27BE8">
        <w:rPr>
          <w:b/>
          <w:iCs/>
          <w:lang w:val="ru-RU"/>
        </w:rPr>
        <w:t xml:space="preserve">ЈН број </w:t>
      </w:r>
      <w:r w:rsidR="00E10848">
        <w:rPr>
          <w:rFonts w:eastAsia="TimesNewRomanPS-BoldMT"/>
          <w:b/>
          <w:bCs/>
          <w:lang w:val="ru-RU"/>
        </w:rPr>
        <w:t>107</w:t>
      </w:r>
      <w:r w:rsidR="00432256">
        <w:rPr>
          <w:b/>
          <w:iCs/>
          <w:lang w:val="sr-Cyrl-CS"/>
        </w:rPr>
        <w:t>/</w:t>
      </w:r>
      <w:r w:rsidR="00E96A7B" w:rsidRPr="00F27BE8">
        <w:rPr>
          <w:b/>
          <w:iCs/>
          <w:lang w:val="ru-RU"/>
        </w:rPr>
        <w:t>201</w:t>
      </w:r>
      <w:r w:rsidR="001857B5">
        <w:rPr>
          <w:b/>
          <w:iCs/>
          <w:lang w:val="ru-RU"/>
        </w:rPr>
        <w:t>8</w:t>
      </w:r>
      <w:r w:rsidRPr="00F27BE8">
        <w:rPr>
          <w:iCs/>
          <w:lang w:val="ru-RU"/>
        </w:rPr>
        <w:t xml:space="preserve"> </w:t>
      </w:r>
    </w:p>
    <w:p w:rsidR="00647EC6" w:rsidRPr="00F27BE8" w:rsidRDefault="00647EC6">
      <w:pPr>
        <w:rPr>
          <w:b/>
          <w:bCs/>
          <w:i/>
          <w:iCs/>
          <w:lang w:val="ru-RU"/>
        </w:rPr>
      </w:pPr>
    </w:p>
    <w:p w:rsidR="001619E7" w:rsidRPr="00C20C7C" w:rsidRDefault="001619E7">
      <w:pPr>
        <w:rPr>
          <w:i/>
          <w:iCs/>
        </w:rPr>
      </w:pPr>
      <w:r w:rsidRPr="00C20C7C">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Назив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Адреса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Матични број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B42699">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Порески идентификациони број понуђача (ПИБ):</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Име особе за контакт:</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B42699">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Електронска адреса понуђача (</w:t>
            </w:r>
            <w:r w:rsidRPr="00C20C7C">
              <w:rPr>
                <w:i/>
                <w:iCs/>
              </w:rPr>
              <w:t>e</w:t>
            </w:r>
            <w:r w:rsidRPr="00C20C7C">
              <w:rPr>
                <w:i/>
                <w:iCs/>
                <w:lang w:val="ru-RU"/>
              </w:rPr>
              <w:t>-</w:t>
            </w:r>
            <w:r w:rsidRPr="00C20C7C">
              <w:rPr>
                <w:i/>
                <w:iCs/>
              </w:rPr>
              <w:t>mail</w:t>
            </w:r>
            <w:r w:rsidRPr="00C20C7C">
              <w:rPr>
                <w:i/>
                <w:iCs/>
                <w:lang w:val="ru-RU"/>
              </w:rPr>
              <w:t>):</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Телефон:</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Телефакс:</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B42699">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Број рачуна понуђача и назив банке:</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p w:rsidR="001619E7" w:rsidRPr="00C20C7C" w:rsidRDefault="001619E7">
            <w:pPr>
              <w:rPr>
                <w:b/>
                <w:bCs/>
                <w:i/>
                <w:iCs/>
                <w:lang w:val="ru-RU"/>
              </w:rPr>
            </w:pPr>
          </w:p>
          <w:p w:rsidR="001619E7" w:rsidRPr="00C20C7C" w:rsidRDefault="001619E7">
            <w:pPr>
              <w:rPr>
                <w:b/>
                <w:bCs/>
                <w:i/>
                <w:iCs/>
                <w:lang w:val="ru-RU"/>
              </w:rPr>
            </w:pPr>
          </w:p>
        </w:tc>
      </w:tr>
      <w:tr w:rsidR="001619E7" w:rsidRPr="00B42699">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ind w:firstLine="708"/>
              <w:rPr>
                <w:b/>
                <w:bCs/>
                <w:i/>
                <w:iCs/>
                <w:lang w:val="ru-RU"/>
              </w:rPr>
            </w:pPr>
          </w:p>
          <w:p w:rsidR="001619E7" w:rsidRPr="00C20C7C" w:rsidRDefault="001619E7">
            <w:pPr>
              <w:ind w:firstLine="708"/>
              <w:rPr>
                <w:b/>
                <w:bCs/>
                <w:i/>
                <w:iCs/>
                <w:lang w:val="ru-RU"/>
              </w:rPr>
            </w:pPr>
          </w:p>
          <w:p w:rsidR="001619E7" w:rsidRPr="00C20C7C" w:rsidRDefault="001619E7">
            <w:pPr>
              <w:ind w:firstLine="708"/>
              <w:rPr>
                <w:b/>
                <w:bCs/>
                <w:i/>
                <w:iCs/>
                <w:lang w:val="ru-RU"/>
              </w:rPr>
            </w:pPr>
          </w:p>
        </w:tc>
      </w:tr>
    </w:tbl>
    <w:p w:rsidR="00FB6C34" w:rsidRPr="00F27BE8" w:rsidRDefault="00FB6C34">
      <w:pPr>
        <w:rPr>
          <w:b/>
          <w:bCs/>
          <w:i/>
          <w:iCs/>
          <w:lang w:val="ru-RU"/>
        </w:rPr>
      </w:pPr>
    </w:p>
    <w:p w:rsidR="001619E7" w:rsidRPr="00C20C7C" w:rsidRDefault="001619E7">
      <w:r w:rsidRPr="00C20C7C">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pPr>
          </w:p>
          <w:p w:rsidR="001619E7" w:rsidRPr="00C20C7C" w:rsidRDefault="001619E7">
            <w:pPr>
              <w:jc w:val="center"/>
              <w:rPr>
                <w:rFonts w:eastAsia="TimesNewRomanPSMT"/>
                <w:b/>
                <w:bCs/>
              </w:rPr>
            </w:pPr>
            <w:r w:rsidRPr="00C20C7C">
              <w:rPr>
                <w:rFonts w:eastAsia="TimesNewRomanPSMT"/>
                <w:b/>
                <w:bCs/>
              </w:rPr>
              <w:t xml:space="preserve">А) САМОСТАЛНО </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rFonts w:eastAsia="TimesNewRomanPSMT"/>
                <w:b/>
                <w:bCs/>
              </w:rPr>
            </w:pPr>
            <w:r w:rsidRPr="00C20C7C">
              <w:rPr>
                <w:rFonts w:eastAsia="TimesNewRomanPSMT"/>
                <w:b/>
                <w:bCs/>
              </w:rPr>
              <w:t>Б) СА ПОДИЗВОЂАЧЕМ</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b/>
                <w:i/>
                <w:iCs/>
                <w:lang w:val="ru-RU"/>
              </w:rPr>
            </w:pPr>
            <w:r w:rsidRPr="00C20C7C">
              <w:rPr>
                <w:rFonts w:eastAsia="TimesNewRomanPSMT"/>
                <w:b/>
                <w:bCs/>
              </w:rPr>
              <w:t>В) КАО ЗАЈЕДНИЧКУ ПОНУДУ</w:t>
            </w:r>
          </w:p>
        </w:tc>
      </w:tr>
    </w:tbl>
    <w:p w:rsidR="001619E7" w:rsidRPr="00F27BE8" w:rsidRDefault="001619E7">
      <w:pPr>
        <w:jc w:val="both"/>
        <w:rPr>
          <w:rFonts w:eastAsia="TimesNewRomanPSMT"/>
          <w:bCs/>
          <w:lang w:val="ru-RU"/>
        </w:rPr>
      </w:pPr>
      <w:r w:rsidRPr="00C20C7C">
        <w:rPr>
          <w:b/>
          <w:i/>
          <w:iCs/>
          <w:lang w:val="ru-RU"/>
        </w:rPr>
        <w:t>Напомена:</w:t>
      </w:r>
      <w:r w:rsidRPr="00C20C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20C7C">
        <w:rPr>
          <w:i/>
          <w:iCs/>
          <w:lang w:val="ru-RU"/>
        </w:rPr>
        <w:t>ци</w:t>
      </w:r>
      <w:r w:rsidRPr="00C20C7C">
        <w:rPr>
          <w:i/>
          <w:iCs/>
          <w:lang w:val="ru-RU"/>
        </w:rPr>
        <w:t>ма заједничке понуде, уколико понуду подноси група понуђач</w:t>
      </w: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0B3804" w:rsidRPr="00C20C7C" w:rsidRDefault="000B3804">
      <w:pPr>
        <w:jc w:val="both"/>
        <w:rPr>
          <w:rFonts w:eastAsia="TimesNewRomanPSMT"/>
          <w:b/>
          <w:bCs/>
          <w:i/>
          <w:lang w:val="sr-Cyrl-CS"/>
        </w:rPr>
      </w:pPr>
    </w:p>
    <w:p w:rsidR="001619E7" w:rsidRPr="00C20C7C" w:rsidRDefault="001619E7">
      <w:pPr>
        <w:jc w:val="both"/>
        <w:rPr>
          <w:rFonts w:eastAsia="TimesNewRomanPSMT"/>
          <w:b/>
          <w:bCs/>
          <w:i/>
        </w:rPr>
      </w:pPr>
      <w:r w:rsidRPr="00C20C7C">
        <w:rPr>
          <w:rFonts w:eastAsia="TimesNewRomanPSMT"/>
          <w:b/>
          <w:bCs/>
          <w:i/>
          <w:lang w:val="sr-Cyrl-CS"/>
        </w:rPr>
        <w:t xml:space="preserve">3) </w:t>
      </w:r>
      <w:r w:rsidRPr="00C20C7C">
        <w:rPr>
          <w:rFonts w:eastAsia="TimesNewRomanPSMT"/>
          <w:b/>
          <w:bCs/>
          <w:i/>
        </w:rPr>
        <w:t xml:space="preserve">ПОДАЦИ О ПОДИЗВОЂАЧУ </w:t>
      </w:r>
    </w:p>
    <w:p w:rsidR="001619E7" w:rsidRPr="00C20C7C" w:rsidRDefault="001619E7">
      <w:pPr>
        <w:jc w:val="both"/>
      </w:pPr>
      <w:r w:rsidRPr="00C20C7C">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pPr>
          </w:p>
          <w:p w:rsidR="001619E7" w:rsidRPr="00C20C7C" w:rsidRDefault="001619E7">
            <w:pPr>
              <w:jc w:val="both"/>
              <w:rPr>
                <w:rFonts w:eastAsia="TimesNewRomanPSMT"/>
                <w:bCs/>
                <w:i/>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B42699">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B42699">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B42699">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B42699">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bl>
    <w:p w:rsidR="00FB6C34" w:rsidRPr="00C20C7C" w:rsidRDefault="00FB6C34">
      <w:pPr>
        <w:jc w:val="both"/>
        <w:rPr>
          <w:b/>
          <w:bCs/>
          <w:i/>
          <w:iCs/>
          <w:u w:val="single"/>
          <w:lang w:val="ru-RU"/>
        </w:rPr>
      </w:pPr>
    </w:p>
    <w:p w:rsidR="001619E7" w:rsidRPr="00C20C7C" w:rsidRDefault="001619E7">
      <w:pPr>
        <w:jc w:val="both"/>
        <w:rPr>
          <w:i/>
          <w:iCs/>
          <w:lang w:val="ru-RU"/>
        </w:rPr>
      </w:pPr>
      <w:r w:rsidRPr="00C20C7C">
        <w:rPr>
          <w:b/>
          <w:bCs/>
          <w:i/>
          <w:iCs/>
          <w:u w:val="single"/>
          <w:lang w:val="ru-RU"/>
        </w:rPr>
        <w:t>Напомена:</w:t>
      </w:r>
      <w:r w:rsidRPr="00C20C7C">
        <w:rPr>
          <w:b/>
          <w:bCs/>
          <w:i/>
          <w:iCs/>
          <w:lang w:val="ru-RU"/>
        </w:rPr>
        <w:t xml:space="preserve"> </w:t>
      </w:r>
    </w:p>
    <w:p w:rsidR="001619E7" w:rsidRPr="00C20C7C" w:rsidRDefault="001619E7">
      <w:pPr>
        <w:jc w:val="both"/>
        <w:rPr>
          <w:rFonts w:eastAsia="TimesNewRomanPSMT"/>
          <w:b/>
          <w:bCs/>
          <w:lang w:val="ru-RU"/>
        </w:rPr>
      </w:pPr>
      <w:r w:rsidRPr="00C20C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192B6A" w:rsidRDefault="00192B6A">
      <w:pPr>
        <w:jc w:val="both"/>
        <w:rPr>
          <w:rFonts w:eastAsia="TimesNewRomanPSMT"/>
          <w:b/>
          <w:bCs/>
          <w:i/>
          <w:lang w:val="sr-Cyrl-CS"/>
        </w:rPr>
      </w:pPr>
    </w:p>
    <w:p w:rsidR="00192B6A" w:rsidRPr="00C20C7C" w:rsidRDefault="00192B6A">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1619E7" w:rsidRPr="00C20C7C" w:rsidRDefault="001619E7">
      <w:pPr>
        <w:jc w:val="both"/>
        <w:rPr>
          <w:rFonts w:eastAsia="TimesNewRomanPSMT"/>
          <w:b/>
          <w:bCs/>
          <w:i/>
          <w:lang w:val="ru-RU"/>
        </w:rPr>
      </w:pPr>
      <w:r w:rsidRPr="00C20C7C">
        <w:rPr>
          <w:rFonts w:eastAsia="TimesNewRomanPSMT"/>
          <w:b/>
          <w:bCs/>
          <w:i/>
          <w:lang w:val="sr-Cyrl-CS"/>
        </w:rPr>
        <w:lastRenderedPageBreak/>
        <w:t xml:space="preserve">4) </w:t>
      </w:r>
      <w:r w:rsidRPr="00C20C7C">
        <w:rPr>
          <w:rFonts w:eastAsia="TimesNewRomanPSMT"/>
          <w:b/>
          <w:bCs/>
          <w:i/>
          <w:lang w:val="ru-RU"/>
        </w:rPr>
        <w:t>ПОДАЦИ О УЧЕСНИКУ  У ЗАЈЕДНИЧКОЈ ПОНУДИ</w:t>
      </w:r>
    </w:p>
    <w:p w:rsidR="001619E7" w:rsidRPr="00F27BE8" w:rsidRDefault="001619E7">
      <w:pPr>
        <w:jc w:val="both"/>
        <w:rPr>
          <w:lang w:val="ru-RU"/>
        </w:rPr>
      </w:pPr>
      <w:r w:rsidRPr="00C20C7C">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B42699">
        <w:tc>
          <w:tcPr>
            <w:tcW w:w="465" w:type="dxa"/>
            <w:tcBorders>
              <w:top w:val="single" w:sz="4" w:space="0" w:color="000000"/>
              <w:left w:val="single" w:sz="4" w:space="0" w:color="000000"/>
              <w:bottom w:val="single" w:sz="4" w:space="0" w:color="000000"/>
            </w:tcBorders>
            <w:shd w:val="clear" w:color="auto" w:fill="auto"/>
          </w:tcPr>
          <w:p w:rsidR="001619E7" w:rsidRPr="00F27BE8" w:rsidRDefault="001619E7">
            <w:pPr>
              <w:snapToGrid w:val="0"/>
              <w:jc w:val="both"/>
              <w:rPr>
                <w:lang w:val="ru-RU"/>
              </w:rPr>
            </w:pPr>
          </w:p>
          <w:p w:rsidR="001619E7" w:rsidRPr="00C20C7C" w:rsidRDefault="001619E7">
            <w:pPr>
              <w:jc w:val="both"/>
              <w:rPr>
                <w:rFonts w:eastAsia="TimesNewRomanPSMT"/>
                <w:bCs/>
                <w:i/>
                <w:lang w:val="ru-RU"/>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B42699">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B42699">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bl>
    <w:p w:rsidR="00FB6C34" w:rsidRPr="00C20C7C" w:rsidRDefault="00FB6C34">
      <w:pPr>
        <w:jc w:val="both"/>
        <w:rPr>
          <w:b/>
          <w:bCs/>
          <w:i/>
          <w:iCs/>
          <w:u w:val="single"/>
        </w:rPr>
      </w:pPr>
    </w:p>
    <w:p w:rsidR="001619E7" w:rsidRPr="00C20C7C" w:rsidRDefault="001619E7">
      <w:pPr>
        <w:jc w:val="both"/>
        <w:rPr>
          <w:i/>
          <w:iCs/>
          <w:lang w:val="ru-RU"/>
        </w:rPr>
      </w:pPr>
      <w:r w:rsidRPr="00C20C7C">
        <w:rPr>
          <w:b/>
          <w:bCs/>
          <w:i/>
          <w:iCs/>
          <w:u w:val="single"/>
        </w:rPr>
        <w:t>Напомена:</w:t>
      </w:r>
      <w:r w:rsidRPr="00C20C7C">
        <w:rPr>
          <w:b/>
          <w:bCs/>
          <w:i/>
          <w:iCs/>
        </w:rPr>
        <w:t xml:space="preserve"> </w:t>
      </w:r>
    </w:p>
    <w:p w:rsidR="001619E7" w:rsidRPr="00C20C7C" w:rsidRDefault="001619E7">
      <w:pPr>
        <w:jc w:val="both"/>
        <w:rPr>
          <w:i/>
          <w:iCs/>
          <w:sz w:val="20"/>
          <w:szCs w:val="20"/>
          <w:lang w:val="ru-RU"/>
        </w:rPr>
      </w:pPr>
      <w:r w:rsidRPr="00C20C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0C7C">
        <w:rPr>
          <w:i/>
          <w:iCs/>
          <w:sz w:val="20"/>
          <w:szCs w:val="20"/>
          <w:lang w:val="ru-RU"/>
        </w:rPr>
        <w:t>.</w:t>
      </w: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Default="00700827">
      <w:pPr>
        <w:jc w:val="both"/>
        <w:rPr>
          <w:i/>
          <w:iCs/>
          <w:sz w:val="20"/>
          <w:szCs w:val="20"/>
          <w:lang w:val="ru-RU"/>
        </w:rPr>
      </w:pPr>
    </w:p>
    <w:p w:rsidR="00C348AD" w:rsidRDefault="00C348AD">
      <w:pPr>
        <w:jc w:val="both"/>
        <w:rPr>
          <w:i/>
          <w:iCs/>
          <w:sz w:val="20"/>
          <w:szCs w:val="20"/>
          <w:lang w:val="sr-Latn-RS"/>
        </w:rPr>
      </w:pPr>
    </w:p>
    <w:p w:rsidR="00B825B6" w:rsidRPr="00B825B6" w:rsidRDefault="00B825B6">
      <w:pPr>
        <w:jc w:val="both"/>
        <w:rPr>
          <w:i/>
          <w:iCs/>
          <w:sz w:val="20"/>
          <w:szCs w:val="20"/>
          <w:lang w:val="sr-Latn-RS"/>
        </w:rPr>
      </w:pPr>
    </w:p>
    <w:p w:rsidR="00C348AD" w:rsidRPr="00C20C7C" w:rsidRDefault="00C348AD">
      <w:pPr>
        <w:jc w:val="both"/>
        <w:rPr>
          <w:i/>
          <w:iCs/>
          <w:sz w:val="20"/>
          <w:szCs w:val="20"/>
          <w:lang w:val="ru-RU"/>
        </w:rPr>
      </w:pPr>
    </w:p>
    <w:p w:rsidR="00700827" w:rsidRPr="00C20C7C" w:rsidRDefault="00700827">
      <w:pPr>
        <w:jc w:val="both"/>
        <w:rPr>
          <w:i/>
          <w:iCs/>
          <w:sz w:val="20"/>
          <w:szCs w:val="20"/>
          <w:lang w:val="ru-RU"/>
        </w:rPr>
      </w:pPr>
    </w:p>
    <w:p w:rsidR="00492699" w:rsidRPr="00492699" w:rsidRDefault="00492699" w:rsidP="00492699">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sidR="008E68A2">
        <w:rPr>
          <w:rFonts w:eastAsia="TimesNewRomanPSMT"/>
          <w:b/>
          <w:bCs/>
          <w:sz w:val="23"/>
          <w:szCs w:val="23"/>
          <w:lang w:val="ru-RU"/>
        </w:rPr>
        <w:t>1</w:t>
      </w:r>
      <w:r w:rsidRPr="00F27BE8">
        <w:rPr>
          <w:rFonts w:eastAsia="TimesNewRomanPSMT"/>
          <w:b/>
          <w:bCs/>
          <w:sz w:val="23"/>
          <w:szCs w:val="23"/>
          <w:lang w:val="ru-RU"/>
        </w:rPr>
        <w:t>) ОПИС ПРЕДМЕТА НАБАВКЕ</w:t>
      </w:r>
      <w:r w:rsidR="00E10848">
        <w:rPr>
          <w:rFonts w:eastAsia="TimesNewRomanPSMT"/>
          <w:b/>
          <w:bCs/>
          <w:sz w:val="23"/>
          <w:szCs w:val="23"/>
          <w:lang w:val="ru-RU"/>
        </w:rPr>
        <w:t>:</w:t>
      </w:r>
      <w:r w:rsidRPr="00F27BE8">
        <w:rPr>
          <w:rFonts w:eastAsia="TimesNewRomanPSMT"/>
          <w:b/>
          <w:bCs/>
          <w:sz w:val="23"/>
          <w:szCs w:val="23"/>
          <w:lang w:val="ru-RU"/>
        </w:rPr>
        <w:t xml:space="preserve"> </w:t>
      </w:r>
      <w:r w:rsidR="00E10848">
        <w:rPr>
          <w:rFonts w:eastAsia="Times New Roman"/>
          <w:b/>
          <w:color w:val="auto"/>
          <w:kern w:val="0"/>
          <w:lang w:val="sr-Cyrl-RS" w:eastAsia="en-US"/>
        </w:rPr>
        <w:t xml:space="preserve"> </w:t>
      </w:r>
      <w:r w:rsidRPr="00492699">
        <w:rPr>
          <w:rFonts w:eastAsia="Times New Roman"/>
          <w:b/>
          <w:color w:val="auto"/>
          <w:kern w:val="0"/>
          <w:lang w:val="sr-Latn-RS" w:eastAsia="en-US"/>
        </w:rPr>
        <w:t xml:space="preserve"> </w:t>
      </w:r>
      <w:r w:rsidR="006E2AC1">
        <w:rPr>
          <w:rFonts w:eastAsia="Times New Roman"/>
          <w:b/>
          <w:color w:val="auto"/>
          <w:kern w:val="0"/>
          <w:lang w:val="sr-Cyrl-RS" w:eastAsia="en-US"/>
        </w:rPr>
        <w:t>Партија 1.</w:t>
      </w:r>
      <w:r w:rsidRPr="00492699">
        <w:rPr>
          <w:rFonts w:eastAsia="Times New Roman"/>
          <w:b/>
          <w:color w:val="auto"/>
          <w:kern w:val="0"/>
          <w:lang w:val="sr-Latn-RS" w:eastAsia="en-US"/>
        </w:rPr>
        <w:t xml:space="preserve"> </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492699" w:rsidRPr="004F732B" w:rsidTr="00492699">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492699" w:rsidRPr="004F732B" w:rsidRDefault="00492699" w:rsidP="00492699">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92699" w:rsidRPr="00F27BE8" w:rsidRDefault="00492699" w:rsidP="00492699">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92699" w:rsidRPr="004832F3" w:rsidRDefault="00192B6A" w:rsidP="00492699">
            <w:pPr>
              <w:snapToGrid w:val="0"/>
              <w:jc w:val="center"/>
              <w:rPr>
                <w:b/>
                <w:bCs/>
              </w:rPr>
            </w:pPr>
            <w:r>
              <w:rPr>
                <w:b/>
                <w:bCs/>
                <w:lang w:val="sr-Cyrl-RS"/>
              </w:rPr>
              <w:t>Оквирна</w:t>
            </w:r>
            <w:r>
              <w:rPr>
                <w:b/>
                <w:bCs/>
              </w:rPr>
              <w:t xml:space="preserve"> </w:t>
            </w:r>
            <w:r w:rsidR="00492699" w:rsidRPr="004F732B">
              <w:rPr>
                <w:b/>
                <w:bCs/>
              </w:rPr>
              <w:t>Количина</w:t>
            </w:r>
            <w:r w:rsidR="00492699">
              <w:rPr>
                <w:b/>
                <w:bCs/>
              </w:rPr>
              <w:t>/ком</w:t>
            </w:r>
          </w:p>
          <w:p w:rsidR="00492699" w:rsidRPr="004F732B" w:rsidRDefault="00492699" w:rsidP="00492699">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 xml:space="preserve">Јединична цена </w:t>
            </w:r>
          </w:p>
          <w:p w:rsidR="00492699" w:rsidRPr="004F732B" w:rsidRDefault="00492699" w:rsidP="00492699">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Укупан износ (без ПДВ)</w:t>
            </w: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Automatska pipeta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varijabilne zapremine od  30 - 300 ul,</w:t>
            </w:r>
          </w:p>
          <w:p w:rsidR="005D63CA" w:rsidRPr="001F15BC"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8-kanalna</w:t>
            </w:r>
            <w:r>
              <w:rPr>
                <w:highlight w:val="yellow"/>
                <w:lang w:val="sr-Latn-RS"/>
              </w:rPr>
              <w:t xml:space="preserve"> Hirschman </w:t>
            </w:r>
            <w:r w:rsidRPr="001F15BC">
              <w:rPr>
                <w:highlight w:val="yellow"/>
                <w:lang w:val="sr-Latn-RS"/>
              </w:rPr>
              <w:t>ili odgovarajuće</w:t>
            </w:r>
          </w:p>
        </w:tc>
        <w:tc>
          <w:tcPr>
            <w:tcW w:w="2268" w:type="dxa"/>
            <w:tcBorders>
              <w:top w:val="single" w:sz="4" w:space="0" w:color="000000"/>
              <w:left w:val="nil"/>
              <w:bottom w:val="single" w:sz="4" w:space="0" w:color="000000"/>
              <w:right w:val="single" w:sz="4" w:space="0" w:color="auto"/>
            </w:tcBorders>
            <w:vAlign w:val="bottom"/>
          </w:tcPr>
          <w:p w:rsidR="005D63CA" w:rsidRPr="002C5CCD"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2C5CCD" w:rsidRDefault="005D63CA" w:rsidP="005D63CA">
            <w:pPr>
              <w:rPr>
                <w:lang w:val="sr-Latn-RS"/>
              </w:rPr>
            </w:pPr>
            <w:r w:rsidRPr="002C5CCD">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Automatska pipeta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varijabilne zapremine od  20 - 200 ul,</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1-kanalna</w:t>
            </w:r>
            <w:r>
              <w:rPr>
                <w:highlight w:val="yellow"/>
                <w:lang w:val="sr-Latn-RS"/>
              </w:rPr>
              <w:t xml:space="preserve"> Hirschman </w:t>
            </w:r>
            <w:r w:rsidRPr="001F15BC">
              <w:rPr>
                <w:highlight w:val="yellow"/>
                <w:lang w:val="sr-Latn-RS"/>
              </w:rPr>
              <w:t>ili odgovarajuće</w:t>
            </w:r>
          </w:p>
        </w:tc>
        <w:tc>
          <w:tcPr>
            <w:tcW w:w="2268" w:type="dxa"/>
            <w:tcBorders>
              <w:top w:val="single" w:sz="4" w:space="0" w:color="000000"/>
              <w:left w:val="nil"/>
              <w:bottom w:val="single" w:sz="4" w:space="0" w:color="000000"/>
              <w:right w:val="single" w:sz="4" w:space="0" w:color="auto"/>
            </w:tcBorders>
            <w:vAlign w:val="bottom"/>
          </w:tcPr>
          <w:p w:rsidR="005D63CA" w:rsidRPr="002C5CCD"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2C5CCD" w:rsidRDefault="005D63CA" w:rsidP="005D63CA">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Balon okruglo dno, sa bočnom cevi</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kern w:val="0"/>
                <w:lang w:val="sr-Latn-RS" w:eastAsia="en-US"/>
              </w:rPr>
            </w:pPr>
            <w:r w:rsidRPr="0062024E">
              <w:rPr>
                <w:rFonts w:eastAsia="Times New Roman"/>
                <w:kern w:val="0"/>
                <w:lang w:val="sr-Latn-RS" w:eastAsia="en-US"/>
              </w:rPr>
              <w:t>balon za destilaciju zapremine 500 ml, okruglo dno, sa bočnom cevi, prečnik 105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Barometar (sa uverenjem o etaloniranju)</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barometar,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skala </w:t>
            </w:r>
            <w:r w:rsidRPr="0062024E">
              <w:rPr>
                <w:rFonts w:eastAsia="Times New Roman"/>
                <w:color w:val="auto"/>
                <w:kern w:val="0"/>
                <w:szCs w:val="20"/>
                <w:lang w:val="sr-Latn-RS" w:eastAsia="en-US"/>
              </w:rPr>
              <w:t xml:space="preserve"> </w:t>
            </w:r>
            <w:r w:rsidRPr="0062024E">
              <w:rPr>
                <w:rFonts w:eastAsia="Times New Roman"/>
                <w:color w:val="auto"/>
                <w:kern w:val="0"/>
                <w:lang w:val="sr-Latn-RS" w:eastAsia="en-US"/>
              </w:rPr>
              <w:t xml:space="preserve">Ø 100 mm. </w:t>
            </w:r>
          </w:p>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lang w:val="sr-Latn-RS" w:eastAsia="en-US"/>
              </w:rPr>
              <w:t>Opseg merenja: 935</w:t>
            </w:r>
            <w:r>
              <w:rPr>
                <w:rFonts w:eastAsia="Times New Roman"/>
                <w:color w:val="auto"/>
                <w:kern w:val="0"/>
                <w:lang w:val="sr-Latn-RS" w:eastAsia="en-US"/>
              </w:rPr>
              <w:t>-</w:t>
            </w:r>
            <w:r w:rsidRPr="0062024E">
              <w:rPr>
                <w:rFonts w:eastAsia="Times New Roman"/>
                <w:color w:val="auto"/>
                <w:kern w:val="0"/>
                <w:lang w:val="sr-Latn-RS" w:eastAsia="en-US"/>
              </w:rPr>
              <w:t>1065 hPa,</w:t>
            </w:r>
            <w:r w:rsidRPr="0062024E">
              <w:rPr>
                <w:rFonts w:eastAsia="Times New Roman"/>
                <w:color w:val="auto"/>
                <w:kern w:val="0"/>
                <w:szCs w:val="20"/>
                <w:lang w:val="sr-Latn-RS" w:eastAsia="en-US"/>
              </w:rPr>
              <w:t xml:space="preserve"> </w:t>
            </w:r>
          </w:p>
          <w:p w:rsidR="005D63CA" w:rsidRPr="0062024E" w:rsidRDefault="005D63CA" w:rsidP="005D63CA">
            <w:pPr>
              <w:suppressAutoHyphens w:val="0"/>
              <w:spacing w:line="240" w:lineRule="auto"/>
              <w:rPr>
                <w:rFonts w:eastAsia="Times New Roman"/>
                <w:color w:val="auto"/>
                <w:kern w:val="0"/>
                <w:lang w:val="sr-Latn-RS" w:eastAsia="en-US"/>
              </w:rPr>
            </w:pP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Bočice za mast (staklene)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šlif 40/38, visina 90 mm</w:t>
            </w:r>
          </w:p>
        </w:tc>
        <w:tc>
          <w:tcPr>
            <w:tcW w:w="2268" w:type="dxa"/>
            <w:tcBorders>
              <w:top w:val="single" w:sz="4" w:space="0" w:color="000000"/>
              <w:left w:val="nil"/>
              <w:bottom w:val="single" w:sz="4" w:space="0" w:color="000000"/>
              <w:right w:val="single" w:sz="4" w:space="0" w:color="auto"/>
            </w:tcBorders>
            <w:vAlign w:val="bottom"/>
          </w:tcPr>
          <w:p w:rsidR="005D63CA" w:rsidRPr="004471D0"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4471D0" w:rsidRDefault="005D63CA" w:rsidP="005D63CA">
            <w:pPr>
              <w:rPr>
                <w:lang w:val="sr-Latn-RS"/>
              </w:rPr>
            </w:pPr>
            <w:r w:rsidRPr="004471D0">
              <w:rPr>
                <w:lang w:val="sr-Latn-RS"/>
              </w:rPr>
              <w:t>6</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Centrifuška kiveta sa zapušačem</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kern w:val="0"/>
                <w:lang w:val="sr-Latn-RS" w:eastAsia="en-US"/>
              </w:rPr>
            </w:pPr>
            <w:r w:rsidRPr="0062024E">
              <w:rPr>
                <w:rFonts w:eastAsia="Times New Roman"/>
                <w:kern w:val="0"/>
                <w:lang w:val="sr-Latn-RS" w:eastAsia="en-US"/>
              </w:rPr>
              <w:t xml:space="preserve">tuba za centrifugu, </w:t>
            </w:r>
            <w:r w:rsidRPr="0062024E">
              <w:rPr>
                <w:rFonts w:eastAsia="Times New Roman"/>
                <w:color w:val="auto"/>
                <w:kern w:val="0"/>
                <w:szCs w:val="20"/>
                <w:lang w:val="sr-Latn-RS" w:eastAsia="en-US"/>
              </w:rPr>
              <w:t xml:space="preserve"> </w:t>
            </w:r>
            <w:r w:rsidRPr="0062024E">
              <w:rPr>
                <w:rFonts w:eastAsia="Times New Roman"/>
                <w:kern w:val="0"/>
                <w:lang w:val="sr-Latn-RS" w:eastAsia="en-US"/>
              </w:rPr>
              <w:t>materijal  PPCO,</w:t>
            </w:r>
            <w:r>
              <w:rPr>
                <w:rFonts w:eastAsia="Times New Roman"/>
                <w:kern w:val="0"/>
                <w:lang w:val="sr-Latn-RS" w:eastAsia="en-US"/>
              </w:rPr>
              <w:t xml:space="preserve"> sa čepom  PP, zapremine </w:t>
            </w:r>
            <w:r w:rsidRPr="00E10848">
              <w:rPr>
                <w:rFonts w:eastAsia="Times New Roman"/>
                <w:kern w:val="0"/>
                <w:lang w:val="sr-Latn-RS" w:eastAsia="en-US"/>
              </w:rPr>
              <w:t xml:space="preserve">od 50 ml </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kern w:val="0"/>
                <w:lang w:val="sr-Latn-RS" w:eastAsia="en-US"/>
              </w:rPr>
            </w:pPr>
            <w:r w:rsidRPr="0062024E">
              <w:rPr>
                <w:rFonts w:eastAsia="Times New Roman"/>
                <w:kern w:val="0"/>
                <w:lang w:val="sr-Latn-RS" w:eastAsia="en-US"/>
              </w:rPr>
              <w:t>četka za pranje pipeta, dužina od 450-500 mm, prečnik 5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 xml:space="preserve">četka za pranje epruveta,  </w:t>
            </w:r>
            <w:r w:rsidRPr="00B42699">
              <w:rPr>
                <w:rFonts w:eastAsia="Times New Roman"/>
                <w:kern w:val="0"/>
                <w:highlight w:val="yellow"/>
                <w:lang w:val="sr-Latn-RS" w:eastAsia="en-US"/>
              </w:rPr>
              <w:t>dužina od 250 do 300 mm</w:t>
            </w:r>
            <w:r w:rsidRPr="0062024E">
              <w:rPr>
                <w:rFonts w:eastAsia="Times New Roman"/>
                <w:kern w:val="0"/>
                <w:lang w:val="sr-Latn-RS" w:eastAsia="en-US"/>
              </w:rPr>
              <w:t>, prečnik 10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epruveta,  prečnik 15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lab. posuđa prečnik 30mm dužina 250-300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 xml:space="preserve">Četke za pranje </w:t>
            </w:r>
            <w:r w:rsidRPr="00A323B4">
              <w:rPr>
                <w:lang w:val="sr-Latn-RS"/>
              </w:rPr>
              <w:lastRenderedPageBreak/>
              <w:t>laboratorijskog posuđa</w:t>
            </w:r>
          </w:p>
        </w:tc>
        <w:tc>
          <w:tcPr>
            <w:tcW w:w="2552" w:type="dxa"/>
            <w:tcBorders>
              <w:top w:val="nil"/>
              <w:left w:val="nil"/>
              <w:bottom w:val="single" w:sz="4" w:space="0" w:color="000000"/>
              <w:right w:val="single" w:sz="4" w:space="0" w:color="000000"/>
            </w:tcBorders>
            <w:shd w:val="clear" w:color="auto" w:fill="auto"/>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lastRenderedPageBreak/>
              <w:t xml:space="preserve">četka za pranje erlenmajer tikvica i </w:t>
            </w:r>
            <w:r w:rsidRPr="0062024E">
              <w:rPr>
                <w:rFonts w:eastAsia="Times New Roman"/>
                <w:kern w:val="0"/>
                <w:lang w:val="sr-Latn-RS" w:eastAsia="en-US"/>
              </w:rPr>
              <w:lastRenderedPageBreak/>
              <w:t>flaša,   prečnik 50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lastRenderedPageBreak/>
              <w:t>Četke za pranje laboratorijskog posuđa</w:t>
            </w:r>
          </w:p>
        </w:tc>
        <w:tc>
          <w:tcPr>
            <w:tcW w:w="2552" w:type="dxa"/>
            <w:tcBorders>
              <w:top w:val="nil"/>
              <w:left w:val="nil"/>
              <w:bottom w:val="single" w:sz="4" w:space="0" w:color="000000"/>
              <w:right w:val="single" w:sz="4" w:space="0" w:color="000000"/>
            </w:tcBorders>
            <w:shd w:val="clear" w:color="auto" w:fill="auto"/>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čaša,  prečnik 50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Četka za farbanje, široka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širine 19 mm, debljina zida 3,9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 xml:space="preserve">Četkica za čišćenje </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četkica za čišćenje nakon merenja, sa drvenom drškom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3</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2 ml</w:t>
            </w:r>
          </w:p>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5 ml</w:t>
            </w:r>
          </w:p>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w:t>
            </w:r>
            <w:r w:rsidRPr="0092471C">
              <w:rPr>
                <w:lang w:val="sr-Latn-RS"/>
              </w:rPr>
              <w:t xml:space="preserve"> </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20 ml</w:t>
            </w:r>
          </w:p>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Elektroda  za pH metar</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kombinovana elektroda, sa tečnim elektrolitom i temperaturnim senzorom, SenTix 81, konektor DIN, vodootporna</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Filter papir</w:t>
            </w:r>
          </w:p>
        </w:tc>
        <w:tc>
          <w:tcPr>
            <w:tcW w:w="2552" w:type="dxa"/>
            <w:tcBorders>
              <w:top w:val="nil"/>
              <w:left w:val="nil"/>
              <w:bottom w:val="single" w:sz="4" w:space="0" w:color="000000"/>
              <w:right w:val="single" w:sz="4" w:space="0" w:color="000000"/>
            </w:tcBorders>
            <w:shd w:val="clear" w:color="auto" w:fill="auto"/>
            <w:vAlign w:val="bottom"/>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kvantitativni, plava traka, prečnik: 125 mm, težina: 84 g/m</w:t>
            </w:r>
            <w:r w:rsidRPr="0062024E">
              <w:rPr>
                <w:rFonts w:eastAsia="Times New Roman"/>
                <w:color w:val="auto"/>
                <w:kern w:val="0"/>
                <w:szCs w:val="20"/>
                <w:vertAlign w:val="superscript"/>
                <w:lang w:val="sr-Latn-RS" w:eastAsia="en-US"/>
              </w:rPr>
              <w:t>2</w:t>
            </w:r>
            <w:r w:rsidRPr="0062024E">
              <w:rPr>
                <w:rFonts w:eastAsia="Times New Roman"/>
                <w:color w:val="auto"/>
                <w:kern w:val="0"/>
                <w:szCs w:val="20"/>
                <w:lang w:val="sr-Latn-RS" w:eastAsia="en-US"/>
              </w:rPr>
              <w:t>, veličina pora</w:t>
            </w:r>
            <w:r w:rsidRPr="00B42699">
              <w:rPr>
                <w:rFonts w:eastAsia="Times New Roman"/>
                <w:color w:val="auto"/>
                <w:kern w:val="0"/>
                <w:szCs w:val="20"/>
                <w:highlight w:val="yellow"/>
                <w:lang w:val="sr-Latn-RS" w:eastAsia="en-US"/>
              </w:rPr>
              <w:t xml:space="preserve">: </w:t>
            </w:r>
            <w:r w:rsidRPr="00B42699">
              <w:rPr>
                <w:rFonts w:ascii="Calibri" w:hAnsi="Calibri" w:cs="Calibri"/>
                <w:color w:val="212121"/>
                <w:sz w:val="22"/>
                <w:szCs w:val="22"/>
                <w:highlight w:val="yellow"/>
              </w:rPr>
              <w:t xml:space="preserve"> </w:t>
            </w:r>
            <w:r>
              <w:rPr>
                <w:rFonts w:ascii="Calibri" w:hAnsi="Calibri" w:cs="Calibri"/>
                <w:color w:val="212121"/>
                <w:sz w:val="22"/>
                <w:szCs w:val="22"/>
                <w:highlight w:val="yellow"/>
              </w:rPr>
              <w:t>2-3µm</w:t>
            </w:r>
          </w:p>
        </w:tc>
        <w:tc>
          <w:tcPr>
            <w:tcW w:w="2268" w:type="dxa"/>
            <w:tcBorders>
              <w:top w:val="single" w:sz="4" w:space="0" w:color="000000"/>
              <w:left w:val="nil"/>
              <w:bottom w:val="single" w:sz="4" w:space="0" w:color="000000"/>
              <w:right w:val="single" w:sz="4" w:space="0" w:color="auto"/>
            </w:tcBorders>
            <w:vAlign w:val="bottom"/>
          </w:tcPr>
          <w:p w:rsidR="005D63CA" w:rsidRPr="001647C7"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1647C7" w:rsidRDefault="005D63CA" w:rsidP="005D63CA">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 xml:space="preserve">Hladnjak po Liebigu </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NS 29/32, 250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Kanister PE-HD</w:t>
            </w:r>
          </w:p>
          <w:p w:rsidR="005D63CA" w:rsidRPr="00A323B4" w:rsidRDefault="005D63CA" w:rsidP="005D63CA">
            <w:pPr>
              <w:pStyle w:val="ListParagraph"/>
              <w:ind w:left="360"/>
              <w:rPr>
                <w:lang w:val="sr-Latn-RS"/>
              </w:rPr>
            </w:pPr>
            <w:r w:rsidRPr="00A323B4">
              <w:rPr>
                <w:lang w:val="sr-Latn-RS"/>
              </w:rPr>
              <w:t>sa čepom</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Pr>
                <w:rFonts w:eastAsia="Times New Roman"/>
                <w:color w:val="auto"/>
                <w:kern w:val="0"/>
                <w:szCs w:val="20"/>
                <w:lang w:val="sr-Latn-RS" w:eastAsia="en-US"/>
              </w:rPr>
              <w:t>zapremine 20 l</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Keck adapters ka 14</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adapter (veza crevo-staklo)</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Keramička mrežica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širina 200 mm, dužina 200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Kiveta za tekator</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kiveta za tekator, NS 42/300, debljina zida 2,3 mm, ojačan vrh</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40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Kiveta za Hettich centrifugu</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tuba za centrifugu, PC, sa čepom PP, zapremine 85 ml, 38,2x105,7 mm</w:t>
            </w:r>
            <w:r>
              <w:rPr>
                <w:rFonts w:eastAsia="Times New Roman"/>
                <w:color w:val="auto"/>
                <w:kern w:val="0"/>
                <w:szCs w:val="20"/>
                <w:lang w:val="sr-Latn-RS" w:eastAsia="en-US"/>
              </w:rPr>
              <w:t xml:space="preserve"> </w:t>
            </w:r>
            <w:r w:rsidRPr="00B42699">
              <w:rPr>
                <w:rFonts w:eastAsia="Times New Roman"/>
                <w:color w:val="auto"/>
                <w:kern w:val="0"/>
                <w:szCs w:val="20"/>
                <w:highlight w:val="yellow"/>
                <w:lang w:val="sr-Latn-RS" w:eastAsia="en-US"/>
              </w:rPr>
              <w:t>+-5%</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Kiveta sa čepom</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kiveta</w:t>
            </w:r>
            <w:r w:rsidRPr="0062024E">
              <w:rPr>
                <w:rFonts w:eastAsia="Times New Roman"/>
                <w:kern w:val="0"/>
                <w:lang w:val="sr-Latn-RS" w:eastAsia="en-US"/>
              </w:rPr>
              <w:t xml:space="preserve"> sa konusnim dnom</w:t>
            </w:r>
            <w:r w:rsidRPr="0062024E">
              <w:rPr>
                <w:rFonts w:eastAsia="Times New Roman"/>
                <w:color w:val="auto"/>
                <w:kern w:val="0"/>
                <w:lang w:val="sr-Latn-RS" w:eastAsia="en-US"/>
              </w:rPr>
              <w:t>, materijal  PP,</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lastRenderedPageBreak/>
              <w:t>sa čepom PP,</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zapremine 50 ml</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pak. 1/</w:t>
            </w:r>
            <w:r w:rsidRPr="001F15BC">
              <w:rPr>
                <w:rFonts w:eastAsia="Times New Roman"/>
                <w:color w:val="auto"/>
                <w:kern w:val="0"/>
                <w:highlight w:val="yellow"/>
                <w:lang w:val="sr-Latn-RS" w:eastAsia="en-US"/>
              </w:rPr>
              <w:t>50 kom.</w:t>
            </w:r>
          </w:p>
        </w:tc>
        <w:tc>
          <w:tcPr>
            <w:tcW w:w="2268" w:type="dxa"/>
            <w:tcBorders>
              <w:top w:val="single" w:sz="4" w:space="0" w:color="000000"/>
              <w:left w:val="nil"/>
              <w:bottom w:val="single" w:sz="4" w:space="0" w:color="000000"/>
              <w:right w:val="single" w:sz="4" w:space="0" w:color="auto"/>
            </w:tcBorders>
            <w:vAlign w:val="bottom"/>
          </w:tcPr>
          <w:p w:rsidR="005D63CA" w:rsidRPr="000555D2"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E10848" w:rsidRDefault="005D63CA" w:rsidP="005D63CA">
            <w:pPr>
              <w:rPr>
                <w:lang w:val="sr-Cyrl-RS"/>
              </w:rPr>
            </w:pPr>
            <w:r>
              <w:rPr>
                <w:lang w:val="sr-Cyrl-RS"/>
              </w:rPr>
              <w:t>5</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lastRenderedPageBreak/>
              <w:t>Kleme za ekstraktor</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clamp 2 prongs</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12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 40x32 mm,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20 ml</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 60x48 mm,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90 ml</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50x40 mm,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49 ml</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staklena, graduisana, 1:0,01 ± 0,01 ml, klasa A, sa usisnim klipom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staklena, graduisana, 2:0,02 ± 0,02 ml, klasa A, sa usisnim klipom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5:0,05 ml ±0,05 ml A klasa, sa usisnim klipom</w:t>
            </w:r>
          </w:p>
        </w:tc>
        <w:tc>
          <w:tcPr>
            <w:tcW w:w="2268" w:type="dxa"/>
            <w:tcBorders>
              <w:top w:val="single" w:sz="4" w:space="0" w:color="000000"/>
              <w:left w:val="nil"/>
              <w:bottom w:val="single" w:sz="4" w:space="0" w:color="000000"/>
              <w:right w:val="single" w:sz="4" w:space="0" w:color="auto"/>
            </w:tcBorders>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10:0,1 ml ±0,1ml, A klasa, sa usisnim klipom</w:t>
            </w:r>
          </w:p>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od 0 do ≥ 9 ml</w:t>
            </w:r>
          </w:p>
        </w:tc>
        <w:tc>
          <w:tcPr>
            <w:tcW w:w="2268" w:type="dxa"/>
            <w:tcBorders>
              <w:top w:val="single" w:sz="4" w:space="0" w:color="000000"/>
              <w:left w:val="nil"/>
              <w:bottom w:val="single" w:sz="4" w:space="0" w:color="000000"/>
              <w:right w:val="single" w:sz="4" w:space="0" w:color="auto"/>
            </w:tcBorders>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kratka cev, prečnik 50 mm (dužina cevi 43 mm)</w:t>
            </w:r>
          </w:p>
        </w:tc>
        <w:tc>
          <w:tcPr>
            <w:tcW w:w="2268" w:type="dxa"/>
            <w:tcBorders>
              <w:top w:val="single" w:sz="4" w:space="0" w:color="000000"/>
              <w:left w:val="nil"/>
              <w:bottom w:val="single" w:sz="4" w:space="0" w:color="000000"/>
              <w:right w:val="single" w:sz="4" w:space="0" w:color="auto"/>
            </w:tcBorders>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kratka cev, prečnik 75 mm (dužina cevi 55 mm)</w:t>
            </w:r>
          </w:p>
        </w:tc>
        <w:tc>
          <w:tcPr>
            <w:tcW w:w="2268" w:type="dxa"/>
            <w:tcBorders>
              <w:top w:val="single" w:sz="4" w:space="0" w:color="000000"/>
              <w:left w:val="nil"/>
              <w:bottom w:val="single" w:sz="4" w:space="0" w:color="000000"/>
              <w:right w:val="single" w:sz="4" w:space="0" w:color="auto"/>
            </w:tcBorders>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levak za praškaste supstance, prečnik 100 mm, visina 94 mm.</w:t>
            </w:r>
          </w:p>
        </w:tc>
        <w:tc>
          <w:tcPr>
            <w:tcW w:w="2268" w:type="dxa"/>
            <w:tcBorders>
              <w:top w:val="single" w:sz="4" w:space="0" w:color="000000"/>
              <w:left w:val="nil"/>
              <w:bottom w:val="single" w:sz="4" w:space="0" w:color="000000"/>
              <w:right w:val="single" w:sz="4" w:space="0" w:color="auto"/>
            </w:tcBorders>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Lula za destilaciju</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adapter za destilaciju (savijen) sa šlifom NS 29/32, dužina izlazne cevi 65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Magneti za magnetnu mešalicu</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cilindričan, PTFE dužina 15 mm/ </w:t>
            </w:r>
            <w:r>
              <w:rPr>
                <w:rFonts w:eastAsia="Times New Roman"/>
                <w:color w:val="auto"/>
                <w:kern w:val="0"/>
                <w:szCs w:val="20"/>
                <w:lang w:val="sr-Latn-RS" w:eastAsia="en-US"/>
              </w:rPr>
              <w:t xml:space="preserve"> prečnik</w:t>
            </w:r>
            <w:r w:rsidRPr="0062024E">
              <w:rPr>
                <w:rFonts w:eastAsia="Times New Roman"/>
                <w:color w:val="auto"/>
                <w:kern w:val="0"/>
                <w:szCs w:val="20"/>
                <w:lang w:val="sr-Latn-RS" w:eastAsia="en-US"/>
              </w:rPr>
              <w:t xml:space="preserve"> </w:t>
            </w:r>
            <w:r>
              <w:rPr>
                <w:rFonts w:eastAsia="Times New Roman"/>
                <w:color w:val="auto"/>
                <w:kern w:val="0"/>
                <w:szCs w:val="20"/>
                <w:lang w:val="sr-Latn-RS" w:eastAsia="en-US"/>
              </w:rPr>
              <w:t>6</w:t>
            </w:r>
            <w:r w:rsidRPr="0062024E">
              <w:rPr>
                <w:rFonts w:eastAsia="Times New Roman"/>
                <w:color w:val="auto"/>
                <w:kern w:val="0"/>
                <w:szCs w:val="20"/>
                <w:lang w:val="sr-Latn-RS" w:eastAsia="en-US"/>
              </w:rPr>
              <w:t xml:space="preserve">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Magneti za magnetnu mešalicu</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cilindričan, PTFE dužina 35 mm/</w:t>
            </w:r>
            <w:r>
              <w:rPr>
                <w:rFonts w:eastAsia="Times New Roman"/>
                <w:color w:val="auto"/>
                <w:kern w:val="0"/>
                <w:szCs w:val="20"/>
                <w:lang w:val="sr-Latn-RS" w:eastAsia="en-US"/>
              </w:rPr>
              <w:t>prečnik</w:t>
            </w:r>
            <w:r w:rsidRPr="0062024E">
              <w:rPr>
                <w:rFonts w:eastAsia="Times New Roman"/>
                <w:color w:val="auto"/>
                <w:kern w:val="0"/>
                <w:szCs w:val="20"/>
                <w:lang w:val="sr-Latn-RS" w:eastAsia="en-US"/>
              </w:rPr>
              <w:t xml:space="preserve"> </w:t>
            </w:r>
            <w:r>
              <w:rPr>
                <w:rFonts w:eastAsia="Times New Roman"/>
                <w:color w:val="auto"/>
                <w:kern w:val="0"/>
                <w:szCs w:val="20"/>
                <w:lang w:val="sr-Latn-RS" w:eastAsia="en-US"/>
              </w:rPr>
              <w:t>6</w:t>
            </w:r>
            <w:r w:rsidRPr="0062024E">
              <w:rPr>
                <w:rFonts w:eastAsia="Times New Roman"/>
                <w:color w:val="auto"/>
                <w:kern w:val="0"/>
                <w:szCs w:val="20"/>
                <w:lang w:val="sr-Latn-RS" w:eastAsia="en-US"/>
              </w:rPr>
              <w:t xml:space="preserve">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Default="005D63CA" w:rsidP="005D63CA">
            <w:pPr>
              <w:rPr>
                <w:lang w:val="sr-Latn-RS"/>
              </w:rPr>
            </w:pPr>
          </w:p>
          <w:p w:rsidR="005D63CA" w:rsidRPr="0092471C" w:rsidRDefault="005D63CA" w:rsidP="005D63CA">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Maske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maska za finu prašinu, MANDIL FFP 2 pakovanje od 12 </w:t>
            </w:r>
            <w:r w:rsidRPr="0062024E">
              <w:rPr>
                <w:rFonts w:eastAsia="Times New Roman"/>
                <w:color w:val="auto"/>
                <w:kern w:val="0"/>
                <w:szCs w:val="20"/>
                <w:lang w:val="sr-Latn-RS" w:eastAsia="en-US"/>
              </w:rPr>
              <w:lastRenderedPageBreak/>
              <w:t>komada</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lastRenderedPageBreak/>
              <w:t>Mašice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sa PTFE premazom, dužina </w:t>
            </w:r>
            <w:r w:rsidRPr="00B42699">
              <w:rPr>
                <w:rFonts w:eastAsia="Times New Roman"/>
                <w:color w:val="auto"/>
                <w:kern w:val="0"/>
                <w:szCs w:val="20"/>
                <w:highlight w:val="yellow"/>
                <w:lang w:val="sr-Latn-RS" w:eastAsia="en-US"/>
              </w:rPr>
              <w:t>od 240 do 260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Menzura</w:t>
            </w:r>
          </w:p>
        </w:tc>
        <w:tc>
          <w:tcPr>
            <w:tcW w:w="2552" w:type="dxa"/>
            <w:tcBorders>
              <w:top w:val="nil"/>
              <w:left w:val="nil"/>
              <w:bottom w:val="single" w:sz="4" w:space="0" w:color="000000"/>
              <w:right w:val="single" w:sz="4" w:space="0" w:color="000000"/>
            </w:tcBorders>
            <w:shd w:val="clear" w:color="auto" w:fill="auto"/>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PMP, providna graduisana, visoka forma, 100 ml </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spacing w:line="276" w:lineRule="auto"/>
              <w:rPr>
                <w:lang w:val="sr-Latn-RS"/>
              </w:rPr>
            </w:pPr>
            <w:r w:rsidRPr="00A323B4">
              <w:rPr>
                <w:lang w:val="sr-Latn-RS"/>
              </w:rPr>
              <w:t>Menzura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 xml:space="preserve">PMP, providna graduisana, visoka forma, 250 ml </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spacing w:line="276" w:lineRule="auto"/>
              <w:rPr>
                <w:lang w:val="sr-Latn-RS"/>
              </w:rPr>
            </w:pPr>
            <w:r w:rsidRPr="00A323B4">
              <w:rPr>
                <w:lang w:val="sr-Latn-RS"/>
              </w:rPr>
              <w:t>Menzura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 xml:space="preserve">PMP, providna, graduisana, visoka forma, 500 ml </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Nastavci za automatsku pipetu 1000 µL</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100-1000 µL, (plavi), pakovanje 500 komada</w:t>
            </w:r>
            <w:r>
              <w:rPr>
                <w:highlight w:val="yellow"/>
                <w:lang w:val="sr-Latn-RS"/>
              </w:rPr>
              <w:t xml:space="preserve"> Hirschman </w:t>
            </w:r>
            <w:r w:rsidRPr="001F15BC">
              <w:rPr>
                <w:highlight w:val="yellow"/>
                <w:lang w:val="sr-Latn-RS"/>
              </w:rPr>
              <w:t>ili odgovarajuće</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5D63CA" w:rsidRPr="00A323B4" w:rsidRDefault="005D63CA" w:rsidP="005D63CA">
            <w:pPr>
              <w:pStyle w:val="ListParagraph"/>
              <w:numPr>
                <w:ilvl w:val="0"/>
                <w:numId w:val="28"/>
              </w:numPr>
              <w:rPr>
                <w:lang w:val="sr-Latn-RS"/>
              </w:rPr>
            </w:pPr>
            <w:r w:rsidRPr="00A323B4">
              <w:rPr>
                <w:lang w:val="sr-Latn-RS"/>
              </w:rPr>
              <w:t>Nastavci za automatsku pipetu 200 µL</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nastavci za automatsku pipetu </w:t>
            </w:r>
            <w:r w:rsidRPr="00B42699">
              <w:rPr>
                <w:rFonts w:eastAsia="Times New Roman"/>
                <w:color w:val="auto"/>
                <w:kern w:val="0"/>
                <w:szCs w:val="20"/>
                <w:highlight w:val="yellow"/>
                <w:lang w:val="sr-Latn-RS" w:eastAsia="en-US"/>
              </w:rPr>
              <w:t>5</w:t>
            </w:r>
            <w:r w:rsidRPr="0062024E">
              <w:rPr>
                <w:rFonts w:eastAsia="Times New Roman"/>
                <w:color w:val="auto"/>
                <w:kern w:val="0"/>
                <w:szCs w:val="20"/>
                <w:lang w:val="sr-Latn-RS" w:eastAsia="en-US"/>
              </w:rPr>
              <w:t>-200 µl, (žuti), pakovanje 1000 komada</w:t>
            </w:r>
            <w:r>
              <w:rPr>
                <w:highlight w:val="yellow"/>
                <w:lang w:val="sr-Latn-RS"/>
              </w:rPr>
              <w:t xml:space="preserve"> Hirschman </w:t>
            </w:r>
            <w:r w:rsidRPr="001F15BC">
              <w:rPr>
                <w:highlight w:val="yellow"/>
                <w:lang w:val="sr-Latn-RS"/>
              </w:rPr>
              <w:t>ili odgovarajuće</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3</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Zidni termometar</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digitalni termometar, sa kačenjem na zid, baterija, mogućnost podešavanja.</w:t>
            </w:r>
          </w:p>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Temperaturni opseg: -20 do  +50</w:t>
            </w:r>
            <w:r w:rsidRPr="0062024E">
              <w:rPr>
                <w:rFonts w:eastAsia="Times New Roman"/>
                <w:color w:val="auto"/>
                <w:kern w:val="0"/>
                <w:lang w:val="sr-Latn-RS" w:eastAsia="en-US"/>
              </w:rPr>
              <w:t>°C</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highlight w:val="yellow"/>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Papirna vata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pakovanje  1 kg</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pH  staklena elektroda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kombinovana elektroda, staklena, Ag/AgCl, sa fiksiranim kablom dužine 1m, BNC konekcija.</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Temperaturni opseg: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-5 do 100°C</w:t>
            </w:r>
          </w:p>
          <w:p w:rsidR="005D63CA" w:rsidRPr="0062024E" w:rsidRDefault="005D63CA" w:rsidP="005D63CA">
            <w:pPr>
              <w:suppressAutoHyphens w:val="0"/>
              <w:spacing w:line="276" w:lineRule="auto"/>
              <w:rPr>
                <w:rFonts w:eastAsia="Times New Roman"/>
                <w:b/>
                <w:color w:val="auto"/>
                <w:kern w:val="0"/>
                <w:lang w:val="sr-Latn-RS" w:eastAsia="en-US"/>
              </w:rPr>
            </w:pPr>
            <w:r w:rsidRPr="0062024E">
              <w:rPr>
                <w:rFonts w:eastAsia="Times New Roman"/>
                <w:color w:val="auto"/>
                <w:kern w:val="0"/>
                <w:lang w:val="sr-Latn-RS" w:eastAsia="en-US"/>
              </w:rPr>
              <w:t xml:space="preserve"> pH opseg: 0 do 14pH</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PTFE- ring  za ultraturax</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Calibri"/>
                <w:color w:val="auto"/>
                <w:kern w:val="0"/>
                <w:lang w:val="sr-Latn-RS" w:eastAsia="en-US"/>
              </w:rPr>
            </w:pPr>
            <w:r w:rsidRPr="0062024E">
              <w:rPr>
                <w:rFonts w:eastAsia="Times New Roman"/>
                <w:color w:val="auto"/>
                <w:kern w:val="0"/>
                <w:szCs w:val="20"/>
                <w:lang w:val="sr-Latn-RS" w:eastAsia="en-US"/>
              </w:rPr>
              <w:t xml:space="preserve">PTFE- ring  </w:t>
            </w:r>
            <w:r w:rsidRPr="0062024E">
              <w:rPr>
                <w:rFonts w:eastAsia="Calibri"/>
                <w:color w:val="auto"/>
                <w:kern w:val="0"/>
                <w:lang w:val="sr-Latn-RS" w:eastAsia="en-US"/>
              </w:rPr>
              <w:t>S 18 N-19 G,</w:t>
            </w:r>
          </w:p>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Calibri"/>
                <w:color w:val="auto"/>
                <w:kern w:val="0"/>
                <w:lang w:val="sr-Latn-RS" w:eastAsia="en-US"/>
              </w:rPr>
              <w:t>šifra proizvoda L004880</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Rukavice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nitrilne, M veličina (7-8), bez primesa lateksa, plave boje, bez pudera; pakovanje 100 komada</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lastRenderedPageBreak/>
              <w:t>Rukavice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nitrilne, L veličina (8-9),  bez primesa lateksa, plave boje, bez pudera; pakovanje 100 komada</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Sanitetska vata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p>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pakovanje  </w:t>
            </w:r>
            <w:r>
              <w:rPr>
                <w:rFonts w:eastAsia="Times New Roman"/>
                <w:color w:val="auto"/>
                <w:kern w:val="0"/>
                <w:szCs w:val="20"/>
                <w:highlight w:val="yellow"/>
                <w:lang w:val="sr-Latn-RS" w:eastAsia="en-US"/>
              </w:rPr>
              <w:t>1.000</w:t>
            </w:r>
            <w:r w:rsidRPr="001F15BC">
              <w:rPr>
                <w:rFonts w:eastAsia="Times New Roman"/>
                <w:color w:val="auto"/>
                <w:kern w:val="0"/>
                <w:szCs w:val="20"/>
                <w:highlight w:val="yellow"/>
                <w:lang w:val="sr-Latn-RS" w:eastAsia="en-US"/>
              </w:rPr>
              <w:t xml:space="preserve"> g</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Slavina za biretu</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slavina, spojna, teflonska prečnik 2,5 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zatopljeni krajevi 300x7 mm</w:t>
            </w:r>
          </w:p>
        </w:tc>
        <w:tc>
          <w:tcPr>
            <w:tcW w:w="2268" w:type="dxa"/>
            <w:tcBorders>
              <w:top w:val="single" w:sz="4" w:space="0" w:color="000000"/>
              <w:left w:val="nil"/>
              <w:bottom w:val="single" w:sz="4" w:space="0" w:color="000000"/>
              <w:right w:val="single" w:sz="4" w:space="0" w:color="auto"/>
            </w:tcBorders>
            <w:vAlign w:val="bottom"/>
          </w:tcPr>
          <w:p w:rsidR="005D63CA" w:rsidRPr="00833E42"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833E42" w:rsidRDefault="005D63CA" w:rsidP="005D63CA">
            <w:pPr>
              <w:rPr>
                <w:lang w:val="sr-Latn-RS"/>
              </w:rPr>
            </w:pPr>
            <w:r w:rsidRPr="00833E42">
              <w:rPr>
                <w:lang w:val="sr-Latn-RS"/>
              </w:rPr>
              <w:t>10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zatopljeni krajevi 400x7 mm</w:t>
            </w:r>
          </w:p>
        </w:tc>
        <w:tc>
          <w:tcPr>
            <w:tcW w:w="2268" w:type="dxa"/>
            <w:tcBorders>
              <w:top w:val="single" w:sz="4" w:space="0" w:color="000000"/>
              <w:left w:val="nil"/>
              <w:bottom w:val="single" w:sz="4" w:space="0" w:color="000000"/>
              <w:right w:val="single" w:sz="4" w:space="0" w:color="auto"/>
            </w:tcBorders>
            <w:vAlign w:val="bottom"/>
          </w:tcPr>
          <w:p w:rsidR="005D63CA" w:rsidRPr="00833E42"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833E42" w:rsidRDefault="005D63CA" w:rsidP="005D63CA">
            <w:pPr>
              <w:rPr>
                <w:lang w:val="sr-Latn-RS"/>
              </w:rPr>
            </w:pPr>
            <w:r w:rsidRPr="00833E42">
              <w:rPr>
                <w:lang w:val="sr-Latn-RS"/>
              </w:rPr>
              <w:t>10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Stakleni čep</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kern w:val="0"/>
                <w:lang w:val="sr-Latn-RS" w:eastAsia="en-US"/>
              </w:rPr>
            </w:pPr>
            <w:r w:rsidRPr="0062024E">
              <w:rPr>
                <w:rFonts w:eastAsia="Times New Roman"/>
                <w:kern w:val="0"/>
                <w:lang w:val="sr-Latn-RS" w:eastAsia="en-US"/>
              </w:rPr>
              <w:t>šestougaoni NS 29/32</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r w:rsidRPr="0092471C">
              <w:rPr>
                <w:lang w:val="sr-Latn-RS"/>
              </w:rPr>
              <w:t>kom.</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Stalak za elektrodu</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stalak za pH metar-laboratorijski InoLab pH 720</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Sterilna inekcijska igla</w:t>
            </w:r>
          </w:p>
        </w:tc>
        <w:tc>
          <w:tcPr>
            <w:tcW w:w="2552" w:type="dxa"/>
            <w:tcBorders>
              <w:top w:val="nil"/>
              <w:left w:val="nil"/>
              <w:bottom w:val="single" w:sz="4" w:space="0" w:color="000000"/>
              <w:right w:val="single" w:sz="4" w:space="0" w:color="000000"/>
            </w:tcBorders>
            <w:shd w:val="clear" w:color="auto" w:fill="auto"/>
            <w:vAlign w:val="bottom"/>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0,8x40mm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 xml:space="preserve">100 </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Termometar</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termometar; opseg merenja -10 do +110°C, podeok 0,5°C, dužina 300 mm</w:t>
            </w:r>
          </w:p>
        </w:tc>
        <w:tc>
          <w:tcPr>
            <w:tcW w:w="2268" w:type="dxa"/>
            <w:tcBorders>
              <w:top w:val="single" w:sz="4" w:space="0" w:color="000000"/>
              <w:left w:val="nil"/>
              <w:bottom w:val="single" w:sz="4" w:space="0" w:color="000000"/>
              <w:right w:val="single" w:sz="4" w:space="0" w:color="auto"/>
            </w:tcBorders>
            <w:vAlign w:val="bottom"/>
          </w:tcPr>
          <w:p w:rsidR="005D63CA" w:rsidRPr="009839B0"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5D63CA" w:rsidRPr="00A323B4" w:rsidRDefault="005D63CA" w:rsidP="005D63CA">
            <w:pPr>
              <w:rPr>
                <w:lang w:val="sr-Cyrl-RS"/>
              </w:rPr>
            </w:pPr>
          </w:p>
          <w:p w:rsidR="005D63CA" w:rsidRPr="009839B0" w:rsidRDefault="005D63CA" w:rsidP="005D63CA"/>
          <w:p w:rsidR="005D63CA" w:rsidRPr="009839B0" w:rsidRDefault="005D63CA" w:rsidP="005D63CA">
            <w:pPr>
              <w:pStyle w:val="ListParagraph"/>
              <w:numPr>
                <w:ilvl w:val="0"/>
                <w:numId w:val="28"/>
              </w:numPr>
            </w:pPr>
            <w:r w:rsidRPr="009839B0">
              <w:t>Termometar</w:t>
            </w:r>
          </w:p>
        </w:tc>
        <w:tc>
          <w:tcPr>
            <w:tcW w:w="2552" w:type="dxa"/>
            <w:tcBorders>
              <w:top w:val="nil"/>
              <w:left w:val="nil"/>
              <w:bottom w:val="single" w:sz="4" w:space="0" w:color="000000"/>
              <w:right w:val="single" w:sz="4" w:space="0" w:color="000000"/>
            </w:tcBorders>
            <w:shd w:val="clear" w:color="auto" w:fill="auto"/>
          </w:tcPr>
          <w:p w:rsidR="005D63CA" w:rsidRPr="0062024E" w:rsidRDefault="005D63CA" w:rsidP="005D63CA">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termometar alkoholni; opseg merenja -10 do +150</w:t>
            </w:r>
            <w:r w:rsidRPr="0062024E">
              <w:rPr>
                <w:rFonts w:eastAsia="Times New Roman"/>
                <w:color w:val="auto"/>
                <w:kern w:val="0"/>
                <w:szCs w:val="20"/>
                <w:lang w:val="sr-Latn-RS" w:eastAsia="en-US"/>
              </w:rPr>
              <w:t>°</w:t>
            </w:r>
            <w:r w:rsidRPr="0062024E">
              <w:rPr>
                <w:rFonts w:eastAsia="Times New Roman"/>
                <w:color w:val="auto"/>
                <w:kern w:val="0"/>
                <w:szCs w:val="20"/>
                <w:lang w:eastAsia="en-US"/>
              </w:rPr>
              <w:t>C, podeok 1</w:t>
            </w:r>
            <w:r w:rsidRPr="0062024E">
              <w:rPr>
                <w:rFonts w:eastAsia="Times New Roman"/>
                <w:color w:val="auto"/>
                <w:kern w:val="0"/>
                <w:szCs w:val="20"/>
                <w:lang w:val="sr-Latn-RS" w:eastAsia="en-US"/>
              </w:rPr>
              <w:t>°</w:t>
            </w:r>
            <w:r w:rsidRPr="0062024E">
              <w:rPr>
                <w:rFonts w:eastAsia="Times New Roman"/>
                <w:color w:val="auto"/>
                <w:kern w:val="0"/>
                <w:szCs w:val="20"/>
                <w:lang w:eastAsia="en-US"/>
              </w:rPr>
              <w:t>C, dužina 260 mm</w:t>
            </w:r>
          </w:p>
        </w:tc>
        <w:tc>
          <w:tcPr>
            <w:tcW w:w="2268" w:type="dxa"/>
            <w:tcBorders>
              <w:top w:val="single" w:sz="4" w:space="0" w:color="000000"/>
              <w:left w:val="nil"/>
              <w:bottom w:val="single" w:sz="4" w:space="0" w:color="000000"/>
              <w:right w:val="single" w:sz="4" w:space="0" w:color="auto"/>
            </w:tcBorders>
          </w:tcPr>
          <w:p w:rsidR="005D63CA" w:rsidRPr="009839B0" w:rsidRDefault="005D63CA" w:rsidP="005D63CA"/>
        </w:tc>
        <w:tc>
          <w:tcPr>
            <w:tcW w:w="850" w:type="dxa"/>
            <w:tcBorders>
              <w:top w:val="nil"/>
              <w:left w:val="single" w:sz="4" w:space="0" w:color="auto"/>
              <w:bottom w:val="single" w:sz="4" w:space="0" w:color="000000"/>
              <w:right w:val="single" w:sz="4" w:space="0" w:color="000000"/>
            </w:tcBorders>
            <w:shd w:val="clear" w:color="auto" w:fill="auto"/>
          </w:tcPr>
          <w:p w:rsidR="005D63CA" w:rsidRDefault="005D63CA" w:rsidP="005D63CA"/>
          <w:p w:rsidR="005D63CA" w:rsidRDefault="005D63CA" w:rsidP="005D63CA"/>
          <w:p w:rsidR="005D63CA" w:rsidRDefault="005D63CA" w:rsidP="005D63CA"/>
          <w:p w:rsidR="005D63CA" w:rsidRDefault="005D63CA" w:rsidP="005D63CA">
            <w:r w:rsidRPr="00F62C30">
              <w:t>1</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50x65 mm, 85 ml,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visoka forma</w:t>
            </w:r>
          </w:p>
        </w:tc>
        <w:tc>
          <w:tcPr>
            <w:tcW w:w="2268" w:type="dxa"/>
            <w:tcBorders>
              <w:top w:val="single" w:sz="4" w:space="0" w:color="000000"/>
              <w:left w:val="nil"/>
              <w:bottom w:val="single" w:sz="4" w:space="0" w:color="000000"/>
              <w:right w:val="single" w:sz="4" w:space="0" w:color="auto"/>
            </w:tcBorders>
            <w:vAlign w:val="bottom"/>
          </w:tcPr>
          <w:p w:rsidR="005D63CA" w:rsidRPr="009839B0"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5D63CA" w:rsidRPr="009839B0" w:rsidRDefault="005D63CA" w:rsidP="005D63CA">
            <w:pPr>
              <w:pStyle w:val="ListParagraph"/>
              <w:numPr>
                <w:ilvl w:val="0"/>
                <w:numId w:val="28"/>
              </w:numPr>
            </w:pPr>
            <w:r w:rsidRPr="009839B0">
              <w:t>Tigl za žarenje</w:t>
            </w:r>
          </w:p>
        </w:tc>
        <w:tc>
          <w:tcPr>
            <w:tcW w:w="2552" w:type="dxa"/>
            <w:tcBorders>
              <w:top w:val="nil"/>
              <w:left w:val="nil"/>
              <w:bottom w:val="single" w:sz="4" w:space="0" w:color="000000"/>
              <w:right w:val="single" w:sz="4" w:space="0" w:color="000000"/>
            </w:tcBorders>
            <w:shd w:val="clear" w:color="auto" w:fill="auto"/>
          </w:tcPr>
          <w:p w:rsidR="005D63CA" w:rsidRPr="0062024E" w:rsidRDefault="005D63CA" w:rsidP="005D63CA">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porcelanski 50x62 mm, 72 ml, visoka forma</w:t>
            </w:r>
          </w:p>
        </w:tc>
        <w:tc>
          <w:tcPr>
            <w:tcW w:w="2268" w:type="dxa"/>
            <w:tcBorders>
              <w:top w:val="single" w:sz="4" w:space="0" w:color="000000"/>
              <w:left w:val="nil"/>
              <w:bottom w:val="single" w:sz="4" w:space="0" w:color="000000"/>
              <w:right w:val="single" w:sz="4" w:space="0" w:color="auto"/>
            </w:tcBorders>
          </w:tcPr>
          <w:p w:rsidR="005D63CA" w:rsidRPr="009839B0" w:rsidRDefault="005D63CA" w:rsidP="005D63CA"/>
        </w:tc>
        <w:tc>
          <w:tcPr>
            <w:tcW w:w="850" w:type="dxa"/>
            <w:tcBorders>
              <w:top w:val="nil"/>
              <w:left w:val="single" w:sz="4" w:space="0" w:color="auto"/>
              <w:bottom w:val="single" w:sz="4" w:space="0" w:color="000000"/>
              <w:right w:val="single" w:sz="4" w:space="0" w:color="000000"/>
            </w:tcBorders>
            <w:shd w:val="clear" w:color="auto" w:fill="auto"/>
          </w:tcPr>
          <w:p w:rsidR="005D63CA" w:rsidRDefault="005D63CA" w:rsidP="005D63CA"/>
          <w:p w:rsidR="005D63CA" w:rsidRDefault="005D63CA" w:rsidP="005D63CA">
            <w:r w:rsidRPr="009243C4">
              <w:t>20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porcelanski glazirani 50x40 mm, 49 ml, srednja forma</w:t>
            </w:r>
          </w:p>
        </w:tc>
        <w:tc>
          <w:tcPr>
            <w:tcW w:w="2268" w:type="dxa"/>
            <w:tcBorders>
              <w:top w:val="single" w:sz="4" w:space="0" w:color="000000"/>
              <w:left w:val="nil"/>
              <w:bottom w:val="single" w:sz="4" w:space="0" w:color="000000"/>
              <w:right w:val="single" w:sz="4" w:space="0" w:color="auto"/>
            </w:tcBorders>
            <w:vAlign w:val="bottom"/>
          </w:tcPr>
          <w:p w:rsidR="005D63CA" w:rsidRPr="009839B0"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70"/>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porcelanski 50x40 mm, srednja forma</w:t>
            </w:r>
          </w:p>
        </w:tc>
        <w:tc>
          <w:tcPr>
            <w:tcW w:w="2268" w:type="dxa"/>
            <w:tcBorders>
              <w:top w:val="single" w:sz="4" w:space="0" w:color="000000"/>
              <w:left w:val="nil"/>
              <w:bottom w:val="single" w:sz="4" w:space="0" w:color="000000"/>
              <w:right w:val="single" w:sz="4" w:space="0" w:color="auto"/>
            </w:tcBorders>
            <w:vAlign w:val="bottom"/>
          </w:tcPr>
          <w:p w:rsidR="005D63CA" w:rsidRPr="009839B0"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60x48 mm, 80 ml,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srednja forma</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70x56 mm, 120 ml, </w:t>
            </w:r>
          </w:p>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srednja forma</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3x5mm/1 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lastRenderedPageBreak/>
              <w:t>Silikonska creva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5x8 mm/1 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7x11 mm/1 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12x16 mm/1m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2x4 mm/1 m</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spacing w:line="276" w:lineRule="auto"/>
              <w:rPr>
                <w:lang w:val="sr-Latn-RS"/>
              </w:rPr>
            </w:pPr>
            <w:r w:rsidRPr="00A323B4">
              <w:rPr>
                <w:lang w:val="sr-Latn-RS"/>
              </w:rPr>
              <w:t>Špric boca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500 ml  PE, uzak vrat</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5D63CA"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5D63CA" w:rsidRPr="00A323B4" w:rsidRDefault="005D63CA" w:rsidP="005D63CA">
            <w:pPr>
              <w:pStyle w:val="ListParagraph"/>
              <w:numPr>
                <w:ilvl w:val="0"/>
                <w:numId w:val="28"/>
              </w:numPr>
              <w:spacing w:line="276" w:lineRule="auto"/>
              <w:rPr>
                <w:lang w:val="sr-Latn-RS"/>
              </w:rPr>
            </w:pPr>
            <w:r w:rsidRPr="00A323B4">
              <w:rPr>
                <w:lang w:val="sr-Latn-RS"/>
              </w:rPr>
              <w:t>Špric boca</w:t>
            </w:r>
          </w:p>
        </w:tc>
        <w:tc>
          <w:tcPr>
            <w:tcW w:w="2552" w:type="dxa"/>
            <w:tcBorders>
              <w:top w:val="nil"/>
              <w:left w:val="nil"/>
              <w:bottom w:val="single" w:sz="4" w:space="0" w:color="000000"/>
              <w:right w:val="single" w:sz="4" w:space="0" w:color="000000"/>
            </w:tcBorders>
            <w:shd w:val="clear" w:color="auto" w:fill="auto"/>
            <w:vAlign w:val="center"/>
          </w:tcPr>
          <w:p w:rsidR="005D63CA" w:rsidRPr="0062024E" w:rsidRDefault="005D63CA" w:rsidP="005D63CA">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1000 ml PE, uzak vrat</w:t>
            </w:r>
          </w:p>
        </w:tc>
        <w:tc>
          <w:tcPr>
            <w:tcW w:w="2268" w:type="dxa"/>
            <w:tcBorders>
              <w:top w:val="single" w:sz="4" w:space="0" w:color="000000"/>
              <w:left w:val="nil"/>
              <w:bottom w:val="single" w:sz="4" w:space="0" w:color="000000"/>
              <w:right w:val="single" w:sz="4" w:space="0" w:color="auto"/>
            </w:tcBorders>
            <w:vAlign w:val="bottom"/>
          </w:tcPr>
          <w:p w:rsidR="005D63CA" w:rsidRPr="0092471C" w:rsidRDefault="005D63CA" w:rsidP="005D63CA">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5D63CA" w:rsidRPr="0092471C" w:rsidRDefault="005D63CA" w:rsidP="005D63CA">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5D63CA" w:rsidRPr="004F732B" w:rsidRDefault="005D63CA" w:rsidP="005D63CA"/>
        </w:tc>
        <w:tc>
          <w:tcPr>
            <w:tcW w:w="1560" w:type="dxa"/>
            <w:tcBorders>
              <w:top w:val="nil"/>
              <w:left w:val="nil"/>
              <w:bottom w:val="single" w:sz="4" w:space="0" w:color="000000"/>
              <w:right w:val="single" w:sz="4" w:space="0" w:color="000000"/>
            </w:tcBorders>
            <w:shd w:val="clear" w:color="auto" w:fill="auto"/>
            <w:vAlign w:val="center"/>
          </w:tcPr>
          <w:p w:rsidR="005D63CA" w:rsidRPr="004F732B" w:rsidRDefault="005D63CA" w:rsidP="005D63CA">
            <w:pPr>
              <w:jc w:val="right"/>
              <w:rPr>
                <w:bCs/>
              </w:rPr>
            </w:pPr>
          </w:p>
        </w:tc>
      </w:tr>
      <w:tr w:rsidR="00492699" w:rsidRPr="004F732B" w:rsidTr="00492699">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p>
        </w:tc>
      </w:tr>
      <w:tr w:rsidR="00492699" w:rsidRPr="004F732B" w:rsidTr="00492699">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p>
        </w:tc>
      </w:tr>
    </w:tbl>
    <w:p w:rsidR="00492699" w:rsidRDefault="00492699" w:rsidP="00492699">
      <w:pPr>
        <w:jc w:val="both"/>
        <w:rPr>
          <w:sz w:val="23"/>
          <w:szCs w:val="23"/>
          <w:lang w:val="sr-Cyrl-CS"/>
        </w:rPr>
      </w:pPr>
    </w:p>
    <w:p w:rsidR="00492699" w:rsidRDefault="00492699" w:rsidP="00492699">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92699" w:rsidRPr="00492699" w:rsidRDefault="00492699" w:rsidP="00492699">
      <w:pPr>
        <w:jc w:val="both"/>
        <w:rPr>
          <w:sz w:val="23"/>
          <w:szCs w:val="23"/>
          <w:lang w:val="sr-Latn-RS"/>
        </w:rPr>
      </w:pPr>
    </w:p>
    <w:tbl>
      <w:tblPr>
        <w:tblW w:w="10632" w:type="dxa"/>
        <w:tblInd w:w="-459" w:type="dxa"/>
        <w:tblLayout w:type="fixed"/>
        <w:tblLook w:val="0000" w:firstRow="0" w:lastRow="0" w:firstColumn="0" w:lastColumn="0" w:noHBand="0" w:noVBand="0"/>
      </w:tblPr>
      <w:tblGrid>
        <w:gridCol w:w="4536"/>
        <w:gridCol w:w="6096"/>
      </w:tblGrid>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важења понуде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испоруке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rPr>
          <w:trHeight w:val="564"/>
        </w:trPr>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sr-Cyrl-CS"/>
              </w:rPr>
            </w:pPr>
          </w:p>
          <w:p w:rsidR="00492699" w:rsidRPr="002A66D3" w:rsidRDefault="00492699" w:rsidP="00492699">
            <w:pPr>
              <w:jc w:val="both"/>
              <w:rPr>
                <w:rFonts w:eastAsia="TimesNewRomanPSMT"/>
                <w:bCs/>
                <w:sz w:val="23"/>
                <w:szCs w:val="23"/>
              </w:rPr>
            </w:pPr>
            <w:r w:rsidRPr="002A66D3">
              <w:rPr>
                <w:rFonts w:eastAsia="TimesNewRomanPSMT"/>
                <w:bCs/>
                <w:sz w:val="23"/>
                <w:szCs w:val="23"/>
              </w:rPr>
              <w:t>Место и начин испоруке</w:t>
            </w:r>
          </w:p>
          <w:p w:rsidR="00492699" w:rsidRPr="002A66D3" w:rsidRDefault="00492699" w:rsidP="0049269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rPr>
            </w:pPr>
          </w:p>
        </w:tc>
      </w:tr>
    </w:tbl>
    <w:p w:rsidR="00492699" w:rsidRPr="002A66D3" w:rsidRDefault="00492699" w:rsidP="00492699">
      <w:pPr>
        <w:jc w:val="both"/>
        <w:rPr>
          <w:rFonts w:eastAsia="TimesNewRomanPSMT"/>
          <w:bCs/>
          <w:sz w:val="23"/>
          <w:szCs w:val="23"/>
        </w:rPr>
      </w:pPr>
    </w:p>
    <w:p w:rsidR="00492699" w:rsidRPr="002A66D3" w:rsidRDefault="00492699" w:rsidP="00492699">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92699" w:rsidRPr="002A66D3" w:rsidRDefault="00492699" w:rsidP="00492699">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92699" w:rsidRPr="002A66D3" w:rsidRDefault="00492699" w:rsidP="00492699">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92699" w:rsidRDefault="00492699" w:rsidP="00492699">
      <w:pPr>
        <w:jc w:val="both"/>
        <w:rPr>
          <w:b/>
          <w:bCs/>
          <w:i/>
          <w:iCs/>
          <w:sz w:val="23"/>
          <w:szCs w:val="23"/>
          <w:u w:val="single"/>
        </w:rPr>
      </w:pPr>
    </w:p>
    <w:p w:rsidR="00492699" w:rsidRPr="005E7C77" w:rsidRDefault="00492699" w:rsidP="00492699">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92699" w:rsidRPr="00F27BE8" w:rsidRDefault="00492699" w:rsidP="00492699">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92699" w:rsidRPr="00F27BE8" w:rsidRDefault="00492699" w:rsidP="00492699">
      <w:pPr>
        <w:jc w:val="both"/>
        <w:rPr>
          <w:i/>
          <w:iCs/>
          <w:sz w:val="18"/>
          <w:szCs w:val="18"/>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ru-RU"/>
        </w:rPr>
      </w:pPr>
    </w:p>
    <w:p w:rsidR="006E2AC1" w:rsidRPr="00492699" w:rsidRDefault="006E2AC1" w:rsidP="006E2AC1">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ru-RU"/>
        </w:rPr>
        <w:t>1</w:t>
      </w:r>
      <w:r w:rsidRPr="00F27BE8">
        <w:rPr>
          <w:rFonts w:eastAsia="TimesNewRomanPSMT"/>
          <w:b/>
          <w:bCs/>
          <w:sz w:val="23"/>
          <w:szCs w:val="23"/>
          <w:lang w:val="ru-RU"/>
        </w:rPr>
        <w:t>) ОПИС ПРЕДМЕТА НАБАВКЕ</w:t>
      </w:r>
      <w:r>
        <w:rPr>
          <w:rFonts w:eastAsia="TimesNewRomanPSMT"/>
          <w:b/>
          <w:bCs/>
          <w:sz w:val="23"/>
          <w:szCs w:val="23"/>
          <w:lang w:val="ru-RU"/>
        </w:rPr>
        <w:t>:</w:t>
      </w:r>
      <w:r w:rsidRPr="00F27BE8">
        <w:rPr>
          <w:rFonts w:eastAsia="TimesNewRomanPSMT"/>
          <w:b/>
          <w:bCs/>
          <w:sz w:val="23"/>
          <w:szCs w:val="23"/>
          <w:lang w:val="ru-RU"/>
        </w:rPr>
        <w:t xml:space="preserve"> </w:t>
      </w:r>
      <w:r>
        <w:rPr>
          <w:rFonts w:eastAsia="Times New Roman"/>
          <w:b/>
          <w:color w:val="auto"/>
          <w:kern w:val="0"/>
          <w:lang w:val="sr-Cyrl-RS" w:eastAsia="en-US"/>
        </w:rPr>
        <w:t xml:space="preserve"> </w:t>
      </w:r>
      <w:r w:rsidRPr="00492699">
        <w:rPr>
          <w:rFonts w:eastAsia="Times New Roman"/>
          <w:b/>
          <w:color w:val="auto"/>
          <w:kern w:val="0"/>
          <w:lang w:val="sr-Latn-RS" w:eastAsia="en-US"/>
        </w:rPr>
        <w:t xml:space="preserve"> </w:t>
      </w:r>
      <w:r>
        <w:rPr>
          <w:rFonts w:eastAsia="Times New Roman"/>
          <w:b/>
          <w:color w:val="auto"/>
          <w:kern w:val="0"/>
          <w:lang w:val="sr-Cyrl-RS" w:eastAsia="en-US"/>
        </w:rPr>
        <w:t>Партија 2.</w:t>
      </w:r>
      <w:r w:rsidRPr="00492699">
        <w:rPr>
          <w:rFonts w:eastAsia="Times New Roman"/>
          <w:b/>
          <w:color w:val="auto"/>
          <w:kern w:val="0"/>
          <w:lang w:val="sr-Latn-RS" w:eastAsia="en-US"/>
        </w:rPr>
        <w:t xml:space="preserve"> </w:t>
      </w:r>
    </w:p>
    <w:tbl>
      <w:tblPr>
        <w:tblW w:w="10632" w:type="dxa"/>
        <w:tblInd w:w="-459" w:type="dxa"/>
        <w:tblLayout w:type="fixed"/>
        <w:tblLook w:val="04A0" w:firstRow="1" w:lastRow="0" w:firstColumn="1" w:lastColumn="0" w:noHBand="0" w:noVBand="1"/>
      </w:tblPr>
      <w:tblGrid>
        <w:gridCol w:w="1560"/>
        <w:gridCol w:w="3118"/>
        <w:gridCol w:w="2126"/>
        <w:gridCol w:w="709"/>
        <w:gridCol w:w="1559"/>
        <w:gridCol w:w="1560"/>
      </w:tblGrid>
      <w:tr w:rsidR="006E2AC1" w:rsidRPr="006E2AC1" w:rsidTr="006E2AC1">
        <w:trPr>
          <w:trHeight w:val="76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AC1" w:rsidRPr="006E2AC1" w:rsidRDefault="006E2AC1" w:rsidP="001F15BC">
            <w:pPr>
              <w:snapToGrid w:val="0"/>
              <w:jc w:val="center"/>
              <w:rPr>
                <w:b/>
                <w:bCs/>
              </w:rPr>
            </w:pPr>
            <w:r w:rsidRPr="006E2AC1">
              <w:rPr>
                <w:b/>
                <w:bCs/>
              </w:rPr>
              <w:t>Назив</w:t>
            </w:r>
          </w:p>
        </w:tc>
        <w:tc>
          <w:tcPr>
            <w:tcW w:w="3118" w:type="dxa"/>
            <w:tcBorders>
              <w:top w:val="single" w:sz="4" w:space="0" w:color="000000"/>
              <w:left w:val="nil"/>
              <w:bottom w:val="single" w:sz="4" w:space="0" w:color="000000"/>
              <w:right w:val="single" w:sz="4" w:space="0" w:color="000000"/>
            </w:tcBorders>
            <w:shd w:val="clear" w:color="auto" w:fill="auto"/>
            <w:vAlign w:val="bottom"/>
          </w:tcPr>
          <w:p w:rsidR="006E2AC1" w:rsidRPr="006E2AC1" w:rsidRDefault="006E2AC1" w:rsidP="001F15BC">
            <w:pPr>
              <w:rPr>
                <w:b/>
                <w:lang w:eastAsia="sr-Latn-CS"/>
              </w:rPr>
            </w:pPr>
            <w:r w:rsidRPr="006E2AC1">
              <w:rPr>
                <w:b/>
                <w:lang w:eastAsia="sr-Latn-CS"/>
              </w:rPr>
              <w:t>Техничке карактеристике/ јединица мере</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1F15BC">
            <w:pPr>
              <w:snapToGrid w:val="0"/>
              <w:jc w:val="center"/>
              <w:rPr>
                <w:b/>
                <w:bCs/>
                <w:lang w:val="ru-RU"/>
              </w:rPr>
            </w:pPr>
            <w:r w:rsidRPr="006E2AC1">
              <w:rPr>
                <w:b/>
                <w:bCs/>
                <w:lang w:val="ru-RU"/>
              </w:rPr>
              <w:t xml:space="preserve">Произвођач, тип и каталошки број производа </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rsidR="006E2AC1" w:rsidRPr="006E2AC1" w:rsidRDefault="006E2AC1" w:rsidP="00EB4734">
            <w:pPr>
              <w:snapToGrid w:val="0"/>
              <w:jc w:val="center"/>
              <w:rPr>
                <w:b/>
                <w:bCs/>
              </w:rPr>
            </w:pPr>
            <w:r w:rsidRPr="006E2AC1">
              <w:rPr>
                <w:b/>
                <w:bCs/>
                <w:lang w:val="sr-Cyrl-RS"/>
              </w:rPr>
              <w:t>Оквирна</w:t>
            </w:r>
            <w:r w:rsidRPr="006E2AC1">
              <w:rPr>
                <w:b/>
                <w:bCs/>
              </w:rPr>
              <w:t xml:space="preserve"> Количина</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6E2AC1" w:rsidRPr="006E2AC1" w:rsidRDefault="006E2AC1" w:rsidP="001F15BC">
            <w:pPr>
              <w:snapToGrid w:val="0"/>
              <w:jc w:val="center"/>
              <w:rPr>
                <w:b/>
                <w:bCs/>
              </w:rPr>
            </w:pPr>
            <w:r w:rsidRPr="006E2AC1">
              <w:rPr>
                <w:b/>
                <w:bCs/>
              </w:rPr>
              <w:t xml:space="preserve">Јединична цена </w:t>
            </w:r>
          </w:p>
          <w:p w:rsidR="006E2AC1" w:rsidRPr="006E2AC1" w:rsidRDefault="006E2AC1" w:rsidP="001F15BC">
            <w:pPr>
              <w:jc w:val="center"/>
              <w:rPr>
                <w:b/>
                <w:bCs/>
              </w:rPr>
            </w:pPr>
            <w:r w:rsidRPr="006E2AC1">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E2AC1" w:rsidRPr="006E2AC1" w:rsidRDefault="006E2AC1" w:rsidP="001F15BC">
            <w:pPr>
              <w:snapToGrid w:val="0"/>
              <w:jc w:val="center"/>
              <w:rPr>
                <w:b/>
                <w:bCs/>
              </w:rPr>
            </w:pPr>
            <w:r w:rsidRPr="006E2AC1">
              <w:rPr>
                <w:b/>
                <w:bCs/>
              </w:rPr>
              <w:t>Укупан износ (без ПДВ)</w:t>
            </w: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Kivete za centrifugiranje, 15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 xml:space="preserve">providna, PP, graduisana, sa konusnim dnom, sa PE zatvaračem i belom površinom za obeležavanje, stabilna pri RCF 17.000 x </w:t>
            </w:r>
            <w:r w:rsidRPr="006E2AC1">
              <w:rPr>
                <w:i/>
                <w:iCs/>
              </w:rPr>
              <w:t>g</w:t>
            </w:r>
            <w:r w:rsidRPr="006E2AC1">
              <w:t xml:space="preserve"> i u opsegu temperature od -80 do +122˚C, 17 x 120 mm (Ø x H), pak. 1/500 (podeljene 25/postolju)</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Kivete za centrifugiranje, 50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 xml:space="preserve">providna, PP, graduisana, sa konusnim dnom, sa PE zatvaračem i belom površinom za obeležavanje, sa izdržljivošću RCF 3.000 x </w:t>
            </w:r>
            <w:r w:rsidRPr="006E2AC1">
              <w:rPr>
                <w:i/>
                <w:iCs/>
              </w:rPr>
              <w:t>g</w:t>
            </w:r>
            <w:r w:rsidRPr="006E2AC1">
              <w:t>, 29 x 115 mm (Ø x H), pak. 1/300 (podeljene 25/postolju)</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Kivete za centrifugiranje, 48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 xml:space="preserve">polipropilenska, sa okruglim dnom, bez spoljašnjeg navoja, sa mogućnošću zatvaranja, dimenzije 30 x 100 mm (Ø x H), bez zatvarača, stabilna pri RCF 5.000 x </w:t>
            </w:r>
            <w:r w:rsidRPr="006E2AC1">
              <w:rPr>
                <w:i/>
                <w:iCs/>
              </w:rPr>
              <w:t>g</w:t>
            </w:r>
            <w:r w:rsidRPr="006E2AC1">
              <w:t xml:space="preserve"> i temperaturi +120˚C,  pak. 1/25</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Kivete za centrifugiranje, 75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 xml:space="preserve">polipropilenska, sa okruglim dnom, bez spoljašnjeg navoja, sa mogućnošću zatvaranja, dimenzije 35 x 100 mm (Ø x H), bez zatvarača, stabilna pri RCF 5.000 x </w:t>
            </w:r>
            <w:r w:rsidRPr="006E2AC1">
              <w:rPr>
                <w:i/>
                <w:iCs/>
              </w:rPr>
              <w:t>g</w:t>
            </w:r>
            <w:r w:rsidRPr="006E2AC1">
              <w:t xml:space="preserve"> i temperaturi +120˚C, pak. 1/20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Kivete za centrifugiranje, 110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 xml:space="preserve">polipropilenska, sa okruglim dnom, bez spoljašnjeg navoja, sa mogućnošću zatvaranja, dimenzije 40 x 120 mm (Ø x H), bez zatvarača, stabilna pri RCF 5.000 x </w:t>
            </w:r>
            <w:r w:rsidRPr="006E2AC1">
              <w:rPr>
                <w:i/>
                <w:iCs/>
              </w:rPr>
              <w:t>g</w:t>
            </w:r>
            <w:r w:rsidRPr="006E2AC1">
              <w:t xml:space="preserve"> i temperaturi +120˚C, pak. 1/20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 xml:space="preserve">Zatvarač za kivete za centrifugiranje od </w:t>
            </w:r>
            <w:r w:rsidRPr="006E2AC1">
              <w:lastRenderedPageBreak/>
              <w:t>48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lastRenderedPageBreak/>
              <w:t>od polietilena, za kivete sa okruglim dnom od 48 ml (navedene pod rednim br. 3), pak. 1/100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lastRenderedPageBreak/>
              <w:t>Zatvarač za kivete za centrifugiranje od 75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od polietilena, za kivete sa okruglim dnom od 75 ml (navedene pod rednim br. 4), pak. 1/100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Zatvarač za kivete za centrifugiranje od 110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od polietilena, za kivete sa okruglim dnom od 110 ml (navedene pod rednim br. 5), pak. 1/100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Kiveta za spektrofotometar, optičko staklo, 3,5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dužina puta svetlosti 10 mm, zapremina kivete 3,5 ml, optičko staklo</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2 kom.</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Kiveta za spektrofotometar, optičko staklo, 1,4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dužina puta svetlosti 10 mm, zapremina kivete 1,4 ml, optičko staklo</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kom.</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Kiveta za spektrofotometar, kvarcno staklo, 3,5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dužina puta svetlosti 10 mm, zapremina kivete 3,5 ml, kvarcno staklo</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kom.</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Filter za špric, najlonski</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 xml:space="preserve">Ø 15 mm, veličina pora 0,2 </w:t>
            </w:r>
            <w:r w:rsidRPr="006E2AC1">
              <w:t>m, pak. 1/100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Parafilm</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dimenzije 10 cm x 38 m</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rPr>
                <w:lang w:val="sr-Cyrl-RS"/>
              </w:rPr>
            </w:pPr>
            <w:r w:rsidRPr="006E2AC1">
              <w:t>1</w:t>
            </w:r>
            <w:r>
              <w:rPr>
                <w:lang w:val="sr-Cyrl-RS"/>
              </w:rPr>
              <w:t xml:space="preserve"> ком</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Boca sa navojem, 50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staklena, graduisana, sa plastičnim čepom, GL32, pak. 1/10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Boca sa navojem, 100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staklena, graduisana, sa plastičnim čepom, GL45, pak. 1/10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Boca sa navojem, 250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staklena, graduisana, sa plastičnim čepom, GL45, pak. 1/10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Boca sa navojem, 500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staklena, graduisana, sa plastičnim čepom, GL45, pak. 1/10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lastRenderedPageBreak/>
              <w:t>Erlenmajer 100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stakleni, šlifovano grlo 29/32, zapremine 100 ml, pak. 1/10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Erlenmajer 250 ml</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stakleni, šlifovano grlo 29/32, zapremine 250 ml, pak. 1/10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Čep za šlifovano stakleno grlo</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Stakleni, heksagonalni, 29/32, pak. 1/10</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pak.</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6E2AC1">
        <w:trPr>
          <w:trHeight w:val="594"/>
        </w:trPr>
        <w:tc>
          <w:tcPr>
            <w:tcW w:w="1560"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2"/>
              </w:numPr>
            </w:pPr>
            <w:r w:rsidRPr="006E2AC1">
              <w:t>Gumeno crevo</w:t>
            </w:r>
          </w:p>
        </w:tc>
        <w:tc>
          <w:tcPr>
            <w:tcW w:w="3118"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r w:rsidRPr="006E2AC1">
              <w:t>materijal guma, crveno, postojano pri temperaturi od -10 do +50 °C. Unutrašnji Ø 8 mm, spoljašnji Ø 12 mm, debljina zida 2 mm. Dužina 10 m.</w:t>
            </w:r>
          </w:p>
        </w:tc>
        <w:tc>
          <w:tcPr>
            <w:tcW w:w="2126" w:type="dxa"/>
            <w:tcBorders>
              <w:top w:val="single" w:sz="4" w:space="0" w:color="000000"/>
              <w:left w:val="nil"/>
              <w:bottom w:val="single" w:sz="4" w:space="0" w:color="000000"/>
              <w:right w:val="single" w:sz="4" w:space="0" w:color="auto"/>
            </w:tcBorders>
            <w:vAlign w:val="center"/>
          </w:tcPr>
          <w:p w:rsidR="006E2AC1" w:rsidRPr="006E2AC1" w:rsidRDefault="006E2AC1" w:rsidP="006E2AC1">
            <w:pPr>
              <w:jc w:val="center"/>
            </w:pPr>
          </w:p>
        </w:tc>
        <w:tc>
          <w:tcPr>
            <w:tcW w:w="709" w:type="dxa"/>
            <w:tcBorders>
              <w:top w:val="nil"/>
              <w:left w:val="single" w:sz="4" w:space="0" w:color="auto"/>
              <w:bottom w:val="single" w:sz="4" w:space="0" w:color="000000"/>
              <w:right w:val="single" w:sz="4" w:space="0" w:color="000000"/>
            </w:tcBorders>
            <w:shd w:val="clear" w:color="auto" w:fill="auto"/>
            <w:vAlign w:val="center"/>
          </w:tcPr>
          <w:p w:rsidR="006E2AC1" w:rsidRPr="006E2AC1" w:rsidRDefault="006E2AC1" w:rsidP="006E2AC1">
            <w:pPr>
              <w:jc w:val="center"/>
            </w:pPr>
            <w:r w:rsidRPr="006E2AC1">
              <w:t>1 kom.</w:t>
            </w:r>
          </w:p>
        </w:tc>
        <w:tc>
          <w:tcPr>
            <w:tcW w:w="1559" w:type="dxa"/>
            <w:tcBorders>
              <w:top w:val="nil"/>
              <w:left w:val="nil"/>
              <w:bottom w:val="single" w:sz="4" w:space="0" w:color="000000"/>
              <w:right w:val="single" w:sz="4" w:space="0" w:color="000000"/>
            </w:tcBorders>
            <w:shd w:val="clear" w:color="auto" w:fill="auto"/>
          </w:tcPr>
          <w:p w:rsidR="006E2AC1" w:rsidRPr="006E2AC1"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6E2AC1" w:rsidRDefault="006E2AC1" w:rsidP="006E2AC1">
            <w:pPr>
              <w:jc w:val="right"/>
              <w:rPr>
                <w:bCs/>
              </w:rPr>
            </w:pPr>
          </w:p>
        </w:tc>
      </w:tr>
      <w:tr w:rsidR="006E2AC1" w:rsidRPr="006E2AC1" w:rsidTr="001F15BC">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snapToGrid w:val="0"/>
              <w:jc w:val="center"/>
              <w:rPr>
                <w:bCs/>
              </w:rPr>
            </w:pPr>
            <w:r w:rsidRPr="006E2AC1">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E2AC1" w:rsidRPr="006E2AC1" w:rsidRDefault="006E2AC1" w:rsidP="006E2AC1">
            <w:pPr>
              <w:snapToGrid w:val="0"/>
              <w:jc w:val="center"/>
              <w:rPr>
                <w:bCs/>
              </w:rPr>
            </w:pPr>
          </w:p>
        </w:tc>
      </w:tr>
      <w:tr w:rsidR="006E2AC1" w:rsidRPr="006E2AC1" w:rsidTr="001F15BC">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snapToGrid w:val="0"/>
              <w:jc w:val="center"/>
              <w:rPr>
                <w:bCs/>
              </w:rPr>
            </w:pPr>
            <w:r w:rsidRPr="006E2AC1">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E2AC1" w:rsidRPr="006E2AC1" w:rsidRDefault="006E2AC1" w:rsidP="006E2AC1">
            <w:pPr>
              <w:snapToGrid w:val="0"/>
              <w:jc w:val="center"/>
              <w:rPr>
                <w:bCs/>
              </w:rPr>
            </w:pPr>
          </w:p>
        </w:tc>
      </w:tr>
    </w:tbl>
    <w:p w:rsidR="006E2AC1" w:rsidRDefault="006E2AC1" w:rsidP="006E2AC1">
      <w:pPr>
        <w:jc w:val="both"/>
        <w:rPr>
          <w:sz w:val="23"/>
          <w:szCs w:val="23"/>
          <w:lang w:val="sr-Cyrl-CS"/>
        </w:rPr>
      </w:pPr>
    </w:p>
    <w:p w:rsidR="006E2AC1" w:rsidRDefault="006E2AC1" w:rsidP="006E2AC1">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6E2AC1" w:rsidRPr="00492699" w:rsidRDefault="006E2AC1" w:rsidP="006E2AC1">
      <w:pPr>
        <w:jc w:val="both"/>
        <w:rPr>
          <w:sz w:val="23"/>
          <w:szCs w:val="23"/>
          <w:lang w:val="sr-Latn-RS"/>
        </w:rPr>
      </w:pPr>
    </w:p>
    <w:tbl>
      <w:tblPr>
        <w:tblW w:w="10632" w:type="dxa"/>
        <w:tblInd w:w="-459" w:type="dxa"/>
        <w:tblLayout w:type="fixed"/>
        <w:tblLook w:val="0000" w:firstRow="0" w:lastRow="0" w:firstColumn="0" w:lastColumn="0" w:noHBand="0" w:noVBand="0"/>
      </w:tblPr>
      <w:tblGrid>
        <w:gridCol w:w="4536"/>
        <w:gridCol w:w="6096"/>
      </w:tblGrid>
      <w:tr w:rsidR="006E2AC1" w:rsidRPr="002A66D3" w:rsidTr="001F15BC">
        <w:tc>
          <w:tcPr>
            <w:tcW w:w="4536" w:type="dxa"/>
            <w:tcBorders>
              <w:top w:val="single" w:sz="4" w:space="0" w:color="000000"/>
              <w:left w:val="single" w:sz="4" w:space="0" w:color="000000"/>
              <w:bottom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p w:rsidR="006E2AC1" w:rsidRPr="002A66D3" w:rsidRDefault="006E2AC1" w:rsidP="001F15BC">
            <w:pPr>
              <w:jc w:val="both"/>
              <w:rPr>
                <w:rFonts w:eastAsia="TimesNewRomanPSMT"/>
                <w:bCs/>
                <w:sz w:val="23"/>
                <w:szCs w:val="23"/>
                <w:lang w:val="ru-RU"/>
              </w:rPr>
            </w:pPr>
            <w:r w:rsidRPr="002A66D3">
              <w:rPr>
                <w:rFonts w:eastAsia="TimesNewRomanPSMT"/>
                <w:bCs/>
                <w:sz w:val="23"/>
                <w:szCs w:val="23"/>
                <w:lang w:val="ru-RU"/>
              </w:rPr>
              <w:t>Рок и начин плаћања</w:t>
            </w:r>
          </w:p>
          <w:p w:rsidR="006E2AC1" w:rsidRPr="002A66D3" w:rsidRDefault="006E2AC1" w:rsidP="001F15B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tc>
      </w:tr>
      <w:tr w:rsidR="006E2AC1" w:rsidRPr="002A66D3" w:rsidTr="001F15BC">
        <w:tc>
          <w:tcPr>
            <w:tcW w:w="4536" w:type="dxa"/>
            <w:tcBorders>
              <w:top w:val="single" w:sz="4" w:space="0" w:color="000000"/>
              <w:left w:val="single" w:sz="4" w:space="0" w:color="000000"/>
              <w:bottom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p w:rsidR="006E2AC1" w:rsidRPr="002A66D3" w:rsidRDefault="006E2AC1" w:rsidP="001F15BC">
            <w:pPr>
              <w:jc w:val="both"/>
              <w:rPr>
                <w:rFonts w:eastAsia="TimesNewRomanPSMT"/>
                <w:bCs/>
                <w:sz w:val="23"/>
                <w:szCs w:val="23"/>
                <w:lang w:val="ru-RU"/>
              </w:rPr>
            </w:pPr>
            <w:r w:rsidRPr="002A66D3">
              <w:rPr>
                <w:rFonts w:eastAsia="TimesNewRomanPSMT"/>
                <w:bCs/>
                <w:sz w:val="23"/>
                <w:szCs w:val="23"/>
                <w:lang w:val="ru-RU"/>
              </w:rPr>
              <w:t>Рок важења понуде</w:t>
            </w:r>
          </w:p>
          <w:p w:rsidR="006E2AC1" w:rsidRPr="002A66D3" w:rsidRDefault="006E2AC1" w:rsidP="001F15B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tc>
      </w:tr>
      <w:tr w:rsidR="006E2AC1" w:rsidRPr="002A66D3" w:rsidTr="001F15BC">
        <w:tc>
          <w:tcPr>
            <w:tcW w:w="4536" w:type="dxa"/>
            <w:tcBorders>
              <w:top w:val="single" w:sz="4" w:space="0" w:color="000000"/>
              <w:left w:val="single" w:sz="4" w:space="0" w:color="000000"/>
              <w:bottom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p w:rsidR="006E2AC1" w:rsidRPr="002A66D3" w:rsidRDefault="006E2AC1" w:rsidP="001F15BC">
            <w:pPr>
              <w:jc w:val="both"/>
              <w:rPr>
                <w:rFonts w:eastAsia="TimesNewRomanPSMT"/>
                <w:bCs/>
                <w:sz w:val="23"/>
                <w:szCs w:val="23"/>
                <w:lang w:val="ru-RU"/>
              </w:rPr>
            </w:pPr>
            <w:r w:rsidRPr="002A66D3">
              <w:rPr>
                <w:rFonts w:eastAsia="TimesNewRomanPSMT"/>
                <w:bCs/>
                <w:sz w:val="23"/>
                <w:szCs w:val="23"/>
                <w:lang w:val="ru-RU"/>
              </w:rPr>
              <w:t>Рок испоруке</w:t>
            </w:r>
          </w:p>
          <w:p w:rsidR="006E2AC1" w:rsidRPr="002A66D3" w:rsidRDefault="006E2AC1" w:rsidP="001F15B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tc>
      </w:tr>
      <w:tr w:rsidR="006E2AC1" w:rsidRPr="002A66D3" w:rsidTr="001F15BC">
        <w:trPr>
          <w:trHeight w:val="564"/>
        </w:trPr>
        <w:tc>
          <w:tcPr>
            <w:tcW w:w="4536" w:type="dxa"/>
            <w:tcBorders>
              <w:top w:val="single" w:sz="4" w:space="0" w:color="000000"/>
              <w:left w:val="single" w:sz="4" w:space="0" w:color="000000"/>
              <w:bottom w:val="single" w:sz="4" w:space="0" w:color="000000"/>
            </w:tcBorders>
            <w:shd w:val="clear" w:color="auto" w:fill="auto"/>
          </w:tcPr>
          <w:p w:rsidR="006E2AC1" w:rsidRPr="002A66D3" w:rsidRDefault="006E2AC1" w:rsidP="001F15BC">
            <w:pPr>
              <w:snapToGrid w:val="0"/>
              <w:jc w:val="both"/>
              <w:rPr>
                <w:rFonts w:eastAsia="TimesNewRomanPSMT"/>
                <w:bCs/>
                <w:sz w:val="23"/>
                <w:szCs w:val="23"/>
                <w:lang w:val="sr-Cyrl-CS"/>
              </w:rPr>
            </w:pPr>
          </w:p>
          <w:p w:rsidR="006E2AC1" w:rsidRPr="002A66D3" w:rsidRDefault="006E2AC1" w:rsidP="001F15BC">
            <w:pPr>
              <w:jc w:val="both"/>
              <w:rPr>
                <w:rFonts w:eastAsia="TimesNewRomanPSMT"/>
                <w:bCs/>
                <w:sz w:val="23"/>
                <w:szCs w:val="23"/>
              </w:rPr>
            </w:pPr>
            <w:r w:rsidRPr="002A66D3">
              <w:rPr>
                <w:rFonts w:eastAsia="TimesNewRomanPSMT"/>
                <w:bCs/>
                <w:sz w:val="23"/>
                <w:szCs w:val="23"/>
              </w:rPr>
              <w:t>Место и начин испоруке</w:t>
            </w:r>
          </w:p>
          <w:p w:rsidR="006E2AC1" w:rsidRPr="002A66D3" w:rsidRDefault="006E2AC1" w:rsidP="001F15BC">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6E2AC1" w:rsidRPr="002A66D3" w:rsidRDefault="006E2AC1" w:rsidP="001F15BC">
            <w:pPr>
              <w:snapToGrid w:val="0"/>
              <w:jc w:val="both"/>
              <w:rPr>
                <w:rFonts w:eastAsia="TimesNewRomanPSMT"/>
                <w:bCs/>
                <w:sz w:val="23"/>
                <w:szCs w:val="23"/>
              </w:rPr>
            </w:pPr>
          </w:p>
        </w:tc>
      </w:tr>
    </w:tbl>
    <w:p w:rsidR="006E2AC1" w:rsidRPr="002A66D3" w:rsidRDefault="006E2AC1" w:rsidP="006E2AC1">
      <w:pPr>
        <w:jc w:val="both"/>
        <w:rPr>
          <w:rFonts w:eastAsia="TimesNewRomanPSMT"/>
          <w:bCs/>
          <w:sz w:val="23"/>
          <w:szCs w:val="23"/>
        </w:rPr>
      </w:pPr>
    </w:p>
    <w:p w:rsidR="006E2AC1" w:rsidRPr="002A66D3" w:rsidRDefault="006E2AC1" w:rsidP="006E2AC1">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6E2AC1" w:rsidRPr="002A66D3" w:rsidRDefault="006E2AC1" w:rsidP="006E2AC1">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6E2AC1" w:rsidRPr="002A66D3" w:rsidRDefault="006E2AC1" w:rsidP="006E2AC1">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6E2AC1" w:rsidRDefault="006E2AC1" w:rsidP="006E2AC1">
      <w:pPr>
        <w:jc w:val="both"/>
        <w:rPr>
          <w:b/>
          <w:bCs/>
          <w:i/>
          <w:iCs/>
          <w:sz w:val="23"/>
          <w:szCs w:val="23"/>
          <w:u w:val="single"/>
        </w:rPr>
      </w:pPr>
    </w:p>
    <w:p w:rsidR="006E2AC1" w:rsidRPr="006E2AC1" w:rsidRDefault="006E2AC1" w:rsidP="006E2AC1">
      <w:pPr>
        <w:jc w:val="both"/>
        <w:rPr>
          <w:i/>
          <w:iCs/>
          <w:sz w:val="18"/>
          <w:szCs w:val="18"/>
          <w:lang w:val="ru-RU"/>
        </w:rPr>
      </w:pPr>
      <w:r w:rsidRPr="006E2AC1">
        <w:rPr>
          <w:b/>
          <w:bCs/>
          <w:i/>
          <w:iCs/>
          <w:sz w:val="23"/>
          <w:szCs w:val="23"/>
          <w:u w:val="single"/>
          <w:lang w:val="ru-RU"/>
        </w:rPr>
        <w:t>Н</w:t>
      </w:r>
      <w:r w:rsidRPr="006E2AC1">
        <w:rPr>
          <w:b/>
          <w:bCs/>
          <w:i/>
          <w:iCs/>
          <w:sz w:val="18"/>
          <w:szCs w:val="18"/>
          <w:u w:val="single"/>
          <w:lang w:val="ru-RU"/>
        </w:rPr>
        <w:t>апомене:</w:t>
      </w:r>
      <w:r w:rsidRPr="006E2AC1">
        <w:rPr>
          <w:b/>
          <w:bCs/>
          <w:i/>
          <w:iCs/>
          <w:sz w:val="18"/>
          <w:szCs w:val="18"/>
          <w:lang w:val="ru-RU"/>
        </w:rPr>
        <w:t xml:space="preserve"> </w:t>
      </w:r>
    </w:p>
    <w:p w:rsidR="006E2AC1" w:rsidRPr="00F27BE8" w:rsidRDefault="006E2AC1" w:rsidP="006E2AC1">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E2AC1" w:rsidRPr="00F27BE8" w:rsidRDefault="006E2AC1" w:rsidP="006E2AC1">
      <w:pPr>
        <w:jc w:val="both"/>
        <w:rPr>
          <w:i/>
          <w:iCs/>
          <w:sz w:val="18"/>
          <w:szCs w:val="18"/>
          <w:lang w:val="ru-RU"/>
        </w:rPr>
      </w:pPr>
    </w:p>
    <w:p w:rsidR="006E2AC1" w:rsidRDefault="006E2AC1" w:rsidP="006E2AC1">
      <w:pPr>
        <w:spacing w:line="276" w:lineRule="auto"/>
        <w:rPr>
          <w:rFonts w:eastAsia="TimesNewRomanPSMT"/>
          <w:b/>
          <w:bCs/>
          <w:sz w:val="23"/>
          <w:szCs w:val="23"/>
          <w:lang w:val="sr-Latn-RS"/>
        </w:rPr>
      </w:pPr>
    </w:p>
    <w:p w:rsidR="005D63CA" w:rsidRDefault="005D63CA" w:rsidP="006E2AC1">
      <w:pPr>
        <w:spacing w:line="276" w:lineRule="auto"/>
        <w:rPr>
          <w:rFonts w:eastAsia="TimesNewRomanPSMT"/>
          <w:b/>
          <w:bCs/>
          <w:sz w:val="23"/>
          <w:szCs w:val="23"/>
          <w:lang w:val="sr-Latn-RS"/>
        </w:rPr>
      </w:pPr>
    </w:p>
    <w:p w:rsidR="005D63CA" w:rsidRPr="005D63CA" w:rsidRDefault="005D63CA" w:rsidP="006E2AC1">
      <w:pPr>
        <w:spacing w:line="276" w:lineRule="auto"/>
        <w:rPr>
          <w:rFonts w:eastAsia="TimesNewRomanPSMT"/>
          <w:b/>
          <w:bCs/>
          <w:sz w:val="23"/>
          <w:szCs w:val="23"/>
          <w:lang w:val="sr-Latn-RS"/>
        </w:rPr>
      </w:pPr>
    </w:p>
    <w:p w:rsidR="006E2AC1" w:rsidRPr="00492699" w:rsidRDefault="006E2AC1" w:rsidP="006E2AC1">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ru-RU"/>
        </w:rPr>
        <w:t>1</w:t>
      </w:r>
      <w:r w:rsidRPr="00F27BE8">
        <w:rPr>
          <w:rFonts w:eastAsia="TimesNewRomanPSMT"/>
          <w:b/>
          <w:bCs/>
          <w:sz w:val="23"/>
          <w:szCs w:val="23"/>
          <w:lang w:val="ru-RU"/>
        </w:rPr>
        <w:t>) ОПИС ПРЕДМЕТА НАБАВКЕ</w:t>
      </w:r>
      <w:r>
        <w:rPr>
          <w:rFonts w:eastAsia="TimesNewRomanPSMT"/>
          <w:b/>
          <w:bCs/>
          <w:sz w:val="23"/>
          <w:szCs w:val="23"/>
          <w:lang w:val="ru-RU"/>
        </w:rPr>
        <w:t>:</w:t>
      </w:r>
      <w:r w:rsidRPr="00F27BE8">
        <w:rPr>
          <w:rFonts w:eastAsia="TimesNewRomanPSMT"/>
          <w:b/>
          <w:bCs/>
          <w:sz w:val="23"/>
          <w:szCs w:val="23"/>
          <w:lang w:val="ru-RU"/>
        </w:rPr>
        <w:t xml:space="preserve"> </w:t>
      </w:r>
      <w:r>
        <w:rPr>
          <w:rFonts w:eastAsia="Times New Roman"/>
          <w:b/>
          <w:color w:val="auto"/>
          <w:kern w:val="0"/>
          <w:lang w:val="sr-Cyrl-RS" w:eastAsia="en-US"/>
        </w:rPr>
        <w:t xml:space="preserve"> </w:t>
      </w:r>
      <w:r w:rsidRPr="00492699">
        <w:rPr>
          <w:rFonts w:eastAsia="Times New Roman"/>
          <w:b/>
          <w:color w:val="auto"/>
          <w:kern w:val="0"/>
          <w:lang w:val="sr-Latn-RS" w:eastAsia="en-US"/>
        </w:rPr>
        <w:t xml:space="preserve"> </w:t>
      </w:r>
      <w:r>
        <w:rPr>
          <w:rFonts w:eastAsia="Times New Roman"/>
          <w:b/>
          <w:color w:val="auto"/>
          <w:kern w:val="0"/>
          <w:lang w:val="sr-Cyrl-RS" w:eastAsia="en-US"/>
        </w:rPr>
        <w:t>Партија 3.</w:t>
      </w:r>
      <w:r w:rsidRPr="00492699">
        <w:rPr>
          <w:rFonts w:eastAsia="Times New Roman"/>
          <w:b/>
          <w:color w:val="auto"/>
          <w:kern w:val="0"/>
          <w:lang w:val="sr-Latn-RS" w:eastAsia="en-US"/>
        </w:rPr>
        <w:t xml:space="preserve"> </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6E2AC1" w:rsidRPr="004F732B" w:rsidTr="001F15BC">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AC1" w:rsidRPr="004F732B" w:rsidRDefault="006E2AC1" w:rsidP="001F15BC">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6E2AC1" w:rsidRPr="004F732B" w:rsidRDefault="006E2AC1" w:rsidP="001F15BC">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6E2AC1" w:rsidRPr="00F27BE8" w:rsidRDefault="006E2AC1" w:rsidP="001F15BC">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6E2AC1" w:rsidRPr="004832F3" w:rsidRDefault="006E2AC1" w:rsidP="001F15BC">
            <w:pPr>
              <w:snapToGrid w:val="0"/>
              <w:jc w:val="center"/>
              <w:rPr>
                <w:b/>
                <w:bCs/>
              </w:rPr>
            </w:pPr>
            <w:r>
              <w:rPr>
                <w:b/>
                <w:bCs/>
                <w:lang w:val="sr-Cyrl-RS"/>
              </w:rPr>
              <w:t>Оквирна</w:t>
            </w:r>
            <w:r>
              <w:rPr>
                <w:b/>
                <w:bCs/>
              </w:rPr>
              <w:t xml:space="preserve"> </w:t>
            </w:r>
            <w:r w:rsidRPr="004F732B">
              <w:rPr>
                <w:b/>
                <w:bCs/>
              </w:rPr>
              <w:t>Коли</w:t>
            </w:r>
          </w:p>
          <w:p w:rsidR="006E2AC1" w:rsidRPr="004F732B" w:rsidRDefault="006E2AC1" w:rsidP="001F15BC">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6E2AC1" w:rsidRPr="004F732B" w:rsidRDefault="006E2AC1" w:rsidP="001F15BC">
            <w:pPr>
              <w:snapToGrid w:val="0"/>
              <w:jc w:val="center"/>
              <w:rPr>
                <w:b/>
                <w:bCs/>
              </w:rPr>
            </w:pPr>
            <w:r w:rsidRPr="004F732B">
              <w:rPr>
                <w:b/>
                <w:bCs/>
              </w:rPr>
              <w:t xml:space="preserve">Јединична цена </w:t>
            </w:r>
          </w:p>
          <w:p w:rsidR="006E2AC1" w:rsidRPr="004F732B" w:rsidRDefault="006E2AC1" w:rsidP="001F15BC">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E2AC1" w:rsidRPr="004F732B" w:rsidRDefault="006E2AC1" w:rsidP="001F15BC">
            <w:pPr>
              <w:snapToGrid w:val="0"/>
              <w:jc w:val="center"/>
              <w:rPr>
                <w:b/>
                <w:bCs/>
              </w:rPr>
            </w:pPr>
            <w:r w:rsidRPr="004F732B">
              <w:rPr>
                <w:b/>
                <w:bCs/>
              </w:rPr>
              <w:t>Укупан износ (без ПДВ)</w:t>
            </w: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Klipna pipeta, 5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stklena, graduisana 5:0,05 ml, A klasa, sa usisnim klipom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1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Klipna pipeta, 10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stklena, graduisana 10:0,1 ml, A klasa, sa usisnim klipom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1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Epruvete 16 x 100</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staklene, 16x100mm, pak. 1/100</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2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Epruvete 16 x 160</w:t>
            </w:r>
          </w:p>
        </w:tc>
        <w:tc>
          <w:tcPr>
            <w:tcW w:w="2552" w:type="dxa"/>
            <w:tcBorders>
              <w:top w:val="nil"/>
              <w:left w:val="nil"/>
              <w:bottom w:val="single" w:sz="4" w:space="0" w:color="000000"/>
              <w:right w:val="single" w:sz="4" w:space="0" w:color="000000"/>
            </w:tcBorders>
            <w:shd w:val="clear" w:color="auto" w:fill="auto"/>
            <w:vAlign w:val="center"/>
          </w:tcPr>
          <w:p w:rsidR="006E2AC1" w:rsidRPr="00FA7E24" w:rsidRDefault="006E2AC1" w:rsidP="006E2AC1">
            <w:pPr>
              <w:rPr>
                <w:rFonts w:ascii="Calibri" w:hAnsi="Calibri" w:cs="Calibri"/>
                <w:sz w:val="20"/>
              </w:rPr>
            </w:pPr>
            <w:r>
              <w:rPr>
                <w:rFonts w:ascii="Calibri" w:hAnsi="Calibri" w:cs="Calibri"/>
                <w:sz w:val="20"/>
              </w:rPr>
              <w:t>staklene, 16x160mm, pak. 1/100</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2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Bireta 25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Biretu po Mohr-u sa bočnom teflon slavinom sa Schellbach crtom, 25 ml</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1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Čaša laboratorijska, niska forma, 25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staklena, graduisana, sa izlivom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10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Čaša laboratorijska, visoka forma, 50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staklena, graduisana, sa izlivom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10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Čaša laboratorijska, niska forma, 400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staklena, graduisana, sa izlivom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5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Čaša laboratorijska, niska forma, 600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staklena, graduisana, sa izlivom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5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Čaša laboratorijska, niska forma, 1000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staklena, graduisana, sa izlivom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5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Odmerna tikvica, 25 ml</w:t>
            </w:r>
          </w:p>
        </w:tc>
        <w:tc>
          <w:tcPr>
            <w:tcW w:w="2552" w:type="dxa"/>
            <w:tcBorders>
              <w:top w:val="nil"/>
              <w:left w:val="nil"/>
              <w:bottom w:val="single" w:sz="4" w:space="0" w:color="000000"/>
              <w:right w:val="single" w:sz="4" w:space="0" w:color="000000"/>
            </w:tcBorders>
            <w:shd w:val="clear" w:color="auto" w:fill="auto"/>
            <w:vAlign w:val="center"/>
          </w:tcPr>
          <w:p w:rsidR="006E2AC1" w:rsidRPr="001907F6" w:rsidRDefault="006E2AC1" w:rsidP="006E2AC1">
            <w:pPr>
              <w:rPr>
                <w:rFonts w:ascii="Calibri" w:hAnsi="Calibri" w:cs="Calibri"/>
                <w:sz w:val="20"/>
              </w:rPr>
            </w:pPr>
            <w:r>
              <w:rPr>
                <w:rFonts w:ascii="Calibri" w:hAnsi="Calibri" w:cs="Calibri"/>
                <w:sz w:val="20"/>
              </w:rPr>
              <w:t>providno staklo, A klasa, zapremina 25 ml, sa šlifovanim grlom 10/19 i čepom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10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Odmerna tikvica, 50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providno staklo, A klasa, zapremina 50 ml, sa šlifovanim grlom 12/21 i čepom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10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Odmerna tikvica, 100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providno staklo, A klasa, zapremina 100 ml, sa šlifovanim grlom 12/21 i čepom</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10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lastRenderedPageBreak/>
              <w:t>Menzura, 10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staklena, graduisana</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6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6E2AC1" w:rsidRPr="006E2AC1" w:rsidRDefault="006E2AC1" w:rsidP="006E2AC1">
            <w:pPr>
              <w:pStyle w:val="ListParagraph"/>
              <w:numPr>
                <w:ilvl w:val="0"/>
                <w:numId w:val="33"/>
              </w:numPr>
              <w:rPr>
                <w:rFonts w:ascii="Calibri" w:hAnsi="Calibri" w:cs="Calibri"/>
                <w:sz w:val="22"/>
                <w:szCs w:val="22"/>
              </w:rPr>
            </w:pPr>
            <w:r w:rsidRPr="006E2AC1">
              <w:rPr>
                <w:rFonts w:ascii="Calibri" w:hAnsi="Calibri" w:cs="Calibri"/>
                <w:sz w:val="22"/>
                <w:szCs w:val="22"/>
              </w:rPr>
              <w:t>Menzura, 25 ml</w:t>
            </w:r>
          </w:p>
        </w:tc>
        <w:tc>
          <w:tcPr>
            <w:tcW w:w="2552" w:type="dxa"/>
            <w:tcBorders>
              <w:top w:val="nil"/>
              <w:left w:val="nil"/>
              <w:bottom w:val="single" w:sz="4" w:space="0" w:color="000000"/>
              <w:right w:val="single" w:sz="4" w:space="0" w:color="000000"/>
            </w:tcBorders>
            <w:shd w:val="clear" w:color="auto" w:fill="auto"/>
            <w:vAlign w:val="center"/>
          </w:tcPr>
          <w:p w:rsidR="006E2AC1" w:rsidRDefault="006E2AC1" w:rsidP="006E2AC1">
            <w:pPr>
              <w:rPr>
                <w:rFonts w:ascii="Calibri" w:hAnsi="Calibri" w:cs="Calibri"/>
                <w:sz w:val="20"/>
              </w:rPr>
            </w:pPr>
            <w:r>
              <w:rPr>
                <w:rFonts w:ascii="Calibri" w:hAnsi="Calibri" w:cs="Calibri"/>
                <w:sz w:val="20"/>
              </w:rPr>
              <w:t>staklena, graduisana</w:t>
            </w:r>
          </w:p>
        </w:tc>
        <w:tc>
          <w:tcPr>
            <w:tcW w:w="2268" w:type="dxa"/>
            <w:tcBorders>
              <w:top w:val="single" w:sz="4" w:space="0" w:color="000000"/>
              <w:left w:val="nil"/>
              <w:bottom w:val="single" w:sz="4" w:space="0" w:color="000000"/>
              <w:right w:val="single" w:sz="4" w:space="0" w:color="auto"/>
            </w:tcBorders>
            <w:vAlign w:val="center"/>
          </w:tcPr>
          <w:p w:rsidR="006E2AC1" w:rsidRDefault="006E2AC1" w:rsidP="006E2AC1">
            <w:pPr>
              <w:jc w:val="center"/>
              <w:rPr>
                <w:rFonts w:ascii="Calibri" w:hAnsi="Calibri" w:cs="Calibri"/>
                <w:sz w:val="22"/>
                <w:szCs w:val="22"/>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6E2AC1" w:rsidRDefault="006E2AC1" w:rsidP="006E2AC1">
            <w:pPr>
              <w:jc w:val="center"/>
              <w:rPr>
                <w:rFonts w:ascii="Calibri" w:hAnsi="Calibri" w:cs="Calibri"/>
                <w:sz w:val="22"/>
                <w:szCs w:val="22"/>
              </w:rPr>
            </w:pPr>
            <w:r>
              <w:rPr>
                <w:rFonts w:ascii="Calibri" w:hAnsi="Calibri" w:cs="Calibri"/>
                <w:sz w:val="22"/>
                <w:szCs w:val="22"/>
              </w:rPr>
              <w:t>6 kom.</w:t>
            </w:r>
          </w:p>
        </w:tc>
        <w:tc>
          <w:tcPr>
            <w:tcW w:w="1559" w:type="dxa"/>
            <w:tcBorders>
              <w:top w:val="nil"/>
              <w:left w:val="nil"/>
              <w:bottom w:val="single" w:sz="4" w:space="0" w:color="000000"/>
              <w:right w:val="single" w:sz="4" w:space="0" w:color="000000"/>
            </w:tcBorders>
            <w:shd w:val="clear" w:color="auto" w:fill="auto"/>
          </w:tcPr>
          <w:p w:rsidR="006E2AC1" w:rsidRPr="004F732B" w:rsidRDefault="006E2AC1" w:rsidP="006E2AC1"/>
        </w:tc>
        <w:tc>
          <w:tcPr>
            <w:tcW w:w="1560" w:type="dxa"/>
            <w:tcBorders>
              <w:top w:val="nil"/>
              <w:left w:val="nil"/>
              <w:bottom w:val="single" w:sz="4" w:space="0" w:color="000000"/>
              <w:right w:val="single" w:sz="4" w:space="0" w:color="000000"/>
            </w:tcBorders>
            <w:shd w:val="clear" w:color="auto" w:fill="auto"/>
            <w:vAlign w:val="center"/>
          </w:tcPr>
          <w:p w:rsidR="006E2AC1" w:rsidRPr="004F732B" w:rsidRDefault="006E2AC1" w:rsidP="006E2AC1">
            <w:pPr>
              <w:jc w:val="right"/>
              <w:rPr>
                <w:bCs/>
              </w:rPr>
            </w:pPr>
          </w:p>
        </w:tc>
      </w:tr>
      <w:tr w:rsidR="006E2AC1" w:rsidRPr="004F732B" w:rsidTr="001F15BC">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2AC1" w:rsidRPr="004F732B" w:rsidRDefault="006E2AC1" w:rsidP="006E2AC1">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E2AC1" w:rsidRPr="004F732B" w:rsidRDefault="006E2AC1" w:rsidP="006E2AC1">
            <w:pPr>
              <w:snapToGrid w:val="0"/>
              <w:jc w:val="center"/>
              <w:rPr>
                <w:bCs/>
              </w:rPr>
            </w:pPr>
          </w:p>
        </w:tc>
      </w:tr>
      <w:tr w:rsidR="006E2AC1" w:rsidRPr="004F732B" w:rsidTr="001F15BC">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2AC1" w:rsidRPr="004F732B" w:rsidRDefault="006E2AC1" w:rsidP="006E2AC1">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E2AC1" w:rsidRPr="004F732B" w:rsidRDefault="006E2AC1" w:rsidP="006E2AC1">
            <w:pPr>
              <w:snapToGrid w:val="0"/>
              <w:jc w:val="center"/>
              <w:rPr>
                <w:bCs/>
              </w:rPr>
            </w:pPr>
          </w:p>
        </w:tc>
      </w:tr>
    </w:tbl>
    <w:p w:rsidR="006E2AC1" w:rsidRDefault="006E2AC1" w:rsidP="006E2AC1">
      <w:pPr>
        <w:jc w:val="both"/>
        <w:rPr>
          <w:sz w:val="23"/>
          <w:szCs w:val="23"/>
          <w:lang w:val="sr-Cyrl-CS"/>
        </w:rPr>
      </w:pPr>
    </w:p>
    <w:p w:rsidR="006E2AC1" w:rsidRDefault="006E2AC1" w:rsidP="006E2AC1">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6E2AC1" w:rsidRPr="00492699" w:rsidRDefault="006E2AC1" w:rsidP="006E2AC1">
      <w:pPr>
        <w:jc w:val="both"/>
        <w:rPr>
          <w:sz w:val="23"/>
          <w:szCs w:val="23"/>
          <w:lang w:val="sr-Latn-RS"/>
        </w:rPr>
      </w:pPr>
    </w:p>
    <w:tbl>
      <w:tblPr>
        <w:tblW w:w="10632" w:type="dxa"/>
        <w:tblInd w:w="-459" w:type="dxa"/>
        <w:tblLayout w:type="fixed"/>
        <w:tblLook w:val="0000" w:firstRow="0" w:lastRow="0" w:firstColumn="0" w:lastColumn="0" w:noHBand="0" w:noVBand="0"/>
      </w:tblPr>
      <w:tblGrid>
        <w:gridCol w:w="4536"/>
        <w:gridCol w:w="6096"/>
      </w:tblGrid>
      <w:tr w:rsidR="006E2AC1" w:rsidRPr="002A66D3" w:rsidTr="001F15BC">
        <w:tc>
          <w:tcPr>
            <w:tcW w:w="4536" w:type="dxa"/>
            <w:tcBorders>
              <w:top w:val="single" w:sz="4" w:space="0" w:color="000000"/>
              <w:left w:val="single" w:sz="4" w:space="0" w:color="000000"/>
              <w:bottom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p w:rsidR="006E2AC1" w:rsidRPr="002A66D3" w:rsidRDefault="006E2AC1" w:rsidP="001F15BC">
            <w:pPr>
              <w:jc w:val="both"/>
              <w:rPr>
                <w:rFonts w:eastAsia="TimesNewRomanPSMT"/>
                <w:bCs/>
                <w:sz w:val="23"/>
                <w:szCs w:val="23"/>
                <w:lang w:val="ru-RU"/>
              </w:rPr>
            </w:pPr>
            <w:r w:rsidRPr="002A66D3">
              <w:rPr>
                <w:rFonts w:eastAsia="TimesNewRomanPSMT"/>
                <w:bCs/>
                <w:sz w:val="23"/>
                <w:szCs w:val="23"/>
                <w:lang w:val="ru-RU"/>
              </w:rPr>
              <w:t>Рок и начин плаћања</w:t>
            </w:r>
          </w:p>
          <w:p w:rsidR="006E2AC1" w:rsidRPr="002A66D3" w:rsidRDefault="006E2AC1" w:rsidP="001F15B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tc>
      </w:tr>
      <w:tr w:rsidR="006E2AC1" w:rsidRPr="002A66D3" w:rsidTr="001F15BC">
        <w:tc>
          <w:tcPr>
            <w:tcW w:w="4536" w:type="dxa"/>
            <w:tcBorders>
              <w:top w:val="single" w:sz="4" w:space="0" w:color="000000"/>
              <w:left w:val="single" w:sz="4" w:space="0" w:color="000000"/>
              <w:bottom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p w:rsidR="006E2AC1" w:rsidRPr="002A66D3" w:rsidRDefault="006E2AC1" w:rsidP="001F15BC">
            <w:pPr>
              <w:jc w:val="both"/>
              <w:rPr>
                <w:rFonts w:eastAsia="TimesNewRomanPSMT"/>
                <w:bCs/>
                <w:sz w:val="23"/>
                <w:szCs w:val="23"/>
                <w:lang w:val="ru-RU"/>
              </w:rPr>
            </w:pPr>
            <w:r w:rsidRPr="002A66D3">
              <w:rPr>
                <w:rFonts w:eastAsia="TimesNewRomanPSMT"/>
                <w:bCs/>
                <w:sz w:val="23"/>
                <w:szCs w:val="23"/>
                <w:lang w:val="ru-RU"/>
              </w:rPr>
              <w:t>Рок важења понуде</w:t>
            </w:r>
          </w:p>
          <w:p w:rsidR="006E2AC1" w:rsidRPr="002A66D3" w:rsidRDefault="006E2AC1" w:rsidP="001F15B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tc>
      </w:tr>
      <w:tr w:rsidR="006E2AC1" w:rsidRPr="002A66D3" w:rsidTr="001F15BC">
        <w:tc>
          <w:tcPr>
            <w:tcW w:w="4536" w:type="dxa"/>
            <w:tcBorders>
              <w:top w:val="single" w:sz="4" w:space="0" w:color="000000"/>
              <w:left w:val="single" w:sz="4" w:space="0" w:color="000000"/>
              <w:bottom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p w:rsidR="006E2AC1" w:rsidRPr="002A66D3" w:rsidRDefault="006E2AC1" w:rsidP="001F15BC">
            <w:pPr>
              <w:jc w:val="both"/>
              <w:rPr>
                <w:rFonts w:eastAsia="TimesNewRomanPSMT"/>
                <w:bCs/>
                <w:sz w:val="23"/>
                <w:szCs w:val="23"/>
                <w:lang w:val="ru-RU"/>
              </w:rPr>
            </w:pPr>
            <w:r w:rsidRPr="002A66D3">
              <w:rPr>
                <w:rFonts w:eastAsia="TimesNewRomanPSMT"/>
                <w:bCs/>
                <w:sz w:val="23"/>
                <w:szCs w:val="23"/>
                <w:lang w:val="ru-RU"/>
              </w:rPr>
              <w:t>Рок испоруке</w:t>
            </w:r>
          </w:p>
          <w:p w:rsidR="006E2AC1" w:rsidRPr="002A66D3" w:rsidRDefault="006E2AC1" w:rsidP="001F15B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6E2AC1" w:rsidRPr="002A66D3" w:rsidRDefault="006E2AC1" w:rsidP="001F15BC">
            <w:pPr>
              <w:snapToGrid w:val="0"/>
              <w:jc w:val="both"/>
              <w:rPr>
                <w:rFonts w:eastAsia="TimesNewRomanPSMT"/>
                <w:bCs/>
                <w:sz w:val="23"/>
                <w:szCs w:val="23"/>
                <w:lang w:val="ru-RU"/>
              </w:rPr>
            </w:pPr>
          </w:p>
        </w:tc>
      </w:tr>
      <w:tr w:rsidR="006E2AC1" w:rsidRPr="002A66D3" w:rsidTr="001F15BC">
        <w:trPr>
          <w:trHeight w:val="564"/>
        </w:trPr>
        <w:tc>
          <w:tcPr>
            <w:tcW w:w="4536" w:type="dxa"/>
            <w:tcBorders>
              <w:top w:val="single" w:sz="4" w:space="0" w:color="000000"/>
              <w:left w:val="single" w:sz="4" w:space="0" w:color="000000"/>
              <w:bottom w:val="single" w:sz="4" w:space="0" w:color="000000"/>
            </w:tcBorders>
            <w:shd w:val="clear" w:color="auto" w:fill="auto"/>
          </w:tcPr>
          <w:p w:rsidR="006E2AC1" w:rsidRPr="002A66D3" w:rsidRDefault="006E2AC1" w:rsidP="001F15BC">
            <w:pPr>
              <w:snapToGrid w:val="0"/>
              <w:jc w:val="both"/>
              <w:rPr>
                <w:rFonts w:eastAsia="TimesNewRomanPSMT"/>
                <w:bCs/>
                <w:sz w:val="23"/>
                <w:szCs w:val="23"/>
                <w:lang w:val="sr-Cyrl-CS"/>
              </w:rPr>
            </w:pPr>
          </w:p>
          <w:p w:rsidR="006E2AC1" w:rsidRPr="002A66D3" w:rsidRDefault="006E2AC1" w:rsidP="001F15BC">
            <w:pPr>
              <w:jc w:val="both"/>
              <w:rPr>
                <w:rFonts w:eastAsia="TimesNewRomanPSMT"/>
                <w:bCs/>
                <w:sz w:val="23"/>
                <w:szCs w:val="23"/>
              </w:rPr>
            </w:pPr>
            <w:r w:rsidRPr="002A66D3">
              <w:rPr>
                <w:rFonts w:eastAsia="TimesNewRomanPSMT"/>
                <w:bCs/>
                <w:sz w:val="23"/>
                <w:szCs w:val="23"/>
              </w:rPr>
              <w:t>Место и начин испоруке</w:t>
            </w:r>
          </w:p>
          <w:p w:rsidR="006E2AC1" w:rsidRPr="002A66D3" w:rsidRDefault="006E2AC1" w:rsidP="001F15BC">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6E2AC1" w:rsidRPr="002A66D3" w:rsidRDefault="006E2AC1" w:rsidP="001F15BC">
            <w:pPr>
              <w:snapToGrid w:val="0"/>
              <w:jc w:val="both"/>
              <w:rPr>
                <w:rFonts w:eastAsia="TimesNewRomanPSMT"/>
                <w:bCs/>
                <w:sz w:val="23"/>
                <w:szCs w:val="23"/>
              </w:rPr>
            </w:pPr>
          </w:p>
        </w:tc>
      </w:tr>
    </w:tbl>
    <w:p w:rsidR="006E2AC1" w:rsidRPr="002A66D3" w:rsidRDefault="006E2AC1" w:rsidP="006E2AC1">
      <w:pPr>
        <w:jc w:val="both"/>
        <w:rPr>
          <w:rFonts w:eastAsia="TimesNewRomanPSMT"/>
          <w:bCs/>
          <w:sz w:val="23"/>
          <w:szCs w:val="23"/>
        </w:rPr>
      </w:pPr>
    </w:p>
    <w:p w:rsidR="006E2AC1" w:rsidRPr="002A66D3" w:rsidRDefault="006E2AC1" w:rsidP="006E2AC1">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6E2AC1" w:rsidRPr="002A66D3" w:rsidRDefault="006E2AC1" w:rsidP="006E2AC1">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6E2AC1" w:rsidRPr="002A66D3" w:rsidRDefault="006E2AC1" w:rsidP="006E2AC1">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6E2AC1" w:rsidRDefault="006E2AC1" w:rsidP="006E2AC1">
      <w:pPr>
        <w:jc w:val="both"/>
        <w:rPr>
          <w:b/>
          <w:bCs/>
          <w:i/>
          <w:iCs/>
          <w:sz w:val="23"/>
          <w:szCs w:val="23"/>
          <w:u w:val="single"/>
        </w:rPr>
      </w:pPr>
    </w:p>
    <w:p w:rsidR="006E2AC1" w:rsidRPr="005E7C77" w:rsidRDefault="006E2AC1" w:rsidP="006E2AC1">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6E2AC1" w:rsidRPr="00F27BE8" w:rsidRDefault="006E2AC1" w:rsidP="006E2AC1">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E2AC1" w:rsidRPr="00F27BE8" w:rsidRDefault="006E2AC1" w:rsidP="006E2AC1">
      <w:pPr>
        <w:jc w:val="both"/>
        <w:rPr>
          <w:i/>
          <w:iCs/>
          <w:sz w:val="18"/>
          <w:szCs w:val="18"/>
          <w:lang w:val="ru-RU"/>
        </w:rPr>
      </w:pPr>
    </w:p>
    <w:p w:rsidR="006E2AC1" w:rsidRDefault="006E2AC1" w:rsidP="006E2AC1">
      <w:pPr>
        <w:spacing w:line="276" w:lineRule="auto"/>
        <w:rPr>
          <w:rFonts w:eastAsia="TimesNewRomanPSMT"/>
          <w:b/>
          <w:bCs/>
          <w:sz w:val="23"/>
          <w:szCs w:val="23"/>
          <w:lang w:val="ru-RU"/>
        </w:rPr>
      </w:pPr>
    </w:p>
    <w:p w:rsidR="006E2AC1" w:rsidRDefault="006E2AC1" w:rsidP="006E2AC1">
      <w:pPr>
        <w:spacing w:line="276" w:lineRule="auto"/>
        <w:rPr>
          <w:rFonts w:eastAsia="TimesNewRomanPSMT"/>
          <w:b/>
          <w:bCs/>
          <w:sz w:val="23"/>
          <w:szCs w:val="23"/>
          <w:lang w:val="ru-RU"/>
        </w:rPr>
      </w:pPr>
    </w:p>
    <w:p w:rsidR="006E2AC1" w:rsidRDefault="006E2AC1" w:rsidP="006E2AC1">
      <w:pPr>
        <w:spacing w:line="276" w:lineRule="auto"/>
        <w:rPr>
          <w:rFonts w:eastAsia="TimesNewRomanPSMT"/>
          <w:b/>
          <w:bCs/>
          <w:sz w:val="23"/>
          <w:szCs w:val="23"/>
          <w:lang w:val="ru-RU"/>
        </w:rPr>
      </w:pPr>
    </w:p>
    <w:p w:rsidR="006E2AC1" w:rsidRDefault="006E2AC1" w:rsidP="006E2AC1">
      <w:pPr>
        <w:spacing w:line="276" w:lineRule="auto"/>
        <w:rPr>
          <w:rFonts w:eastAsia="TimesNewRomanPSMT"/>
          <w:b/>
          <w:bCs/>
          <w:sz w:val="23"/>
          <w:szCs w:val="23"/>
          <w:lang w:val="ru-RU"/>
        </w:rPr>
      </w:pPr>
    </w:p>
    <w:p w:rsidR="006E2AC1" w:rsidRDefault="006E2AC1" w:rsidP="006E2AC1">
      <w:pPr>
        <w:spacing w:line="276" w:lineRule="auto"/>
        <w:rPr>
          <w:rFonts w:eastAsia="TimesNewRomanPSMT"/>
          <w:b/>
          <w:bCs/>
          <w:sz w:val="23"/>
          <w:szCs w:val="23"/>
          <w:lang w:val="ru-RU"/>
        </w:rPr>
      </w:pPr>
    </w:p>
    <w:p w:rsidR="006E2AC1" w:rsidRDefault="006E2AC1" w:rsidP="006E2AC1">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sr-Latn-RS"/>
        </w:rPr>
      </w:pPr>
    </w:p>
    <w:p w:rsidR="00C4435A" w:rsidRDefault="00C4435A" w:rsidP="0074560D">
      <w:pPr>
        <w:spacing w:line="276" w:lineRule="auto"/>
        <w:rPr>
          <w:rFonts w:eastAsia="TimesNewRomanPSMT"/>
          <w:b/>
          <w:bCs/>
          <w:sz w:val="23"/>
          <w:szCs w:val="23"/>
          <w:lang w:val="sr-Cyrl-RS"/>
        </w:rPr>
      </w:pPr>
    </w:p>
    <w:p w:rsidR="006E2AC1" w:rsidRDefault="006E2AC1" w:rsidP="0074560D">
      <w:pPr>
        <w:spacing w:line="276" w:lineRule="auto"/>
        <w:rPr>
          <w:rFonts w:eastAsia="TimesNewRomanPSMT"/>
          <w:b/>
          <w:bCs/>
          <w:sz w:val="23"/>
          <w:szCs w:val="23"/>
          <w:lang w:val="sr-Cyrl-RS"/>
        </w:rPr>
      </w:pPr>
    </w:p>
    <w:p w:rsidR="00EB4734" w:rsidRDefault="00EB4734" w:rsidP="0074560D">
      <w:pPr>
        <w:spacing w:line="276" w:lineRule="auto"/>
        <w:rPr>
          <w:rFonts w:eastAsia="TimesNewRomanPSMT"/>
          <w:b/>
          <w:bCs/>
          <w:sz w:val="23"/>
          <w:szCs w:val="23"/>
          <w:lang w:val="sr-Cyrl-RS"/>
        </w:rPr>
      </w:pPr>
    </w:p>
    <w:p w:rsidR="00EB4734" w:rsidRPr="006E2AC1" w:rsidRDefault="00EB4734" w:rsidP="0074560D">
      <w:pPr>
        <w:spacing w:line="276" w:lineRule="auto"/>
        <w:rPr>
          <w:rFonts w:eastAsia="TimesNewRomanPSMT"/>
          <w:b/>
          <w:bCs/>
          <w:sz w:val="23"/>
          <w:szCs w:val="23"/>
          <w:lang w:val="sr-Cyrl-RS"/>
        </w:rPr>
      </w:pPr>
    </w:p>
    <w:p w:rsidR="00C4435A" w:rsidRPr="00C4435A" w:rsidRDefault="00C4435A" w:rsidP="0074560D">
      <w:pPr>
        <w:spacing w:line="276" w:lineRule="auto"/>
        <w:rPr>
          <w:rFonts w:eastAsia="TimesNewRomanPSMT"/>
          <w:b/>
          <w:bCs/>
          <w:sz w:val="23"/>
          <w:szCs w:val="23"/>
          <w:lang w:val="sr-Latn-RS"/>
        </w:rPr>
      </w:pPr>
    </w:p>
    <w:p w:rsidR="0042716D" w:rsidRDefault="0042716D" w:rsidP="0074560D">
      <w:pPr>
        <w:spacing w:line="276" w:lineRule="auto"/>
        <w:rPr>
          <w:rFonts w:eastAsia="TimesNewRomanPSMT"/>
          <w:b/>
          <w:bCs/>
          <w:sz w:val="23"/>
          <w:szCs w:val="23"/>
          <w:lang w:val="ru-RU"/>
        </w:rPr>
      </w:pPr>
    </w:p>
    <w:p w:rsidR="001619E7" w:rsidRPr="00F27BE8" w:rsidRDefault="001619E7">
      <w:pPr>
        <w:shd w:val="clear" w:color="auto" w:fill="C6D9F1"/>
        <w:jc w:val="center"/>
        <w:rPr>
          <w:b/>
          <w:bCs/>
          <w:i/>
          <w:iCs/>
          <w:lang w:val="ru-RU"/>
        </w:rPr>
      </w:pPr>
      <w:r w:rsidRPr="00C20C7C">
        <w:rPr>
          <w:b/>
          <w:bCs/>
          <w:i/>
          <w:iCs/>
        </w:rPr>
        <w:t>VIII</w:t>
      </w:r>
      <w:r w:rsidRPr="00F27BE8">
        <w:rPr>
          <w:b/>
          <w:bCs/>
          <w:i/>
          <w:iCs/>
          <w:lang w:val="ru-RU"/>
        </w:rPr>
        <w:t xml:space="preserve">  МОДЕЛ УГОВОРА</w:t>
      </w:r>
    </w:p>
    <w:p w:rsidR="001619E7" w:rsidRPr="00F27BE8" w:rsidRDefault="001619E7">
      <w:pPr>
        <w:shd w:val="clear" w:color="auto" w:fill="C6D9F1"/>
        <w:jc w:val="center"/>
        <w:rPr>
          <w:b/>
          <w:bCs/>
          <w:i/>
          <w:iCs/>
          <w:lang w:val="ru-RU"/>
        </w:rPr>
      </w:pPr>
    </w:p>
    <w:p w:rsidR="001619E7" w:rsidRPr="00F27BE8" w:rsidRDefault="001619E7">
      <w:pPr>
        <w:jc w:val="center"/>
        <w:rPr>
          <w:bCs/>
          <w:iCs/>
          <w:lang w:val="ru-RU"/>
        </w:rPr>
      </w:pPr>
    </w:p>
    <w:p w:rsidR="008448E4" w:rsidRPr="00F27BE8" w:rsidRDefault="001619E7" w:rsidP="008448E4">
      <w:pPr>
        <w:jc w:val="center"/>
        <w:rPr>
          <w:bCs/>
          <w:iCs/>
          <w:color w:val="FF0000"/>
          <w:lang w:val="ru-RU"/>
        </w:rPr>
      </w:pPr>
      <w:r w:rsidRPr="00F27BE8">
        <w:rPr>
          <w:bCs/>
          <w:iCs/>
          <w:lang w:val="ru-RU"/>
        </w:rPr>
        <w:t xml:space="preserve">УГОВОР О </w:t>
      </w:r>
      <w:r w:rsidR="00422B03" w:rsidRPr="00F27BE8">
        <w:rPr>
          <w:bCs/>
          <w:iCs/>
          <w:lang w:val="ru-RU"/>
        </w:rPr>
        <w:t xml:space="preserve">СУКЦЕСИВНОЈ </w:t>
      </w:r>
      <w:r w:rsidR="008448E4" w:rsidRPr="00F27BE8">
        <w:rPr>
          <w:bCs/>
          <w:iCs/>
          <w:lang w:val="ru-RU"/>
        </w:rPr>
        <w:t>ИСПОРУЦИ</w:t>
      </w:r>
    </w:p>
    <w:p w:rsidR="001619E7" w:rsidRPr="00C20C7C" w:rsidRDefault="00665807">
      <w:pPr>
        <w:jc w:val="center"/>
        <w:rPr>
          <w:iCs/>
          <w:lang w:val="sr-Cyrl-CS"/>
        </w:rPr>
      </w:pPr>
      <w:r w:rsidRPr="00C20C7C">
        <w:rPr>
          <w:lang w:val="sr-Cyrl-CS"/>
        </w:rPr>
        <w:t>ЛАБОРАТОРИЈС</w:t>
      </w:r>
      <w:r w:rsidR="00813381">
        <w:rPr>
          <w:lang w:val="sr-Cyrl-CS"/>
        </w:rPr>
        <w:t>КОГ МАТЕРИЈАЛА</w:t>
      </w:r>
    </w:p>
    <w:p w:rsidR="001619E7" w:rsidRPr="00F27BE8" w:rsidRDefault="001619E7">
      <w:pPr>
        <w:rPr>
          <w:i/>
          <w:iCs/>
          <w:lang w:val="ru-RU"/>
        </w:rPr>
      </w:pPr>
    </w:p>
    <w:p w:rsidR="001619E7" w:rsidRPr="00F27BE8" w:rsidRDefault="001619E7">
      <w:pPr>
        <w:rPr>
          <w:i/>
          <w:iCs/>
          <w:lang w:val="ru-RU"/>
        </w:rPr>
      </w:pPr>
      <w:r w:rsidRPr="00F27BE8">
        <w:rPr>
          <w:b/>
          <w:i/>
          <w:iCs/>
          <w:lang w:val="ru-RU"/>
        </w:rPr>
        <w:t>Закључен између:</w:t>
      </w:r>
    </w:p>
    <w:p w:rsidR="008448E4" w:rsidRPr="00C20C7C" w:rsidRDefault="008448E4" w:rsidP="008448E4">
      <w:pPr>
        <w:jc w:val="both"/>
        <w:rPr>
          <w:lang w:val="sr-Cyrl-CS"/>
        </w:rPr>
      </w:pPr>
      <w:r w:rsidRPr="00C20C7C">
        <w:rPr>
          <w:lang w:val="sr-Cyrl-CS"/>
        </w:rPr>
        <w:t xml:space="preserve">1.ПОЉОПРИВРЕДНОГ  ФАКУЛТЕТА у Новом Саду, Трг Доситеја Обрадовића број 8, кога заступа Декан проф. др </w:t>
      </w:r>
      <w:r w:rsidR="004832F3">
        <w:rPr>
          <w:lang w:val="sr-Cyrl-CS"/>
        </w:rPr>
        <w:t>Недељко Тица</w:t>
      </w:r>
      <w:r w:rsidRPr="00C20C7C">
        <w:rPr>
          <w:lang w:val="sr-Cyrl-CS"/>
        </w:rPr>
        <w:t>,  (у даљем тексту: Наручилац), и</w:t>
      </w:r>
    </w:p>
    <w:p w:rsidR="001619E7" w:rsidRPr="00F27BE8" w:rsidRDefault="001619E7">
      <w:pPr>
        <w:rPr>
          <w:i/>
          <w:iCs/>
          <w:lang w:val="ru-RU"/>
        </w:rPr>
      </w:pPr>
    </w:p>
    <w:p w:rsidR="001619E7" w:rsidRPr="00F27BE8" w:rsidRDefault="001619E7">
      <w:pPr>
        <w:rPr>
          <w:i/>
          <w:iCs/>
          <w:lang w:val="ru-RU"/>
        </w:rPr>
      </w:pPr>
      <w:r w:rsidRPr="00F27BE8">
        <w:rPr>
          <w:i/>
          <w:iCs/>
          <w:lang w:val="ru-RU"/>
        </w:rPr>
        <w:t>и</w:t>
      </w:r>
    </w:p>
    <w:p w:rsidR="001619E7" w:rsidRPr="00F27BE8" w:rsidRDefault="001619E7">
      <w:pPr>
        <w:rPr>
          <w:i/>
          <w:iCs/>
          <w:lang w:val="ru-RU"/>
        </w:rPr>
      </w:pPr>
      <w:r w:rsidRPr="00F27BE8">
        <w:rPr>
          <w:i/>
          <w:iCs/>
          <w:lang w:val="ru-RU"/>
        </w:rPr>
        <w:t>................................................................................................</w:t>
      </w:r>
    </w:p>
    <w:p w:rsidR="001619E7" w:rsidRPr="00F27BE8" w:rsidRDefault="001619E7">
      <w:pPr>
        <w:rPr>
          <w:i/>
          <w:iCs/>
          <w:lang w:val="ru-RU"/>
        </w:rPr>
      </w:pPr>
      <w:r w:rsidRPr="00F27BE8">
        <w:rPr>
          <w:i/>
          <w:iCs/>
          <w:lang w:val="ru-RU"/>
        </w:rPr>
        <w:t>са седиштем у ............................................, улица .........................................., ПИБ:.......................... Матични број: ........................................</w:t>
      </w:r>
    </w:p>
    <w:p w:rsidR="001619E7" w:rsidRPr="00F27BE8" w:rsidRDefault="001619E7">
      <w:pPr>
        <w:rPr>
          <w:i/>
          <w:iCs/>
          <w:lang w:val="ru-RU"/>
        </w:rPr>
      </w:pPr>
      <w:r w:rsidRPr="00F27BE8">
        <w:rPr>
          <w:i/>
          <w:iCs/>
          <w:lang w:val="ru-RU"/>
        </w:rPr>
        <w:t>Број рачуна: ............................................ Назив банке:......................................,</w:t>
      </w:r>
    </w:p>
    <w:p w:rsidR="001619E7" w:rsidRPr="00F27BE8" w:rsidRDefault="001619E7">
      <w:pPr>
        <w:rPr>
          <w:i/>
          <w:iCs/>
          <w:lang w:val="ru-RU"/>
        </w:rPr>
      </w:pPr>
      <w:r w:rsidRPr="00F27BE8">
        <w:rPr>
          <w:i/>
          <w:iCs/>
          <w:lang w:val="ru-RU"/>
        </w:rPr>
        <w:t>Телефон:............................Телефакс:</w:t>
      </w:r>
    </w:p>
    <w:p w:rsidR="001619E7" w:rsidRPr="00F27BE8" w:rsidRDefault="001619E7">
      <w:pPr>
        <w:rPr>
          <w:i/>
          <w:iCs/>
          <w:lang w:val="ru-RU"/>
        </w:rPr>
      </w:pPr>
      <w:r w:rsidRPr="00F27BE8">
        <w:rPr>
          <w:i/>
          <w:iCs/>
          <w:lang w:val="ru-RU"/>
        </w:rPr>
        <w:t xml:space="preserve">кога заступа................................................................... </w:t>
      </w:r>
    </w:p>
    <w:p w:rsidR="001619E7" w:rsidRPr="00F27BE8" w:rsidRDefault="001619E7">
      <w:pPr>
        <w:rPr>
          <w:i/>
          <w:iCs/>
          <w:lang w:val="ru-RU"/>
        </w:rPr>
      </w:pPr>
      <w:r w:rsidRPr="00F27BE8">
        <w:rPr>
          <w:i/>
          <w:iCs/>
          <w:lang w:val="ru-RU"/>
        </w:rPr>
        <w:t>(у</w:t>
      </w:r>
      <w:r w:rsidRPr="00C20C7C">
        <w:rPr>
          <w:i/>
          <w:iCs/>
          <w:lang w:val="sr-Cyrl-CS"/>
        </w:rPr>
        <w:t xml:space="preserve"> </w:t>
      </w:r>
      <w:r w:rsidRPr="00F27BE8">
        <w:rPr>
          <w:i/>
          <w:iCs/>
          <w:lang w:val="ru-RU"/>
        </w:rPr>
        <w:t xml:space="preserve">даљем тексту: </w:t>
      </w:r>
      <w:r w:rsidR="00406BEC" w:rsidRPr="00F27BE8">
        <w:rPr>
          <w:bCs/>
          <w:i/>
          <w:iCs/>
          <w:lang w:val="ru-RU"/>
        </w:rPr>
        <w:t>Испоручилац</w:t>
      </w:r>
      <w:r w:rsidRPr="00F27BE8">
        <w:rPr>
          <w:i/>
          <w:iCs/>
          <w:lang w:val="ru-RU"/>
        </w:rPr>
        <w:t>),</w:t>
      </w:r>
    </w:p>
    <w:p w:rsidR="001619E7" w:rsidRPr="00F27BE8" w:rsidRDefault="001619E7">
      <w:pPr>
        <w:rPr>
          <w:i/>
          <w:iCs/>
          <w:lang w:val="ru-RU"/>
        </w:rPr>
      </w:pPr>
    </w:p>
    <w:p w:rsidR="001619E7" w:rsidRPr="00F27BE8" w:rsidRDefault="001619E7">
      <w:pPr>
        <w:rPr>
          <w:i/>
          <w:iCs/>
          <w:lang w:val="ru-RU"/>
        </w:rPr>
      </w:pPr>
      <w:r w:rsidRPr="00F27BE8">
        <w:rPr>
          <w:i/>
          <w:iCs/>
          <w:lang w:val="ru-RU"/>
        </w:rPr>
        <w:t>Основ уговора:</w:t>
      </w:r>
    </w:p>
    <w:p w:rsidR="001619E7" w:rsidRPr="00F27BE8" w:rsidRDefault="001619E7">
      <w:pPr>
        <w:rPr>
          <w:i/>
          <w:iCs/>
          <w:lang w:val="ru-RU"/>
        </w:rPr>
      </w:pPr>
      <w:r w:rsidRPr="00F27BE8">
        <w:rPr>
          <w:i/>
          <w:iCs/>
          <w:lang w:val="ru-RU"/>
        </w:rPr>
        <w:t>ЈН Број:...................................................</w:t>
      </w:r>
    </w:p>
    <w:p w:rsidR="001619E7" w:rsidRPr="00F27BE8" w:rsidRDefault="001619E7">
      <w:pPr>
        <w:rPr>
          <w:i/>
          <w:iCs/>
          <w:lang w:val="ru-RU"/>
        </w:rPr>
      </w:pPr>
      <w:r w:rsidRPr="00F27BE8">
        <w:rPr>
          <w:i/>
          <w:iCs/>
          <w:lang w:val="ru-RU"/>
        </w:rPr>
        <w:t xml:space="preserve">Број и датум одлуке о </w:t>
      </w:r>
      <w:r w:rsidRPr="00C20C7C">
        <w:rPr>
          <w:i/>
          <w:iCs/>
          <w:lang w:val="sr-Cyrl-CS"/>
        </w:rPr>
        <w:t>додели уговора</w:t>
      </w:r>
      <w:r w:rsidRPr="00F27BE8">
        <w:rPr>
          <w:i/>
          <w:iCs/>
          <w:lang w:val="ru-RU"/>
        </w:rPr>
        <w:t>:...............................................</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ПРЕДМЕТ УГОВОРА</w:t>
      </w:r>
    </w:p>
    <w:p w:rsidR="00E278AD" w:rsidRPr="00C20C7C" w:rsidRDefault="00E278AD" w:rsidP="00E278AD">
      <w:pPr>
        <w:jc w:val="center"/>
        <w:rPr>
          <w:lang w:val="sr-Cyrl-CS"/>
        </w:rPr>
      </w:pPr>
      <w:r w:rsidRPr="00C20C7C">
        <w:rPr>
          <w:lang w:val="sr-Cyrl-CS"/>
        </w:rPr>
        <w:t>Члан 1.</w:t>
      </w:r>
    </w:p>
    <w:p w:rsidR="00F1400A" w:rsidRPr="00B82EAE" w:rsidRDefault="00F1400A" w:rsidP="00B82EAE">
      <w:pPr>
        <w:ind w:firstLine="708"/>
        <w:jc w:val="both"/>
        <w:rPr>
          <w:b/>
          <w:lang w:val="sr-Cyrl-CS"/>
        </w:rPr>
      </w:pPr>
      <w:r w:rsidRPr="00C20C7C">
        <w:rPr>
          <w:lang w:val="pl-PL"/>
        </w:rPr>
        <w:t xml:space="preserve">Предмет овог уговора је </w:t>
      </w:r>
      <w:r w:rsidR="00665807" w:rsidRPr="00F27BE8">
        <w:rPr>
          <w:lang w:val="ru-RU"/>
        </w:rPr>
        <w:t>сукцесивна испорука</w:t>
      </w:r>
      <w:r w:rsidRPr="00C20C7C">
        <w:rPr>
          <w:lang w:val="pl-PL"/>
        </w:rPr>
        <w:t xml:space="preserve"> </w:t>
      </w:r>
      <w:r w:rsidR="00B82EAE" w:rsidRPr="00F27BE8">
        <w:rPr>
          <w:lang w:val="ru-RU"/>
        </w:rPr>
        <w:t xml:space="preserve">потрошног </w:t>
      </w:r>
      <w:r w:rsidR="00665807" w:rsidRPr="00C20C7C">
        <w:rPr>
          <w:b/>
          <w:lang w:val="sr-Cyrl-CS"/>
        </w:rPr>
        <w:t>лабораторијск</w:t>
      </w:r>
      <w:r w:rsidR="00B82EAE">
        <w:rPr>
          <w:b/>
          <w:lang w:val="sr-Cyrl-CS"/>
        </w:rPr>
        <w:t>ог</w:t>
      </w:r>
      <w:r w:rsidR="00665807" w:rsidRPr="00C20C7C">
        <w:rPr>
          <w:b/>
          <w:lang w:val="sr-Cyrl-CS"/>
        </w:rPr>
        <w:t xml:space="preserve"> </w:t>
      </w:r>
      <w:r w:rsidR="00B82EAE">
        <w:rPr>
          <w:b/>
          <w:lang w:val="sr-Cyrl-CS"/>
        </w:rPr>
        <w:t>материјала</w:t>
      </w:r>
      <w:r w:rsidR="00665807" w:rsidRPr="00C20C7C">
        <w:rPr>
          <w:b/>
          <w:lang w:val="sr-Cyrl-CS"/>
        </w:rPr>
        <w:t xml:space="preserve">, </w:t>
      </w:r>
      <w:r w:rsidRPr="00C20C7C">
        <w:rPr>
          <w:lang w:val="pl-PL"/>
        </w:rPr>
        <w:t xml:space="preserve">за потребе Пољопривредног факултета у Новом Саду, (у даљем тексту: </w:t>
      </w:r>
      <w:r w:rsidR="00B82EAE">
        <w:rPr>
          <w:lang w:val="sr-Cyrl-CS"/>
        </w:rPr>
        <w:t>Материјал</w:t>
      </w:r>
      <w:r w:rsidRPr="00C20C7C">
        <w:rPr>
          <w:lang w:val="pl-PL"/>
        </w:rPr>
        <w:t>), према конкурсној документацији Наручиоца бр.</w:t>
      </w:r>
      <w:r w:rsidR="009E0E91" w:rsidRPr="00F27BE8">
        <w:rPr>
          <w:lang w:val="ru-RU"/>
        </w:rPr>
        <w:t xml:space="preserve"> </w:t>
      </w:r>
      <w:r w:rsidR="00C4435A">
        <w:rPr>
          <w:lang w:val="sr-Latn-RS"/>
        </w:rPr>
        <w:t>107</w:t>
      </w:r>
      <w:r w:rsidRPr="00C20C7C">
        <w:rPr>
          <w:lang w:val="sr-Cyrl-CS"/>
        </w:rPr>
        <w:t>/201</w:t>
      </w:r>
      <w:r w:rsidR="00C4435A">
        <w:rPr>
          <w:lang w:val="sr-Latn-RS"/>
        </w:rPr>
        <w:t>8</w:t>
      </w:r>
      <w:r w:rsidRPr="00C20C7C">
        <w:rPr>
          <w:lang w:val="hr-HR"/>
        </w:rPr>
        <w:t xml:space="preserve"> </w:t>
      </w:r>
      <w:r w:rsidRPr="00C20C7C">
        <w:rPr>
          <w:lang w:val="pl-PL"/>
        </w:rPr>
        <w:t>и прихваћеној понуди Испоручиоца бр. ________ од _____________20</w:t>
      </w:r>
      <w:r w:rsidRPr="00F27BE8">
        <w:rPr>
          <w:lang w:val="ru-RU"/>
        </w:rPr>
        <w:t>1</w:t>
      </w:r>
      <w:r w:rsidR="00D84B6C">
        <w:rPr>
          <w:lang w:val="ru-RU"/>
        </w:rPr>
        <w:t>7</w:t>
      </w:r>
      <w:r w:rsidRPr="00C20C7C">
        <w:rPr>
          <w:lang w:val="pl-PL"/>
        </w:rPr>
        <w:t xml:space="preserve">. </w:t>
      </w:r>
      <w:r w:rsidRPr="00F27BE8">
        <w:rPr>
          <w:lang w:val="ru-RU"/>
        </w:rPr>
        <w:t>г</w:t>
      </w:r>
      <w:r w:rsidRPr="00C20C7C">
        <w:rPr>
          <w:lang w:val="pl-PL"/>
        </w:rPr>
        <w:t>одине  које</w:t>
      </w:r>
      <w:r w:rsidR="00665807" w:rsidRPr="00C20C7C">
        <w:rPr>
          <w:lang w:val="pl-PL"/>
        </w:rPr>
        <w:t xml:space="preserve"> чине саставни део овог уговора</w:t>
      </w:r>
      <w:r w:rsidR="00665807" w:rsidRPr="00F27BE8">
        <w:rPr>
          <w:lang w:val="ru-RU"/>
        </w:rPr>
        <w:t xml:space="preserve">. </w:t>
      </w:r>
      <w:r w:rsidRPr="00C20C7C">
        <w:rPr>
          <w:lang w:val="pl-PL"/>
        </w:rPr>
        <w:t xml:space="preserve">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 xml:space="preserve">ЦЕНА </w:t>
      </w:r>
    </w:p>
    <w:p w:rsidR="00E278AD" w:rsidRPr="00C20C7C" w:rsidRDefault="00E278AD" w:rsidP="00E278AD">
      <w:pPr>
        <w:jc w:val="center"/>
        <w:rPr>
          <w:lang w:val="sr-Cyrl-CS"/>
        </w:rPr>
      </w:pPr>
      <w:r w:rsidRPr="00C20C7C">
        <w:rPr>
          <w:lang w:val="sr-Cyrl-CS"/>
        </w:rPr>
        <w:t>Члан 2.</w:t>
      </w:r>
    </w:p>
    <w:p w:rsidR="00192B6A" w:rsidRPr="00192B6A" w:rsidRDefault="00192B6A" w:rsidP="00192B6A">
      <w:pPr>
        <w:tabs>
          <w:tab w:val="left" w:pos="720"/>
          <w:tab w:val="left" w:pos="1800"/>
        </w:tabs>
        <w:ind w:firstLine="720"/>
        <w:jc w:val="both"/>
        <w:rPr>
          <w:lang w:val="sr-Cyrl-CS"/>
        </w:rPr>
      </w:pPr>
      <w:r w:rsidRPr="00192B6A">
        <w:rPr>
          <w:lang w:val="sr-Cyrl-CS"/>
        </w:rPr>
        <w:t>Вредност з</w:t>
      </w:r>
      <w:r w:rsidRPr="00192B6A">
        <w:rPr>
          <w:lang w:val="ru-RU"/>
        </w:rPr>
        <w:t xml:space="preserve">а </w:t>
      </w:r>
      <w:r w:rsidRPr="00192B6A">
        <w:rPr>
          <w:lang w:val="sr-Cyrl-RS"/>
        </w:rPr>
        <w:t>добара</w:t>
      </w:r>
      <w:r w:rsidRPr="00192B6A">
        <w:rPr>
          <w:lang w:val="ru-RU"/>
        </w:rPr>
        <w:t xml:space="preserve"> из </w:t>
      </w:r>
      <w:r w:rsidRPr="00192B6A">
        <w:rPr>
          <w:lang w:val="sr-Cyrl-CS"/>
        </w:rPr>
        <w:t>ч</w:t>
      </w:r>
      <w:r w:rsidRPr="00192B6A">
        <w:rPr>
          <w:lang w:val="ru-RU"/>
        </w:rPr>
        <w:t>л</w:t>
      </w:r>
      <w:r w:rsidRPr="00192B6A">
        <w:rPr>
          <w:lang w:val="sr-Cyrl-CS"/>
        </w:rPr>
        <w:t>ана</w:t>
      </w:r>
      <w:r w:rsidRPr="00192B6A">
        <w:rPr>
          <w:lang w:val="ru-RU"/>
        </w:rPr>
        <w:t xml:space="preserve"> 1. овог уговора</w:t>
      </w:r>
      <w:r w:rsidRPr="00192B6A">
        <w:rPr>
          <w:lang w:val="sr-Cyrl-RS"/>
        </w:rPr>
        <w:t xml:space="preserve">, на бази оквирно одређених количина износи  </w:t>
      </w:r>
      <w:r w:rsidRPr="00192B6A">
        <w:rPr>
          <w:b/>
          <w:lang w:val="sr-Cyrl-CS"/>
        </w:rPr>
        <w:t xml:space="preserve">          </w:t>
      </w:r>
      <w:r w:rsidRPr="00192B6A">
        <w:rPr>
          <w:lang w:val="sr-Cyrl-CS"/>
        </w:rPr>
        <w:t xml:space="preserve"> динара без ПДВ, односно</w:t>
      </w:r>
      <w:r w:rsidRPr="00192B6A">
        <w:rPr>
          <w:lang w:val="sr-Cyrl-RS"/>
        </w:rPr>
        <w:t xml:space="preserve"> износи                 </w:t>
      </w:r>
      <w:r w:rsidRPr="00192B6A">
        <w:rPr>
          <w:lang w:val="sr-Cyrl-CS"/>
        </w:rPr>
        <w:t xml:space="preserve"> динара са ПДВ-ом .</w:t>
      </w:r>
    </w:p>
    <w:p w:rsidR="00192B6A" w:rsidRPr="00192B6A" w:rsidRDefault="00192B6A" w:rsidP="00192B6A">
      <w:pPr>
        <w:ind w:firstLine="708"/>
        <w:jc w:val="both"/>
        <w:rPr>
          <w:spacing w:val="2"/>
          <w:lang w:val="sr-Cyrl-CS"/>
        </w:rPr>
      </w:pPr>
      <w:r w:rsidRPr="00192B6A">
        <w:rPr>
          <w:spacing w:val="2"/>
          <w:lang w:val="sr-Cyrl-CS"/>
        </w:rPr>
        <w:t>Уговор се закључује на износ процењене вредности набавке, што износи __________________ динара без ПДВ-а, односно ________________ динара са ПДВ-ом.</w:t>
      </w:r>
    </w:p>
    <w:p w:rsidR="00BA4F82" w:rsidRPr="00B526A3" w:rsidRDefault="00BA4F82" w:rsidP="00BA4F82">
      <w:pPr>
        <w:ind w:firstLine="708"/>
        <w:jc w:val="both"/>
        <w:rPr>
          <w:spacing w:val="2"/>
          <w:lang w:val="sr-Cyrl-CS"/>
        </w:rPr>
      </w:pPr>
      <w:r w:rsidRPr="00D54220">
        <w:rPr>
          <w:lang w:val="sr-Latn-CS"/>
        </w:rPr>
        <w:t>Плаћање ће се вршити до нивоа средстава обезбеђених финансијским планом Наручиоца за 201</w:t>
      </w:r>
      <w:r w:rsidR="00192B6A">
        <w:rPr>
          <w:lang w:val="ru-RU"/>
        </w:rPr>
        <w:t>8</w:t>
      </w:r>
      <w:r w:rsidRPr="00D54220">
        <w:rPr>
          <w:lang w:val="sr-Latn-CS"/>
        </w:rPr>
        <w:t xml:space="preserve">. годину за ове намене. </w:t>
      </w:r>
    </w:p>
    <w:p w:rsidR="00BA4F82" w:rsidRPr="00F27BE8" w:rsidRDefault="00BA4F82" w:rsidP="00BA4F82">
      <w:pPr>
        <w:suppressAutoHyphens w:val="0"/>
        <w:autoSpaceDE w:val="0"/>
        <w:autoSpaceDN w:val="0"/>
        <w:adjustRightInd w:val="0"/>
        <w:spacing w:line="240" w:lineRule="auto"/>
        <w:ind w:firstLine="708"/>
        <w:jc w:val="both"/>
        <w:rPr>
          <w:lang w:val="ru-RU"/>
        </w:rPr>
      </w:pPr>
      <w:r w:rsidRPr="00F27BE8">
        <w:rPr>
          <w:lang w:val="ru-RU"/>
        </w:rPr>
        <w:t>О</w:t>
      </w:r>
      <w:r w:rsidRPr="00D54220">
        <w:rPr>
          <w:lang w:val="sr-Latn-CS"/>
        </w:rPr>
        <w:t>бавезе плаћања које доспевају по овом уговору у 201</w:t>
      </w:r>
      <w:r w:rsidR="00192B6A">
        <w:rPr>
          <w:lang w:val="ru-RU"/>
        </w:rPr>
        <w:t>9</w:t>
      </w:r>
      <w:r w:rsidRPr="00D54220">
        <w:rPr>
          <w:lang w:val="sr-Latn-CS"/>
        </w:rPr>
        <w:t xml:space="preserve">. години, Наручилац ће </w:t>
      </w:r>
      <w:r w:rsidRPr="00F27BE8">
        <w:rPr>
          <w:lang w:val="ru-RU"/>
        </w:rPr>
        <w:t>реализовати</w:t>
      </w:r>
      <w:r w:rsidRPr="00D54220">
        <w:rPr>
          <w:lang w:val="sr-Latn-CS"/>
        </w:rPr>
        <w:t xml:space="preserve"> по обезбеђивању финансијских средстава усвајањем финансијског плана за 201</w:t>
      </w:r>
      <w:r w:rsidR="00192B6A">
        <w:rPr>
          <w:lang w:val="sr-Cyrl-RS"/>
        </w:rPr>
        <w:t>9</w:t>
      </w:r>
      <w:r w:rsidRPr="00D54220">
        <w:rPr>
          <w:lang w:val="sr-Latn-CS"/>
        </w:rPr>
        <w:t>. годину и то највише до износа средстава која ће за ту намену бити одобрена у тој буџетској години.</w:t>
      </w:r>
    </w:p>
    <w:p w:rsidR="00BA4F82" w:rsidRPr="00D54220" w:rsidRDefault="00BA4F82" w:rsidP="00BA4F82">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A4F82" w:rsidRPr="00D54220" w:rsidRDefault="00BA4F82" w:rsidP="00BA4F82">
      <w:pPr>
        <w:ind w:firstLine="708"/>
        <w:jc w:val="both"/>
        <w:rPr>
          <w:bCs/>
          <w:iCs/>
          <w:color w:val="auto"/>
          <w:lang w:val="sr-Cyrl-CS"/>
        </w:rPr>
      </w:pPr>
      <w:r w:rsidRPr="00D54220">
        <w:rPr>
          <w:color w:val="auto"/>
          <w:lang w:val="ru-RU"/>
        </w:rPr>
        <w:t xml:space="preserve">Јединичне цене </w:t>
      </w:r>
      <w:r w:rsidR="00B82EAE">
        <w:rPr>
          <w:lang w:val="sr-Cyrl-CS"/>
        </w:rPr>
        <w:t>Материјала</w:t>
      </w:r>
      <w:r w:rsidRPr="00D54220">
        <w:rPr>
          <w:color w:val="auto"/>
          <w:lang w:val="ru-RU"/>
        </w:rPr>
        <w:t xml:space="preserve"> које чине предмет уговора утврђене су у понуди.</w:t>
      </w:r>
    </w:p>
    <w:p w:rsidR="00BA4F82" w:rsidRPr="00D54220" w:rsidRDefault="00BA4F82" w:rsidP="00BA4F82">
      <w:pPr>
        <w:ind w:firstLine="708"/>
        <w:jc w:val="both"/>
        <w:rPr>
          <w:bCs/>
          <w:iCs/>
          <w:color w:val="auto"/>
          <w:lang w:val="sr-Cyrl-CS"/>
        </w:rPr>
      </w:pPr>
      <w:r w:rsidRPr="00D54220">
        <w:rPr>
          <w:bCs/>
          <w:iCs/>
          <w:color w:val="auto"/>
          <w:lang w:val="sr-Cyrl-CS"/>
        </w:rPr>
        <w:lastRenderedPageBreak/>
        <w:t xml:space="preserve">Наручилац задржава право да врши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A4F82" w:rsidRPr="00F27BE8" w:rsidRDefault="00BA4F82" w:rsidP="00BA4F82">
      <w:pPr>
        <w:ind w:firstLine="708"/>
        <w:jc w:val="both"/>
        <w:rPr>
          <w:bCs/>
          <w:i/>
          <w:iCs/>
          <w:color w:val="002060"/>
          <w:lang w:val="ru-RU"/>
        </w:rPr>
      </w:pPr>
      <w:r w:rsidRPr="00D54220">
        <w:rPr>
          <w:bCs/>
          <w:iCs/>
          <w:color w:val="auto"/>
          <w:lang w:val="sr-Cyrl-CS"/>
        </w:rPr>
        <w:t xml:space="preserve">У случају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Pr>
          <w:rFonts w:eastAsia="Times New Roman"/>
          <w:color w:val="auto"/>
          <w:kern w:val="0"/>
          <w:lang w:val="sr-Cyrl-CS" w:eastAsia="en-US"/>
        </w:rPr>
        <w:t>Материјала</w:t>
      </w:r>
      <w:r w:rsidRPr="00D54220">
        <w:rPr>
          <w:rFonts w:eastAsia="Times New Roman"/>
          <w:color w:val="auto"/>
          <w:kern w:val="0"/>
          <w:lang w:val="sr-Cyrl-CS" w:eastAsia="en-US"/>
        </w:rPr>
        <w:t xml:space="preserve">, нити од упоредивих тржишних цена.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ИСПОРУКА</w:t>
      </w:r>
    </w:p>
    <w:p w:rsidR="00E278AD" w:rsidRPr="00C20C7C" w:rsidRDefault="00E278AD" w:rsidP="00E278AD">
      <w:pPr>
        <w:jc w:val="center"/>
        <w:rPr>
          <w:lang w:val="sr-Cyrl-CS"/>
        </w:rPr>
      </w:pPr>
      <w:r w:rsidRPr="00C20C7C">
        <w:rPr>
          <w:lang w:val="sr-Cyrl-CS"/>
        </w:rPr>
        <w:t>Члан 3.</w:t>
      </w:r>
    </w:p>
    <w:p w:rsidR="00EB2188" w:rsidRPr="00083375" w:rsidRDefault="00E278AD" w:rsidP="00083375">
      <w:pPr>
        <w:pStyle w:val="pasus"/>
        <w:spacing w:before="0" w:after="0" w:line="240" w:lineRule="auto"/>
        <w:ind w:firstLine="708"/>
        <w:rPr>
          <w:sz w:val="24"/>
          <w:szCs w:val="24"/>
          <w:lang w:val="sr-Cyrl-CS"/>
        </w:rPr>
      </w:pPr>
      <w:r w:rsidRPr="00C20C7C">
        <w:rPr>
          <w:sz w:val="24"/>
          <w:szCs w:val="24"/>
          <w:lang w:val="sr-Cyrl-CS"/>
        </w:rPr>
        <w:t xml:space="preserve">Испоручилац се обавезује да ће за потребе Наручиоца извршити испоруку </w:t>
      </w:r>
      <w:r w:rsidR="00083375">
        <w:rPr>
          <w:lang w:val="sr-Cyrl-CS"/>
        </w:rPr>
        <w:t>Материјала</w:t>
      </w:r>
      <w:r w:rsidRPr="00C20C7C">
        <w:rPr>
          <w:sz w:val="24"/>
          <w:szCs w:val="24"/>
          <w:lang w:val="sr-Cyrl-CS"/>
        </w:rPr>
        <w:t xml:space="preserve">, у року од </w:t>
      </w:r>
      <w:r w:rsidR="00F1400A" w:rsidRPr="00C20C7C">
        <w:rPr>
          <w:sz w:val="24"/>
          <w:szCs w:val="24"/>
          <w:lang w:val="sr-Cyrl-CS"/>
        </w:rPr>
        <w:t xml:space="preserve"> </w:t>
      </w:r>
      <w:r w:rsidRPr="00C20C7C">
        <w:rPr>
          <w:sz w:val="24"/>
          <w:szCs w:val="24"/>
          <w:lang w:val="sr-Cyrl-CS"/>
        </w:rPr>
        <w:t xml:space="preserve"> (</w:t>
      </w:r>
      <w:r w:rsidR="00F1400A" w:rsidRPr="00C20C7C">
        <w:rPr>
          <w:sz w:val="24"/>
          <w:szCs w:val="24"/>
          <w:lang w:val="sr-Cyrl-CS"/>
        </w:rPr>
        <w:t xml:space="preserve">     </w:t>
      </w:r>
      <w:r w:rsidRPr="00C20C7C">
        <w:rPr>
          <w:sz w:val="24"/>
          <w:szCs w:val="24"/>
          <w:lang w:val="sr-Cyrl-CS"/>
        </w:rPr>
        <w:t xml:space="preserve">) </w:t>
      </w:r>
      <w:r w:rsidR="00710261">
        <w:rPr>
          <w:sz w:val="24"/>
          <w:szCs w:val="24"/>
          <w:lang w:val="sr-Cyrl-CS"/>
        </w:rPr>
        <w:t>дана</w:t>
      </w:r>
      <w:r w:rsidRPr="00C20C7C">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Default="00083375" w:rsidP="00083375">
      <w:pPr>
        <w:ind w:firstLine="708"/>
        <w:jc w:val="both"/>
        <w:rPr>
          <w:lang w:val="sr-Latn-RS"/>
        </w:rPr>
      </w:pPr>
      <w:r w:rsidRPr="00F27BE8">
        <w:rPr>
          <w:lang w:val="ru-RU"/>
        </w:rPr>
        <w:t>Добра која су предмет ове јавне набавке, морају бити испоручена у оргиналној амбалажи произвођача.</w:t>
      </w:r>
    </w:p>
    <w:p w:rsidR="00F86C68" w:rsidRPr="00F86C68" w:rsidRDefault="00F86C68" w:rsidP="00083375">
      <w:pPr>
        <w:ind w:firstLine="708"/>
        <w:jc w:val="both"/>
        <w:rPr>
          <w:lang w:val="sr-Latn-RS"/>
        </w:rPr>
      </w:pPr>
    </w:p>
    <w:p w:rsidR="00E278AD" w:rsidRPr="00C20C7C" w:rsidRDefault="00E278AD" w:rsidP="00E278AD">
      <w:pPr>
        <w:jc w:val="center"/>
        <w:rPr>
          <w:lang w:val="sr-Cyrl-CS"/>
        </w:rPr>
      </w:pPr>
      <w:r w:rsidRPr="00C20C7C">
        <w:rPr>
          <w:lang w:val="sr-Cyrl-CS"/>
        </w:rPr>
        <w:t>Члан 4.</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Испоручилац испоручује Наручиоцу </w:t>
      </w:r>
      <w:r w:rsidR="000C2BFA">
        <w:rPr>
          <w:sz w:val="24"/>
          <w:szCs w:val="24"/>
          <w:lang w:val="sr-Cyrl-CS"/>
        </w:rPr>
        <w:t>Материјал</w:t>
      </w:r>
      <w:r w:rsidRPr="00C20C7C">
        <w:rPr>
          <w:sz w:val="24"/>
          <w:szCs w:val="24"/>
          <w:lang w:val="sr-Cyrl-CS"/>
        </w:rPr>
        <w:t xml:space="preserve">: </w:t>
      </w:r>
      <w:r w:rsidRPr="00C20C7C">
        <w:rPr>
          <w:sz w:val="24"/>
          <w:szCs w:val="24"/>
        </w:rPr>
        <w:t>F</w:t>
      </w:r>
      <w:r w:rsidRPr="00C20C7C">
        <w:rPr>
          <w:sz w:val="24"/>
          <w:szCs w:val="24"/>
          <w:lang w:val="sr-Cyrl-CS"/>
        </w:rPr>
        <w:t>-</w:t>
      </w:r>
      <w:r w:rsidRPr="00C20C7C">
        <w:rPr>
          <w:sz w:val="24"/>
          <w:szCs w:val="24"/>
        </w:rPr>
        <w:t>co</w:t>
      </w:r>
      <w:r w:rsidR="00B70D02" w:rsidRPr="00C20C7C">
        <w:rPr>
          <w:sz w:val="24"/>
          <w:szCs w:val="24"/>
          <w:lang w:val="sr-Cyrl-CS"/>
        </w:rPr>
        <w:t xml:space="preserve"> просторије Наручиоца</w:t>
      </w:r>
      <w:r w:rsidR="00710261">
        <w:rPr>
          <w:sz w:val="24"/>
          <w:szCs w:val="24"/>
          <w:lang w:val="sr-Cyrl-CS"/>
        </w:rPr>
        <w:t>.</w:t>
      </w:r>
      <w:r w:rsidR="00B70D02" w:rsidRPr="00C20C7C">
        <w:rPr>
          <w:sz w:val="24"/>
          <w:szCs w:val="24"/>
          <w:lang w:val="sr-Cyrl-CS"/>
        </w:rPr>
        <w:t xml:space="preserve">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Под испоруком </w:t>
      </w:r>
      <w:r w:rsidR="001424E8">
        <w:rPr>
          <w:lang w:val="sr-Cyrl-CS"/>
        </w:rPr>
        <w:t>Материјала</w:t>
      </w:r>
      <w:r w:rsidRPr="00C20C7C">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Отпремница из става </w:t>
      </w:r>
      <w:r w:rsidR="00D84B6C">
        <w:rPr>
          <w:sz w:val="24"/>
          <w:szCs w:val="24"/>
          <w:lang w:val="sr-Cyrl-CS"/>
        </w:rPr>
        <w:t>2</w:t>
      </w:r>
      <w:r w:rsidRPr="00C20C7C">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Врсте и количине </w:t>
      </w:r>
      <w:r w:rsidR="001424E8">
        <w:rPr>
          <w:lang w:val="sr-Cyrl-CS"/>
        </w:rPr>
        <w:t>Материјала</w:t>
      </w:r>
      <w:r w:rsidRPr="00C20C7C">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5.</w:t>
      </w:r>
    </w:p>
    <w:p w:rsidR="00E278AD" w:rsidRPr="00C20C7C" w:rsidRDefault="00E278AD" w:rsidP="00E278AD">
      <w:pPr>
        <w:ind w:firstLine="720"/>
        <w:jc w:val="both"/>
        <w:rPr>
          <w:lang w:val="sr-Cyrl-CS"/>
        </w:rPr>
      </w:pPr>
      <w:r w:rsidRPr="00C20C7C">
        <w:rPr>
          <w:lang w:val="sr-Cyrl-CS"/>
        </w:rPr>
        <w:t xml:space="preserve">Коначна вредност </w:t>
      </w:r>
      <w:r w:rsidR="001424E8">
        <w:rPr>
          <w:lang w:val="sr-Cyrl-CS"/>
        </w:rPr>
        <w:t>Материјала</w:t>
      </w:r>
      <w:r w:rsidR="001424E8" w:rsidRPr="00C20C7C">
        <w:rPr>
          <w:lang w:val="sr-Cyrl-CS"/>
        </w:rPr>
        <w:t xml:space="preserve"> </w:t>
      </w:r>
      <w:r w:rsidRPr="00C20C7C">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6.</w:t>
      </w:r>
    </w:p>
    <w:p w:rsidR="00E278AD" w:rsidRPr="00C20C7C" w:rsidRDefault="00E278AD" w:rsidP="00E278AD">
      <w:pPr>
        <w:ind w:firstLine="720"/>
        <w:jc w:val="both"/>
        <w:rPr>
          <w:lang w:val="sr-Cyrl-CS"/>
        </w:rPr>
      </w:pPr>
      <w:r w:rsidRPr="00C20C7C">
        <w:rPr>
          <w:lang w:val="sr-Cyrl-CS"/>
        </w:rPr>
        <w:t>Испоручилац се обавезује да испоручи уговорен</w:t>
      </w:r>
      <w:r w:rsidR="001424E8">
        <w:rPr>
          <w:lang w:val="sr-Cyrl-CS"/>
        </w:rPr>
        <w:t>и</w:t>
      </w:r>
      <w:r w:rsidRPr="00C20C7C">
        <w:rPr>
          <w:lang w:val="sr-Cyrl-CS"/>
        </w:rPr>
        <w:t xml:space="preserve"> </w:t>
      </w:r>
      <w:r w:rsidR="001424E8">
        <w:rPr>
          <w:lang w:val="sr-Cyrl-CS"/>
        </w:rPr>
        <w:t>Материјал</w:t>
      </w:r>
      <w:r w:rsidR="00B70D02" w:rsidRPr="00C20C7C">
        <w:rPr>
          <w:lang w:val="sr-Cyrl-CS"/>
        </w:rPr>
        <w:t xml:space="preserve"> </w:t>
      </w:r>
      <w:r w:rsidRPr="00C20C7C">
        <w:rPr>
          <w:lang w:val="sr-Cyrl-CS"/>
        </w:rPr>
        <w:t xml:space="preserve">у свему према условима из конкурсне документације и прихваћене понуде. </w:t>
      </w:r>
    </w:p>
    <w:p w:rsidR="00E278AD" w:rsidRPr="00C20C7C" w:rsidRDefault="00E278AD" w:rsidP="00E278AD">
      <w:pPr>
        <w:jc w:val="both"/>
        <w:rPr>
          <w:color w:val="FF0000"/>
          <w:lang w:val="sr-Cyrl-CS"/>
        </w:rPr>
      </w:pPr>
      <w:r w:rsidRPr="00C20C7C">
        <w:rPr>
          <w:lang w:val="sr-Cyrl-CS"/>
        </w:rPr>
        <w:tab/>
        <w:t xml:space="preserve">Ако се приликом примопредаје </w:t>
      </w:r>
      <w:r w:rsidR="00D84B6C">
        <w:rPr>
          <w:lang w:val="sr-Cyrl-CS"/>
        </w:rPr>
        <w:t xml:space="preserve">Материјала по </w:t>
      </w:r>
      <w:r w:rsidRPr="00C20C7C">
        <w:rPr>
          <w:lang w:val="sr-Cyrl-CS"/>
        </w:rPr>
        <w:t>предмет</w:t>
      </w:r>
      <w:r w:rsidR="00D84B6C">
        <w:rPr>
          <w:lang w:val="sr-Cyrl-CS"/>
        </w:rPr>
        <w:t>у</w:t>
      </w:r>
      <w:r w:rsidRPr="00C20C7C">
        <w:rPr>
          <w:lang w:val="sr-Cyrl-CS"/>
        </w:rPr>
        <w:t xml:space="preserve"> овог уговора, установи да испоручен</w:t>
      </w:r>
      <w:r w:rsidR="00B70D02" w:rsidRPr="00C20C7C">
        <w:rPr>
          <w:lang w:val="sr-Cyrl-CS"/>
        </w:rPr>
        <w:t>и</w:t>
      </w:r>
      <w:r w:rsidRPr="00C20C7C">
        <w:rPr>
          <w:lang w:val="sr-Cyrl-CS"/>
        </w:rPr>
        <w:t xml:space="preserve"> </w:t>
      </w:r>
      <w:r w:rsidR="001424E8">
        <w:rPr>
          <w:lang w:val="sr-Cyrl-CS"/>
        </w:rPr>
        <w:t>Материјал</w:t>
      </w:r>
      <w:r w:rsidRPr="00C20C7C">
        <w:rPr>
          <w:lang w:val="sr-Cyrl-CS"/>
        </w:rPr>
        <w:t xml:space="preserve">, има недостатака у квалитету или очигледне мане, такви недостаци и мане записнички ће се констатовати. </w:t>
      </w:r>
    </w:p>
    <w:p w:rsidR="00E278AD" w:rsidRPr="00C20C7C" w:rsidRDefault="00E278AD" w:rsidP="00E278AD">
      <w:pPr>
        <w:jc w:val="both"/>
        <w:rPr>
          <w:lang w:val="sr-Cyrl-CS"/>
        </w:rPr>
      </w:pPr>
      <w:r w:rsidRPr="00C20C7C">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Default="00E278AD" w:rsidP="00E278AD">
      <w:pPr>
        <w:jc w:val="both"/>
        <w:rPr>
          <w:lang w:val="sr-Latn-RS"/>
        </w:rPr>
      </w:pPr>
      <w:r w:rsidRPr="00C20C7C">
        <w:rPr>
          <w:lang w:val="sr-Cyrl-CS"/>
        </w:rPr>
        <w:tab/>
        <w:t>Испоручилац се обавезује да најкасније у року од 5 дана по пријему рекламације отклони недостатке или рекламиран</w:t>
      </w:r>
      <w:r w:rsidR="00B70D02" w:rsidRPr="00C20C7C">
        <w:rPr>
          <w:lang w:val="sr-Cyrl-CS"/>
        </w:rPr>
        <w:t>е</w:t>
      </w:r>
      <w:r w:rsidRPr="00C20C7C">
        <w:rPr>
          <w:lang w:val="sr-Cyrl-CS"/>
        </w:rPr>
        <w:t xml:space="preserve"> </w:t>
      </w:r>
      <w:r w:rsidR="001424E8">
        <w:rPr>
          <w:lang w:val="sr-Cyrl-CS"/>
        </w:rPr>
        <w:t>Материјал</w:t>
      </w:r>
      <w:r w:rsidRPr="00C20C7C">
        <w:rPr>
          <w:lang w:val="sr-Cyrl-CS"/>
        </w:rPr>
        <w:t xml:space="preserve"> замени исправн</w:t>
      </w:r>
      <w:r w:rsidR="00B70D02" w:rsidRPr="00C20C7C">
        <w:rPr>
          <w:lang w:val="sr-Cyrl-CS"/>
        </w:rPr>
        <w:t>им</w:t>
      </w:r>
      <w:r w:rsidRPr="00C20C7C">
        <w:rPr>
          <w:lang w:val="sr-Cyrl-CS"/>
        </w:rPr>
        <w:t xml:space="preserve">, а после три рекламације Уговор се може раскинути, уз истовремено право Наручиоца </w:t>
      </w:r>
      <w:r w:rsidR="00F1400A" w:rsidRPr="00C20C7C">
        <w:rPr>
          <w:lang w:val="sr-Cyrl-CS"/>
        </w:rPr>
        <w:t>да наплати меницу за добро извшење посла</w:t>
      </w:r>
      <w:r w:rsidRPr="00C20C7C">
        <w:rPr>
          <w:lang w:val="sr-Cyrl-CS"/>
        </w:rPr>
        <w:t xml:space="preserve">. </w:t>
      </w:r>
    </w:p>
    <w:p w:rsidR="00F86C68" w:rsidRPr="00F86C68" w:rsidRDefault="00F86C68" w:rsidP="00E278AD">
      <w:pPr>
        <w:jc w:val="both"/>
        <w:rPr>
          <w:lang w:val="sr-Latn-RS"/>
        </w:rPr>
      </w:pPr>
    </w:p>
    <w:p w:rsidR="00E278AD" w:rsidRPr="00C20C7C" w:rsidRDefault="00E278AD" w:rsidP="00E278AD">
      <w:pPr>
        <w:jc w:val="center"/>
        <w:rPr>
          <w:lang w:val="sr-Cyrl-CS"/>
        </w:rPr>
      </w:pPr>
      <w:r w:rsidRPr="00C20C7C">
        <w:rPr>
          <w:lang w:val="sr-Cyrl-CS"/>
        </w:rPr>
        <w:t>Члан 7.</w:t>
      </w:r>
    </w:p>
    <w:p w:rsidR="00E278AD" w:rsidRPr="00C20C7C" w:rsidRDefault="00E278AD" w:rsidP="00E278AD">
      <w:pPr>
        <w:ind w:firstLine="720"/>
        <w:jc w:val="both"/>
        <w:rPr>
          <w:lang w:val="sr-Cyrl-CS"/>
        </w:rPr>
      </w:pPr>
      <w:r w:rsidRPr="00C20C7C">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192B6A" w:rsidRPr="00C20C7C" w:rsidRDefault="00192B6A" w:rsidP="00E278AD">
      <w:pPr>
        <w:pStyle w:val="pasus"/>
        <w:spacing w:before="0" w:after="0" w:line="240" w:lineRule="auto"/>
        <w:jc w:val="left"/>
        <w:rPr>
          <w:b/>
          <w:sz w:val="24"/>
          <w:szCs w:val="24"/>
          <w:lang w:val="sr-Cyrl-CS"/>
        </w:rPr>
      </w:pPr>
    </w:p>
    <w:p w:rsidR="00E278AD" w:rsidRPr="00C20C7C" w:rsidRDefault="00E278AD" w:rsidP="00E278AD">
      <w:pPr>
        <w:jc w:val="center"/>
        <w:rPr>
          <w:lang w:val="sr-Cyrl-CS"/>
        </w:rPr>
      </w:pPr>
      <w:r w:rsidRPr="00C20C7C">
        <w:rPr>
          <w:lang w:val="sr-Cyrl-CS"/>
        </w:rPr>
        <w:lastRenderedPageBreak/>
        <w:t>Члан 8.</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C20C7C">
        <w:rPr>
          <w:sz w:val="24"/>
          <w:szCs w:val="24"/>
          <w:lang w:val="sr-Cyrl-CS"/>
        </w:rPr>
        <w:t>говор ће се сматрати раскинутим.</w:t>
      </w:r>
    </w:p>
    <w:p w:rsidR="00E278AD" w:rsidRPr="00C20C7C" w:rsidRDefault="00E278AD" w:rsidP="00E278AD">
      <w:pPr>
        <w:pStyle w:val="pasus"/>
        <w:spacing w:before="0" w:after="0" w:line="240" w:lineRule="auto"/>
        <w:rPr>
          <w:sz w:val="24"/>
          <w:szCs w:val="24"/>
          <w:lang w:val="sr-Cyrl-CS"/>
        </w:rPr>
      </w:pPr>
      <w:r w:rsidRPr="00C20C7C">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C20C7C" w:rsidRDefault="00B5339B" w:rsidP="00E278AD">
      <w:pPr>
        <w:rPr>
          <w:lang w:val="sr-Cyrl-CS"/>
        </w:rPr>
      </w:pPr>
    </w:p>
    <w:p w:rsidR="00E278AD" w:rsidRPr="00C20C7C" w:rsidRDefault="00E278AD" w:rsidP="00E278AD">
      <w:pPr>
        <w:rPr>
          <w:b/>
          <w:lang w:val="sr-Cyrl-CS"/>
        </w:rPr>
      </w:pPr>
      <w:r w:rsidRPr="00C20C7C">
        <w:rPr>
          <w:b/>
          <w:lang w:val="sr-Cyrl-CS"/>
        </w:rPr>
        <w:t>НАЧИН ПЛАЋАЊА</w:t>
      </w:r>
    </w:p>
    <w:p w:rsidR="00E278AD" w:rsidRPr="00C20C7C" w:rsidRDefault="00E278AD" w:rsidP="00E278AD">
      <w:pPr>
        <w:jc w:val="center"/>
        <w:rPr>
          <w:lang w:val="sr-Cyrl-CS"/>
        </w:rPr>
      </w:pPr>
      <w:r w:rsidRPr="00C20C7C">
        <w:rPr>
          <w:lang w:val="sr-Cyrl-CS"/>
        </w:rPr>
        <w:t xml:space="preserve">Члан </w:t>
      </w:r>
      <w:r w:rsidR="00710261">
        <w:rPr>
          <w:lang w:val="sr-Cyrl-CS"/>
        </w:rPr>
        <w:t>9</w:t>
      </w:r>
      <w:r w:rsidRPr="00C20C7C">
        <w:rPr>
          <w:lang w:val="sr-Cyrl-CS"/>
        </w:rPr>
        <w:t>.</w:t>
      </w:r>
    </w:p>
    <w:p w:rsidR="00E278AD" w:rsidRPr="00C20C7C" w:rsidRDefault="00E278AD" w:rsidP="00E278AD">
      <w:pPr>
        <w:jc w:val="both"/>
        <w:rPr>
          <w:lang w:val="sr-Cyrl-CS"/>
        </w:rPr>
      </w:pPr>
      <w:r w:rsidRPr="00C20C7C">
        <w:rPr>
          <w:lang w:val="sr-Cyrl-CS"/>
        </w:rPr>
        <w:tab/>
        <w:t xml:space="preserve">Наручилац се обавезује да у року од </w:t>
      </w:r>
      <w:r w:rsidR="00727F72" w:rsidRPr="00C20C7C">
        <w:rPr>
          <w:lang w:val="sr-Cyrl-CS"/>
        </w:rPr>
        <w:t xml:space="preserve">   </w:t>
      </w:r>
      <w:r w:rsidRPr="00C20C7C">
        <w:rPr>
          <w:lang w:val="sr-Cyrl-CS"/>
        </w:rPr>
        <w:t xml:space="preserve"> дана од </w:t>
      </w:r>
      <w:r w:rsidR="00710261">
        <w:rPr>
          <w:lang w:val="sr-Cyrl-CS"/>
        </w:rPr>
        <w:t xml:space="preserve">промета добара на основу </w:t>
      </w:r>
      <w:r w:rsidRPr="00C20C7C">
        <w:rPr>
          <w:lang w:val="sr-Cyrl-CS"/>
        </w:rPr>
        <w:t xml:space="preserve">пријема исправно испостављене фактуре и записника о преузимању </w:t>
      </w:r>
      <w:r w:rsidR="001424E8">
        <w:rPr>
          <w:lang w:val="sr-Cyrl-CS"/>
        </w:rPr>
        <w:t>Материјала</w:t>
      </w:r>
      <w:r w:rsidRPr="00C20C7C">
        <w:rPr>
          <w:lang w:val="sr-Cyrl-CS"/>
        </w:rPr>
        <w:t xml:space="preserve">, плати уговорену цену са ПДВ-ом, на рачун Испоручиоца  број </w:t>
      </w:r>
      <w:r w:rsidR="00F1400A" w:rsidRPr="00C20C7C">
        <w:rPr>
          <w:lang w:val="sr-Cyrl-CS"/>
        </w:rPr>
        <w:t xml:space="preserve">                                  </w:t>
      </w:r>
      <w:r w:rsidRPr="00C20C7C">
        <w:rPr>
          <w:lang w:val="sr-Cyrl-CS"/>
        </w:rPr>
        <w:t xml:space="preserve"> који се води код Банке </w:t>
      </w:r>
      <w:r w:rsidR="00F1400A" w:rsidRPr="00C20C7C">
        <w:rPr>
          <w:lang w:val="sr-Cyrl-CS"/>
        </w:rPr>
        <w:t xml:space="preserve">                   </w:t>
      </w:r>
      <w:r w:rsidRPr="00C20C7C">
        <w:rPr>
          <w:lang w:val="sr-Cyrl-CS"/>
        </w:rPr>
        <w:t xml:space="preserve">, сразмерно испорученој количини. </w:t>
      </w:r>
    </w:p>
    <w:p w:rsidR="00E278AD" w:rsidRDefault="00E278AD" w:rsidP="00E278AD">
      <w:pPr>
        <w:jc w:val="both"/>
        <w:rPr>
          <w:lang w:val="sr-Latn-RS"/>
        </w:rPr>
      </w:pPr>
      <w:r w:rsidRPr="00C20C7C">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86C68" w:rsidRPr="00F86C68" w:rsidRDefault="00F86C68" w:rsidP="00E278AD">
      <w:pPr>
        <w:jc w:val="both"/>
        <w:rPr>
          <w:lang w:val="sr-Latn-RS"/>
        </w:rPr>
      </w:pPr>
    </w:p>
    <w:p w:rsidR="00F1400A" w:rsidRPr="00C20C7C" w:rsidRDefault="00F1400A" w:rsidP="00F1400A">
      <w:pPr>
        <w:jc w:val="center"/>
        <w:rPr>
          <w:lang w:val="sr-Cyrl-CS"/>
        </w:rPr>
      </w:pPr>
      <w:r w:rsidRPr="00C20C7C">
        <w:rPr>
          <w:lang w:val="sr-Cyrl-CS"/>
        </w:rPr>
        <w:t>Члан 1</w:t>
      </w:r>
      <w:r w:rsidR="00B5339B" w:rsidRPr="00C20C7C">
        <w:rPr>
          <w:lang w:val="sr-Cyrl-CS"/>
        </w:rPr>
        <w:t>1</w:t>
      </w:r>
      <w:r w:rsidRPr="00C20C7C">
        <w:rPr>
          <w:lang w:val="sr-Cyrl-CS"/>
        </w:rPr>
        <w:t>.</w:t>
      </w:r>
    </w:p>
    <w:p w:rsidR="00F1400A" w:rsidRPr="00C20C7C" w:rsidRDefault="00B70D02" w:rsidP="00F1400A">
      <w:pPr>
        <w:ind w:firstLine="708"/>
        <w:jc w:val="both"/>
        <w:rPr>
          <w:bCs/>
          <w:lang w:val="ru-RU"/>
        </w:rPr>
      </w:pPr>
      <w:r w:rsidRPr="00F27BE8">
        <w:rPr>
          <w:lang w:val="ru-RU"/>
        </w:rPr>
        <w:t>Испоручилац је</w:t>
      </w:r>
      <w:r w:rsidR="00F1400A" w:rsidRPr="00F27BE8">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C20C7C">
        <w:rPr>
          <w:b/>
          <w:bCs/>
          <w:lang w:val="ru-RU"/>
        </w:rPr>
        <w:t xml:space="preserve"> </w:t>
      </w:r>
    </w:p>
    <w:p w:rsidR="00F1400A" w:rsidRPr="00C20C7C" w:rsidRDefault="00F1400A" w:rsidP="00F1400A">
      <w:pPr>
        <w:ind w:firstLine="720"/>
        <w:jc w:val="both"/>
        <w:rPr>
          <w:bCs/>
          <w:lang w:val="ru-RU"/>
        </w:rPr>
      </w:pPr>
      <w:r w:rsidRPr="00F27BE8">
        <w:rPr>
          <w:b/>
          <w:lang w:val="ru-RU"/>
        </w:rPr>
        <w:t>1.</w:t>
      </w:r>
      <w:r w:rsidRPr="00F27BE8">
        <w:rPr>
          <w:lang w:val="ru-RU"/>
        </w:rPr>
        <w:t xml:space="preserve"> </w:t>
      </w:r>
      <w:r w:rsidRPr="00C20C7C">
        <w:rPr>
          <w:b/>
          <w:bCs/>
          <w:lang w:val="ru-RU"/>
        </w:rPr>
        <w:t xml:space="preserve">бланко соло меницу </w:t>
      </w:r>
      <w:r w:rsidRPr="00C20C7C">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C20C7C" w:rsidRDefault="00F1400A" w:rsidP="00F1400A">
      <w:pPr>
        <w:ind w:firstLine="720"/>
        <w:jc w:val="both"/>
        <w:rPr>
          <w:bCs/>
          <w:lang w:val="ru-RU"/>
        </w:rPr>
      </w:pPr>
      <w:r w:rsidRPr="00C20C7C">
        <w:rPr>
          <w:b/>
          <w:bCs/>
          <w:lang w:val="ru-RU"/>
        </w:rPr>
        <w:t>2. менично овлашћење</w:t>
      </w:r>
      <w:r w:rsidRPr="00C20C7C">
        <w:rPr>
          <w:bCs/>
          <w:lang w:val="ru-RU"/>
        </w:rPr>
        <w:t xml:space="preserve">,  </w:t>
      </w:r>
    </w:p>
    <w:p w:rsidR="00F1400A" w:rsidRPr="00C20C7C" w:rsidRDefault="00F1400A" w:rsidP="00F1400A">
      <w:pPr>
        <w:ind w:firstLine="720"/>
        <w:jc w:val="both"/>
        <w:rPr>
          <w:bCs/>
          <w:lang w:val="ru-RU"/>
        </w:rPr>
      </w:pPr>
      <w:r w:rsidRPr="00C20C7C">
        <w:rPr>
          <w:b/>
          <w:lang w:val="sr-Cyrl-CS"/>
        </w:rPr>
        <w:t>3</w:t>
      </w:r>
      <w:r w:rsidRPr="00F27BE8">
        <w:rPr>
          <w:b/>
          <w:lang w:val="ru-RU"/>
        </w:rPr>
        <w:t>.</w:t>
      </w:r>
      <w:r w:rsidRPr="00F27BE8">
        <w:rPr>
          <w:lang w:val="ru-RU"/>
        </w:rPr>
        <w:t xml:space="preserve"> </w:t>
      </w:r>
      <w:r w:rsidRPr="00F27BE8">
        <w:rPr>
          <w:b/>
          <w:lang w:val="ru-RU"/>
        </w:rPr>
        <w:t>доказ о регистрацији менице</w:t>
      </w:r>
      <w:r w:rsidRPr="00F27BE8">
        <w:rPr>
          <w:lang w:val="ru-RU"/>
        </w:rPr>
        <w:t>,</w:t>
      </w:r>
    </w:p>
    <w:p w:rsidR="00F1400A" w:rsidRPr="00C20C7C" w:rsidRDefault="00F1400A" w:rsidP="00F1400A">
      <w:pPr>
        <w:jc w:val="both"/>
        <w:rPr>
          <w:bCs/>
          <w:lang w:val="ru-RU"/>
        </w:rPr>
      </w:pPr>
      <w:r w:rsidRPr="00F27BE8">
        <w:rPr>
          <w:lang w:val="ru-RU"/>
        </w:rPr>
        <w:tab/>
      </w:r>
      <w:r w:rsidRPr="00C20C7C">
        <w:rPr>
          <w:b/>
          <w:lang w:val="sr-Cyrl-CS"/>
        </w:rPr>
        <w:t>4</w:t>
      </w:r>
      <w:r w:rsidRPr="00F27BE8">
        <w:rPr>
          <w:b/>
          <w:lang w:val="ru-RU"/>
        </w:rPr>
        <w:t>.</w:t>
      </w:r>
      <w:r w:rsidRPr="00F27BE8">
        <w:rPr>
          <w:lang w:val="ru-RU"/>
        </w:rPr>
        <w:t xml:space="preserve"> </w:t>
      </w:r>
      <w:r w:rsidRPr="00F27BE8">
        <w:rPr>
          <w:b/>
          <w:lang w:val="ru-RU"/>
        </w:rPr>
        <w:t>копију картона депонованих потписа</w:t>
      </w:r>
      <w:r w:rsidRPr="00F27BE8">
        <w:rPr>
          <w:lang w:val="ru-RU"/>
        </w:rPr>
        <w:t xml:space="preserve">, </w:t>
      </w:r>
      <w:r w:rsidRPr="00F27BE8">
        <w:rPr>
          <w:bCs/>
          <w:lang w:val="ru-RU"/>
        </w:rPr>
        <w:t>са оригиналном овером од стране пословне банке понуђача,</w:t>
      </w:r>
      <w:r w:rsidRPr="00C20C7C">
        <w:rPr>
          <w:bCs/>
          <w:lang w:val="ru-RU"/>
        </w:rPr>
        <w:t xml:space="preserve"> с тим да овера не сме бити старија од </w:t>
      </w:r>
      <w:r w:rsidRPr="00C20C7C">
        <w:rPr>
          <w:bCs/>
          <w:u w:val="single"/>
          <w:lang w:val="ru-RU"/>
        </w:rPr>
        <w:t>15 дана</w:t>
      </w:r>
      <w:r w:rsidRPr="00C20C7C">
        <w:rPr>
          <w:bCs/>
          <w:lang w:val="ru-RU"/>
        </w:rPr>
        <w:t xml:space="preserve"> пре истека рока за доставу средства обезбеђења за </w:t>
      </w:r>
      <w:r w:rsidRPr="00F27BE8">
        <w:rPr>
          <w:lang w:val="ru-RU"/>
        </w:rPr>
        <w:t>добро извршење посла</w:t>
      </w:r>
      <w:r w:rsidRPr="00C20C7C">
        <w:rPr>
          <w:bCs/>
          <w:lang w:val="ru-RU"/>
        </w:rPr>
        <w:t>.</w:t>
      </w:r>
    </w:p>
    <w:p w:rsidR="00F1400A" w:rsidRPr="00F27BE8" w:rsidRDefault="00F1400A" w:rsidP="00F1400A">
      <w:pPr>
        <w:ind w:firstLine="720"/>
        <w:jc w:val="both"/>
        <w:rPr>
          <w:lang w:val="ru-RU"/>
        </w:rPr>
      </w:pPr>
      <w:r w:rsidRPr="00F27BE8">
        <w:rPr>
          <w:lang w:val="ru-RU"/>
        </w:rPr>
        <w:t>Средство обезбеђења за добро извршење посла траје  од истека рока</w:t>
      </w:r>
      <w:r w:rsidR="00B70D02" w:rsidRPr="00F27BE8">
        <w:rPr>
          <w:lang w:val="ru-RU"/>
        </w:rPr>
        <w:t xml:space="preserve"> важења уговора</w:t>
      </w:r>
      <w:r w:rsidRPr="00F27BE8">
        <w:rPr>
          <w:lang w:val="ru-RU"/>
        </w:rPr>
        <w:t>.</w:t>
      </w:r>
    </w:p>
    <w:p w:rsidR="00F1400A" w:rsidRPr="00C20C7C" w:rsidRDefault="00F1400A" w:rsidP="00F1400A">
      <w:pPr>
        <w:ind w:firstLine="720"/>
        <w:jc w:val="both"/>
        <w:rPr>
          <w:bCs/>
          <w:lang w:val="ru-RU"/>
        </w:rPr>
      </w:pPr>
      <w:r w:rsidRPr="00C20C7C">
        <w:rPr>
          <w:bCs/>
          <w:lang w:val="ru-RU"/>
        </w:rPr>
        <w:t xml:space="preserve">Вредност  средства обезбеђења </w:t>
      </w:r>
      <w:r w:rsidRPr="00F27BE8">
        <w:rPr>
          <w:lang w:val="ru-RU"/>
        </w:rPr>
        <w:t xml:space="preserve"> за добро извршење посла односно отклањање недостсатака у гарантном року </w:t>
      </w:r>
      <w:r w:rsidRPr="00C20C7C">
        <w:rPr>
          <w:bCs/>
          <w:lang w:val="ru-RU"/>
        </w:rPr>
        <w:t xml:space="preserve">утврђује се у износу који одговара висини од 10% од укупне вредности уговора </w:t>
      </w:r>
      <w:r w:rsidR="00710261">
        <w:rPr>
          <w:bCs/>
          <w:lang w:val="ru-RU"/>
        </w:rPr>
        <w:t>без</w:t>
      </w:r>
      <w:r w:rsidRPr="00C20C7C">
        <w:rPr>
          <w:bCs/>
          <w:lang w:val="ru-RU"/>
        </w:rPr>
        <w:t xml:space="preserve"> обрачунат</w:t>
      </w:r>
      <w:r w:rsidR="00710261">
        <w:rPr>
          <w:bCs/>
          <w:lang w:val="ru-RU"/>
        </w:rPr>
        <w:t>ог</w:t>
      </w:r>
      <w:r w:rsidRPr="00C20C7C">
        <w:rPr>
          <w:bCs/>
          <w:lang w:val="ru-RU"/>
        </w:rPr>
        <w:t xml:space="preserve"> порез</w:t>
      </w:r>
      <w:r w:rsidR="00710261">
        <w:rPr>
          <w:bCs/>
          <w:lang w:val="ru-RU"/>
        </w:rPr>
        <w:t>а</w:t>
      </w:r>
      <w:r w:rsidRPr="00C20C7C">
        <w:rPr>
          <w:bCs/>
          <w:lang w:val="ru-RU"/>
        </w:rPr>
        <w:t xml:space="preserve"> на додату вредност. </w:t>
      </w:r>
    </w:p>
    <w:p w:rsidR="00F1400A" w:rsidRPr="00F27BE8" w:rsidRDefault="00F1400A" w:rsidP="00F1400A">
      <w:pPr>
        <w:ind w:right="6" w:firstLine="720"/>
        <w:jc w:val="both"/>
        <w:rPr>
          <w:lang w:val="ru-RU"/>
        </w:rPr>
      </w:pPr>
      <w:r w:rsidRPr="00F27BE8">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27BE8" w:rsidRDefault="00F1400A" w:rsidP="00F1400A">
      <w:pPr>
        <w:tabs>
          <w:tab w:val="left" w:pos="0"/>
        </w:tabs>
        <w:jc w:val="both"/>
        <w:rPr>
          <w:lang w:val="ru-RU"/>
        </w:rPr>
      </w:pPr>
      <w:r w:rsidRPr="00F27BE8">
        <w:rPr>
          <w:color w:val="auto"/>
          <w:lang w:val="ru-RU"/>
        </w:rPr>
        <w:tab/>
      </w:r>
      <w:r w:rsidRPr="00C20C7C">
        <w:rPr>
          <w:color w:val="auto"/>
          <w:lang w:val="hr-HR"/>
        </w:rPr>
        <w:t>Мениц</w:t>
      </w:r>
      <w:r w:rsidRPr="00C20C7C">
        <w:rPr>
          <w:color w:val="auto"/>
          <w:lang w:val="sr-Cyrl-CS"/>
        </w:rPr>
        <w:t>а</w:t>
      </w:r>
      <w:r w:rsidRPr="00C20C7C">
        <w:rPr>
          <w:color w:val="auto"/>
          <w:lang w:val="hr-HR"/>
        </w:rPr>
        <w:t xml:space="preserve"> мора бити неопозив</w:t>
      </w:r>
      <w:r w:rsidRPr="00F27BE8">
        <w:rPr>
          <w:color w:val="auto"/>
          <w:lang w:val="ru-RU"/>
        </w:rPr>
        <w:t>а</w:t>
      </w:r>
      <w:r w:rsidRPr="00C20C7C">
        <w:rPr>
          <w:color w:val="auto"/>
          <w:lang w:val="hr-HR"/>
        </w:rPr>
        <w:t>, безусловн</w:t>
      </w:r>
      <w:r w:rsidRPr="00F27BE8">
        <w:rPr>
          <w:color w:val="auto"/>
          <w:lang w:val="ru-RU"/>
        </w:rPr>
        <w:t>а</w:t>
      </w:r>
      <w:r w:rsidRPr="00C20C7C">
        <w:rPr>
          <w:color w:val="auto"/>
          <w:lang w:val="hr-HR"/>
        </w:rPr>
        <w:t xml:space="preserve"> и наплатив</w:t>
      </w:r>
      <w:r w:rsidRPr="00F27BE8">
        <w:rPr>
          <w:color w:val="auto"/>
          <w:lang w:val="ru-RU"/>
        </w:rPr>
        <w:t>а</w:t>
      </w:r>
      <w:r w:rsidRPr="00C20C7C">
        <w:rPr>
          <w:color w:val="auto"/>
          <w:lang w:val="hr-HR"/>
        </w:rPr>
        <w:t xml:space="preserve"> на први позив Наручиоца.</w:t>
      </w:r>
    </w:p>
    <w:p w:rsidR="005F3ED4" w:rsidRPr="00C20C7C" w:rsidRDefault="005F3ED4" w:rsidP="00E278AD">
      <w:pPr>
        <w:jc w:val="both"/>
        <w:rPr>
          <w:lang w:val="sr-Cyrl-CS"/>
        </w:rPr>
      </w:pPr>
    </w:p>
    <w:p w:rsidR="00E278AD" w:rsidRPr="00C20C7C" w:rsidRDefault="00E278AD" w:rsidP="00E278AD">
      <w:pPr>
        <w:jc w:val="center"/>
        <w:rPr>
          <w:lang w:val="sr-Cyrl-CS"/>
        </w:rPr>
      </w:pPr>
      <w:r w:rsidRPr="00C20C7C">
        <w:rPr>
          <w:lang w:val="sr-Cyrl-CS"/>
        </w:rPr>
        <w:t>Члан 1</w:t>
      </w:r>
      <w:r w:rsidR="00B5339B" w:rsidRPr="00C20C7C">
        <w:rPr>
          <w:lang w:val="sr-Cyrl-CS"/>
        </w:rPr>
        <w:t>2</w:t>
      </w:r>
      <w:r w:rsidRPr="00C20C7C">
        <w:rPr>
          <w:lang w:val="sr-Cyrl-CS"/>
        </w:rPr>
        <w:t>.</w:t>
      </w:r>
    </w:p>
    <w:p w:rsidR="00E278AD" w:rsidRPr="00C20C7C" w:rsidRDefault="00E278AD" w:rsidP="00E278AD">
      <w:pPr>
        <w:ind w:firstLine="720"/>
        <w:jc w:val="both"/>
        <w:rPr>
          <w:lang w:val="sr-Cyrl-CS"/>
        </w:rPr>
      </w:pPr>
      <w:r w:rsidRPr="00C20C7C">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192B6A" w:rsidRDefault="00192B6A" w:rsidP="00B5339B">
      <w:pPr>
        <w:jc w:val="both"/>
        <w:rPr>
          <w:lang w:val="sr-Cyrl-CS"/>
        </w:rPr>
      </w:pPr>
    </w:p>
    <w:p w:rsidR="00E278AD" w:rsidRPr="00C20C7C" w:rsidRDefault="00E278AD" w:rsidP="00E278AD">
      <w:pPr>
        <w:jc w:val="center"/>
        <w:rPr>
          <w:lang w:val="sr-Cyrl-CS"/>
        </w:rPr>
      </w:pPr>
      <w:r w:rsidRPr="00C20C7C">
        <w:rPr>
          <w:lang w:val="hr-HR"/>
        </w:rPr>
        <w:t>Ч</w:t>
      </w:r>
      <w:r w:rsidRPr="00C20C7C">
        <w:rPr>
          <w:lang w:val="es-CL"/>
        </w:rPr>
        <w:t>лан</w:t>
      </w:r>
      <w:r w:rsidRPr="00C20C7C">
        <w:rPr>
          <w:lang w:val="sr-Latn-CS"/>
        </w:rPr>
        <w:t xml:space="preserve"> </w:t>
      </w:r>
      <w:r w:rsidRPr="00C20C7C">
        <w:rPr>
          <w:lang w:val="sr-Cyrl-CS"/>
        </w:rPr>
        <w:t>1</w:t>
      </w:r>
      <w:r w:rsidR="00B5339B" w:rsidRPr="00C20C7C">
        <w:rPr>
          <w:lang w:val="sr-Cyrl-CS"/>
        </w:rPr>
        <w:t>3</w:t>
      </w:r>
      <w:r w:rsidRPr="00C20C7C">
        <w:rPr>
          <w:lang w:val="sr-Latn-CS"/>
        </w:rPr>
        <w:t>.</w:t>
      </w:r>
    </w:p>
    <w:p w:rsidR="00E278AD" w:rsidRPr="00C20C7C" w:rsidRDefault="00E278AD" w:rsidP="00E278AD">
      <w:pPr>
        <w:jc w:val="both"/>
        <w:rPr>
          <w:lang w:val="sr-Cyrl-CS"/>
        </w:rPr>
      </w:pPr>
      <w:r w:rsidRPr="00C20C7C">
        <w:rPr>
          <w:lang w:val="sr-Cyrl-CS"/>
        </w:rPr>
        <w:lastRenderedPageBreak/>
        <w:tab/>
        <w:t xml:space="preserve">Овај </w:t>
      </w:r>
      <w:r w:rsidRPr="00C20C7C">
        <w:rPr>
          <w:lang w:val="es-CL"/>
        </w:rPr>
        <w:t>Уговор</w:t>
      </w:r>
      <w:r w:rsidRPr="00C20C7C">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C20C7C" w:rsidRDefault="00E278AD" w:rsidP="00E278AD">
      <w:pPr>
        <w:pStyle w:val="BodyText3"/>
        <w:rPr>
          <w:sz w:val="24"/>
          <w:szCs w:val="24"/>
          <w:lang w:val="sr-Cyrl-CS"/>
        </w:rPr>
      </w:pPr>
      <w:r w:rsidRPr="00C20C7C">
        <w:rPr>
          <w:sz w:val="24"/>
          <w:szCs w:val="24"/>
          <w:lang w:val="sr-Cyrl-CS"/>
        </w:rPr>
        <w:tab/>
        <w:t>Отказни рок од 10 (десет) дана почиње да тече даном достављања писменог обавештења о раскиду уговора.</w:t>
      </w:r>
    </w:p>
    <w:p w:rsidR="00E278AD" w:rsidRPr="00C20C7C" w:rsidRDefault="00E278AD" w:rsidP="00E278AD">
      <w:pPr>
        <w:pStyle w:val="BodyText3"/>
        <w:rPr>
          <w:sz w:val="24"/>
          <w:szCs w:val="24"/>
          <w:lang w:val="sr-Cyrl-CS"/>
        </w:rPr>
      </w:pPr>
      <w:r w:rsidRPr="00C20C7C">
        <w:rPr>
          <w:sz w:val="24"/>
          <w:szCs w:val="24"/>
          <w:lang w:val="sr-Cyrl-CS"/>
        </w:rPr>
        <w:tab/>
        <w:t>У току отказног рока, уговорне стране имају сва права и обавезе предвиђене овим уговором</w:t>
      </w:r>
    </w:p>
    <w:p w:rsidR="00E278AD" w:rsidRPr="00C20C7C" w:rsidRDefault="00E278AD" w:rsidP="00E278AD">
      <w:pPr>
        <w:jc w:val="center"/>
        <w:rPr>
          <w:lang w:val="sr-Cyrl-CS"/>
        </w:rPr>
      </w:pPr>
      <w:r w:rsidRPr="00C20C7C">
        <w:rPr>
          <w:lang w:val="sr-Cyrl-CS"/>
        </w:rPr>
        <w:t>Члан1</w:t>
      </w:r>
      <w:r w:rsidR="00B5339B" w:rsidRPr="00C20C7C">
        <w:rPr>
          <w:lang w:val="sr-Cyrl-CS"/>
        </w:rPr>
        <w:t>4</w:t>
      </w:r>
      <w:r w:rsidRPr="00C20C7C">
        <w:rPr>
          <w:lang w:val="sr-Cyrl-CS"/>
        </w:rPr>
        <w:t>.</w:t>
      </w:r>
    </w:p>
    <w:p w:rsidR="00E278AD" w:rsidRPr="00C20C7C" w:rsidRDefault="00E278AD" w:rsidP="00E278AD">
      <w:pPr>
        <w:ind w:firstLine="720"/>
        <w:jc w:val="both"/>
        <w:rPr>
          <w:lang w:val="sr-Cyrl-CS"/>
        </w:rPr>
      </w:pPr>
      <w:r w:rsidRPr="00C20C7C">
        <w:rPr>
          <w:lang w:val="sr-Cyrl-CS"/>
        </w:rPr>
        <w:t xml:space="preserve">Уговор ступа на снагу даном потписивања од стране овлашћених представника уговорих страна и важи до </w:t>
      </w:r>
      <w:r w:rsidR="00727F72" w:rsidRPr="00C20C7C">
        <w:rPr>
          <w:lang w:val="sr-Cyrl-CS"/>
        </w:rPr>
        <w:t xml:space="preserve">утрошка средстава до износа процењене вредности </w:t>
      </w:r>
      <w:r w:rsidR="00710261">
        <w:rPr>
          <w:lang w:val="sr-Cyrl-CS"/>
        </w:rPr>
        <w:t xml:space="preserve">бартије број__, </w:t>
      </w:r>
      <w:r w:rsidR="00727F72" w:rsidRPr="00C20C7C">
        <w:rPr>
          <w:lang w:val="sr-Cyrl-CS"/>
        </w:rPr>
        <w:t>ове набавке</w:t>
      </w:r>
      <w:r w:rsidR="00710261">
        <w:rPr>
          <w:lang w:val="sr-Cyrl-CS"/>
        </w:rPr>
        <w:t xml:space="preserve">, а највише 12 месеци од дана потписивања уговора. </w:t>
      </w:r>
    </w:p>
    <w:p w:rsidR="00E278AD" w:rsidRPr="00C20C7C" w:rsidRDefault="00E278AD" w:rsidP="00E278AD">
      <w:pPr>
        <w:jc w:val="both"/>
        <w:rPr>
          <w:lang w:val="sr-Cyrl-CS"/>
        </w:rPr>
      </w:pPr>
      <w:r w:rsidRPr="00C20C7C">
        <w:rPr>
          <w:lang w:val="sr-Cyrl-CS"/>
        </w:rPr>
        <w:t xml:space="preserve">   </w:t>
      </w:r>
    </w:p>
    <w:p w:rsidR="00E278AD" w:rsidRPr="00C20C7C" w:rsidRDefault="00E278AD" w:rsidP="00E278AD">
      <w:pPr>
        <w:rPr>
          <w:lang w:val="sr-Cyrl-CS"/>
        </w:rPr>
      </w:pPr>
    </w:p>
    <w:p w:rsidR="00E278AD" w:rsidRPr="00C20C7C" w:rsidRDefault="00E278AD" w:rsidP="00E278AD">
      <w:pPr>
        <w:jc w:val="both"/>
        <w:rPr>
          <w:lang w:val="sr-Cyrl-CS"/>
        </w:rPr>
      </w:pPr>
      <w:r w:rsidRPr="00C20C7C">
        <w:rPr>
          <w:lang w:val="sr-Cyrl-CS"/>
        </w:rPr>
        <w:t xml:space="preserve">Овај уговор сачињен је у </w:t>
      </w:r>
      <w:r w:rsidR="00710261">
        <w:rPr>
          <w:lang w:val="sr-Cyrl-CS"/>
        </w:rPr>
        <w:t>6</w:t>
      </w:r>
      <w:r w:rsidRPr="00C20C7C">
        <w:rPr>
          <w:lang w:val="sr-Cyrl-CS"/>
        </w:rPr>
        <w:t xml:space="preserve"> (</w:t>
      </w:r>
      <w:r w:rsidR="005E169C" w:rsidRPr="00F27BE8">
        <w:rPr>
          <w:lang w:val="ru-RU"/>
        </w:rPr>
        <w:t>шест</w:t>
      </w:r>
      <w:r w:rsidRPr="00C20C7C">
        <w:rPr>
          <w:lang w:val="sr-Cyrl-CS"/>
        </w:rPr>
        <w:t>) истоветн</w:t>
      </w:r>
      <w:r w:rsidR="005E169C">
        <w:rPr>
          <w:lang w:val="sr-Cyrl-CS"/>
        </w:rPr>
        <w:t>их</w:t>
      </w:r>
      <w:r w:rsidRPr="00C20C7C">
        <w:rPr>
          <w:lang w:val="sr-Cyrl-CS"/>
        </w:rPr>
        <w:t xml:space="preserve"> пример</w:t>
      </w:r>
      <w:r w:rsidR="005E169C">
        <w:rPr>
          <w:lang w:val="sr-Cyrl-CS"/>
        </w:rPr>
        <w:t>а</w:t>
      </w:r>
      <w:r w:rsidRPr="00C20C7C">
        <w:rPr>
          <w:lang w:val="sr-Cyrl-CS"/>
        </w:rPr>
        <w:t xml:space="preserve">ка по </w:t>
      </w:r>
      <w:r w:rsidR="00710261">
        <w:rPr>
          <w:lang w:val="sr-Cyrl-CS"/>
        </w:rPr>
        <w:t>три</w:t>
      </w:r>
      <w:r w:rsidRPr="00C20C7C">
        <w:rPr>
          <w:lang w:val="sr-Cyrl-CS"/>
        </w:rPr>
        <w:t xml:space="preserve"> за сваку уговорну страну. </w:t>
      </w:r>
    </w:p>
    <w:p w:rsidR="00E278AD" w:rsidRPr="00C20C7C" w:rsidRDefault="00E278AD">
      <w:pPr>
        <w:rPr>
          <w:i/>
          <w:iCs/>
          <w:lang w:val="sr-Cyrl-CS"/>
        </w:rPr>
      </w:pPr>
    </w:p>
    <w:p w:rsidR="00E278AD" w:rsidRPr="00C20C7C" w:rsidRDefault="00E278AD">
      <w:pPr>
        <w:rPr>
          <w:i/>
          <w:iCs/>
          <w:lang w:val="sr-Cyrl-CS"/>
        </w:rPr>
      </w:pPr>
    </w:p>
    <w:p w:rsidR="00F85BB9" w:rsidRPr="00C20C7C" w:rsidRDefault="00F85BB9" w:rsidP="00F85BB9">
      <w:pPr>
        <w:jc w:val="both"/>
        <w:rPr>
          <w:lang w:val="sr-Cyrl-CS"/>
        </w:rPr>
      </w:pPr>
    </w:p>
    <w:p w:rsidR="00F85BB9" w:rsidRPr="00C20C7C" w:rsidRDefault="00F85BB9" w:rsidP="00F85BB9">
      <w:pPr>
        <w:jc w:val="both"/>
        <w:rPr>
          <w:lang w:val="sr-Cyrl-CS"/>
        </w:rPr>
      </w:pPr>
      <w:r w:rsidRPr="00C20C7C">
        <w:rPr>
          <w:lang w:val="sr-Cyrl-CS"/>
        </w:rPr>
        <w:t>ЗА ИСПОРУЧИОЦА</w:t>
      </w: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ЗА НАРУЧИОЦА</w:t>
      </w:r>
      <w:r w:rsidRPr="00C20C7C">
        <w:rPr>
          <w:lang w:val="sr-Cyrl-CS"/>
        </w:rPr>
        <w:tab/>
      </w:r>
    </w:p>
    <w:p w:rsidR="00F85BB9" w:rsidRPr="00C20C7C" w:rsidRDefault="00F85BB9" w:rsidP="00F85BB9">
      <w:pPr>
        <w:rPr>
          <w:lang w:val="sr-Cyrl-CS"/>
        </w:rPr>
      </w:pPr>
      <w:r w:rsidRPr="00C20C7C">
        <w:rPr>
          <w:lang w:val="sr-Cyrl-CS"/>
        </w:rPr>
        <w:t xml:space="preserve">       Директор  </w:t>
      </w:r>
      <w:r w:rsidRPr="00C20C7C">
        <w:rPr>
          <w:lang w:val="sr-Cyrl-CS"/>
        </w:rPr>
        <w:tab/>
      </w:r>
      <w:r w:rsidRPr="00C20C7C">
        <w:rPr>
          <w:lang w:val="sr-Cyrl-CS"/>
        </w:rPr>
        <w:tab/>
      </w:r>
      <w:r w:rsidRPr="00C20C7C">
        <w:rPr>
          <w:lang w:val="sr-Cyrl-CS"/>
        </w:rPr>
        <w:tab/>
        <w:t xml:space="preserve">                                               Декан</w:t>
      </w:r>
    </w:p>
    <w:p w:rsidR="00F85BB9" w:rsidRPr="00C20C7C" w:rsidRDefault="00F85BB9" w:rsidP="00F85BB9">
      <w:pPr>
        <w:ind w:firstLine="720"/>
        <w:rPr>
          <w:lang w:val="sr-Cyrl-CS"/>
        </w:rPr>
      </w:pP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 xml:space="preserve">        </w:t>
      </w:r>
    </w:p>
    <w:p w:rsidR="00F85BB9" w:rsidRDefault="00F85BB9" w:rsidP="006677BD">
      <w:pPr>
        <w:rPr>
          <w:lang w:val="sr-Cyrl-CS"/>
        </w:rPr>
      </w:pPr>
      <w:r w:rsidRPr="00C20C7C">
        <w:rPr>
          <w:lang w:val="sr-Cyrl-CS"/>
        </w:rPr>
        <w:t xml:space="preserve">     </w:t>
      </w:r>
      <w:r w:rsidRPr="00F27BE8">
        <w:rPr>
          <w:lang w:val="ru-RU"/>
        </w:rPr>
        <w:t xml:space="preserve">                                                                                     </w:t>
      </w:r>
      <w:r w:rsidRPr="00C20C7C">
        <w:rPr>
          <w:lang w:val="sr-Cyrl-CS"/>
        </w:rPr>
        <w:t xml:space="preserve">проф. др </w:t>
      </w:r>
      <w:r w:rsidR="004832F3">
        <w:rPr>
          <w:lang w:val="sr-Cyrl-CS"/>
        </w:rPr>
        <w:t>Недељко Тица</w:t>
      </w: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Pr="000843A9" w:rsidRDefault="000843A9" w:rsidP="006677BD">
      <w:pPr>
        <w:rPr>
          <w:lang w:val="sr-Latn-RS"/>
        </w:rPr>
      </w:pPr>
    </w:p>
    <w:p w:rsidR="00D84B6C" w:rsidRDefault="00D84B6C" w:rsidP="006677BD">
      <w:pPr>
        <w:rPr>
          <w:lang w:val="sr-Cyrl-CS"/>
        </w:rPr>
      </w:pPr>
    </w:p>
    <w:p w:rsidR="00A323B4" w:rsidRPr="0029261B" w:rsidRDefault="00D84B6C" w:rsidP="0029261B">
      <w:pPr>
        <w:shd w:val="clear" w:color="auto" w:fill="C6D9F1"/>
        <w:jc w:val="center"/>
        <w:rPr>
          <w:b/>
          <w:bCs/>
          <w:i/>
          <w:iCs/>
          <w:sz w:val="28"/>
          <w:szCs w:val="28"/>
          <w:lang w:val="ru-RU"/>
        </w:rPr>
      </w:pPr>
      <w:r w:rsidRPr="00C20C7C">
        <w:rPr>
          <w:b/>
          <w:bCs/>
          <w:i/>
          <w:iCs/>
          <w:sz w:val="28"/>
          <w:szCs w:val="28"/>
        </w:rPr>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D84B6C" w:rsidRPr="006E2AC1" w:rsidRDefault="006E2AC1" w:rsidP="00A323B4">
      <w:pPr>
        <w:suppressAutoHyphens w:val="0"/>
        <w:spacing w:line="276" w:lineRule="auto"/>
        <w:rPr>
          <w:rFonts w:eastAsia="Times New Roman"/>
          <w:b/>
          <w:color w:val="auto"/>
          <w:kern w:val="0"/>
          <w:lang w:val="sr-Cyrl-RS" w:eastAsia="en-US"/>
        </w:rPr>
      </w:pPr>
      <w:r>
        <w:rPr>
          <w:rFonts w:eastAsia="Times New Roman"/>
          <w:b/>
          <w:color w:val="auto"/>
          <w:kern w:val="0"/>
          <w:lang w:val="sr-Cyrl-RS" w:eastAsia="en-US"/>
        </w:rPr>
        <w:t>Партија 1</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559"/>
        <w:gridCol w:w="1559"/>
      </w:tblGrid>
      <w:tr w:rsidR="00D84B6C" w:rsidRPr="00B42699" w:rsidTr="00A323B4">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D84B6C">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A323B4">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559" w:type="dxa"/>
            <w:shd w:val="clear" w:color="auto" w:fill="auto"/>
          </w:tcPr>
          <w:p w:rsidR="00D84B6C" w:rsidRPr="00C20C7C" w:rsidRDefault="00D84B6C" w:rsidP="006E2AC1">
            <w:pPr>
              <w:pStyle w:val="TableContents"/>
              <w:numPr>
                <w:ilvl w:val="0"/>
                <w:numId w:val="27"/>
              </w:numPr>
              <w:rPr>
                <w:i/>
                <w:iCs/>
                <w:lang w:val="sr-Cyrl-CS"/>
              </w:rPr>
            </w:pPr>
            <w:r w:rsidRPr="00C20C7C">
              <w:rPr>
                <w:lang w:val="sr-Cyrl-CS"/>
              </w:rPr>
              <w:t>(2</w:t>
            </w:r>
            <w:r w:rsidRPr="00C20C7C">
              <w:t>x4)</w:t>
            </w: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Automatska pipeta</w:t>
            </w:r>
          </w:p>
        </w:tc>
        <w:tc>
          <w:tcPr>
            <w:tcW w:w="850" w:type="dxa"/>
            <w:shd w:val="clear" w:color="auto" w:fill="auto"/>
            <w:vAlign w:val="bottom"/>
          </w:tcPr>
          <w:p w:rsidR="00A323B4" w:rsidRPr="002C5CCD" w:rsidRDefault="00A323B4" w:rsidP="00A323B4">
            <w:pPr>
              <w:rPr>
                <w:lang w:val="sr-Latn-RS"/>
              </w:rPr>
            </w:pPr>
            <w:r w:rsidRPr="002C5CCD">
              <w:rPr>
                <w:lang w:val="sr-Latn-RS"/>
              </w:rPr>
              <w:t>1</w:t>
            </w:r>
          </w:p>
        </w:tc>
        <w:tc>
          <w:tcPr>
            <w:tcW w:w="1276" w:type="dxa"/>
            <w:shd w:val="clear" w:color="auto" w:fill="auto"/>
            <w:vAlign w:val="bottom"/>
          </w:tcPr>
          <w:p w:rsidR="00A323B4" w:rsidRPr="002C5CCD" w:rsidRDefault="00A323B4" w:rsidP="00A323B4">
            <w:pPr>
              <w:rPr>
                <w:lang w:val="sr-Latn-RS"/>
              </w:rPr>
            </w:pPr>
          </w:p>
        </w:tc>
        <w:tc>
          <w:tcPr>
            <w:tcW w:w="1276" w:type="dxa"/>
            <w:shd w:val="clear" w:color="auto" w:fill="auto"/>
            <w:vAlign w:val="bottom"/>
          </w:tcPr>
          <w:p w:rsidR="00A323B4" w:rsidRPr="002C5CCD"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Automatska pipeta</w:t>
            </w:r>
          </w:p>
        </w:tc>
        <w:tc>
          <w:tcPr>
            <w:tcW w:w="850" w:type="dxa"/>
            <w:shd w:val="clear" w:color="auto" w:fill="auto"/>
            <w:vAlign w:val="bottom"/>
          </w:tcPr>
          <w:p w:rsidR="00A323B4" w:rsidRPr="002C5CCD" w:rsidRDefault="00A323B4" w:rsidP="00A323B4">
            <w:pPr>
              <w:rPr>
                <w:lang w:val="sr-Latn-RS"/>
              </w:rPr>
            </w:pPr>
            <w:r>
              <w:rPr>
                <w:lang w:val="sr-Latn-RS"/>
              </w:rPr>
              <w:t>1</w:t>
            </w:r>
          </w:p>
        </w:tc>
        <w:tc>
          <w:tcPr>
            <w:tcW w:w="1276" w:type="dxa"/>
            <w:shd w:val="clear" w:color="auto" w:fill="auto"/>
            <w:vAlign w:val="bottom"/>
          </w:tcPr>
          <w:p w:rsidR="00A323B4" w:rsidRPr="002C5CCD" w:rsidRDefault="00A323B4" w:rsidP="00A323B4">
            <w:pPr>
              <w:rPr>
                <w:lang w:val="sr-Latn-RS"/>
              </w:rPr>
            </w:pPr>
          </w:p>
        </w:tc>
        <w:tc>
          <w:tcPr>
            <w:tcW w:w="1276" w:type="dxa"/>
            <w:shd w:val="clear" w:color="auto" w:fill="auto"/>
            <w:vAlign w:val="bottom"/>
          </w:tcPr>
          <w:p w:rsidR="00A323B4" w:rsidRPr="002C5CCD"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Balon okruglo dno, sa bočnom cevi</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Barometar (sa uverenjem o etaloniranju)</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Bočice za mast (staklene)</w:t>
            </w:r>
          </w:p>
        </w:tc>
        <w:tc>
          <w:tcPr>
            <w:tcW w:w="850" w:type="dxa"/>
            <w:shd w:val="clear" w:color="auto" w:fill="auto"/>
            <w:vAlign w:val="bottom"/>
          </w:tcPr>
          <w:p w:rsidR="00A323B4" w:rsidRPr="004471D0" w:rsidRDefault="00A323B4" w:rsidP="00A323B4">
            <w:pPr>
              <w:rPr>
                <w:lang w:val="sr-Latn-RS"/>
              </w:rPr>
            </w:pPr>
            <w:r w:rsidRPr="004471D0">
              <w:rPr>
                <w:lang w:val="sr-Latn-RS"/>
              </w:rPr>
              <w:t>6</w:t>
            </w:r>
          </w:p>
        </w:tc>
        <w:tc>
          <w:tcPr>
            <w:tcW w:w="1276" w:type="dxa"/>
            <w:shd w:val="clear" w:color="auto" w:fill="auto"/>
            <w:vAlign w:val="bottom"/>
          </w:tcPr>
          <w:p w:rsidR="00A323B4" w:rsidRPr="004471D0" w:rsidRDefault="00A323B4" w:rsidP="00A323B4">
            <w:pPr>
              <w:rPr>
                <w:lang w:val="sr-Latn-RS"/>
              </w:rPr>
            </w:pPr>
          </w:p>
        </w:tc>
        <w:tc>
          <w:tcPr>
            <w:tcW w:w="1276" w:type="dxa"/>
            <w:shd w:val="clear" w:color="auto" w:fill="auto"/>
            <w:vAlign w:val="bottom"/>
          </w:tcPr>
          <w:p w:rsidR="00A323B4" w:rsidRPr="004471D0"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Centrifuška kiveta sa zapušačem</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lastRenderedPageBreak/>
              <w:t>Četka za farbanje, široka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 xml:space="preserve">Četkica za čišćenje </w:t>
            </w:r>
          </w:p>
        </w:tc>
        <w:tc>
          <w:tcPr>
            <w:tcW w:w="850" w:type="dxa"/>
            <w:shd w:val="clear" w:color="auto" w:fill="auto"/>
            <w:vAlign w:val="bottom"/>
          </w:tcPr>
          <w:p w:rsidR="00A323B4" w:rsidRPr="0092471C" w:rsidRDefault="00A323B4" w:rsidP="00A323B4">
            <w:pPr>
              <w:rPr>
                <w:lang w:val="sr-Latn-RS"/>
              </w:rPr>
            </w:pPr>
            <w:r>
              <w:rPr>
                <w:lang w:val="sr-Latn-RS"/>
              </w:rPr>
              <w:t>3</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 xml:space="preserve">Dvodelni špric  </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 xml:space="preserve">Dvodelni špric  </w:t>
            </w:r>
          </w:p>
        </w:tc>
        <w:tc>
          <w:tcPr>
            <w:tcW w:w="850" w:type="dxa"/>
            <w:shd w:val="clear" w:color="auto" w:fill="auto"/>
            <w:vAlign w:val="bottom"/>
          </w:tcPr>
          <w:p w:rsidR="00A323B4" w:rsidRPr="0092471C" w:rsidRDefault="00A323B4" w:rsidP="00A323B4">
            <w:pPr>
              <w:rPr>
                <w:lang w:val="sr-Latn-RS"/>
              </w:rPr>
            </w:pPr>
            <w:r>
              <w:rPr>
                <w:lang w:val="sr-Latn-RS"/>
              </w:rPr>
              <w:t>2</w:t>
            </w:r>
            <w:r w:rsidRPr="0092471C">
              <w:rPr>
                <w:lang w:val="sr-Latn-RS"/>
              </w:rPr>
              <w:t xml:space="preserve"> </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 xml:space="preserve">Dvodelni špric  </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Elektroda  za pH metar</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Filter papir</w:t>
            </w:r>
          </w:p>
        </w:tc>
        <w:tc>
          <w:tcPr>
            <w:tcW w:w="850" w:type="dxa"/>
            <w:shd w:val="clear" w:color="auto" w:fill="auto"/>
            <w:vAlign w:val="bottom"/>
          </w:tcPr>
          <w:p w:rsidR="00A323B4" w:rsidRPr="001647C7" w:rsidRDefault="00A323B4" w:rsidP="00A323B4">
            <w:pPr>
              <w:rPr>
                <w:lang w:val="sr-Latn-RS"/>
              </w:rPr>
            </w:pPr>
            <w:r>
              <w:rPr>
                <w:lang w:val="sr-Latn-RS"/>
              </w:rPr>
              <w:t>20</w:t>
            </w:r>
          </w:p>
        </w:tc>
        <w:tc>
          <w:tcPr>
            <w:tcW w:w="1276" w:type="dxa"/>
            <w:shd w:val="clear" w:color="auto" w:fill="auto"/>
            <w:vAlign w:val="bottom"/>
          </w:tcPr>
          <w:p w:rsidR="00A323B4" w:rsidRPr="001647C7" w:rsidRDefault="00A323B4" w:rsidP="00A323B4">
            <w:pPr>
              <w:rPr>
                <w:lang w:val="sr-Latn-RS"/>
              </w:rPr>
            </w:pPr>
          </w:p>
        </w:tc>
        <w:tc>
          <w:tcPr>
            <w:tcW w:w="1276" w:type="dxa"/>
            <w:shd w:val="clear" w:color="auto" w:fill="auto"/>
            <w:vAlign w:val="bottom"/>
          </w:tcPr>
          <w:p w:rsidR="00A323B4" w:rsidRPr="001647C7"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 xml:space="preserve">Hladnjak po Liebigu </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Kanister PE-HD</w:t>
            </w:r>
          </w:p>
          <w:p w:rsidR="00A323B4" w:rsidRPr="00A323B4" w:rsidRDefault="00A323B4" w:rsidP="00A323B4">
            <w:pPr>
              <w:pStyle w:val="ListParagraph"/>
              <w:ind w:left="360"/>
              <w:rPr>
                <w:lang w:val="sr-Latn-RS"/>
              </w:rPr>
            </w:pPr>
            <w:r w:rsidRPr="00A323B4">
              <w:rPr>
                <w:lang w:val="sr-Latn-RS"/>
              </w:rPr>
              <w:t>sa čepom</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Keck adapters ka 14</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Keramička mrežica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Kiveta za tekator</w:t>
            </w:r>
          </w:p>
        </w:tc>
        <w:tc>
          <w:tcPr>
            <w:tcW w:w="850" w:type="dxa"/>
            <w:shd w:val="clear" w:color="auto" w:fill="auto"/>
            <w:vAlign w:val="bottom"/>
          </w:tcPr>
          <w:p w:rsidR="00A323B4" w:rsidRPr="0092471C" w:rsidRDefault="00A323B4" w:rsidP="00A323B4">
            <w:pPr>
              <w:rPr>
                <w:lang w:val="sr-Latn-RS"/>
              </w:rPr>
            </w:pPr>
            <w:r>
              <w:rPr>
                <w:lang w:val="sr-Latn-RS"/>
              </w:rPr>
              <w:t>40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Kiveta za Hettich centrifugu</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Kiveta sa čepom</w:t>
            </w:r>
          </w:p>
        </w:tc>
        <w:tc>
          <w:tcPr>
            <w:tcW w:w="850" w:type="dxa"/>
            <w:shd w:val="clear" w:color="auto" w:fill="auto"/>
            <w:vAlign w:val="bottom"/>
          </w:tcPr>
          <w:p w:rsidR="00A323B4" w:rsidRPr="000555D2" w:rsidRDefault="00F86C68" w:rsidP="00A323B4">
            <w:pPr>
              <w:rPr>
                <w:lang w:val="sr-Latn-RS"/>
              </w:rPr>
            </w:pPr>
            <w:r>
              <w:rPr>
                <w:lang w:val="sr-Latn-RS"/>
              </w:rPr>
              <w:t>5</w:t>
            </w:r>
          </w:p>
        </w:tc>
        <w:tc>
          <w:tcPr>
            <w:tcW w:w="1276" w:type="dxa"/>
            <w:shd w:val="clear" w:color="auto" w:fill="auto"/>
            <w:vAlign w:val="bottom"/>
          </w:tcPr>
          <w:p w:rsidR="00A323B4" w:rsidRPr="000555D2" w:rsidRDefault="00A323B4" w:rsidP="00A323B4">
            <w:pPr>
              <w:rPr>
                <w:lang w:val="sr-Latn-RS"/>
              </w:rPr>
            </w:pPr>
          </w:p>
        </w:tc>
        <w:tc>
          <w:tcPr>
            <w:tcW w:w="1276" w:type="dxa"/>
            <w:shd w:val="clear" w:color="auto" w:fill="auto"/>
            <w:vAlign w:val="bottom"/>
          </w:tcPr>
          <w:p w:rsidR="00A323B4" w:rsidRPr="000555D2"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Kleme za ekstraktor</w:t>
            </w:r>
          </w:p>
        </w:tc>
        <w:tc>
          <w:tcPr>
            <w:tcW w:w="850" w:type="dxa"/>
            <w:shd w:val="clear" w:color="auto" w:fill="auto"/>
            <w:vAlign w:val="bottom"/>
          </w:tcPr>
          <w:p w:rsidR="00A323B4" w:rsidRPr="0092471C" w:rsidRDefault="00A323B4" w:rsidP="00A323B4">
            <w:pPr>
              <w:rPr>
                <w:lang w:val="sr-Latn-RS"/>
              </w:rPr>
            </w:pPr>
            <w:r>
              <w:rPr>
                <w:lang w:val="sr-Latn-RS"/>
              </w:rPr>
              <w:t>12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lastRenderedPageBreak/>
              <w:t>Kvarcni tigl za žarenje</w:t>
            </w:r>
          </w:p>
        </w:tc>
        <w:tc>
          <w:tcPr>
            <w:tcW w:w="850" w:type="dxa"/>
            <w:shd w:val="clear" w:color="auto" w:fill="auto"/>
            <w:vAlign w:val="bottom"/>
          </w:tcPr>
          <w:p w:rsidR="00A323B4" w:rsidRPr="0092471C" w:rsidRDefault="00A323B4" w:rsidP="00A323B4">
            <w:pPr>
              <w:rPr>
                <w:lang w:val="sr-Latn-RS"/>
              </w:rPr>
            </w:pPr>
            <w:r>
              <w:rPr>
                <w:lang w:val="sr-Latn-RS"/>
              </w:rPr>
              <w:t>10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Kvarcni tigl za žarenje</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Kvarcni tigl za žarenje</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Levak PP</w:t>
            </w:r>
          </w:p>
        </w:tc>
        <w:tc>
          <w:tcPr>
            <w:tcW w:w="850" w:type="dxa"/>
            <w:shd w:val="clear" w:color="auto" w:fill="auto"/>
            <w:vAlign w:val="bottom"/>
          </w:tcPr>
          <w:p w:rsidR="00A323B4" w:rsidRPr="0092471C" w:rsidRDefault="00A323B4" w:rsidP="00A323B4">
            <w:pPr>
              <w:rPr>
                <w:lang w:val="sr-Latn-RS"/>
              </w:rPr>
            </w:pPr>
            <w:r>
              <w:rPr>
                <w:lang w:val="sr-Latn-RS"/>
              </w:rPr>
              <w:t>10</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Levak PP</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Levak PP</w:t>
            </w:r>
          </w:p>
        </w:tc>
        <w:tc>
          <w:tcPr>
            <w:tcW w:w="850" w:type="dxa"/>
            <w:shd w:val="clear" w:color="auto" w:fill="auto"/>
            <w:vAlign w:val="bottom"/>
          </w:tcPr>
          <w:p w:rsidR="00A323B4" w:rsidRPr="0092471C" w:rsidRDefault="00A323B4" w:rsidP="00A323B4">
            <w:pPr>
              <w:rPr>
                <w:lang w:val="sr-Latn-RS"/>
              </w:rPr>
            </w:pPr>
            <w:r>
              <w:rPr>
                <w:lang w:val="sr-Latn-RS"/>
              </w:rPr>
              <w:t>1</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Lula za destilaciju</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Magneti za magnetnu mešalicu</w:t>
            </w:r>
          </w:p>
        </w:tc>
        <w:tc>
          <w:tcPr>
            <w:tcW w:w="850" w:type="dxa"/>
            <w:shd w:val="clear" w:color="auto" w:fill="auto"/>
            <w:vAlign w:val="bottom"/>
          </w:tcPr>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Magneti za magnetnu mešalicu</w:t>
            </w:r>
          </w:p>
        </w:tc>
        <w:tc>
          <w:tcPr>
            <w:tcW w:w="850" w:type="dxa"/>
            <w:shd w:val="clear" w:color="auto" w:fill="auto"/>
            <w:vAlign w:val="bottom"/>
          </w:tcPr>
          <w:p w:rsidR="00A323B4" w:rsidRDefault="00A323B4" w:rsidP="00A323B4">
            <w:pPr>
              <w:rPr>
                <w:lang w:val="sr-Latn-RS"/>
              </w:rPr>
            </w:pPr>
          </w:p>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Maske</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Mašice</w:t>
            </w:r>
          </w:p>
        </w:tc>
        <w:tc>
          <w:tcPr>
            <w:tcW w:w="850" w:type="dxa"/>
            <w:shd w:val="clear" w:color="auto" w:fill="auto"/>
            <w:vAlign w:val="bottom"/>
          </w:tcPr>
          <w:p w:rsidR="00A323B4" w:rsidRPr="0092471C" w:rsidRDefault="00A323B4" w:rsidP="00A323B4">
            <w:pPr>
              <w:rPr>
                <w:lang w:val="sr-Latn-RS"/>
              </w:rPr>
            </w:pPr>
            <w:r>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lastRenderedPageBreak/>
              <w:t>Menzura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spacing w:line="276" w:lineRule="auto"/>
              <w:rPr>
                <w:lang w:val="sr-Latn-RS"/>
              </w:rPr>
            </w:pPr>
            <w:r w:rsidRPr="00A323B4">
              <w:rPr>
                <w:lang w:val="sr-Latn-RS"/>
              </w:rPr>
              <w:t>Menzura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spacing w:line="276" w:lineRule="auto"/>
              <w:rPr>
                <w:lang w:val="sr-Latn-RS"/>
              </w:rPr>
            </w:pPr>
            <w:r w:rsidRPr="00A323B4">
              <w:rPr>
                <w:lang w:val="sr-Latn-RS"/>
              </w:rPr>
              <w:t>Menzura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Nastavci za automatsku pipetu 1000 µL</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bottom"/>
          </w:tcPr>
          <w:p w:rsidR="00A323B4" w:rsidRPr="00A323B4" w:rsidRDefault="00A323B4" w:rsidP="006E2AC1">
            <w:pPr>
              <w:pStyle w:val="ListParagraph"/>
              <w:numPr>
                <w:ilvl w:val="0"/>
                <w:numId w:val="29"/>
              </w:numPr>
              <w:rPr>
                <w:lang w:val="sr-Latn-RS"/>
              </w:rPr>
            </w:pPr>
            <w:r w:rsidRPr="00A323B4">
              <w:rPr>
                <w:lang w:val="sr-Latn-RS"/>
              </w:rPr>
              <w:t>Nastavci za automatsku pipetu 200 µL</w:t>
            </w:r>
          </w:p>
        </w:tc>
        <w:tc>
          <w:tcPr>
            <w:tcW w:w="850" w:type="dxa"/>
            <w:shd w:val="clear" w:color="auto" w:fill="auto"/>
            <w:vAlign w:val="bottom"/>
          </w:tcPr>
          <w:p w:rsidR="00A323B4" w:rsidRPr="0092471C" w:rsidRDefault="00A323B4" w:rsidP="00A323B4">
            <w:pPr>
              <w:rPr>
                <w:lang w:val="sr-Latn-RS"/>
              </w:rPr>
            </w:pPr>
            <w:r>
              <w:rPr>
                <w:lang w:val="sr-Latn-RS"/>
              </w:rPr>
              <w:t>3</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Zidni termometar</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highlight w:val="yellow"/>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Papirna vata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pH  staklena elektroda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PTFE- ring  za ultraturax</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Rukavice</w:t>
            </w:r>
          </w:p>
        </w:tc>
        <w:tc>
          <w:tcPr>
            <w:tcW w:w="850" w:type="dxa"/>
            <w:shd w:val="clear" w:color="auto" w:fill="auto"/>
            <w:vAlign w:val="bottom"/>
          </w:tcPr>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Rukavice</w:t>
            </w:r>
          </w:p>
        </w:tc>
        <w:tc>
          <w:tcPr>
            <w:tcW w:w="850" w:type="dxa"/>
            <w:shd w:val="clear" w:color="auto" w:fill="auto"/>
            <w:vAlign w:val="bottom"/>
          </w:tcPr>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Sanitetska vata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Slavina za biretu</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Stakleni štapić</w:t>
            </w:r>
          </w:p>
        </w:tc>
        <w:tc>
          <w:tcPr>
            <w:tcW w:w="850" w:type="dxa"/>
            <w:shd w:val="clear" w:color="auto" w:fill="auto"/>
            <w:vAlign w:val="bottom"/>
          </w:tcPr>
          <w:p w:rsidR="00A323B4" w:rsidRPr="00833E42" w:rsidRDefault="00A323B4" w:rsidP="00A323B4">
            <w:pPr>
              <w:rPr>
                <w:lang w:val="sr-Latn-RS"/>
              </w:rPr>
            </w:pPr>
            <w:r w:rsidRPr="00833E42">
              <w:rPr>
                <w:lang w:val="sr-Latn-RS"/>
              </w:rPr>
              <w:t>10</w:t>
            </w:r>
          </w:p>
        </w:tc>
        <w:tc>
          <w:tcPr>
            <w:tcW w:w="1276" w:type="dxa"/>
            <w:shd w:val="clear" w:color="auto" w:fill="auto"/>
            <w:vAlign w:val="bottom"/>
          </w:tcPr>
          <w:p w:rsidR="00A323B4" w:rsidRPr="00833E42" w:rsidRDefault="00A323B4" w:rsidP="00A323B4">
            <w:pPr>
              <w:rPr>
                <w:lang w:val="sr-Latn-RS"/>
              </w:rPr>
            </w:pPr>
          </w:p>
        </w:tc>
        <w:tc>
          <w:tcPr>
            <w:tcW w:w="1276" w:type="dxa"/>
            <w:shd w:val="clear" w:color="auto" w:fill="auto"/>
            <w:vAlign w:val="bottom"/>
          </w:tcPr>
          <w:p w:rsidR="00A323B4" w:rsidRPr="00833E42"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Stakleni štapić</w:t>
            </w:r>
          </w:p>
        </w:tc>
        <w:tc>
          <w:tcPr>
            <w:tcW w:w="850" w:type="dxa"/>
            <w:shd w:val="clear" w:color="auto" w:fill="auto"/>
            <w:vAlign w:val="bottom"/>
          </w:tcPr>
          <w:p w:rsidR="00A323B4" w:rsidRPr="00833E42" w:rsidRDefault="00A323B4" w:rsidP="00A323B4">
            <w:pPr>
              <w:rPr>
                <w:lang w:val="sr-Latn-RS"/>
              </w:rPr>
            </w:pPr>
            <w:r w:rsidRPr="00833E42">
              <w:rPr>
                <w:lang w:val="sr-Latn-RS"/>
              </w:rPr>
              <w:t>10</w:t>
            </w:r>
          </w:p>
        </w:tc>
        <w:tc>
          <w:tcPr>
            <w:tcW w:w="1276" w:type="dxa"/>
            <w:shd w:val="clear" w:color="auto" w:fill="auto"/>
            <w:vAlign w:val="bottom"/>
          </w:tcPr>
          <w:p w:rsidR="00A323B4" w:rsidRPr="00833E42" w:rsidRDefault="00A323B4" w:rsidP="00A323B4">
            <w:pPr>
              <w:rPr>
                <w:lang w:val="sr-Latn-RS"/>
              </w:rPr>
            </w:pPr>
          </w:p>
        </w:tc>
        <w:tc>
          <w:tcPr>
            <w:tcW w:w="1276" w:type="dxa"/>
            <w:shd w:val="clear" w:color="auto" w:fill="auto"/>
            <w:vAlign w:val="bottom"/>
          </w:tcPr>
          <w:p w:rsidR="00A323B4" w:rsidRPr="00833E42"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lastRenderedPageBreak/>
              <w:t>Stakleni čep</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Stalak za elektrodu</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Sterilna inekcijska igla</w:t>
            </w:r>
          </w:p>
        </w:tc>
        <w:tc>
          <w:tcPr>
            <w:tcW w:w="850" w:type="dxa"/>
            <w:shd w:val="clear" w:color="auto" w:fill="auto"/>
            <w:vAlign w:val="bottom"/>
          </w:tcPr>
          <w:p w:rsidR="00A323B4" w:rsidRPr="0092471C" w:rsidRDefault="00A323B4" w:rsidP="00A323B4">
            <w:pPr>
              <w:rPr>
                <w:lang w:val="sr-Latn-RS"/>
              </w:rPr>
            </w:pPr>
            <w:r w:rsidRPr="0092471C">
              <w:rPr>
                <w:lang w:val="sr-Latn-RS"/>
              </w:rPr>
              <w:t xml:space="preserve">100 </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Termometar</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tcPr>
          <w:p w:rsidR="00A323B4" w:rsidRPr="00A323B4" w:rsidRDefault="00A323B4" w:rsidP="00A323B4">
            <w:pPr>
              <w:rPr>
                <w:lang w:val="sr-Cyrl-RS"/>
              </w:rPr>
            </w:pPr>
          </w:p>
          <w:p w:rsidR="00A323B4" w:rsidRPr="009839B0" w:rsidRDefault="00A323B4" w:rsidP="00A323B4"/>
          <w:p w:rsidR="00A323B4" w:rsidRPr="009839B0" w:rsidRDefault="00A323B4" w:rsidP="006E2AC1">
            <w:pPr>
              <w:pStyle w:val="ListParagraph"/>
              <w:numPr>
                <w:ilvl w:val="0"/>
                <w:numId w:val="29"/>
              </w:numPr>
            </w:pPr>
            <w:r w:rsidRPr="009839B0">
              <w:t>Termometar</w:t>
            </w:r>
          </w:p>
        </w:tc>
        <w:tc>
          <w:tcPr>
            <w:tcW w:w="850" w:type="dxa"/>
            <w:shd w:val="clear" w:color="auto" w:fill="auto"/>
          </w:tcPr>
          <w:p w:rsidR="00A323B4" w:rsidRDefault="00A323B4" w:rsidP="00A323B4"/>
          <w:p w:rsidR="00A323B4" w:rsidRDefault="00A323B4" w:rsidP="00A323B4"/>
          <w:p w:rsidR="00A323B4" w:rsidRDefault="00A323B4" w:rsidP="00A323B4"/>
          <w:p w:rsidR="00A323B4" w:rsidRDefault="00A323B4" w:rsidP="00A323B4">
            <w:r w:rsidRPr="00F62C30">
              <w:t>1</w:t>
            </w:r>
          </w:p>
        </w:tc>
        <w:tc>
          <w:tcPr>
            <w:tcW w:w="1276" w:type="dxa"/>
            <w:shd w:val="clear" w:color="auto" w:fill="auto"/>
          </w:tcPr>
          <w:p w:rsidR="00A323B4" w:rsidRPr="009839B0" w:rsidRDefault="00A323B4" w:rsidP="00A323B4"/>
        </w:tc>
        <w:tc>
          <w:tcPr>
            <w:tcW w:w="1276" w:type="dxa"/>
            <w:shd w:val="clear" w:color="auto" w:fill="auto"/>
          </w:tcPr>
          <w:p w:rsidR="00A323B4" w:rsidRDefault="00A323B4" w:rsidP="00A323B4"/>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tcPr>
          <w:p w:rsidR="00A323B4" w:rsidRPr="009839B0" w:rsidRDefault="00A323B4" w:rsidP="006E2AC1">
            <w:pPr>
              <w:pStyle w:val="ListParagraph"/>
              <w:numPr>
                <w:ilvl w:val="0"/>
                <w:numId w:val="29"/>
              </w:numPr>
            </w:pPr>
            <w:r w:rsidRPr="009839B0">
              <w:t>Tigl za žarenje</w:t>
            </w:r>
          </w:p>
        </w:tc>
        <w:tc>
          <w:tcPr>
            <w:tcW w:w="850" w:type="dxa"/>
            <w:shd w:val="clear" w:color="auto" w:fill="auto"/>
          </w:tcPr>
          <w:p w:rsidR="00A323B4" w:rsidRDefault="00A323B4" w:rsidP="00A323B4"/>
          <w:p w:rsidR="00A323B4" w:rsidRDefault="00A323B4" w:rsidP="00A323B4">
            <w:r w:rsidRPr="009243C4">
              <w:t>20</w:t>
            </w:r>
          </w:p>
        </w:tc>
        <w:tc>
          <w:tcPr>
            <w:tcW w:w="1276" w:type="dxa"/>
            <w:shd w:val="clear" w:color="auto" w:fill="auto"/>
          </w:tcPr>
          <w:p w:rsidR="00A323B4" w:rsidRPr="009839B0" w:rsidRDefault="00A323B4" w:rsidP="00A323B4"/>
        </w:tc>
        <w:tc>
          <w:tcPr>
            <w:tcW w:w="1276" w:type="dxa"/>
            <w:shd w:val="clear" w:color="auto" w:fill="auto"/>
          </w:tcPr>
          <w:p w:rsidR="00A323B4" w:rsidRDefault="00A323B4" w:rsidP="00A323B4"/>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10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rPr>
                <w:lang w:val="sr-Latn-RS"/>
              </w:rPr>
            </w:pPr>
            <w:r w:rsidRPr="00A323B4">
              <w:rPr>
                <w:lang w:val="sr-Latn-RS"/>
              </w:rPr>
              <w:lastRenderedPageBreak/>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spacing w:line="276" w:lineRule="auto"/>
              <w:rPr>
                <w:lang w:val="sr-Latn-RS"/>
              </w:rPr>
            </w:pPr>
            <w:r w:rsidRPr="00A323B4">
              <w:rPr>
                <w:lang w:val="sr-Latn-RS"/>
              </w:rPr>
              <w:t>Špric boca</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6E2AC1">
            <w:pPr>
              <w:pStyle w:val="ListParagraph"/>
              <w:numPr>
                <w:ilvl w:val="0"/>
                <w:numId w:val="29"/>
              </w:numPr>
              <w:spacing w:line="276" w:lineRule="auto"/>
              <w:rPr>
                <w:lang w:val="sr-Latn-RS"/>
              </w:rPr>
            </w:pPr>
            <w:r w:rsidRPr="00A323B4">
              <w:rPr>
                <w:lang w:val="sr-Latn-RS"/>
              </w:rPr>
              <w:t>Špric boca</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c>
          <w:tcPr>
            <w:tcW w:w="6062" w:type="dxa"/>
            <w:gridSpan w:val="4"/>
            <w:shd w:val="clear" w:color="auto" w:fill="auto"/>
          </w:tcPr>
          <w:p w:rsidR="00A323B4" w:rsidRPr="00C20C7C" w:rsidRDefault="00A323B4" w:rsidP="00A323B4">
            <w:pPr>
              <w:pStyle w:val="TableContents"/>
              <w:snapToGrid w:val="0"/>
              <w:rPr>
                <w:b/>
                <w:i/>
              </w:rPr>
            </w:pPr>
            <w:r w:rsidRPr="00C20C7C">
              <w:rPr>
                <w:b/>
                <w:i/>
              </w:rPr>
              <w:t>УКУПНО:</w:t>
            </w:r>
          </w:p>
        </w:tc>
        <w:tc>
          <w:tcPr>
            <w:tcW w:w="1559" w:type="dxa"/>
            <w:shd w:val="clear" w:color="auto" w:fill="C6D9F1"/>
          </w:tcPr>
          <w:p w:rsidR="00A323B4" w:rsidRPr="00C20C7C" w:rsidRDefault="00A323B4" w:rsidP="00A323B4">
            <w:pPr>
              <w:pStyle w:val="TableContents"/>
              <w:snapToGrid w:val="0"/>
            </w:pPr>
          </w:p>
        </w:tc>
        <w:tc>
          <w:tcPr>
            <w:tcW w:w="1559" w:type="dxa"/>
            <w:shd w:val="clear" w:color="auto" w:fill="C6D9F1"/>
          </w:tcPr>
          <w:p w:rsidR="00A323B4" w:rsidRPr="00C20C7C" w:rsidRDefault="00A323B4" w:rsidP="00A323B4">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F27BE8"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C20C7C" w:rsidRDefault="00D84B6C" w:rsidP="00D84B6C">
      <w:pPr>
        <w:jc w:val="both"/>
      </w:pPr>
    </w:p>
    <w:p w:rsidR="00D84B6C" w:rsidRDefault="00D84B6C"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Default="00C86B41" w:rsidP="00D84B6C">
      <w:pPr>
        <w:rPr>
          <w:lang w:val="sr-Cyrl-RS"/>
        </w:rPr>
      </w:pPr>
    </w:p>
    <w:p w:rsidR="00C86B41" w:rsidRPr="00C86B41" w:rsidRDefault="00C86B41" w:rsidP="00D84B6C">
      <w:pPr>
        <w:rPr>
          <w:lang w:val="sr-Cyrl-RS"/>
        </w:rPr>
      </w:pPr>
    </w:p>
    <w:p w:rsidR="001624DC" w:rsidRPr="0029261B" w:rsidRDefault="001624DC" w:rsidP="001624DC">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1624DC" w:rsidRPr="006E2AC1" w:rsidRDefault="001624DC" w:rsidP="001624DC">
      <w:pPr>
        <w:suppressAutoHyphens w:val="0"/>
        <w:spacing w:line="276" w:lineRule="auto"/>
        <w:rPr>
          <w:rFonts w:eastAsia="Times New Roman"/>
          <w:b/>
          <w:color w:val="auto"/>
          <w:kern w:val="0"/>
          <w:lang w:val="sr-Cyrl-RS" w:eastAsia="en-US"/>
        </w:rPr>
      </w:pPr>
      <w:r>
        <w:rPr>
          <w:rFonts w:eastAsia="Times New Roman"/>
          <w:b/>
          <w:color w:val="auto"/>
          <w:kern w:val="0"/>
          <w:lang w:val="sr-Cyrl-RS" w:eastAsia="en-US"/>
        </w:rPr>
        <w:t xml:space="preserve">Партија </w:t>
      </w:r>
      <w:r w:rsidR="00C86B41">
        <w:rPr>
          <w:rFonts w:eastAsia="Times New Roman"/>
          <w:b/>
          <w:color w:val="auto"/>
          <w:kern w:val="0"/>
          <w:lang w:val="sr-Cyrl-RS" w:eastAsia="en-US"/>
        </w:rPr>
        <w:t>2</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559"/>
        <w:gridCol w:w="1559"/>
      </w:tblGrid>
      <w:tr w:rsidR="001624DC" w:rsidRPr="00B42699" w:rsidTr="001F15BC">
        <w:tc>
          <w:tcPr>
            <w:tcW w:w="2660" w:type="dxa"/>
            <w:shd w:val="clear" w:color="auto" w:fill="auto"/>
          </w:tcPr>
          <w:p w:rsidR="001624DC" w:rsidRPr="00C20C7C" w:rsidRDefault="001624DC" w:rsidP="001F15BC">
            <w:pPr>
              <w:pStyle w:val="TableContents"/>
              <w:jc w:val="center"/>
              <w:rPr>
                <w:lang w:val="sr-Cyrl-CS"/>
              </w:rPr>
            </w:pPr>
            <w:r w:rsidRPr="00C20C7C">
              <w:rPr>
                <w:lang w:val="sr-Cyrl-CS"/>
              </w:rPr>
              <w:t>Предмет ЈН</w:t>
            </w:r>
          </w:p>
        </w:tc>
        <w:tc>
          <w:tcPr>
            <w:tcW w:w="850" w:type="dxa"/>
            <w:shd w:val="clear" w:color="auto" w:fill="auto"/>
          </w:tcPr>
          <w:p w:rsidR="001624DC" w:rsidRPr="00C20C7C" w:rsidRDefault="001624DC" w:rsidP="001F15BC">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1624DC" w:rsidRPr="00C20C7C" w:rsidRDefault="001624DC" w:rsidP="001F15BC">
            <w:pPr>
              <w:pStyle w:val="TableContents"/>
              <w:jc w:val="center"/>
              <w:rPr>
                <w:lang w:val="sr-Cyrl-CS"/>
              </w:rPr>
            </w:pPr>
            <w:r w:rsidRPr="00C20C7C">
              <w:rPr>
                <w:lang w:val="sr-Cyrl-CS"/>
              </w:rPr>
              <w:t>Јединична цена без ПДВ-а</w:t>
            </w:r>
          </w:p>
        </w:tc>
        <w:tc>
          <w:tcPr>
            <w:tcW w:w="1276" w:type="dxa"/>
            <w:shd w:val="clear" w:color="auto" w:fill="auto"/>
          </w:tcPr>
          <w:p w:rsidR="001624DC" w:rsidRPr="00C20C7C" w:rsidRDefault="001624DC" w:rsidP="001F15BC">
            <w:pPr>
              <w:pStyle w:val="TableContents"/>
              <w:jc w:val="center"/>
              <w:rPr>
                <w:lang w:val="sr-Cyrl-CS"/>
              </w:rPr>
            </w:pPr>
            <w:r w:rsidRPr="00C20C7C">
              <w:rPr>
                <w:lang w:val="sr-Cyrl-CS"/>
              </w:rPr>
              <w:t>Јединична цена са ПДВ-ом</w:t>
            </w:r>
          </w:p>
        </w:tc>
        <w:tc>
          <w:tcPr>
            <w:tcW w:w="1559" w:type="dxa"/>
            <w:shd w:val="clear" w:color="auto" w:fill="auto"/>
          </w:tcPr>
          <w:p w:rsidR="001624DC" w:rsidRPr="00C20C7C" w:rsidRDefault="001624DC" w:rsidP="001F15BC">
            <w:pPr>
              <w:pStyle w:val="TableContents"/>
              <w:jc w:val="center"/>
              <w:rPr>
                <w:lang w:val="sr-Cyrl-CS"/>
              </w:rPr>
            </w:pPr>
            <w:r w:rsidRPr="00C20C7C">
              <w:rPr>
                <w:lang w:val="sr-Cyrl-CS"/>
              </w:rPr>
              <w:t xml:space="preserve">Укупна цена  без ПДВ-а </w:t>
            </w:r>
          </w:p>
        </w:tc>
        <w:tc>
          <w:tcPr>
            <w:tcW w:w="1559" w:type="dxa"/>
            <w:shd w:val="clear" w:color="auto" w:fill="auto"/>
          </w:tcPr>
          <w:p w:rsidR="001624DC" w:rsidRPr="00C20C7C" w:rsidRDefault="001624DC" w:rsidP="001F15BC">
            <w:pPr>
              <w:pStyle w:val="TableContents"/>
              <w:jc w:val="center"/>
              <w:rPr>
                <w:lang w:val="sr-Cyrl-CS"/>
              </w:rPr>
            </w:pPr>
            <w:r w:rsidRPr="00C20C7C">
              <w:rPr>
                <w:lang w:val="sr-Cyrl-CS"/>
              </w:rPr>
              <w:t>Укупна цена са ПДВ-ом</w:t>
            </w:r>
          </w:p>
        </w:tc>
      </w:tr>
      <w:tr w:rsidR="001624DC" w:rsidRPr="00C20C7C" w:rsidTr="001F15BC">
        <w:trPr>
          <w:trHeight w:val="291"/>
        </w:trPr>
        <w:tc>
          <w:tcPr>
            <w:tcW w:w="2660" w:type="dxa"/>
            <w:shd w:val="clear" w:color="auto" w:fill="auto"/>
          </w:tcPr>
          <w:p w:rsidR="001624DC" w:rsidRPr="00C20C7C" w:rsidRDefault="001624DC" w:rsidP="001F15BC">
            <w:pPr>
              <w:pStyle w:val="TableContents"/>
              <w:jc w:val="center"/>
              <w:rPr>
                <w:lang w:val="sr-Cyrl-CS"/>
              </w:rPr>
            </w:pPr>
            <w:r w:rsidRPr="00C20C7C">
              <w:rPr>
                <w:lang w:val="sr-Cyrl-CS"/>
              </w:rPr>
              <w:t>1</w:t>
            </w:r>
          </w:p>
        </w:tc>
        <w:tc>
          <w:tcPr>
            <w:tcW w:w="850" w:type="dxa"/>
            <w:shd w:val="clear" w:color="auto" w:fill="auto"/>
          </w:tcPr>
          <w:p w:rsidR="001624DC" w:rsidRPr="00C20C7C" w:rsidRDefault="001624DC" w:rsidP="001F15BC">
            <w:pPr>
              <w:pStyle w:val="TableContents"/>
              <w:jc w:val="center"/>
              <w:rPr>
                <w:lang w:val="sr-Cyrl-CS"/>
              </w:rPr>
            </w:pPr>
            <w:r w:rsidRPr="00C20C7C">
              <w:rPr>
                <w:lang w:val="sr-Cyrl-CS"/>
              </w:rPr>
              <w:t>2</w:t>
            </w:r>
          </w:p>
        </w:tc>
        <w:tc>
          <w:tcPr>
            <w:tcW w:w="1276" w:type="dxa"/>
            <w:shd w:val="clear" w:color="auto" w:fill="auto"/>
          </w:tcPr>
          <w:p w:rsidR="001624DC" w:rsidRPr="00C20C7C" w:rsidRDefault="001624DC" w:rsidP="001F15BC">
            <w:pPr>
              <w:pStyle w:val="TableContents"/>
              <w:jc w:val="center"/>
              <w:rPr>
                <w:lang w:val="sr-Cyrl-CS"/>
              </w:rPr>
            </w:pPr>
            <w:r w:rsidRPr="00C20C7C">
              <w:rPr>
                <w:lang w:val="sr-Cyrl-CS"/>
              </w:rPr>
              <w:t>3</w:t>
            </w:r>
          </w:p>
        </w:tc>
        <w:tc>
          <w:tcPr>
            <w:tcW w:w="1276" w:type="dxa"/>
            <w:shd w:val="clear" w:color="auto" w:fill="auto"/>
          </w:tcPr>
          <w:p w:rsidR="001624DC" w:rsidRPr="00C20C7C" w:rsidRDefault="001624DC" w:rsidP="001F15BC">
            <w:pPr>
              <w:pStyle w:val="TableContents"/>
              <w:jc w:val="center"/>
              <w:rPr>
                <w:lang w:val="sr-Cyrl-CS"/>
              </w:rPr>
            </w:pPr>
            <w:r w:rsidRPr="00C20C7C">
              <w:rPr>
                <w:lang w:val="sr-Cyrl-CS"/>
              </w:rPr>
              <w:t>4</w:t>
            </w:r>
          </w:p>
        </w:tc>
        <w:tc>
          <w:tcPr>
            <w:tcW w:w="1559" w:type="dxa"/>
            <w:shd w:val="clear" w:color="auto" w:fill="auto"/>
          </w:tcPr>
          <w:p w:rsidR="001624DC" w:rsidRPr="00C20C7C" w:rsidRDefault="001624DC" w:rsidP="001F15BC">
            <w:pPr>
              <w:pStyle w:val="TableContents"/>
              <w:jc w:val="center"/>
              <w:rPr>
                <w:lang w:val="sr-Cyrl-CS"/>
              </w:rPr>
            </w:pPr>
            <w:r w:rsidRPr="00C20C7C">
              <w:rPr>
                <w:lang w:val="sr-Cyrl-CS"/>
              </w:rPr>
              <w:t>5 (2</w:t>
            </w:r>
            <w:r w:rsidRPr="00C20C7C">
              <w:t>x3)</w:t>
            </w:r>
          </w:p>
        </w:tc>
        <w:tc>
          <w:tcPr>
            <w:tcW w:w="1559" w:type="dxa"/>
            <w:shd w:val="clear" w:color="auto" w:fill="auto"/>
          </w:tcPr>
          <w:p w:rsidR="001624DC" w:rsidRPr="00C20C7C" w:rsidRDefault="001624DC" w:rsidP="001F15BC">
            <w:pPr>
              <w:pStyle w:val="TableContents"/>
              <w:numPr>
                <w:ilvl w:val="0"/>
                <w:numId w:val="27"/>
              </w:numPr>
              <w:rPr>
                <w:i/>
                <w:iCs/>
                <w:lang w:val="sr-Cyrl-CS"/>
              </w:rPr>
            </w:pPr>
            <w:r w:rsidRPr="00C20C7C">
              <w:rPr>
                <w:lang w:val="sr-Cyrl-CS"/>
              </w:rPr>
              <w:t>(2</w:t>
            </w:r>
            <w:r w:rsidRPr="00C20C7C">
              <w:t>x4)</w:t>
            </w: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Kivete za centrifugiranje, 15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Kivete za centrifugiranje, 50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Kivete za centrifugiranje, 48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Kivete za centrifugiranje, 75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Kivete za centrifugiranje, 110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Zatvarač za kivete za centrifugiranje od 48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Zatvarač za kivete za centrifugiranje od 75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Zatvarač za kivete za centrifugiranje od 110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Kiveta za spektrofotometar, optičko staklo, 3,5 ml</w:t>
            </w:r>
          </w:p>
        </w:tc>
        <w:tc>
          <w:tcPr>
            <w:tcW w:w="850" w:type="dxa"/>
            <w:shd w:val="clear" w:color="auto" w:fill="auto"/>
            <w:vAlign w:val="center"/>
          </w:tcPr>
          <w:p w:rsidR="00C86B41" w:rsidRPr="006E2AC1" w:rsidRDefault="00C86B41" w:rsidP="00C86B41">
            <w:pPr>
              <w:jc w:val="center"/>
            </w:pPr>
            <w:r w:rsidRPr="006E2AC1">
              <w:t>2 kom.</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Kiveta za spektrofotometar, optičko staklo, 1,4 ml</w:t>
            </w:r>
          </w:p>
        </w:tc>
        <w:tc>
          <w:tcPr>
            <w:tcW w:w="850" w:type="dxa"/>
            <w:shd w:val="clear" w:color="auto" w:fill="auto"/>
            <w:vAlign w:val="center"/>
          </w:tcPr>
          <w:p w:rsidR="00C86B41" w:rsidRPr="006E2AC1" w:rsidRDefault="00C86B41" w:rsidP="00C86B41">
            <w:pPr>
              <w:jc w:val="center"/>
            </w:pPr>
            <w:r w:rsidRPr="006E2AC1">
              <w:t>1 kom.</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Kiveta za spektrofotometar, kvarcno staklo, 3,5 ml</w:t>
            </w:r>
          </w:p>
        </w:tc>
        <w:tc>
          <w:tcPr>
            <w:tcW w:w="850" w:type="dxa"/>
            <w:shd w:val="clear" w:color="auto" w:fill="auto"/>
            <w:vAlign w:val="center"/>
          </w:tcPr>
          <w:p w:rsidR="00C86B41" w:rsidRPr="006E2AC1" w:rsidRDefault="00C86B41" w:rsidP="00C86B41">
            <w:pPr>
              <w:jc w:val="center"/>
            </w:pPr>
            <w:r w:rsidRPr="006E2AC1">
              <w:t>1 kom.</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Filter za špric, najlonski</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lastRenderedPageBreak/>
              <w:t>Parafilm</w:t>
            </w:r>
          </w:p>
        </w:tc>
        <w:tc>
          <w:tcPr>
            <w:tcW w:w="850" w:type="dxa"/>
            <w:shd w:val="clear" w:color="auto" w:fill="auto"/>
            <w:vAlign w:val="center"/>
          </w:tcPr>
          <w:p w:rsidR="00C86B41" w:rsidRPr="006E2AC1" w:rsidRDefault="00C86B41" w:rsidP="00C86B41">
            <w:pPr>
              <w:jc w:val="center"/>
              <w:rPr>
                <w:lang w:val="sr-Cyrl-RS"/>
              </w:rPr>
            </w:pPr>
            <w:r w:rsidRPr="006E2AC1">
              <w:t>1</w:t>
            </w:r>
            <w:r>
              <w:rPr>
                <w:lang w:val="sr-Cyrl-RS"/>
              </w:rPr>
              <w:t xml:space="preserve"> ком</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rPr>
                <w:lang w:val="sr-Cyrl-RS"/>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Boca sa navojem, 50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Boca sa navojem, 100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Boca sa navojem, 250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Boca sa navojem, 500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Erlenmajer 100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Erlenmajer 250 ml</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Čep za šlifovano stakleno grlo</w:t>
            </w:r>
          </w:p>
        </w:tc>
        <w:tc>
          <w:tcPr>
            <w:tcW w:w="850" w:type="dxa"/>
            <w:shd w:val="clear" w:color="auto" w:fill="auto"/>
            <w:vAlign w:val="center"/>
          </w:tcPr>
          <w:p w:rsidR="00C86B41" w:rsidRPr="006E2AC1" w:rsidRDefault="00C86B41" w:rsidP="00C86B41">
            <w:pPr>
              <w:jc w:val="center"/>
            </w:pPr>
            <w:r w:rsidRPr="006E2AC1">
              <w:t>1 pak.</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5"/>
              </w:numPr>
            </w:pPr>
            <w:r w:rsidRPr="006E2AC1">
              <w:t>Gumeno crevo</w:t>
            </w:r>
          </w:p>
        </w:tc>
        <w:tc>
          <w:tcPr>
            <w:tcW w:w="850" w:type="dxa"/>
            <w:shd w:val="clear" w:color="auto" w:fill="auto"/>
            <w:vAlign w:val="center"/>
          </w:tcPr>
          <w:p w:rsidR="00C86B41" w:rsidRPr="006E2AC1" w:rsidRDefault="00C86B41" w:rsidP="00C86B41">
            <w:pPr>
              <w:jc w:val="center"/>
            </w:pPr>
            <w:r w:rsidRPr="006E2AC1">
              <w:t>1 kom.</w:t>
            </w:r>
          </w:p>
        </w:tc>
        <w:tc>
          <w:tcPr>
            <w:tcW w:w="1276" w:type="dxa"/>
            <w:shd w:val="clear" w:color="auto" w:fill="auto"/>
            <w:vAlign w:val="center"/>
          </w:tcPr>
          <w:p w:rsidR="00C86B41" w:rsidRPr="006E2AC1" w:rsidRDefault="00C86B41" w:rsidP="00C86B41">
            <w:pPr>
              <w:jc w:val="center"/>
            </w:pPr>
          </w:p>
        </w:tc>
        <w:tc>
          <w:tcPr>
            <w:tcW w:w="1276" w:type="dxa"/>
            <w:shd w:val="clear" w:color="auto" w:fill="auto"/>
            <w:vAlign w:val="center"/>
          </w:tcPr>
          <w:p w:rsidR="00C86B41" w:rsidRPr="006E2AC1" w:rsidRDefault="00C86B41" w:rsidP="00C86B41">
            <w:pPr>
              <w:jc w:val="cente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c>
          <w:tcPr>
            <w:tcW w:w="6062" w:type="dxa"/>
            <w:gridSpan w:val="4"/>
            <w:shd w:val="clear" w:color="auto" w:fill="auto"/>
          </w:tcPr>
          <w:p w:rsidR="00C86B41" w:rsidRPr="00C20C7C" w:rsidRDefault="00C86B41" w:rsidP="00C86B41">
            <w:pPr>
              <w:pStyle w:val="TableContents"/>
              <w:snapToGrid w:val="0"/>
              <w:rPr>
                <w:b/>
                <w:i/>
              </w:rPr>
            </w:pPr>
            <w:r w:rsidRPr="00C20C7C">
              <w:rPr>
                <w:b/>
                <w:i/>
              </w:rPr>
              <w:t>УКУПНО:</w:t>
            </w:r>
          </w:p>
        </w:tc>
        <w:tc>
          <w:tcPr>
            <w:tcW w:w="1559" w:type="dxa"/>
            <w:shd w:val="clear" w:color="auto" w:fill="C6D9F1"/>
          </w:tcPr>
          <w:p w:rsidR="00C86B41" w:rsidRPr="00C20C7C" w:rsidRDefault="00C86B41" w:rsidP="00C86B41">
            <w:pPr>
              <w:pStyle w:val="TableContents"/>
              <w:snapToGrid w:val="0"/>
            </w:pPr>
          </w:p>
        </w:tc>
        <w:tc>
          <w:tcPr>
            <w:tcW w:w="1559" w:type="dxa"/>
            <w:shd w:val="clear" w:color="auto" w:fill="C6D9F1"/>
          </w:tcPr>
          <w:p w:rsidR="00C86B41" w:rsidRPr="00C20C7C" w:rsidRDefault="00C86B41" w:rsidP="00C86B41">
            <w:pPr>
              <w:pStyle w:val="TableContents"/>
              <w:snapToGrid w:val="0"/>
            </w:pPr>
          </w:p>
        </w:tc>
      </w:tr>
    </w:tbl>
    <w:p w:rsidR="001624DC" w:rsidRPr="00C20C7C" w:rsidRDefault="001624DC" w:rsidP="001624DC"/>
    <w:p w:rsidR="001624DC" w:rsidRPr="00F27BE8" w:rsidRDefault="001624DC" w:rsidP="001624D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1624DC" w:rsidRPr="00F27BE8" w:rsidRDefault="001624DC" w:rsidP="001624DC">
      <w:pPr>
        <w:ind w:left="360"/>
        <w:jc w:val="both"/>
        <w:rPr>
          <w:bCs/>
          <w:iCs/>
          <w:color w:val="002060"/>
          <w:lang w:val="ru-RU"/>
        </w:rPr>
      </w:pPr>
    </w:p>
    <w:p w:rsidR="001624DC" w:rsidRPr="00C20C7C" w:rsidRDefault="001624DC" w:rsidP="001624D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1624DC" w:rsidRPr="00C20C7C" w:rsidRDefault="001624DC" w:rsidP="001624DC">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1624DC" w:rsidRPr="00F27BE8" w:rsidRDefault="001624DC" w:rsidP="001624DC">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1624DC" w:rsidRPr="00C20C7C" w:rsidRDefault="001624DC" w:rsidP="001624DC">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1624DC" w:rsidRPr="00F27BE8" w:rsidRDefault="001624DC" w:rsidP="001624DC">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1624DC" w:rsidRPr="00F27BE8" w:rsidRDefault="001624DC" w:rsidP="001624D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1624DC" w:rsidRPr="00C20C7C" w:rsidTr="001F15BC">
        <w:tc>
          <w:tcPr>
            <w:tcW w:w="3080" w:type="dxa"/>
            <w:shd w:val="clear" w:color="auto" w:fill="auto"/>
            <w:vAlign w:val="center"/>
          </w:tcPr>
          <w:p w:rsidR="001624DC" w:rsidRPr="00C20C7C" w:rsidRDefault="001624DC" w:rsidP="001F15BC">
            <w:pPr>
              <w:pStyle w:val="BodyText2"/>
              <w:spacing w:line="100" w:lineRule="atLeast"/>
              <w:jc w:val="center"/>
            </w:pPr>
            <w:r w:rsidRPr="00C20C7C">
              <w:t>Датум:</w:t>
            </w:r>
          </w:p>
        </w:tc>
        <w:tc>
          <w:tcPr>
            <w:tcW w:w="3068" w:type="dxa"/>
            <w:shd w:val="clear" w:color="auto" w:fill="auto"/>
            <w:vAlign w:val="center"/>
          </w:tcPr>
          <w:p w:rsidR="001624DC" w:rsidRPr="00C20C7C" w:rsidRDefault="001624DC" w:rsidP="001F15BC">
            <w:pPr>
              <w:pStyle w:val="BodyText2"/>
              <w:spacing w:line="100" w:lineRule="atLeast"/>
              <w:jc w:val="center"/>
            </w:pPr>
            <w:r w:rsidRPr="00C20C7C">
              <w:t>М.П.</w:t>
            </w:r>
          </w:p>
        </w:tc>
        <w:tc>
          <w:tcPr>
            <w:tcW w:w="3094" w:type="dxa"/>
            <w:shd w:val="clear" w:color="auto" w:fill="auto"/>
            <w:vAlign w:val="center"/>
          </w:tcPr>
          <w:p w:rsidR="001624DC" w:rsidRPr="00C20C7C" w:rsidRDefault="001624DC" w:rsidP="001F15BC">
            <w:pPr>
              <w:pStyle w:val="BodyText2"/>
              <w:spacing w:line="100" w:lineRule="atLeast"/>
              <w:jc w:val="center"/>
            </w:pPr>
            <w:r w:rsidRPr="00C20C7C">
              <w:t>Потпис понуђача</w:t>
            </w:r>
          </w:p>
        </w:tc>
      </w:tr>
      <w:tr w:rsidR="001624DC" w:rsidRPr="00C20C7C" w:rsidTr="001F15BC">
        <w:tc>
          <w:tcPr>
            <w:tcW w:w="3080" w:type="dxa"/>
            <w:tcBorders>
              <w:bottom w:val="single" w:sz="4" w:space="0" w:color="000000"/>
            </w:tcBorders>
            <w:shd w:val="clear" w:color="auto" w:fill="auto"/>
          </w:tcPr>
          <w:p w:rsidR="001624DC" w:rsidRPr="00C20C7C" w:rsidRDefault="001624DC" w:rsidP="001F15BC">
            <w:pPr>
              <w:pStyle w:val="BodyText2"/>
              <w:snapToGrid w:val="0"/>
              <w:spacing w:line="100" w:lineRule="atLeast"/>
              <w:jc w:val="both"/>
            </w:pPr>
          </w:p>
        </w:tc>
        <w:tc>
          <w:tcPr>
            <w:tcW w:w="3068" w:type="dxa"/>
            <w:shd w:val="clear" w:color="auto" w:fill="auto"/>
          </w:tcPr>
          <w:p w:rsidR="001624DC" w:rsidRPr="00C20C7C" w:rsidRDefault="001624DC" w:rsidP="001F15BC">
            <w:pPr>
              <w:pStyle w:val="BodyText2"/>
              <w:snapToGrid w:val="0"/>
              <w:spacing w:line="100" w:lineRule="atLeast"/>
              <w:jc w:val="both"/>
            </w:pPr>
          </w:p>
        </w:tc>
        <w:tc>
          <w:tcPr>
            <w:tcW w:w="3094" w:type="dxa"/>
            <w:tcBorders>
              <w:bottom w:val="single" w:sz="4" w:space="0" w:color="000000"/>
            </w:tcBorders>
            <w:shd w:val="clear" w:color="auto" w:fill="auto"/>
          </w:tcPr>
          <w:p w:rsidR="001624DC" w:rsidRPr="00C20C7C" w:rsidRDefault="001624DC" w:rsidP="001F15BC">
            <w:pPr>
              <w:pStyle w:val="BodyText2"/>
              <w:snapToGrid w:val="0"/>
              <w:spacing w:line="100" w:lineRule="atLeast"/>
              <w:jc w:val="both"/>
            </w:pPr>
          </w:p>
        </w:tc>
      </w:tr>
    </w:tbl>
    <w:p w:rsidR="00C86B41" w:rsidRPr="0029261B" w:rsidRDefault="00C86B41" w:rsidP="00C86B41">
      <w:pPr>
        <w:shd w:val="clear" w:color="auto" w:fill="C6D9F1"/>
        <w:jc w:val="center"/>
        <w:rPr>
          <w:b/>
          <w:bCs/>
          <w:i/>
          <w:iCs/>
          <w:sz w:val="28"/>
          <w:szCs w:val="28"/>
          <w:lang w:val="ru-RU"/>
        </w:rPr>
      </w:pPr>
      <w:r w:rsidRPr="00C20C7C">
        <w:rPr>
          <w:b/>
          <w:bCs/>
          <w:i/>
          <w:iCs/>
          <w:sz w:val="28"/>
          <w:szCs w:val="28"/>
        </w:rPr>
        <w:lastRenderedPageBreak/>
        <w:t>X</w:t>
      </w:r>
      <w:r w:rsidRPr="00F27BE8">
        <w:rPr>
          <w:b/>
          <w:bCs/>
          <w:i/>
          <w:iCs/>
          <w:sz w:val="28"/>
          <w:szCs w:val="28"/>
          <w:lang w:val="ru-RU"/>
        </w:rPr>
        <w:t xml:space="preserve">  ОБРАЗАЦ  </w:t>
      </w:r>
      <w:r w:rsidRPr="00C20C7C">
        <w:rPr>
          <w:b/>
          <w:bCs/>
          <w:i/>
          <w:iCs/>
          <w:sz w:val="28"/>
          <w:szCs w:val="28"/>
          <w:lang w:val="sr-Cyrl-CS"/>
        </w:rPr>
        <w:t>СТРУКТУРЕ ЦЕНЕ СА УПУТСТВОМ КАКО ДА СЕ ПОПУНИ</w:t>
      </w:r>
    </w:p>
    <w:p w:rsidR="00C86B41" w:rsidRPr="006E2AC1" w:rsidRDefault="00C86B41" w:rsidP="00C86B41">
      <w:pPr>
        <w:suppressAutoHyphens w:val="0"/>
        <w:spacing w:line="276" w:lineRule="auto"/>
        <w:rPr>
          <w:rFonts w:eastAsia="Times New Roman"/>
          <w:b/>
          <w:color w:val="auto"/>
          <w:kern w:val="0"/>
          <w:lang w:val="sr-Cyrl-RS" w:eastAsia="en-US"/>
        </w:rPr>
      </w:pPr>
      <w:r>
        <w:rPr>
          <w:rFonts w:eastAsia="Times New Roman"/>
          <w:b/>
          <w:color w:val="auto"/>
          <w:kern w:val="0"/>
          <w:lang w:val="sr-Cyrl-RS" w:eastAsia="en-US"/>
        </w:rPr>
        <w:t>Партија 3</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559"/>
        <w:gridCol w:w="1559"/>
      </w:tblGrid>
      <w:tr w:rsidR="00C86B41" w:rsidRPr="00B42699" w:rsidTr="001F15BC">
        <w:tc>
          <w:tcPr>
            <w:tcW w:w="2660" w:type="dxa"/>
            <w:shd w:val="clear" w:color="auto" w:fill="auto"/>
          </w:tcPr>
          <w:p w:rsidR="00C86B41" w:rsidRPr="00C20C7C" w:rsidRDefault="00C86B41" w:rsidP="001F15BC">
            <w:pPr>
              <w:pStyle w:val="TableContents"/>
              <w:jc w:val="center"/>
              <w:rPr>
                <w:lang w:val="sr-Cyrl-CS"/>
              </w:rPr>
            </w:pPr>
            <w:r w:rsidRPr="00C20C7C">
              <w:rPr>
                <w:lang w:val="sr-Cyrl-CS"/>
              </w:rPr>
              <w:t>Предмет ЈН</w:t>
            </w:r>
          </w:p>
        </w:tc>
        <w:tc>
          <w:tcPr>
            <w:tcW w:w="850" w:type="dxa"/>
            <w:shd w:val="clear" w:color="auto" w:fill="auto"/>
          </w:tcPr>
          <w:p w:rsidR="00C86B41" w:rsidRPr="00C20C7C" w:rsidRDefault="00C86B41" w:rsidP="001F15BC">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C86B41" w:rsidRPr="00C20C7C" w:rsidRDefault="00C86B41" w:rsidP="001F15BC">
            <w:pPr>
              <w:pStyle w:val="TableContents"/>
              <w:jc w:val="center"/>
              <w:rPr>
                <w:lang w:val="sr-Cyrl-CS"/>
              </w:rPr>
            </w:pPr>
            <w:r w:rsidRPr="00C20C7C">
              <w:rPr>
                <w:lang w:val="sr-Cyrl-CS"/>
              </w:rPr>
              <w:t>Јединична цена без ПДВ-а</w:t>
            </w:r>
          </w:p>
        </w:tc>
        <w:tc>
          <w:tcPr>
            <w:tcW w:w="1276" w:type="dxa"/>
            <w:shd w:val="clear" w:color="auto" w:fill="auto"/>
          </w:tcPr>
          <w:p w:rsidR="00C86B41" w:rsidRPr="00C20C7C" w:rsidRDefault="00C86B41" w:rsidP="001F15BC">
            <w:pPr>
              <w:pStyle w:val="TableContents"/>
              <w:jc w:val="center"/>
              <w:rPr>
                <w:lang w:val="sr-Cyrl-CS"/>
              </w:rPr>
            </w:pPr>
            <w:r w:rsidRPr="00C20C7C">
              <w:rPr>
                <w:lang w:val="sr-Cyrl-CS"/>
              </w:rPr>
              <w:t>Јединична цена са ПДВ-ом</w:t>
            </w:r>
          </w:p>
        </w:tc>
        <w:tc>
          <w:tcPr>
            <w:tcW w:w="1559" w:type="dxa"/>
            <w:shd w:val="clear" w:color="auto" w:fill="auto"/>
          </w:tcPr>
          <w:p w:rsidR="00C86B41" w:rsidRPr="00C20C7C" w:rsidRDefault="00C86B41" w:rsidP="001F15BC">
            <w:pPr>
              <w:pStyle w:val="TableContents"/>
              <w:jc w:val="center"/>
              <w:rPr>
                <w:lang w:val="sr-Cyrl-CS"/>
              </w:rPr>
            </w:pPr>
            <w:r w:rsidRPr="00C20C7C">
              <w:rPr>
                <w:lang w:val="sr-Cyrl-CS"/>
              </w:rPr>
              <w:t xml:space="preserve">Укупна цена  без ПДВ-а </w:t>
            </w:r>
          </w:p>
        </w:tc>
        <w:tc>
          <w:tcPr>
            <w:tcW w:w="1559" w:type="dxa"/>
            <w:shd w:val="clear" w:color="auto" w:fill="auto"/>
          </w:tcPr>
          <w:p w:rsidR="00C86B41" w:rsidRPr="00C20C7C" w:rsidRDefault="00C86B41" w:rsidP="001F15BC">
            <w:pPr>
              <w:pStyle w:val="TableContents"/>
              <w:jc w:val="center"/>
              <w:rPr>
                <w:lang w:val="sr-Cyrl-CS"/>
              </w:rPr>
            </w:pPr>
            <w:r w:rsidRPr="00C20C7C">
              <w:rPr>
                <w:lang w:val="sr-Cyrl-CS"/>
              </w:rPr>
              <w:t>Укупна цена са ПДВ-ом</w:t>
            </w:r>
          </w:p>
        </w:tc>
      </w:tr>
      <w:tr w:rsidR="00C86B41" w:rsidRPr="00C20C7C" w:rsidTr="001F15BC">
        <w:trPr>
          <w:trHeight w:val="291"/>
        </w:trPr>
        <w:tc>
          <w:tcPr>
            <w:tcW w:w="2660" w:type="dxa"/>
            <w:shd w:val="clear" w:color="auto" w:fill="auto"/>
          </w:tcPr>
          <w:p w:rsidR="00C86B41" w:rsidRPr="00C20C7C" w:rsidRDefault="00C86B41" w:rsidP="001F15BC">
            <w:pPr>
              <w:pStyle w:val="TableContents"/>
              <w:jc w:val="center"/>
              <w:rPr>
                <w:lang w:val="sr-Cyrl-CS"/>
              </w:rPr>
            </w:pPr>
            <w:r w:rsidRPr="00C20C7C">
              <w:rPr>
                <w:lang w:val="sr-Cyrl-CS"/>
              </w:rPr>
              <w:t>1</w:t>
            </w:r>
          </w:p>
        </w:tc>
        <w:tc>
          <w:tcPr>
            <w:tcW w:w="850" w:type="dxa"/>
            <w:shd w:val="clear" w:color="auto" w:fill="auto"/>
          </w:tcPr>
          <w:p w:rsidR="00C86B41" w:rsidRPr="00C20C7C" w:rsidRDefault="00C86B41" w:rsidP="001F15BC">
            <w:pPr>
              <w:pStyle w:val="TableContents"/>
              <w:jc w:val="center"/>
              <w:rPr>
                <w:lang w:val="sr-Cyrl-CS"/>
              </w:rPr>
            </w:pPr>
            <w:r w:rsidRPr="00C20C7C">
              <w:rPr>
                <w:lang w:val="sr-Cyrl-CS"/>
              </w:rPr>
              <w:t>2</w:t>
            </w:r>
          </w:p>
        </w:tc>
        <w:tc>
          <w:tcPr>
            <w:tcW w:w="1276" w:type="dxa"/>
            <w:shd w:val="clear" w:color="auto" w:fill="auto"/>
          </w:tcPr>
          <w:p w:rsidR="00C86B41" w:rsidRPr="00C20C7C" w:rsidRDefault="00C86B41" w:rsidP="001F15BC">
            <w:pPr>
              <w:pStyle w:val="TableContents"/>
              <w:jc w:val="center"/>
              <w:rPr>
                <w:lang w:val="sr-Cyrl-CS"/>
              </w:rPr>
            </w:pPr>
            <w:r w:rsidRPr="00C20C7C">
              <w:rPr>
                <w:lang w:val="sr-Cyrl-CS"/>
              </w:rPr>
              <w:t>3</w:t>
            </w:r>
          </w:p>
        </w:tc>
        <w:tc>
          <w:tcPr>
            <w:tcW w:w="1276" w:type="dxa"/>
            <w:shd w:val="clear" w:color="auto" w:fill="auto"/>
          </w:tcPr>
          <w:p w:rsidR="00C86B41" w:rsidRPr="00C20C7C" w:rsidRDefault="00C86B41" w:rsidP="001F15BC">
            <w:pPr>
              <w:pStyle w:val="TableContents"/>
              <w:jc w:val="center"/>
              <w:rPr>
                <w:lang w:val="sr-Cyrl-CS"/>
              </w:rPr>
            </w:pPr>
            <w:r w:rsidRPr="00C20C7C">
              <w:rPr>
                <w:lang w:val="sr-Cyrl-CS"/>
              </w:rPr>
              <w:t>4</w:t>
            </w:r>
          </w:p>
        </w:tc>
        <w:tc>
          <w:tcPr>
            <w:tcW w:w="1559" w:type="dxa"/>
            <w:shd w:val="clear" w:color="auto" w:fill="auto"/>
          </w:tcPr>
          <w:p w:rsidR="00C86B41" w:rsidRPr="00C20C7C" w:rsidRDefault="00C86B41" w:rsidP="001F15BC">
            <w:pPr>
              <w:pStyle w:val="TableContents"/>
              <w:jc w:val="center"/>
              <w:rPr>
                <w:lang w:val="sr-Cyrl-CS"/>
              </w:rPr>
            </w:pPr>
            <w:r w:rsidRPr="00C20C7C">
              <w:rPr>
                <w:lang w:val="sr-Cyrl-CS"/>
              </w:rPr>
              <w:t>5 (2</w:t>
            </w:r>
            <w:r w:rsidRPr="00C20C7C">
              <w:t>x3)</w:t>
            </w:r>
          </w:p>
        </w:tc>
        <w:tc>
          <w:tcPr>
            <w:tcW w:w="1559" w:type="dxa"/>
            <w:shd w:val="clear" w:color="auto" w:fill="auto"/>
          </w:tcPr>
          <w:p w:rsidR="00C86B41" w:rsidRPr="00C20C7C" w:rsidRDefault="00C86B41" w:rsidP="001F15BC">
            <w:pPr>
              <w:pStyle w:val="TableContents"/>
              <w:numPr>
                <w:ilvl w:val="0"/>
                <w:numId w:val="27"/>
              </w:numPr>
              <w:rPr>
                <w:i/>
                <w:iCs/>
                <w:lang w:val="sr-Cyrl-CS"/>
              </w:rPr>
            </w:pPr>
            <w:r w:rsidRPr="00C20C7C">
              <w:rPr>
                <w:lang w:val="sr-Cyrl-CS"/>
              </w:rPr>
              <w:t>(2</w:t>
            </w:r>
            <w:r w:rsidRPr="00C20C7C">
              <w:t>x4)</w:t>
            </w: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Klipna pipeta, 5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1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Klipna pipeta, 10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1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Epruvete 16 x 100</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2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Epruvete 16 x 160</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2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Bireta 25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1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Čaša laboratorijska, niska forma, 25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10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Čaša laboratorijska, visoka forma, 50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10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Čaša laboratorijska, niska forma, 400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5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Čaša laboratorijska, niska forma, 600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5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Čaša laboratorijska, niska forma, 1000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5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Odmerna tikvica, 25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10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Odmerna tikvica, 50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10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Odmerna tikvica, 100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10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lastRenderedPageBreak/>
              <w:t>Menzura, 10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6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rPr>
          <w:trHeight w:val="854"/>
        </w:trPr>
        <w:tc>
          <w:tcPr>
            <w:tcW w:w="2660" w:type="dxa"/>
            <w:shd w:val="clear" w:color="auto" w:fill="auto"/>
            <w:vAlign w:val="center"/>
          </w:tcPr>
          <w:p w:rsidR="00C86B41" w:rsidRPr="006E2AC1" w:rsidRDefault="00C86B41" w:rsidP="00C86B41">
            <w:pPr>
              <w:pStyle w:val="ListParagraph"/>
              <w:numPr>
                <w:ilvl w:val="0"/>
                <w:numId w:val="36"/>
              </w:numPr>
              <w:rPr>
                <w:rFonts w:ascii="Calibri" w:hAnsi="Calibri" w:cs="Calibri"/>
                <w:sz w:val="22"/>
                <w:szCs w:val="22"/>
              </w:rPr>
            </w:pPr>
            <w:r w:rsidRPr="006E2AC1">
              <w:rPr>
                <w:rFonts w:ascii="Calibri" w:hAnsi="Calibri" w:cs="Calibri"/>
                <w:sz w:val="22"/>
                <w:szCs w:val="22"/>
              </w:rPr>
              <w:t>Menzura, 25 ml</w:t>
            </w:r>
          </w:p>
        </w:tc>
        <w:tc>
          <w:tcPr>
            <w:tcW w:w="850" w:type="dxa"/>
            <w:shd w:val="clear" w:color="auto" w:fill="auto"/>
            <w:vAlign w:val="center"/>
          </w:tcPr>
          <w:p w:rsidR="00C86B41" w:rsidRDefault="00C86B41" w:rsidP="00C86B41">
            <w:pPr>
              <w:jc w:val="center"/>
              <w:rPr>
                <w:rFonts w:ascii="Calibri" w:hAnsi="Calibri" w:cs="Calibri"/>
                <w:sz w:val="22"/>
                <w:szCs w:val="22"/>
              </w:rPr>
            </w:pPr>
            <w:r>
              <w:rPr>
                <w:rFonts w:ascii="Calibri" w:hAnsi="Calibri" w:cs="Calibri"/>
                <w:sz w:val="22"/>
                <w:szCs w:val="22"/>
              </w:rPr>
              <w:t>6 kom.</w:t>
            </w: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276" w:type="dxa"/>
            <w:shd w:val="clear" w:color="auto" w:fill="auto"/>
            <w:vAlign w:val="center"/>
          </w:tcPr>
          <w:p w:rsidR="00C86B41" w:rsidRDefault="00C86B41" w:rsidP="00C86B41">
            <w:pPr>
              <w:jc w:val="center"/>
              <w:rPr>
                <w:rFonts w:ascii="Calibri" w:hAnsi="Calibri" w:cs="Calibri"/>
                <w:sz w:val="22"/>
                <w:szCs w:val="22"/>
              </w:rPr>
            </w:pPr>
          </w:p>
        </w:tc>
        <w:tc>
          <w:tcPr>
            <w:tcW w:w="1559" w:type="dxa"/>
            <w:shd w:val="clear" w:color="auto" w:fill="auto"/>
          </w:tcPr>
          <w:p w:rsidR="00C86B41" w:rsidRPr="00C20C7C" w:rsidRDefault="00C86B41" w:rsidP="00C86B41">
            <w:pPr>
              <w:jc w:val="center"/>
            </w:pPr>
          </w:p>
        </w:tc>
        <w:tc>
          <w:tcPr>
            <w:tcW w:w="1559" w:type="dxa"/>
            <w:shd w:val="clear" w:color="auto" w:fill="auto"/>
          </w:tcPr>
          <w:p w:rsidR="00C86B41" w:rsidRPr="00C20C7C" w:rsidRDefault="00C86B41" w:rsidP="00C86B41">
            <w:pPr>
              <w:pStyle w:val="TableContents"/>
              <w:snapToGrid w:val="0"/>
              <w:jc w:val="center"/>
            </w:pPr>
          </w:p>
        </w:tc>
      </w:tr>
      <w:tr w:rsidR="00C86B41" w:rsidRPr="00C20C7C" w:rsidTr="001F15BC">
        <w:tc>
          <w:tcPr>
            <w:tcW w:w="6062" w:type="dxa"/>
            <w:gridSpan w:val="4"/>
            <w:shd w:val="clear" w:color="auto" w:fill="auto"/>
          </w:tcPr>
          <w:p w:rsidR="00C86B41" w:rsidRPr="00C20C7C" w:rsidRDefault="00C86B41" w:rsidP="00C86B41">
            <w:pPr>
              <w:pStyle w:val="TableContents"/>
              <w:snapToGrid w:val="0"/>
              <w:rPr>
                <w:b/>
                <w:i/>
              </w:rPr>
            </w:pPr>
            <w:r w:rsidRPr="00C20C7C">
              <w:rPr>
                <w:b/>
                <w:i/>
              </w:rPr>
              <w:t>УКУПНО:</w:t>
            </w:r>
          </w:p>
        </w:tc>
        <w:tc>
          <w:tcPr>
            <w:tcW w:w="1559" w:type="dxa"/>
            <w:shd w:val="clear" w:color="auto" w:fill="C6D9F1"/>
          </w:tcPr>
          <w:p w:rsidR="00C86B41" w:rsidRPr="00C20C7C" w:rsidRDefault="00C86B41" w:rsidP="00C86B41">
            <w:pPr>
              <w:pStyle w:val="TableContents"/>
              <w:snapToGrid w:val="0"/>
            </w:pPr>
          </w:p>
        </w:tc>
        <w:tc>
          <w:tcPr>
            <w:tcW w:w="1559" w:type="dxa"/>
            <w:shd w:val="clear" w:color="auto" w:fill="C6D9F1"/>
          </w:tcPr>
          <w:p w:rsidR="00C86B41" w:rsidRPr="00C20C7C" w:rsidRDefault="00C86B41" w:rsidP="00C86B41">
            <w:pPr>
              <w:pStyle w:val="TableContents"/>
              <w:snapToGrid w:val="0"/>
            </w:pPr>
          </w:p>
        </w:tc>
      </w:tr>
    </w:tbl>
    <w:p w:rsidR="00C86B41" w:rsidRPr="00C20C7C" w:rsidRDefault="00C86B41" w:rsidP="00C86B41"/>
    <w:p w:rsidR="00C86B41" w:rsidRPr="00F27BE8" w:rsidRDefault="00C86B41" w:rsidP="00C86B41">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C86B41" w:rsidRPr="00F27BE8" w:rsidRDefault="00C86B41" w:rsidP="00C86B41">
      <w:pPr>
        <w:ind w:left="360"/>
        <w:jc w:val="both"/>
        <w:rPr>
          <w:bCs/>
          <w:iCs/>
          <w:color w:val="002060"/>
          <w:lang w:val="ru-RU"/>
        </w:rPr>
      </w:pPr>
    </w:p>
    <w:p w:rsidR="00C86B41" w:rsidRPr="00C20C7C" w:rsidRDefault="00C86B41" w:rsidP="00C86B41">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C86B41" w:rsidRPr="00C20C7C" w:rsidRDefault="00C86B41" w:rsidP="00C86B41">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C86B41" w:rsidRPr="00F27BE8" w:rsidRDefault="00C86B41" w:rsidP="00C86B41">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C86B41" w:rsidRPr="00C20C7C" w:rsidRDefault="00C86B41" w:rsidP="00C86B41">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C86B41" w:rsidRPr="00F27BE8" w:rsidRDefault="00C86B41" w:rsidP="00C86B41">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C86B41" w:rsidRPr="00F27BE8" w:rsidRDefault="00C86B41" w:rsidP="00C86B41">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C86B41" w:rsidRPr="00C20C7C" w:rsidTr="001F15BC">
        <w:tc>
          <w:tcPr>
            <w:tcW w:w="3080" w:type="dxa"/>
            <w:shd w:val="clear" w:color="auto" w:fill="auto"/>
            <w:vAlign w:val="center"/>
          </w:tcPr>
          <w:p w:rsidR="00C86B41" w:rsidRPr="00C20C7C" w:rsidRDefault="00C86B41" w:rsidP="001F15BC">
            <w:pPr>
              <w:pStyle w:val="BodyText2"/>
              <w:spacing w:line="100" w:lineRule="atLeast"/>
              <w:jc w:val="center"/>
            </w:pPr>
            <w:r w:rsidRPr="00C20C7C">
              <w:t>Датум:</w:t>
            </w:r>
          </w:p>
        </w:tc>
        <w:tc>
          <w:tcPr>
            <w:tcW w:w="3068" w:type="dxa"/>
            <w:shd w:val="clear" w:color="auto" w:fill="auto"/>
            <w:vAlign w:val="center"/>
          </w:tcPr>
          <w:p w:rsidR="00C86B41" w:rsidRPr="00C20C7C" w:rsidRDefault="00C86B41" w:rsidP="001F15BC">
            <w:pPr>
              <w:pStyle w:val="BodyText2"/>
              <w:spacing w:line="100" w:lineRule="atLeast"/>
              <w:jc w:val="center"/>
            </w:pPr>
            <w:r w:rsidRPr="00C20C7C">
              <w:t>М.П.</w:t>
            </w:r>
          </w:p>
        </w:tc>
        <w:tc>
          <w:tcPr>
            <w:tcW w:w="3094" w:type="dxa"/>
            <w:shd w:val="clear" w:color="auto" w:fill="auto"/>
            <w:vAlign w:val="center"/>
          </w:tcPr>
          <w:p w:rsidR="00C86B41" w:rsidRPr="00C20C7C" w:rsidRDefault="00C86B41" w:rsidP="001F15BC">
            <w:pPr>
              <w:pStyle w:val="BodyText2"/>
              <w:spacing w:line="100" w:lineRule="atLeast"/>
              <w:jc w:val="center"/>
            </w:pPr>
            <w:r w:rsidRPr="00C20C7C">
              <w:t>Потпис понуђача</w:t>
            </w:r>
          </w:p>
        </w:tc>
      </w:tr>
      <w:tr w:rsidR="00C86B41" w:rsidRPr="00C20C7C" w:rsidTr="001F15BC">
        <w:tc>
          <w:tcPr>
            <w:tcW w:w="3080" w:type="dxa"/>
            <w:tcBorders>
              <w:bottom w:val="single" w:sz="4" w:space="0" w:color="000000"/>
            </w:tcBorders>
            <w:shd w:val="clear" w:color="auto" w:fill="auto"/>
          </w:tcPr>
          <w:p w:rsidR="00C86B41" w:rsidRPr="00C20C7C" w:rsidRDefault="00C86B41" w:rsidP="001F15BC">
            <w:pPr>
              <w:pStyle w:val="BodyText2"/>
              <w:snapToGrid w:val="0"/>
              <w:spacing w:line="100" w:lineRule="atLeast"/>
              <w:jc w:val="both"/>
            </w:pPr>
          </w:p>
        </w:tc>
        <w:tc>
          <w:tcPr>
            <w:tcW w:w="3068" w:type="dxa"/>
            <w:shd w:val="clear" w:color="auto" w:fill="auto"/>
          </w:tcPr>
          <w:p w:rsidR="00C86B41" w:rsidRPr="00C20C7C" w:rsidRDefault="00C86B41" w:rsidP="001F15BC">
            <w:pPr>
              <w:pStyle w:val="BodyText2"/>
              <w:snapToGrid w:val="0"/>
              <w:spacing w:line="100" w:lineRule="atLeast"/>
              <w:jc w:val="both"/>
            </w:pPr>
          </w:p>
        </w:tc>
        <w:tc>
          <w:tcPr>
            <w:tcW w:w="3094" w:type="dxa"/>
            <w:tcBorders>
              <w:bottom w:val="single" w:sz="4" w:space="0" w:color="000000"/>
            </w:tcBorders>
            <w:shd w:val="clear" w:color="auto" w:fill="auto"/>
          </w:tcPr>
          <w:p w:rsidR="00C86B41" w:rsidRPr="00C20C7C" w:rsidRDefault="00C86B41" w:rsidP="001F15BC">
            <w:pPr>
              <w:pStyle w:val="BodyText2"/>
              <w:snapToGrid w:val="0"/>
              <w:spacing w:line="100" w:lineRule="atLeast"/>
              <w:jc w:val="both"/>
            </w:pPr>
          </w:p>
        </w:tc>
      </w:tr>
    </w:tbl>
    <w:p w:rsidR="00C86B41" w:rsidRPr="00C20C7C" w:rsidRDefault="00C86B41" w:rsidP="00C86B41">
      <w:pPr>
        <w:jc w:val="both"/>
      </w:pPr>
    </w:p>
    <w:p w:rsidR="00C86B41" w:rsidRDefault="00C86B41" w:rsidP="00C86B41"/>
    <w:p w:rsidR="00C86B41" w:rsidRDefault="00C86B41" w:rsidP="00C86B41"/>
    <w:p w:rsidR="00C86B41" w:rsidRDefault="00C86B41" w:rsidP="00C86B41">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742D97" w:rsidRDefault="00742D97" w:rsidP="00D84B6C">
      <w:pPr>
        <w:rPr>
          <w:lang w:val="sr-Cyrl-RS"/>
        </w:rPr>
      </w:pPr>
    </w:p>
    <w:p w:rsidR="00742D97" w:rsidRPr="00742D97" w:rsidRDefault="00742D97" w:rsidP="00D84B6C">
      <w:pPr>
        <w:rPr>
          <w:lang w:val="sr-Cyrl-RS"/>
        </w:rPr>
      </w:pPr>
    </w:p>
    <w:p w:rsidR="001619E7" w:rsidRPr="00C20C7C" w:rsidRDefault="001619E7">
      <w:pPr>
        <w:rPr>
          <w:b/>
          <w:bCs/>
          <w:i/>
          <w:iCs/>
          <w:sz w:val="28"/>
          <w:szCs w:val="28"/>
        </w:rPr>
      </w:pPr>
    </w:p>
    <w:p w:rsidR="001619E7" w:rsidRPr="00F27BE8" w:rsidRDefault="001619E7">
      <w:pPr>
        <w:shd w:val="clear" w:color="auto" w:fill="C6D9F1"/>
        <w:jc w:val="center"/>
        <w:rPr>
          <w:bCs/>
          <w:lang w:val="ru-RU"/>
        </w:rPr>
      </w:pPr>
      <w:r w:rsidRPr="00C20C7C">
        <w:rPr>
          <w:b/>
          <w:bCs/>
          <w:i/>
          <w:iCs/>
          <w:sz w:val="28"/>
          <w:szCs w:val="28"/>
        </w:rPr>
        <w:lastRenderedPageBreak/>
        <w:t>XI</w:t>
      </w:r>
      <w:r w:rsidRPr="00C20C7C">
        <w:rPr>
          <w:b/>
          <w:bCs/>
          <w:i/>
          <w:iCs/>
          <w:sz w:val="28"/>
          <w:szCs w:val="28"/>
          <w:lang w:val="ru-RU"/>
        </w:rPr>
        <w:t xml:space="preserve"> </w:t>
      </w:r>
      <w:r w:rsidRPr="00F27BE8">
        <w:rPr>
          <w:b/>
          <w:bCs/>
          <w:i/>
          <w:iCs/>
          <w:sz w:val="28"/>
          <w:szCs w:val="28"/>
          <w:lang w:val="ru-RU"/>
        </w:rPr>
        <w:t xml:space="preserve"> ОБРАЗАЦ ИЗЈАВЕ О НЕЗАВИСНОЈ ПОНУДИ</w:t>
      </w:r>
    </w:p>
    <w:p w:rsidR="001619E7" w:rsidRPr="00F27BE8" w:rsidRDefault="001619E7">
      <w:pPr>
        <w:pStyle w:val="BodyText3"/>
        <w:shd w:val="clear" w:color="auto" w:fill="C6D9F1"/>
        <w:spacing w:after="0"/>
        <w:jc w:val="center"/>
        <w:rPr>
          <w:bCs/>
          <w:sz w:val="24"/>
          <w:szCs w:val="24"/>
          <w:lang w:val="ru-RU"/>
        </w:rPr>
      </w:pPr>
    </w:p>
    <w:p w:rsidR="001619E7" w:rsidRPr="00F27BE8" w:rsidRDefault="001619E7">
      <w:pPr>
        <w:pStyle w:val="BodyText3"/>
        <w:spacing w:after="0"/>
        <w:jc w:val="center"/>
        <w:rPr>
          <w:bCs/>
          <w:sz w:val="24"/>
          <w:szCs w:val="24"/>
          <w:lang w:val="ru-RU"/>
        </w:rPr>
      </w:pPr>
    </w:p>
    <w:p w:rsidR="001619E7" w:rsidRPr="00F27BE8" w:rsidRDefault="001619E7">
      <w:pPr>
        <w:pStyle w:val="BodyText3"/>
        <w:spacing w:after="0"/>
        <w:jc w:val="both"/>
        <w:rPr>
          <w:sz w:val="24"/>
          <w:szCs w:val="24"/>
          <w:lang w:val="ru-RU"/>
        </w:rPr>
      </w:pPr>
      <w:r w:rsidRPr="00F27BE8">
        <w:rPr>
          <w:sz w:val="24"/>
          <w:szCs w:val="24"/>
          <w:lang w:val="ru-RU"/>
        </w:rPr>
        <w:t xml:space="preserve">У складу са чланом 26. Закона, ________________________________________, </w:t>
      </w:r>
    </w:p>
    <w:p w:rsidR="001619E7" w:rsidRPr="00F27BE8" w:rsidRDefault="001619E7">
      <w:pPr>
        <w:pStyle w:val="BodyText3"/>
        <w:spacing w:after="0"/>
        <w:jc w:val="both"/>
        <w:rPr>
          <w:sz w:val="24"/>
          <w:szCs w:val="24"/>
          <w:lang w:val="ru-RU"/>
        </w:rPr>
      </w:pPr>
      <w:r w:rsidRPr="00F27BE8">
        <w:rPr>
          <w:sz w:val="24"/>
          <w:szCs w:val="24"/>
          <w:lang w:val="ru-RU"/>
        </w:rPr>
        <w:t xml:space="preserve">                                                                           </w:t>
      </w:r>
      <w:r w:rsidRPr="00F27BE8">
        <w:rPr>
          <w:sz w:val="20"/>
          <w:szCs w:val="20"/>
          <w:lang w:val="ru-RU"/>
        </w:rPr>
        <w:t xml:space="preserve"> (Назив понуђача)</w:t>
      </w:r>
    </w:p>
    <w:p w:rsidR="001619E7" w:rsidRPr="00F27BE8" w:rsidRDefault="001619E7">
      <w:pPr>
        <w:pStyle w:val="BodyText3"/>
        <w:spacing w:after="0"/>
        <w:jc w:val="both"/>
        <w:rPr>
          <w:w w:val="200"/>
          <w:sz w:val="24"/>
          <w:szCs w:val="24"/>
          <w:lang w:val="ru-RU"/>
        </w:rPr>
      </w:pPr>
      <w:r w:rsidRPr="00F27BE8">
        <w:rPr>
          <w:sz w:val="24"/>
          <w:szCs w:val="24"/>
          <w:lang w:val="ru-RU"/>
        </w:rPr>
        <w:t xml:space="preserve">даје: </w:t>
      </w:r>
    </w:p>
    <w:p w:rsidR="001619E7" w:rsidRPr="00F27BE8" w:rsidRDefault="001619E7">
      <w:pPr>
        <w:pStyle w:val="BodyText3"/>
        <w:spacing w:before="360" w:after="360"/>
        <w:ind w:firstLine="227"/>
        <w:jc w:val="both"/>
        <w:rPr>
          <w:w w:val="200"/>
          <w:sz w:val="24"/>
          <w:szCs w:val="24"/>
          <w:lang w:val="ru-RU"/>
        </w:rPr>
      </w:pPr>
    </w:p>
    <w:p w:rsidR="001619E7" w:rsidRPr="00C20C7C" w:rsidRDefault="001619E7">
      <w:pPr>
        <w:pStyle w:val="BodyText3"/>
        <w:spacing w:before="360" w:after="360"/>
        <w:ind w:firstLine="227"/>
        <w:jc w:val="center"/>
        <w:rPr>
          <w:b/>
          <w:bCs/>
          <w:sz w:val="24"/>
          <w:szCs w:val="24"/>
          <w:lang w:val="sr-Cyrl-CS"/>
        </w:rPr>
      </w:pPr>
      <w:r w:rsidRPr="00C20C7C">
        <w:rPr>
          <w:b/>
          <w:bCs/>
          <w:sz w:val="24"/>
          <w:szCs w:val="24"/>
          <w:lang w:val="sr-Cyrl-CS"/>
        </w:rPr>
        <w:t xml:space="preserve">ИЗЈАВУ </w:t>
      </w:r>
    </w:p>
    <w:p w:rsidR="001619E7" w:rsidRPr="00F27BE8" w:rsidRDefault="001619E7">
      <w:pPr>
        <w:pStyle w:val="BodyText3"/>
        <w:spacing w:before="360" w:after="360"/>
        <w:ind w:firstLine="227"/>
        <w:jc w:val="center"/>
        <w:rPr>
          <w:bCs/>
          <w:sz w:val="24"/>
          <w:szCs w:val="24"/>
          <w:lang w:val="ru-RU"/>
        </w:rPr>
      </w:pPr>
      <w:r w:rsidRPr="00C20C7C">
        <w:rPr>
          <w:b/>
          <w:bCs/>
          <w:sz w:val="24"/>
          <w:szCs w:val="24"/>
          <w:lang w:val="sr-Cyrl-CS"/>
        </w:rPr>
        <w:t>О НЕЗАВИСНОЈ</w:t>
      </w:r>
      <w:r w:rsidRPr="00F27BE8">
        <w:rPr>
          <w:b/>
          <w:bCs/>
          <w:sz w:val="24"/>
          <w:szCs w:val="24"/>
          <w:lang w:val="ru-RU"/>
        </w:rPr>
        <w:t xml:space="preserve"> ПОНУДИ</w:t>
      </w:r>
    </w:p>
    <w:p w:rsidR="001619E7" w:rsidRPr="00F27BE8" w:rsidRDefault="001619E7">
      <w:pPr>
        <w:pStyle w:val="BodyText3"/>
        <w:spacing w:after="0"/>
        <w:jc w:val="both"/>
        <w:rPr>
          <w:bCs/>
          <w:sz w:val="24"/>
          <w:szCs w:val="24"/>
          <w:lang w:val="ru-RU"/>
        </w:rPr>
      </w:pPr>
    </w:p>
    <w:p w:rsidR="001619E7" w:rsidRPr="00F27BE8" w:rsidRDefault="001619E7">
      <w:pPr>
        <w:pStyle w:val="BodyText3"/>
        <w:spacing w:after="0"/>
        <w:jc w:val="both"/>
        <w:rPr>
          <w:bCs/>
          <w:sz w:val="24"/>
          <w:szCs w:val="24"/>
          <w:lang w:val="ru-RU"/>
        </w:rPr>
      </w:pPr>
    </w:p>
    <w:p w:rsidR="001619E7" w:rsidRPr="00F27BE8" w:rsidRDefault="001619E7">
      <w:pPr>
        <w:jc w:val="both"/>
        <w:rPr>
          <w:lang w:val="ru-RU"/>
        </w:rPr>
      </w:pPr>
      <w:r w:rsidRPr="00F27BE8">
        <w:rPr>
          <w:lang w:val="ru-RU"/>
        </w:rPr>
        <w:tab/>
      </w:r>
      <w:r w:rsidRPr="00F27BE8">
        <w:rPr>
          <w:lang w:val="ru-RU"/>
        </w:rPr>
        <w:tab/>
      </w:r>
      <w:r w:rsidRPr="00F27BE8">
        <w:rPr>
          <w:lang w:val="ru-RU"/>
        </w:rPr>
        <w:tab/>
      </w:r>
      <w:r w:rsidRPr="00F27BE8">
        <w:rPr>
          <w:bCs/>
          <w:lang w:val="ru-RU"/>
        </w:rPr>
        <w:t xml:space="preserve"> </w:t>
      </w:r>
    </w:p>
    <w:p w:rsidR="001619E7" w:rsidRPr="00F27BE8" w:rsidRDefault="001619E7">
      <w:pPr>
        <w:jc w:val="both"/>
        <w:rPr>
          <w:bCs/>
          <w:lang w:val="ru-RU"/>
        </w:rPr>
      </w:pPr>
      <w:r w:rsidRPr="00F27BE8">
        <w:rPr>
          <w:lang w:val="ru-RU"/>
        </w:rPr>
        <w:t>Под пуном материјалном и кривичном одговорношћу п</w:t>
      </w:r>
      <w:r w:rsidRPr="00F27BE8">
        <w:rPr>
          <w:bCs/>
          <w:lang w:val="ru-RU"/>
        </w:rPr>
        <w:t xml:space="preserve">отврђујем да сам понуду у </w:t>
      </w:r>
      <w:r w:rsidRPr="00C20C7C">
        <w:rPr>
          <w:bCs/>
          <w:lang w:val="sr-Cyrl-CS"/>
        </w:rPr>
        <w:t>поступку</w:t>
      </w:r>
      <w:r w:rsidRPr="00F27BE8">
        <w:rPr>
          <w:bCs/>
          <w:lang w:val="ru-RU"/>
        </w:rPr>
        <w:t xml:space="preserve"> јавне набавке</w:t>
      </w:r>
      <w:r w:rsidR="005D133D" w:rsidRPr="00F27BE8">
        <w:rPr>
          <w:b/>
          <w:color w:val="auto"/>
          <w:lang w:val="ru-RU"/>
        </w:rPr>
        <w:t xml:space="preserve">  </w:t>
      </w:r>
      <w:r w:rsidR="00422B03"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Pr="00F27BE8">
        <w:rPr>
          <w:b/>
          <w:i/>
          <w:iCs/>
          <w:lang w:val="ru-RU"/>
        </w:rPr>
        <w:t>,</w:t>
      </w:r>
      <w:r w:rsidRPr="00F27BE8">
        <w:rPr>
          <w:b/>
          <w:lang w:val="ru-RU"/>
        </w:rPr>
        <w:t xml:space="preserve"> бр </w:t>
      </w:r>
      <w:r w:rsidR="00F86C68">
        <w:rPr>
          <w:b/>
          <w:lang w:val="sr-Latn-RS"/>
        </w:rPr>
        <w:t>107</w:t>
      </w:r>
      <w:r w:rsidR="005D133D" w:rsidRPr="00F27BE8">
        <w:rPr>
          <w:b/>
          <w:lang w:val="ru-RU"/>
        </w:rPr>
        <w:t>/201</w:t>
      </w:r>
      <w:r w:rsidR="007F238C">
        <w:rPr>
          <w:b/>
          <w:lang w:val="sr-Cyrl-CS"/>
        </w:rPr>
        <w:t>8</w:t>
      </w:r>
      <w:r w:rsidRPr="00F27BE8">
        <w:rPr>
          <w:lang w:val="ru-RU"/>
        </w:rPr>
        <w:t xml:space="preserve"> </w:t>
      </w:r>
      <w:r w:rsidRPr="00F27BE8">
        <w:rPr>
          <w:bCs/>
          <w:lang w:val="ru-RU"/>
        </w:rPr>
        <w:t>поднео независно, без договора са другим понуђачима или заинтересованим лицима.</w:t>
      </w:r>
    </w:p>
    <w:p w:rsidR="001619E7" w:rsidRPr="00F27BE8" w:rsidRDefault="001619E7">
      <w:pPr>
        <w:jc w:val="both"/>
        <w:rPr>
          <w:bCs/>
          <w:lang w:val="ru-RU"/>
        </w:rPr>
      </w:pPr>
    </w:p>
    <w:p w:rsidR="001619E7" w:rsidRPr="00F27BE8" w:rsidRDefault="001619E7">
      <w:pPr>
        <w:jc w:val="both"/>
        <w:rPr>
          <w:bCs/>
          <w:lang w:val="ru-RU"/>
        </w:rPr>
      </w:pPr>
    </w:p>
    <w:p w:rsidR="001619E7" w:rsidRPr="00F27BE8"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20C7C">
        <w:tc>
          <w:tcPr>
            <w:tcW w:w="3080" w:type="dxa"/>
            <w:shd w:val="clear" w:color="auto" w:fill="auto"/>
            <w:vAlign w:val="center"/>
          </w:tcPr>
          <w:p w:rsidR="001619E7" w:rsidRPr="00C20C7C" w:rsidRDefault="001619E7">
            <w:pPr>
              <w:pStyle w:val="BodyText2"/>
              <w:spacing w:line="100" w:lineRule="atLeast"/>
              <w:jc w:val="center"/>
            </w:pPr>
            <w:r w:rsidRPr="00C20C7C">
              <w:t>Датум:</w:t>
            </w:r>
          </w:p>
        </w:tc>
        <w:tc>
          <w:tcPr>
            <w:tcW w:w="3065" w:type="dxa"/>
            <w:shd w:val="clear" w:color="auto" w:fill="auto"/>
            <w:vAlign w:val="center"/>
          </w:tcPr>
          <w:p w:rsidR="001619E7" w:rsidRPr="00C20C7C" w:rsidRDefault="001619E7">
            <w:pPr>
              <w:pStyle w:val="BodyText2"/>
              <w:spacing w:line="100" w:lineRule="atLeast"/>
              <w:jc w:val="center"/>
            </w:pPr>
            <w:r w:rsidRPr="00C20C7C">
              <w:t>М.П.</w:t>
            </w:r>
          </w:p>
        </w:tc>
        <w:tc>
          <w:tcPr>
            <w:tcW w:w="3097" w:type="dxa"/>
            <w:shd w:val="clear" w:color="auto" w:fill="auto"/>
            <w:vAlign w:val="center"/>
          </w:tcPr>
          <w:p w:rsidR="001619E7" w:rsidRPr="00C20C7C" w:rsidRDefault="001619E7">
            <w:pPr>
              <w:pStyle w:val="BodyText2"/>
              <w:spacing w:line="100" w:lineRule="atLeast"/>
              <w:jc w:val="center"/>
            </w:pPr>
            <w:r w:rsidRPr="00C20C7C">
              <w:t>Потпис понуђача</w:t>
            </w:r>
          </w:p>
        </w:tc>
      </w:tr>
      <w:tr w:rsidR="001619E7" w:rsidRPr="00C20C7C">
        <w:tc>
          <w:tcPr>
            <w:tcW w:w="3080"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c>
          <w:tcPr>
            <w:tcW w:w="3065" w:type="dxa"/>
            <w:shd w:val="clear" w:color="auto" w:fill="auto"/>
          </w:tcPr>
          <w:p w:rsidR="001619E7" w:rsidRPr="00C20C7C"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r>
    </w:tbl>
    <w:p w:rsidR="001619E7" w:rsidRPr="00C20C7C" w:rsidRDefault="001619E7">
      <w:pPr>
        <w:pStyle w:val="BodyText3"/>
        <w:spacing w:after="0"/>
        <w:ind w:firstLine="227"/>
        <w:jc w:val="both"/>
      </w:pPr>
    </w:p>
    <w:p w:rsidR="001619E7" w:rsidRPr="00C20C7C" w:rsidRDefault="001619E7">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F27BE8" w:rsidRDefault="001619E7">
      <w:pPr>
        <w:pStyle w:val="ListParagraph"/>
        <w:shd w:val="clear" w:color="auto" w:fill="C6D9F1"/>
        <w:ind w:left="360"/>
        <w:jc w:val="center"/>
        <w:rPr>
          <w:lang w:val="ru-RU"/>
        </w:rPr>
      </w:pPr>
      <w:r w:rsidRPr="00C20C7C">
        <w:rPr>
          <w:b/>
          <w:bCs/>
          <w:i/>
          <w:iCs/>
          <w:sz w:val="28"/>
          <w:szCs w:val="28"/>
        </w:rPr>
        <w:lastRenderedPageBreak/>
        <w:t>XII</w:t>
      </w:r>
      <w:r w:rsidRPr="00F27BE8">
        <w:rPr>
          <w:b/>
          <w:bCs/>
          <w:i/>
          <w:iCs/>
          <w:sz w:val="28"/>
          <w:szCs w:val="28"/>
          <w:lang w:val="ru-RU"/>
        </w:rPr>
        <w:t xml:space="preserve">  ОБРАЗАЦ ИЗЈАВЕ О ПОШТОВАЊУ ОБАВЕЗА  ИЗ ЧЛ. 75. СТ. 2. ЗАКОНА</w:t>
      </w:r>
    </w:p>
    <w:p w:rsidR="001619E7" w:rsidRPr="00F27BE8" w:rsidRDefault="001619E7">
      <w:pPr>
        <w:pStyle w:val="BodyText3"/>
        <w:spacing w:after="0"/>
        <w:jc w:val="center"/>
        <w:rPr>
          <w:sz w:val="24"/>
          <w:szCs w:val="24"/>
          <w:lang w:val="ru-RU"/>
        </w:rPr>
      </w:pPr>
    </w:p>
    <w:p w:rsidR="001619E7" w:rsidRPr="00C20C7C" w:rsidRDefault="001619E7">
      <w:pPr>
        <w:tabs>
          <w:tab w:val="left" w:pos="6028"/>
        </w:tabs>
        <w:autoSpaceDE w:val="0"/>
        <w:spacing w:line="240" w:lineRule="auto"/>
        <w:ind w:left="360"/>
        <w:rPr>
          <w:b/>
          <w:bCs/>
          <w:iCs/>
          <w:lang w:val="ru-RU"/>
        </w:rPr>
      </w:pPr>
    </w:p>
    <w:p w:rsidR="001619E7" w:rsidRPr="00C20C7C"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both"/>
        <w:rPr>
          <w:bCs/>
          <w:iCs/>
          <w:lang w:val="ru-RU"/>
        </w:rPr>
      </w:pPr>
      <w:r w:rsidRPr="00F27BE8">
        <w:rPr>
          <w:bCs/>
          <w:iCs/>
          <w:lang w:val="ru-RU"/>
        </w:rPr>
        <w:t xml:space="preserve">У вези члана 75. став 2. Закона о јавним набавкама, као заступник понуђача дајем следећу </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center"/>
        <w:rPr>
          <w:bCs/>
          <w:iCs/>
          <w:lang w:val="ru-RU"/>
        </w:rPr>
      </w:pPr>
      <w:r w:rsidRPr="00F27BE8">
        <w:rPr>
          <w:bCs/>
          <w:iCs/>
          <w:lang w:val="ru-RU"/>
        </w:rPr>
        <w:t>ИЗЈАВУ</w:t>
      </w:r>
    </w:p>
    <w:p w:rsidR="001619E7" w:rsidRPr="00F27BE8" w:rsidRDefault="001619E7">
      <w:pPr>
        <w:tabs>
          <w:tab w:val="left" w:pos="6028"/>
        </w:tabs>
        <w:autoSpaceDE w:val="0"/>
        <w:spacing w:line="240" w:lineRule="auto"/>
        <w:ind w:left="360"/>
        <w:jc w:val="center"/>
        <w:rPr>
          <w:bCs/>
          <w:iCs/>
          <w:lang w:val="ru-RU"/>
        </w:rPr>
      </w:pPr>
    </w:p>
    <w:p w:rsidR="00E71473" w:rsidRPr="00F27BE8" w:rsidRDefault="001619E7" w:rsidP="00E71473">
      <w:pPr>
        <w:tabs>
          <w:tab w:val="left" w:pos="6028"/>
        </w:tabs>
        <w:autoSpaceDE w:val="0"/>
        <w:spacing w:line="240" w:lineRule="auto"/>
        <w:ind w:left="360"/>
        <w:jc w:val="both"/>
        <w:rPr>
          <w:bCs/>
          <w:iCs/>
          <w:lang w:val="ru-RU"/>
        </w:rPr>
      </w:pPr>
      <w:r w:rsidRPr="00F27BE8">
        <w:rPr>
          <w:bCs/>
          <w:iCs/>
          <w:lang w:val="ru-RU"/>
        </w:rPr>
        <w:t>Понуђач</w:t>
      </w:r>
      <w:r w:rsidR="005D133D" w:rsidRPr="00F27BE8">
        <w:rPr>
          <w:lang w:val="ru-RU"/>
        </w:rPr>
        <w:t>___________________________________________________________</w:t>
      </w:r>
      <w:r w:rsidRPr="00C20C7C">
        <w:rPr>
          <w:i/>
          <w:lang w:val="sr-Cyrl-CS"/>
        </w:rPr>
        <w:t xml:space="preserve"> </w:t>
      </w:r>
      <w:r w:rsidRPr="00F27BE8">
        <w:rPr>
          <w:lang w:val="ru-RU"/>
        </w:rPr>
        <w:t>у поступку јавне набавке</w:t>
      </w:r>
      <w:r w:rsidR="005D133D" w:rsidRPr="00F27BE8">
        <w:rPr>
          <w:b/>
          <w:color w:val="auto"/>
          <w:lang w:val="ru-RU"/>
        </w:rPr>
        <w:t xml:space="preserve"> </w:t>
      </w:r>
      <w:r w:rsidR="0071538A"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0071538A" w:rsidRPr="00F27BE8">
        <w:rPr>
          <w:b/>
          <w:i/>
          <w:iCs/>
          <w:lang w:val="ru-RU"/>
        </w:rPr>
        <w:t>,</w:t>
      </w:r>
      <w:r w:rsidR="0071538A" w:rsidRPr="00F27BE8">
        <w:rPr>
          <w:b/>
          <w:lang w:val="ru-RU"/>
        </w:rPr>
        <w:t xml:space="preserve"> </w:t>
      </w:r>
      <w:r w:rsidR="00F86C68" w:rsidRPr="00F27BE8">
        <w:rPr>
          <w:b/>
          <w:lang w:val="ru-RU"/>
        </w:rPr>
        <w:t xml:space="preserve">бр </w:t>
      </w:r>
      <w:r w:rsidR="00F86C68">
        <w:rPr>
          <w:b/>
          <w:lang w:val="sr-Latn-RS"/>
        </w:rPr>
        <w:t>107</w:t>
      </w:r>
      <w:r w:rsidR="00F86C68" w:rsidRPr="00F27BE8">
        <w:rPr>
          <w:b/>
          <w:lang w:val="ru-RU"/>
        </w:rPr>
        <w:t>/201</w:t>
      </w:r>
      <w:r w:rsidR="00F86C68">
        <w:rPr>
          <w:b/>
          <w:lang w:val="sr-Cyrl-CS"/>
        </w:rPr>
        <w:t>8</w:t>
      </w:r>
      <w:r w:rsidR="0071538A">
        <w:rPr>
          <w:b/>
          <w:lang w:val="sr-Cyrl-CS"/>
        </w:rPr>
        <w:t>,</w:t>
      </w:r>
      <w:r w:rsidRPr="00F27BE8">
        <w:rPr>
          <w:bCs/>
          <w:iCs/>
          <w:lang w:val="ru-RU"/>
        </w:rPr>
        <w:t xml:space="preserve"> </w:t>
      </w:r>
      <w:r w:rsidR="00E71473"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F27BE8">
        <w:rPr>
          <w:lang w:val="ru-RU"/>
        </w:rPr>
        <w:t>да нема забрану обављања делатности која је на снази у време подношења понуда</w:t>
      </w:r>
      <w:r w:rsidR="00E71473" w:rsidRPr="00F27BE8">
        <w:rPr>
          <w:bCs/>
          <w:iCs/>
          <w:lang w:val="ru-RU"/>
        </w:rPr>
        <w:t>.</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 xml:space="preserve">          Датум </w:t>
      </w:r>
      <w:r w:rsidRPr="00F27BE8">
        <w:rPr>
          <w:bCs/>
          <w:iCs/>
          <w:lang w:val="ru-RU"/>
        </w:rPr>
        <w:tab/>
      </w:r>
      <w:r w:rsidRPr="00F27BE8">
        <w:rPr>
          <w:bCs/>
          <w:iCs/>
          <w:lang w:val="ru-RU"/>
        </w:rPr>
        <w:tab/>
        <w:t xml:space="preserve">           Понуђач</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________________                        М.П.                   __________________</w:t>
      </w:r>
    </w:p>
    <w:p w:rsidR="001619E7" w:rsidRPr="00F27BE8" w:rsidRDefault="001619E7">
      <w:pPr>
        <w:tabs>
          <w:tab w:val="left" w:pos="6028"/>
        </w:tabs>
        <w:autoSpaceDE w:val="0"/>
        <w:spacing w:line="240" w:lineRule="auto"/>
        <w:ind w:left="360"/>
        <w:rPr>
          <w:bCs/>
          <w:iCs/>
          <w:lang w:val="ru-RU"/>
        </w:rPr>
      </w:pPr>
    </w:p>
    <w:p w:rsidR="001619E7" w:rsidRPr="00F27BE8" w:rsidRDefault="001619E7">
      <w:pPr>
        <w:pStyle w:val="BodyText3"/>
        <w:spacing w:after="0"/>
        <w:jc w:val="center"/>
        <w:rPr>
          <w:lang w:val="ru-RU"/>
        </w:rPr>
      </w:pPr>
    </w:p>
    <w:p w:rsidR="00E71653" w:rsidRPr="00F27BE8" w:rsidRDefault="00E71653" w:rsidP="00E71653">
      <w:pPr>
        <w:tabs>
          <w:tab w:val="left" w:pos="6028"/>
        </w:tabs>
        <w:autoSpaceDE w:val="0"/>
        <w:spacing w:line="240" w:lineRule="auto"/>
        <w:jc w:val="both"/>
        <w:rPr>
          <w:bCs/>
          <w:i/>
          <w:iCs/>
          <w:color w:val="auto"/>
          <w:lang w:val="ru-RU"/>
        </w:rPr>
      </w:pPr>
      <w:r w:rsidRPr="00F27BE8">
        <w:rPr>
          <w:b/>
          <w:bCs/>
          <w:i/>
          <w:iCs/>
          <w:color w:val="auto"/>
          <w:lang w:val="ru-RU"/>
        </w:rPr>
        <w:t xml:space="preserve">Напомена: </w:t>
      </w:r>
      <w:r w:rsidRPr="00F27BE8">
        <w:rPr>
          <w:b/>
          <w:bCs/>
          <w:i/>
          <w:iCs/>
          <w:color w:val="auto"/>
          <w:u w:val="single"/>
          <w:lang w:val="ru-RU"/>
        </w:rPr>
        <w:t>Уколико понуду подноси група понуђача,</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27BE8" w:rsidRDefault="00E71653" w:rsidP="00E71653">
      <w:pPr>
        <w:tabs>
          <w:tab w:val="left" w:pos="6028"/>
        </w:tabs>
        <w:autoSpaceDE w:val="0"/>
        <w:spacing w:line="240" w:lineRule="auto"/>
        <w:jc w:val="both"/>
        <w:rPr>
          <w:bCs/>
          <w:i/>
          <w:iCs/>
          <w:color w:val="FF0000"/>
          <w:lang w:val="ru-RU"/>
        </w:rPr>
      </w:pPr>
    </w:p>
    <w:p w:rsidR="00E71653" w:rsidRPr="00F27BE8" w:rsidRDefault="00E71653">
      <w:pPr>
        <w:pStyle w:val="BodyText3"/>
        <w:spacing w:after="0"/>
        <w:jc w:val="center"/>
        <w:rPr>
          <w:color w:val="FF0000"/>
          <w:lang w:val="ru-RU"/>
        </w:rPr>
      </w:pPr>
    </w:p>
    <w:sectPr w:rsidR="00E71653" w:rsidRPr="00F27BE8"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7AF" w:rsidRDefault="005707AF">
      <w:pPr>
        <w:spacing w:line="240" w:lineRule="auto"/>
      </w:pPr>
      <w:r>
        <w:separator/>
      </w:r>
    </w:p>
  </w:endnote>
  <w:endnote w:type="continuationSeparator" w:id="0">
    <w:p w:rsidR="005707AF" w:rsidRDefault="00570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5707AF">
      <w:tc>
        <w:tcPr>
          <w:tcW w:w="8208" w:type="dxa"/>
          <w:tcBorders>
            <w:top w:val="single" w:sz="8" w:space="0" w:color="808080"/>
          </w:tcBorders>
          <w:shd w:val="clear" w:color="auto" w:fill="auto"/>
        </w:tcPr>
        <w:p w:rsidR="005707AF" w:rsidRPr="00CD3272" w:rsidRDefault="005707AF" w:rsidP="00E10848">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w:t>
          </w:r>
          <w:r>
            <w:rPr>
              <w:b/>
              <w:bCs/>
              <w:color w:val="1F497D"/>
              <w:lang w:val="sr-Latn-RS"/>
            </w:rPr>
            <w:t>107</w:t>
          </w:r>
          <w:r>
            <w:rPr>
              <w:b/>
              <w:bCs/>
              <w:color w:val="1F497D"/>
              <w:lang w:val="sr-Cyrl-CS"/>
            </w:rPr>
            <w:t>/18</w:t>
          </w:r>
        </w:p>
      </w:tc>
      <w:tc>
        <w:tcPr>
          <w:tcW w:w="1034" w:type="dxa"/>
          <w:tcBorders>
            <w:top w:val="single" w:sz="8" w:space="0" w:color="808080"/>
            <w:left w:val="single" w:sz="8" w:space="0" w:color="808080"/>
          </w:tcBorders>
          <w:shd w:val="clear" w:color="auto" w:fill="auto"/>
        </w:tcPr>
        <w:p w:rsidR="005707AF" w:rsidRDefault="005707AF">
          <w:pPr>
            <w:pStyle w:val="Footer"/>
          </w:pPr>
          <w:r>
            <w:rPr>
              <w:b/>
              <w:bCs/>
              <w:color w:val="1F497D"/>
            </w:rPr>
            <w:fldChar w:fldCharType="begin"/>
          </w:r>
          <w:r>
            <w:rPr>
              <w:b/>
              <w:bCs/>
              <w:color w:val="1F497D"/>
            </w:rPr>
            <w:instrText xml:space="preserve"> PAGE </w:instrText>
          </w:r>
          <w:r>
            <w:rPr>
              <w:b/>
              <w:bCs/>
              <w:color w:val="1F497D"/>
            </w:rPr>
            <w:fldChar w:fldCharType="separate"/>
          </w:r>
          <w:r w:rsidR="00004C68">
            <w:rPr>
              <w:b/>
              <w:bCs/>
              <w:noProof/>
              <w:color w:val="1F497D"/>
            </w:rPr>
            <w:t>12</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004C68">
            <w:rPr>
              <w:b/>
              <w:bCs/>
              <w:noProof/>
              <w:color w:val="1F497D"/>
            </w:rPr>
            <w:t>49</w:t>
          </w:r>
          <w:r>
            <w:rPr>
              <w:b/>
              <w:bCs/>
              <w:color w:val="1F497D"/>
            </w:rPr>
            <w:fldChar w:fldCharType="end"/>
          </w:r>
        </w:p>
      </w:tc>
    </w:tr>
  </w:tbl>
  <w:p w:rsidR="005707AF" w:rsidRDefault="005707AF">
    <w:pPr>
      <w:pStyle w:val="Footer"/>
      <w:jc w:val="right"/>
    </w:pPr>
    <w:r>
      <w:t xml:space="preserve"> </w:t>
    </w:r>
  </w:p>
  <w:p w:rsidR="005707AF" w:rsidRDefault="00570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7AF" w:rsidRDefault="005707AF">
      <w:pPr>
        <w:spacing w:line="240" w:lineRule="auto"/>
      </w:pPr>
      <w:r>
        <w:separator/>
      </w:r>
    </w:p>
  </w:footnote>
  <w:footnote w:type="continuationSeparator" w:id="0">
    <w:p w:rsidR="005707AF" w:rsidRDefault="005707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A8D74B0"/>
    <w:multiLevelType w:val="hybridMultilevel"/>
    <w:tmpl w:val="FEA4925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0AED57BA"/>
    <w:multiLevelType w:val="hybridMultilevel"/>
    <w:tmpl w:val="3ED85D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0B805752"/>
    <w:multiLevelType w:val="hybridMultilevel"/>
    <w:tmpl w:val="54D26F1E"/>
    <w:lvl w:ilvl="0" w:tplc="72CEA906">
      <w:start w:val="1"/>
      <w:numFmt w:val="decimal"/>
      <w:lvlText w:val="%1."/>
      <w:lvlJc w:val="left"/>
      <w:pPr>
        <w:ind w:left="360" w:hanging="360"/>
      </w:pPr>
      <w:rPr>
        <w:rFonts w:hint="default"/>
        <w:b w:val="0"/>
        <w:i w:val="0"/>
        <w:lang w:val="ru-RU"/>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08E496A"/>
    <w:multiLevelType w:val="hybridMultilevel"/>
    <w:tmpl w:val="1252497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18511B01"/>
    <w:multiLevelType w:val="hybridMultilevel"/>
    <w:tmpl w:val="3ED85D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7">
    <w:nsid w:val="1F0D63D1"/>
    <w:multiLevelType w:val="hybridMultilevel"/>
    <w:tmpl w:val="1252497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0">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1">
    <w:nsid w:val="276206D6"/>
    <w:multiLevelType w:val="hybridMultilevel"/>
    <w:tmpl w:val="1252497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2A1526C6"/>
    <w:multiLevelType w:val="hybridMultilevel"/>
    <w:tmpl w:val="71E25B1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4">
    <w:nsid w:val="37395768"/>
    <w:multiLevelType w:val="hybridMultilevel"/>
    <w:tmpl w:val="D55A7884"/>
    <w:lvl w:ilvl="0" w:tplc="20BAF06A">
      <w:start w:val="6"/>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7">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8">
    <w:nsid w:val="5406288E"/>
    <w:multiLevelType w:val="hybridMultilevel"/>
    <w:tmpl w:val="1252497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CFD1393"/>
    <w:multiLevelType w:val="hybridMultilevel"/>
    <w:tmpl w:val="61F09D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07113FF"/>
    <w:multiLevelType w:val="hybridMultilevel"/>
    <w:tmpl w:val="71E25B1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3">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4">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44"/>
  </w:num>
  <w:num w:numId="6">
    <w:abstractNumId w:val="36"/>
  </w:num>
  <w:num w:numId="7">
    <w:abstractNumId w:val="26"/>
  </w:num>
  <w:num w:numId="8">
    <w:abstractNumId w:val="3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28"/>
  </w:num>
  <w:num w:numId="19">
    <w:abstractNumId w:val="33"/>
  </w:num>
  <w:num w:numId="20">
    <w:abstractNumId w:val="35"/>
  </w:num>
  <w:num w:numId="21">
    <w:abstractNumId w:val="43"/>
  </w:num>
  <w:num w:numId="22">
    <w:abstractNumId w:val="42"/>
  </w:num>
  <w:num w:numId="23">
    <w:abstractNumId w:val="30"/>
  </w:num>
  <w:num w:numId="24">
    <w:abstractNumId w:val="40"/>
  </w:num>
  <w:num w:numId="25">
    <w:abstractNumId w:val="39"/>
  </w:num>
  <w:num w:numId="26">
    <w:abstractNumId w:val="29"/>
  </w:num>
  <w:num w:numId="27">
    <w:abstractNumId w:val="34"/>
  </w:num>
  <w:num w:numId="28">
    <w:abstractNumId w:val="21"/>
  </w:num>
  <w:num w:numId="29">
    <w:abstractNumId w:val="25"/>
  </w:num>
  <w:num w:numId="30">
    <w:abstractNumId w:val="32"/>
  </w:num>
  <w:num w:numId="31">
    <w:abstractNumId w:val="41"/>
  </w:num>
  <w:num w:numId="32">
    <w:abstractNumId w:val="38"/>
  </w:num>
  <w:num w:numId="33">
    <w:abstractNumId w:val="24"/>
  </w:num>
  <w:num w:numId="34">
    <w:abstractNumId w:val="22"/>
  </w:num>
  <w:num w:numId="35">
    <w:abstractNumId w:val="27"/>
  </w:num>
  <w:num w:numId="36">
    <w:abstractNumId w:val="31"/>
  </w:num>
  <w:num w:numId="37">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4C68"/>
    <w:rsid w:val="00007229"/>
    <w:rsid w:val="00021E36"/>
    <w:rsid w:val="00026034"/>
    <w:rsid w:val="0003143F"/>
    <w:rsid w:val="00034C2A"/>
    <w:rsid w:val="00044673"/>
    <w:rsid w:val="0004628D"/>
    <w:rsid w:val="00053B44"/>
    <w:rsid w:val="00056CCD"/>
    <w:rsid w:val="00061E7F"/>
    <w:rsid w:val="00073B7B"/>
    <w:rsid w:val="00077862"/>
    <w:rsid w:val="00083375"/>
    <w:rsid w:val="0008422C"/>
    <w:rsid w:val="000843A9"/>
    <w:rsid w:val="00085E01"/>
    <w:rsid w:val="00092103"/>
    <w:rsid w:val="000948B1"/>
    <w:rsid w:val="000A04DB"/>
    <w:rsid w:val="000A0EE0"/>
    <w:rsid w:val="000A389B"/>
    <w:rsid w:val="000B2C69"/>
    <w:rsid w:val="000B3180"/>
    <w:rsid w:val="000B3804"/>
    <w:rsid w:val="000B4D9F"/>
    <w:rsid w:val="000B6B60"/>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2B08"/>
    <w:rsid w:val="00136A9E"/>
    <w:rsid w:val="00137C43"/>
    <w:rsid w:val="001424E8"/>
    <w:rsid w:val="00153406"/>
    <w:rsid w:val="001619E7"/>
    <w:rsid w:val="001621B1"/>
    <w:rsid w:val="001624DC"/>
    <w:rsid w:val="00162B6E"/>
    <w:rsid w:val="001654F5"/>
    <w:rsid w:val="001666B2"/>
    <w:rsid w:val="001857B5"/>
    <w:rsid w:val="00187D89"/>
    <w:rsid w:val="00190A7D"/>
    <w:rsid w:val="00192B6A"/>
    <w:rsid w:val="001B7BA6"/>
    <w:rsid w:val="001C1945"/>
    <w:rsid w:val="001C2947"/>
    <w:rsid w:val="001C2DB8"/>
    <w:rsid w:val="001C4064"/>
    <w:rsid w:val="001C4EC3"/>
    <w:rsid w:val="001C756E"/>
    <w:rsid w:val="001D08E0"/>
    <w:rsid w:val="001D5096"/>
    <w:rsid w:val="001D6DA4"/>
    <w:rsid w:val="001E7364"/>
    <w:rsid w:val="001F15BC"/>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9261B"/>
    <w:rsid w:val="002A66D3"/>
    <w:rsid w:val="002B1948"/>
    <w:rsid w:val="002B1BA3"/>
    <w:rsid w:val="002B759E"/>
    <w:rsid w:val="002C0340"/>
    <w:rsid w:val="002C0A35"/>
    <w:rsid w:val="002C305A"/>
    <w:rsid w:val="002D0CD1"/>
    <w:rsid w:val="002E0456"/>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46DD"/>
    <w:rsid w:val="00406BEC"/>
    <w:rsid w:val="00406E80"/>
    <w:rsid w:val="004106AA"/>
    <w:rsid w:val="00411E5C"/>
    <w:rsid w:val="004146D6"/>
    <w:rsid w:val="00420022"/>
    <w:rsid w:val="00422B03"/>
    <w:rsid w:val="0042716D"/>
    <w:rsid w:val="00430E22"/>
    <w:rsid w:val="00430F2F"/>
    <w:rsid w:val="00432231"/>
    <w:rsid w:val="00432256"/>
    <w:rsid w:val="00443740"/>
    <w:rsid w:val="00445F80"/>
    <w:rsid w:val="00454BCC"/>
    <w:rsid w:val="00462127"/>
    <w:rsid w:val="00470810"/>
    <w:rsid w:val="00474339"/>
    <w:rsid w:val="004743E5"/>
    <w:rsid w:val="00475317"/>
    <w:rsid w:val="004828C3"/>
    <w:rsid w:val="004832F3"/>
    <w:rsid w:val="00486266"/>
    <w:rsid w:val="00491172"/>
    <w:rsid w:val="00492699"/>
    <w:rsid w:val="00495184"/>
    <w:rsid w:val="00496222"/>
    <w:rsid w:val="004A6ABE"/>
    <w:rsid w:val="004B1680"/>
    <w:rsid w:val="004B3494"/>
    <w:rsid w:val="004C07C2"/>
    <w:rsid w:val="004C0F82"/>
    <w:rsid w:val="004D4E08"/>
    <w:rsid w:val="004D6A7F"/>
    <w:rsid w:val="004F0057"/>
    <w:rsid w:val="004F061F"/>
    <w:rsid w:val="004F1646"/>
    <w:rsid w:val="004F732B"/>
    <w:rsid w:val="00503A75"/>
    <w:rsid w:val="005068D5"/>
    <w:rsid w:val="00507912"/>
    <w:rsid w:val="00510925"/>
    <w:rsid w:val="00523315"/>
    <w:rsid w:val="00526406"/>
    <w:rsid w:val="00532B5F"/>
    <w:rsid w:val="00533925"/>
    <w:rsid w:val="00537381"/>
    <w:rsid w:val="00537FAE"/>
    <w:rsid w:val="00543E81"/>
    <w:rsid w:val="00546611"/>
    <w:rsid w:val="005505EE"/>
    <w:rsid w:val="00554913"/>
    <w:rsid w:val="00560F73"/>
    <w:rsid w:val="00561E41"/>
    <w:rsid w:val="00566EF8"/>
    <w:rsid w:val="005707AF"/>
    <w:rsid w:val="00580DD0"/>
    <w:rsid w:val="0058445E"/>
    <w:rsid w:val="005863B4"/>
    <w:rsid w:val="00586CF7"/>
    <w:rsid w:val="00587AC0"/>
    <w:rsid w:val="005910F6"/>
    <w:rsid w:val="00591A30"/>
    <w:rsid w:val="005929C9"/>
    <w:rsid w:val="005A1401"/>
    <w:rsid w:val="005A705D"/>
    <w:rsid w:val="005B4E34"/>
    <w:rsid w:val="005B511B"/>
    <w:rsid w:val="005B69F4"/>
    <w:rsid w:val="005C05A0"/>
    <w:rsid w:val="005C3D4A"/>
    <w:rsid w:val="005D085E"/>
    <w:rsid w:val="005D133D"/>
    <w:rsid w:val="005D63CA"/>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024E"/>
    <w:rsid w:val="00622172"/>
    <w:rsid w:val="006243E6"/>
    <w:rsid w:val="00636283"/>
    <w:rsid w:val="00640BB2"/>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7127"/>
    <w:rsid w:val="006B4945"/>
    <w:rsid w:val="006B5B1F"/>
    <w:rsid w:val="006C0EBC"/>
    <w:rsid w:val="006C4A5F"/>
    <w:rsid w:val="006C7C49"/>
    <w:rsid w:val="006D1248"/>
    <w:rsid w:val="006E2AC1"/>
    <w:rsid w:val="006E4EB3"/>
    <w:rsid w:val="006F2656"/>
    <w:rsid w:val="006F2D58"/>
    <w:rsid w:val="006F44AE"/>
    <w:rsid w:val="006F6F0C"/>
    <w:rsid w:val="00700827"/>
    <w:rsid w:val="00701644"/>
    <w:rsid w:val="00706535"/>
    <w:rsid w:val="00707450"/>
    <w:rsid w:val="00707BC3"/>
    <w:rsid w:val="00710261"/>
    <w:rsid w:val="007112B3"/>
    <w:rsid w:val="00712647"/>
    <w:rsid w:val="0071538A"/>
    <w:rsid w:val="00723FF8"/>
    <w:rsid w:val="00724D7B"/>
    <w:rsid w:val="0072728E"/>
    <w:rsid w:val="00727F72"/>
    <w:rsid w:val="007347A3"/>
    <w:rsid w:val="00742D97"/>
    <w:rsid w:val="0074560D"/>
    <w:rsid w:val="00747DC5"/>
    <w:rsid w:val="007539C8"/>
    <w:rsid w:val="007603A7"/>
    <w:rsid w:val="0076117C"/>
    <w:rsid w:val="00764A66"/>
    <w:rsid w:val="00772B71"/>
    <w:rsid w:val="00773103"/>
    <w:rsid w:val="00777731"/>
    <w:rsid w:val="00782E4B"/>
    <w:rsid w:val="00783CE3"/>
    <w:rsid w:val="00792486"/>
    <w:rsid w:val="00793E10"/>
    <w:rsid w:val="007A5928"/>
    <w:rsid w:val="007A7248"/>
    <w:rsid w:val="007A7D60"/>
    <w:rsid w:val="007B31C6"/>
    <w:rsid w:val="007C6DDE"/>
    <w:rsid w:val="007D60AC"/>
    <w:rsid w:val="007D73D6"/>
    <w:rsid w:val="007E35B2"/>
    <w:rsid w:val="007F238C"/>
    <w:rsid w:val="007F7733"/>
    <w:rsid w:val="00800F79"/>
    <w:rsid w:val="008038CF"/>
    <w:rsid w:val="008056F8"/>
    <w:rsid w:val="00810490"/>
    <w:rsid w:val="00810D53"/>
    <w:rsid w:val="00813381"/>
    <w:rsid w:val="00823900"/>
    <w:rsid w:val="00824B76"/>
    <w:rsid w:val="00830EB8"/>
    <w:rsid w:val="00831887"/>
    <w:rsid w:val="0083292C"/>
    <w:rsid w:val="00836E56"/>
    <w:rsid w:val="0084000E"/>
    <w:rsid w:val="008407D8"/>
    <w:rsid w:val="008448E4"/>
    <w:rsid w:val="008458FF"/>
    <w:rsid w:val="008547AA"/>
    <w:rsid w:val="00861E09"/>
    <w:rsid w:val="0086428B"/>
    <w:rsid w:val="00865029"/>
    <w:rsid w:val="00874989"/>
    <w:rsid w:val="00876720"/>
    <w:rsid w:val="00884ECA"/>
    <w:rsid w:val="00887413"/>
    <w:rsid w:val="00887C0E"/>
    <w:rsid w:val="00890F8F"/>
    <w:rsid w:val="00895CF4"/>
    <w:rsid w:val="008B00F6"/>
    <w:rsid w:val="008B216B"/>
    <w:rsid w:val="008B40B8"/>
    <w:rsid w:val="008C464B"/>
    <w:rsid w:val="008D1FED"/>
    <w:rsid w:val="008D7DC8"/>
    <w:rsid w:val="008E2A45"/>
    <w:rsid w:val="008E68A2"/>
    <w:rsid w:val="008F1EB7"/>
    <w:rsid w:val="008F77BC"/>
    <w:rsid w:val="0090287A"/>
    <w:rsid w:val="009048FF"/>
    <w:rsid w:val="00912112"/>
    <w:rsid w:val="009125A1"/>
    <w:rsid w:val="00921C96"/>
    <w:rsid w:val="00930CB3"/>
    <w:rsid w:val="0093484D"/>
    <w:rsid w:val="00962457"/>
    <w:rsid w:val="009643A6"/>
    <w:rsid w:val="009669D1"/>
    <w:rsid w:val="00966D29"/>
    <w:rsid w:val="00974AC4"/>
    <w:rsid w:val="00974E04"/>
    <w:rsid w:val="00975E35"/>
    <w:rsid w:val="00991C74"/>
    <w:rsid w:val="00994F7A"/>
    <w:rsid w:val="009B55F7"/>
    <w:rsid w:val="009C40FE"/>
    <w:rsid w:val="009C7072"/>
    <w:rsid w:val="009D12DE"/>
    <w:rsid w:val="009D14F0"/>
    <w:rsid w:val="009D2B93"/>
    <w:rsid w:val="009E0E91"/>
    <w:rsid w:val="009F608F"/>
    <w:rsid w:val="00A0389E"/>
    <w:rsid w:val="00A0440C"/>
    <w:rsid w:val="00A06410"/>
    <w:rsid w:val="00A06AAC"/>
    <w:rsid w:val="00A100A5"/>
    <w:rsid w:val="00A134E6"/>
    <w:rsid w:val="00A138F0"/>
    <w:rsid w:val="00A170E0"/>
    <w:rsid w:val="00A21961"/>
    <w:rsid w:val="00A323B4"/>
    <w:rsid w:val="00A33B6A"/>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1E56"/>
    <w:rsid w:val="00AD5AE8"/>
    <w:rsid w:val="00AE4FCC"/>
    <w:rsid w:val="00AE79F9"/>
    <w:rsid w:val="00B02D15"/>
    <w:rsid w:val="00B04C07"/>
    <w:rsid w:val="00B1644E"/>
    <w:rsid w:val="00B206C9"/>
    <w:rsid w:val="00B2083F"/>
    <w:rsid w:val="00B22651"/>
    <w:rsid w:val="00B3051C"/>
    <w:rsid w:val="00B32641"/>
    <w:rsid w:val="00B35BA1"/>
    <w:rsid w:val="00B37B1B"/>
    <w:rsid w:val="00B411F9"/>
    <w:rsid w:val="00B425E4"/>
    <w:rsid w:val="00B42699"/>
    <w:rsid w:val="00B438B4"/>
    <w:rsid w:val="00B5339B"/>
    <w:rsid w:val="00B55571"/>
    <w:rsid w:val="00B601B6"/>
    <w:rsid w:val="00B63D9E"/>
    <w:rsid w:val="00B65737"/>
    <w:rsid w:val="00B70D02"/>
    <w:rsid w:val="00B71F94"/>
    <w:rsid w:val="00B73D58"/>
    <w:rsid w:val="00B816FB"/>
    <w:rsid w:val="00B82021"/>
    <w:rsid w:val="00B825B6"/>
    <w:rsid w:val="00B82EAE"/>
    <w:rsid w:val="00B83794"/>
    <w:rsid w:val="00B8392C"/>
    <w:rsid w:val="00B937E6"/>
    <w:rsid w:val="00B93C23"/>
    <w:rsid w:val="00B95066"/>
    <w:rsid w:val="00BA1089"/>
    <w:rsid w:val="00BA4F82"/>
    <w:rsid w:val="00BA68DB"/>
    <w:rsid w:val="00BA6CC8"/>
    <w:rsid w:val="00BB1133"/>
    <w:rsid w:val="00BB1265"/>
    <w:rsid w:val="00BB7EB9"/>
    <w:rsid w:val="00BC4CDB"/>
    <w:rsid w:val="00BC51C3"/>
    <w:rsid w:val="00BC66D4"/>
    <w:rsid w:val="00BD7B65"/>
    <w:rsid w:val="00BF099F"/>
    <w:rsid w:val="00BF47B8"/>
    <w:rsid w:val="00BF643C"/>
    <w:rsid w:val="00C04B8C"/>
    <w:rsid w:val="00C1463A"/>
    <w:rsid w:val="00C1545E"/>
    <w:rsid w:val="00C158D0"/>
    <w:rsid w:val="00C20C7C"/>
    <w:rsid w:val="00C21BB5"/>
    <w:rsid w:val="00C3358B"/>
    <w:rsid w:val="00C3379C"/>
    <w:rsid w:val="00C348AD"/>
    <w:rsid w:val="00C35D2A"/>
    <w:rsid w:val="00C41026"/>
    <w:rsid w:val="00C43655"/>
    <w:rsid w:val="00C4435A"/>
    <w:rsid w:val="00C475C0"/>
    <w:rsid w:val="00C540B9"/>
    <w:rsid w:val="00C54DB1"/>
    <w:rsid w:val="00C55492"/>
    <w:rsid w:val="00C64BB7"/>
    <w:rsid w:val="00C65478"/>
    <w:rsid w:val="00C703BC"/>
    <w:rsid w:val="00C70D6B"/>
    <w:rsid w:val="00C72F12"/>
    <w:rsid w:val="00C84B2B"/>
    <w:rsid w:val="00C853AD"/>
    <w:rsid w:val="00C86B41"/>
    <w:rsid w:val="00CB1951"/>
    <w:rsid w:val="00CB4AD6"/>
    <w:rsid w:val="00CC1E38"/>
    <w:rsid w:val="00CC46B8"/>
    <w:rsid w:val="00CC6CA7"/>
    <w:rsid w:val="00CD3272"/>
    <w:rsid w:val="00CD4B68"/>
    <w:rsid w:val="00CD7096"/>
    <w:rsid w:val="00CE5E5F"/>
    <w:rsid w:val="00D107FA"/>
    <w:rsid w:val="00D26E6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A457F"/>
    <w:rsid w:val="00DA7E65"/>
    <w:rsid w:val="00DC059F"/>
    <w:rsid w:val="00DD1B94"/>
    <w:rsid w:val="00DE116D"/>
    <w:rsid w:val="00DE706E"/>
    <w:rsid w:val="00DF0AC6"/>
    <w:rsid w:val="00DF309A"/>
    <w:rsid w:val="00DF4233"/>
    <w:rsid w:val="00DF7840"/>
    <w:rsid w:val="00E0304C"/>
    <w:rsid w:val="00E060B9"/>
    <w:rsid w:val="00E07CCE"/>
    <w:rsid w:val="00E10848"/>
    <w:rsid w:val="00E15DA0"/>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734"/>
    <w:rsid w:val="00EB4A62"/>
    <w:rsid w:val="00ED4654"/>
    <w:rsid w:val="00ED4DCA"/>
    <w:rsid w:val="00ED742C"/>
    <w:rsid w:val="00ED7EE6"/>
    <w:rsid w:val="00EE558E"/>
    <w:rsid w:val="00EF11B8"/>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86C68"/>
    <w:rsid w:val="00FA3358"/>
    <w:rsid w:val="00FA3D3C"/>
    <w:rsid w:val="00FB2E44"/>
    <w:rsid w:val="00FB3A59"/>
    <w:rsid w:val="00FB4974"/>
    <w:rsid w:val="00FB6C34"/>
    <w:rsid w:val="00FB6FE8"/>
    <w:rsid w:val="00FB77FA"/>
    <w:rsid w:val="00FC0137"/>
    <w:rsid w:val="00FC2B4F"/>
    <w:rsid w:val="00FC3683"/>
    <w:rsid w:val="00FC5CB0"/>
    <w:rsid w:val="00FD7535"/>
    <w:rsid w:val="00FE22E2"/>
    <w:rsid w:val="00FE5A1F"/>
    <w:rsid w:val="00FF0EEF"/>
    <w:rsid w:val="00FF482A"/>
    <w:rsid w:val="00FF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D263-A1D6-4F38-913A-8B06CECB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11725</Words>
  <Characters>66837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78406</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4</cp:revision>
  <cp:lastPrinted>2014-03-21T10:05:00Z</cp:lastPrinted>
  <dcterms:created xsi:type="dcterms:W3CDTF">2018-08-20T10:33:00Z</dcterms:created>
  <dcterms:modified xsi:type="dcterms:W3CDTF">2018-08-20T10:52:00Z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